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وسائل الوصول إلی شمائل الرسول صلّی الله علیه و آله و 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ترجمة الشيخ يوسف بن إسماعيل بن النبهاني رحمه اللّه تعالى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توطئة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صورة عن المخطوط المستعان به في إخراج الكتاب</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التنبيه الأوّل: في معنى لفظ الشمائل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التنبيه الثاني: في الفوائد المقصودة من جمع شمائله صلّى اللّه عليه و سلّم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الباب الأوّل: في نسب رسول اللّه صلّى اللّه عليه و سلّم و أسمائه الشّريفة و فيه فصلان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الأوّل: في نسبه الشريف صلّى اللّه عليه و سلّم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الثّاني: في أسمائه الشريفة صلّى اللّه عليه و سلّم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الباب الثّاني: في صفة خلقة رسول اللّه صلّى اللّه عليه و سلّم و ما يناسبها من أوصافه الشّريفة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الفصل الأوّل: في جمال صورته صلّى اللّه عليه و سلّم،و ما شاكلها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الثّاني: في صفة بصره صلّى اللّه عليه و سلّم و اكتحاله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الثّالث: في صفة شعره صلّى اللّه عليه و سلّم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الرّابع: في صفة عرقه صلّى اللّه عليه و سلّم و رائحته الطبيعية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الخامس: في صفة طيبه صلّى اللّه عليه و سلّم و تطيّبه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السادس: في صفة صوته صلّى اللّه عليه و سلّم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السّابع: في صفة غضبه صلّى اللّه عليه و سلّم و سروره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الثّامن: في صفة ضحكه صلّى اللّه عليه و سلّم و بكائه و عطاسه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ضحك رسول اللّه صلی الله علیه و آله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بكاء رسول اللّه صلی الله علیه و آله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عطاس رسول اللّه صلی الله علیه و آله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التّاسع: في صفة كلامه صلّى اللّه عليه و سلّم و سكوته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العاشر: في صفة قوّته صلّى اللّه عليه و سلّم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الباب الثّالث: في صفة لباس رسول اللّه صلّى اللّه عليه و سلّم و فراشه و سلاحه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الأوّل: في صفة لباسه صلّى اللّه عليه و سلّم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لطيفة: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الثّاني: في صفة فراشه صلّى اللّه عليه و سلّم و ما يناسبه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الثّالث: في صفة خاتمه صلّى اللّه عليه و سلّم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الفصل الرّابع: في صفة نعله صلّى اللّه عليه و سلّم و خفّه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الفصل الخامس: في صفة سلاحه صلّى اللّه عليه و سلّم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السّادس: كان من خلقه صلّى اللّه عليه و سلّم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الباب الرّابع: في صفة أكل رسول اللّه صلّى اللّه عليه و سلّم و شربه،و نومه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الأوّل: في صفة عيشه صلّى اللّه عليه و سلّم و خبزه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و أمّا خبز رسول اللّه صلّى اللّه عليه و سلّم: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الثّاني: في صفة أكله صلّى اللّه عليه و سلّم و إدامه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و أمّا إدام رسول اللّه صلّى اللّه عليه و سلّم: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الثّالث: في ما كان يقوله صلّى اللّه عليه و سلّم قبل الطعام و بعده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الرّابع: في صفة فاكهته صلّى اللّه عليه و سلّم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فائدة: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الخامس: في صفة شرابه صلّى اللّه عليه و سلّم و قدحه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و أمّا قدح رسول اللّه صلّى اللّه عليه و سلّم: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السّادس: في صفة نومه صلّى اللّه عليه و سلّم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الباب الخامس: في صفة خلق رسول اللّه صلّى اللّه عليه و سلّم و حلمه،و عشرته مع نسائه،و أمانته، و صدقه،و حيائه،و مزاحه،و تواضعه، و جلوسه،و كرمه،و شجاعته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الأوّل: في صفة خلقه صلّى اللّه عليه و سلّم و حلمه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صفة خلق رسول اللّه صلی الله علیه و آله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حلم رسول اللّه صلی الله علیه و آله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الثّاني: في صفة عشرته صلّى اللّه عليه و سلّم مع نسائه رضي اللّه تعالى عنهن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الثّالث: في صفة أمانته صلّى اللّه عليه و سلّم و صدقه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الرّابع: في صفة حيائه صلّى اللّه عليه و سلّم و مزاحه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حياء رسول اللّه صلی الله علیه و آله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مزاح رسول اللّه صلی الله علیه و 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الخامس: في صفة تواضعه صلّى اللّه عليه و سلّم و جلوسه و اتكائه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تواضع رسول اللّه صلی الله علیه و آله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جلوس رسول اللّه صلی الله علیه و آله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اتّكاء رسول اللّه صلی الله علیه و 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السّادس: في صفة كرمه صلّى اللّه عليه و سلّم و شجاعته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كرم رسول الله صلی الله علیه و آله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شجاعة رسول اللّه صلی الله علیه و آله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الباب السّادس: في صفة عبادة رسول اللّه صلّى اللّه عليه و سلّم و صلاته،و صومه،و قراءته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الأوّل: في صفة عبادته صلّى اللّه عليه و سلّم و صلاته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الثّاني: في صفة صومه صلّى اللّه عليه و سلّم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الثّالث: في صفة قراءته صلّى اللّه عليه و سلّم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الباب السّابع: في أخبار شتّى من أحوال رسول اللّه صلّى اللّه عليه و سلّم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الفصل الأوّل: في أخبار شتى من أحواله صلّى اللّه عليه و سلّم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 أمّا ريقه الشّريف صلّى اللّه عليه و سلّم: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الثّاني: في بعض أذكار و أدعية كان يقولها صلّى اللّه عليه و سلّم في أوقات مخصوصة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الفصل الثّالث: في ثلاث مائة و ثلاثة عشر حديثا من جوامع كلمه صلّى اللّه عليه و سلّم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حرف الهمزة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حرف الجيم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حرف العين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حرف الغين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حرف الميم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حرف اللاّم ألف</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حرف الياء</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الباب الثّامن: في طبّه صلّى اللّه عليه و سلّم و سنّه،و وفاته،و رؤيته في المنام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الأوّل: في طبه صلّى اللّه عليه و سلّم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استطراد: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الثّاني: في سنّه صلّى اللّه عليه و سلّم و وفاته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سن رسول الله صلی الله علیه و آله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وفاة رسول اللّه صلی الله علیه و آله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الفصل الثّالث: في رؤيته صلّى اللّه عليه و سلّم في المنام</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محتوى الكتاب</w:t>
        </w:r>
        <w:r>
          <w:tab/>
        </w:r>
        <w:r>
          <w:fldChar w:fldCharType="begin"/>
        </w:r>
        <w:r>
          <w:instrText xml:space="preserve">PAGEREF 126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00_47691"/>
    <w:bookmarkEnd w:id="0"/>
    <w:p>
      <w:pPr>
        <w:pStyle w:val="Heading2"/>
      </w:pPr>
      <w:bookmarkStart w:id="91" w:name="_Toc1"/>
      <w:r>
        <w:t>اشارة</w:t>
      </w:r>
      <w:bookmarkEnd w:id="91"/>
    </w:p>
    <w:p>
      <w:pPr>
        <w:pStyle w:val="BookText"/>
      </w:pPr>
      <w:r>
        <w:rPr>
          <w:rFonts w:ascii="IRNazanin" w:hAnsi="IRNazanin" w:eastAsia="IRNazanin" w:cs="IRNazanin"/>
          <w:lang w:bidi="fa-IR"/>
          <w:color w:val="111111"/>
          <w:sz w:val="28"/>
          <w:szCs w:val="28"/>
          <w:rtl/>
        </w:rPr>
        <w:t xml:space="preserve">وسائل الوصول إلی شمائل الرسول صلّی الله علیه و آله و سلّم</w:t>
      </w:r>
    </w:p>
    <w:p>
      <w:pPr>
        <w:pStyle w:val="BookText"/>
      </w:pPr>
      <w:r>
        <w:rPr>
          <w:rFonts w:ascii="IRNazanin" w:hAnsi="IRNazanin" w:eastAsia="IRNazanin" w:cs="IRNazanin"/>
          <w:lang w:bidi="fa-IR"/>
          <w:color w:val="111111"/>
          <w:sz w:val="28"/>
          <w:szCs w:val="28"/>
          <w:rtl/>
        </w:rPr>
        <w:t xml:space="preserve">نویسنده: یوسف بن اسماعیل نبهانی</w:t>
      </w:r>
    </w:p>
    <w:p>
      <w:pPr>
        <w:pStyle w:val="BookText"/>
      </w:pPr>
      <w:r>
        <w:rPr>
          <w:rFonts w:ascii="IRNazanin" w:hAnsi="IRNazanin" w:eastAsia="IRNazanin" w:cs="IRNazanin"/>
          <w:lang w:bidi="fa-IR"/>
          <w:color w:val="111111"/>
          <w:sz w:val="28"/>
          <w:szCs w:val="28"/>
          <w:rtl/>
        </w:rPr>
        <w:t xml:space="preserve">ناشر: دارالمنهاج - بیروت لبنان</w:t>
      </w:r>
    </w:p>
    <w:p>
      <w:pPr>
        <w:pStyle w:val="Heading2"/>
      </w:pPr>
      <w:bookmarkStart w:id="92" w:name="_Toc2"/>
      <w:r>
        <w:t>اشارة</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 الوصول إلی شمائل الرسول صلّی الله علیه و آله و سلّم</w:t>
      </w:r>
    </w:p>
    <w:p>
      <w:pPr>
        <w:pStyle w:val="BookText"/>
      </w:pPr>
      <w:r>
        <w:rPr>
          <w:rFonts w:ascii="IRNazanin" w:hAnsi="IRNazanin" w:eastAsia="IRNazanin" w:cs="IRNazanin"/>
          <w:lang w:bidi="fa-IR"/>
          <w:color w:val="111111"/>
          <w:sz w:val="28"/>
          <w:szCs w:val="28"/>
          <w:rtl/>
        </w:rPr>
        <w:t xml:space="preserve">نویسنده: یوسف بن اسماعیل نبهانی</w:t>
      </w:r>
    </w:p>
    <w:p>
      <w:pPr>
        <w:pStyle w:val="BookText"/>
      </w:pPr>
      <w:r>
        <w:rPr>
          <w:rFonts w:ascii="IRNazanin" w:hAnsi="IRNazanin" w:eastAsia="IRNazanin" w:cs="IRNazanin"/>
          <w:lang w:bidi="fa-IR"/>
          <w:color w:val="111111"/>
          <w:sz w:val="28"/>
          <w:szCs w:val="28"/>
          <w:rtl/>
        </w:rPr>
        <w:t xml:space="preserve">ناشر: دارالمنهاج - بیروت لبنان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 الوصول إلی شمائل الرسول صلّی الله علیه و آله و سلّم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900_47697"/>
    <w:bookmarkEnd w:id="1"/>
    <w:p>
      <w:pPr>
        <w:pStyle w:val="Heading2"/>
      </w:pPr>
      <w:bookmarkStart w:id="93" w:name="_Toc3"/>
      <w:r>
        <w:t>تمهيد</w:t>
      </w:r>
      <w:bookmarkEnd w:id="93"/>
    </w:p>
    <w:p>
      <w:pPr>
        <w:pStyle w:val="BookText"/>
      </w:pPr>
      <w:r>
        <w:rPr>
          <w:rFonts w:ascii="Amiri" w:hAnsi="Amiri" w:eastAsia="Amiri" w:cs="Amiri"/>
          <w:lang w:bidi="ar-SA"/>
          <w:color w:val="111111"/>
          <w:sz w:val="28"/>
          <w:szCs w:val="28"/>
          <w:rtl/>
        </w:rPr>
        <w:t xml:space="preserve">بقلم الدكتور محمّد عبد الرحمن شميلة الأهدل (1)</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العالمين،و الصلاة و السلام على سيدنا محمد و على آله و صحبه أجمعين،و بعد:</w:t>
      </w:r>
    </w:p>
    <w:p>
      <w:pPr>
        <w:pStyle w:val="BookText"/>
      </w:pPr>
      <w:r>
        <w:rPr>
          <w:rFonts w:ascii="Amiri" w:hAnsi="Amiri" w:eastAsia="Amiri" w:cs="Amiri"/>
          <w:lang w:bidi="ar-SA"/>
          <w:color w:val="111111"/>
          <w:sz w:val="28"/>
          <w:szCs w:val="28"/>
          <w:rtl/>
        </w:rPr>
        <w:t xml:space="preserve">لقد حظي تاريخ العظماء بالاهتمام البالغ على امتداد تاريخ الأمم الإنسانيّة،فدوّنت سيرهم و أخبارهم،و رصدت في جبين التّاريخ حياتهم و شمائلهم،و أضاءت في سماء المعالي أخلاقهم،و ارتوى التّابعون من مناهلهم الرّويّة،و رأوا أنّ ذلك هو المنهج الأقوم،و السّبيل الّذي لا اعوجاج فيه.</w:t>
      </w:r>
    </w:p>
    <w:p>
      <w:pPr>
        <w:pStyle w:val="BookText"/>
      </w:pPr>
      <w:r>
        <w:rPr>
          <w:rFonts w:ascii="Amiri" w:hAnsi="Amiri" w:eastAsia="Amiri" w:cs="Amiri"/>
          <w:lang w:bidi="ar-SA"/>
          <w:color w:val="111111"/>
          <w:sz w:val="28"/>
          <w:szCs w:val="28"/>
          <w:rtl/>
        </w:rPr>
        <w:t xml:space="preserve">و لا مراء أنّ أعظم عظماء الإنسانيّة على الإطلاق،و أفضل المصطفين..هو منقذ البشريّة من الضّلالة و العمى؛من جعله اللّه تعالى الرّحمة المهداة،و ختم به الرّسالات السّماويّة:أبو القاسم محمّد بن عبد اللّه،النّبيّ الأوّاه صلّى اللّه عليه و سلّم.</w:t>
      </w:r>
    </w:p>
    <w:p>
      <w:pPr>
        <w:pStyle w:val="BookText"/>
      </w:pPr>
      <w:r>
        <w:rPr>
          <w:rFonts w:ascii="Amiri" w:hAnsi="Amiri" w:eastAsia="Amiri" w:cs="Amiri"/>
          <w:lang w:bidi="ar-SA"/>
          <w:color w:val="111111"/>
          <w:sz w:val="28"/>
          <w:szCs w:val="28"/>
          <w:rtl/>
        </w:rPr>
        <w:t xml:space="preserve">فهو أولى أن تدوّن شمائله،و أن تقرع الأسماع صفاته الخلقيّة و الخلقيّة،و سمته و هديه،و أمره و نهيه.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لذلك دأب أولو العلم على تقييد ذلك كلّه،و عنوا منذ فجر تاريخ الدّعوة الإسلاميّة بكلّ ما يتّصل به صلّى اللّه عليه و سلّم من الأمور الشّرعيّة، أو الشّئون العاديّة،و كان ذلك بطريقة استيعابيّة،و أسلوب استقصائيّ، بحيث إنّ هذه المعارف الوفيرة جلّت لنا تلك الشّخصية الفريدة،بكلّ خصائصها و سماتها،فكانت هذه العلوم منارا تتراءى في ضيائه الشّخصية المحمّديّة تزهو في حلل الكمال و الجمال،و ينبعث من تلك الذّات أريج الجلال و الهيبة و العظمة،و كيف لا تكون كذلك،و قد حلّى التّنزيل الحكيم جيده بعقود المدح و التّكريم،فقال له: وَ إِنَّكَ لَعَلى خُلُقٍ عَظِيمٍ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لأنّ الرّعيل الأول من الصّحب الكرام هم الجيل المثاليّ؛لأنّهم خرّيجو مدرسة النّبوّة،الّذين تلقّفوا الفرقان غضّا طريّا من في رسول اللّه صلّى اللّه عليه و سلّم،و إنّهم كانوا أشدّ الخلق هيبة له،و أكثرهم أدبا معه،و أعظمهم إجلالا له و توقيرا..من أجل ذلك لم يكونوا يرفعون أبصارهم إلى محيّاه هيبة و إجلالا،و إعظاما و إكبارا.</w:t>
      </w:r>
    </w:p>
    <w:p>
      <w:pPr>
        <w:pStyle w:val="BookText"/>
      </w:pPr>
      <w:r>
        <w:rPr>
          <w:rFonts w:ascii="Amiri" w:hAnsi="Amiri" w:eastAsia="Amiri" w:cs="Amiri"/>
          <w:lang w:bidi="ar-SA"/>
          <w:color w:val="111111"/>
          <w:sz w:val="28"/>
          <w:szCs w:val="28"/>
          <w:rtl/>
        </w:rPr>
        <w:t xml:space="preserve">و إذا تأمّلنا معظم أحاديث الشّمائل التي تحكي صفات رسول اللّه صلّى اللّه عليه و سلّم الخلقيّة..نجد أن رواتها من الصّحابة أحد اثنين: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من الصّحابة صغار الأسنان ممّن لم يكونوا يدركون تماما العظمة النبويّة،و ما يجب له من الحقوق،فيدفعهم ذلك إلى الحملقة في الذّات المحمّديّة على وجه يمكّنهم من وصفها الوصف الدّقيق.</w:t>
      </w:r>
    </w:p>
    <w:p>
      <w:pPr>
        <w:pStyle w:val="BookText"/>
      </w:pPr>
      <w:r>
        <w:rPr>
          <w:rFonts w:ascii="Amiri" w:hAnsi="Amiri" w:eastAsia="Amiri" w:cs="Amiri"/>
          <w:lang w:bidi="ar-SA"/>
          <w:color w:val="111111"/>
          <w:sz w:val="28"/>
          <w:szCs w:val="28"/>
          <w:rtl/>
        </w:rPr>
        <w:t xml:space="preserve">و إمّا أن يكون من أولئك الّذين هم قريبو عهد بالإسلام،أو من الأعراب الّذين لم يفقهوا بعد آداب الإسلام،و ما يجب عليهم تجاه الشخصيّة النّبويّة.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مراء أنّ الصّحابة الكرام ما تركوا شيئا من أخبار المصطفى صلّى اللّه عليه و سلّم..إلا و قيدوه،و لا شيئا عن هيئته و سمته و لبسه و طعامه و شرابه و غير ذلك..إلا و رووه،و لا صفة تكسب المحبة و الاتّباع..إلا و أذاعوها،ذلك لأنّ محبّته عليه الصّلاة و السّلام..عبادة،و التّأسّي به..علامة على تلك المحبّة.و قديما قيل:</w:t>
      </w:r>
    </w:p>
    <w:p>
      <w:pPr>
        <w:pStyle w:val="BookText"/>
      </w:pPr>
      <w:r>
        <w:rPr>
          <w:rFonts w:ascii="Amiri" w:hAnsi="Amiri" w:eastAsia="Amiri" w:cs="Amiri"/>
          <w:lang w:bidi="ar-SA"/>
          <w:color w:val="111111"/>
          <w:sz w:val="28"/>
          <w:szCs w:val="28"/>
          <w:rtl/>
        </w:rPr>
        <w:t xml:space="preserve">تعصي الحبيب و أنت تزعم حبّه إنّ المحبّ لمن يحبّ مطيع</w:t>
      </w:r>
    </w:p>
    <w:p>
      <w:pPr>
        <w:pStyle w:val="BookText"/>
      </w:pPr>
      <w:r>
        <w:rPr>
          <w:rFonts w:ascii="Amiri" w:hAnsi="Amiri" w:eastAsia="Amiri" w:cs="Amiri"/>
          <w:lang w:bidi="ar-SA"/>
          <w:color w:val="111111"/>
          <w:sz w:val="28"/>
          <w:szCs w:val="28"/>
          <w:rtl/>
        </w:rPr>
        <w:t xml:space="preserve">و لقد حملت المحبة الأكيدة الصّادقة أنس بن مالك اتّباع المحبوب فيما كان شرعا أو عادة،بل و فيما أملته الطبيعة البشريّة.</w:t>
      </w:r>
    </w:p>
    <w:p>
      <w:pPr>
        <w:pStyle w:val="BookText"/>
      </w:pPr>
      <w:r>
        <w:rPr>
          <w:rFonts w:ascii="Amiri" w:hAnsi="Amiri" w:eastAsia="Amiri" w:cs="Amiri"/>
          <w:lang w:bidi="ar-SA"/>
          <w:color w:val="111111"/>
          <w:sz w:val="28"/>
          <w:szCs w:val="28"/>
          <w:rtl/>
        </w:rPr>
        <w:t xml:space="preserve">ففي«الصّحيح»و غيره قال أنس:رأيت رسول اللّه صلّى اللّه عليه و سلّم يتتبع الدّبّاء في القصعة فما زلت أحبّ الدّبّاء من يومئذ.</w:t>
      </w:r>
    </w:p>
    <w:p>
      <w:pPr>
        <w:pStyle w:val="BookText"/>
      </w:pPr>
      <w:r>
        <w:rPr>
          <w:rFonts w:ascii="Amiri" w:hAnsi="Amiri" w:eastAsia="Amiri" w:cs="Amiri"/>
          <w:lang w:bidi="ar-SA"/>
          <w:color w:val="111111"/>
          <w:sz w:val="28"/>
          <w:szCs w:val="28"/>
          <w:rtl/>
        </w:rPr>
        <w:t xml:space="preserve">و إذا كان هذا حالهم في شئون العادات،فكيف يكون حالهم في أمور الشّرع و العبادات؟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أنّهم كانوا أشدّ تمسّكا بالهدي النّبويّ،و تطبيقه بحذافيره و كذلك كان الأمر.</w:t>
      </w:r>
    </w:p>
    <w:p>
      <w:pPr>
        <w:pStyle w:val="BookText"/>
      </w:pPr>
      <w:r>
        <w:rPr>
          <w:rFonts w:ascii="Amiri" w:hAnsi="Amiri" w:eastAsia="Amiri" w:cs="Amiri"/>
          <w:lang w:bidi="ar-SA"/>
          <w:color w:val="111111"/>
          <w:sz w:val="28"/>
          <w:szCs w:val="28"/>
          <w:rtl/>
        </w:rPr>
        <w:t xml:space="preserve">و هذا أبو أيّوب الأنصاريّ لما رأى رد رسول اللّه صلّى اللّه عليه و سلّم الطّعام الّذي فيه الثّوم،كره هذه الشّجرة و عاداها حتّى الممات،و ما هذا إلاّ لما أشرب قلبه من حبّ الصّادق المصدوق صلّى اللّه عليه و سلّم، فتولّد عن ذلك التّأسّي به في كلّ صغيرة و كبيرة.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بناء على ذلك:فإنّ من لازم المحبّة..الاتّباع الكامل،و الاقتفاء الشّامل لمن جاءنا بالشّرع المطهّر،و التأسّي بشخصيّته في شئون الحياة جميعها،هذا هو الاتّباع.</w:t>
      </w:r>
    </w:p>
    <w:p>
      <w:pPr>
        <w:pStyle w:val="BookText"/>
      </w:pPr>
      <w:r>
        <w:rPr>
          <w:rFonts w:ascii="Amiri" w:hAnsi="Amiri" w:eastAsia="Amiri" w:cs="Amiri"/>
          <w:lang w:bidi="ar-SA"/>
          <w:color w:val="111111"/>
          <w:sz w:val="28"/>
          <w:szCs w:val="28"/>
          <w:rtl/>
        </w:rPr>
        <w:t xml:space="preserve">أمّا من يزعم محبّته و يدّعي ذلك،و هو مخالف لسيرته،متراخ عن أمره،واقع في نهيه..فهذا الصّنيع علامة على زيف دعواه،و دليل صريح على تخبّطه في ظلام العصيان،فالسفينة لا تجري على أرض يابسة.</w:t>
      </w:r>
    </w:p>
    <w:p>
      <w:pPr>
        <w:pStyle w:val="BookText"/>
      </w:pPr>
      <w:r>
        <w:rPr>
          <w:rFonts w:ascii="Amiri" w:hAnsi="Amiri" w:eastAsia="Amiri" w:cs="Amiri"/>
          <w:lang w:bidi="ar-SA"/>
          <w:color w:val="111111"/>
          <w:sz w:val="28"/>
          <w:szCs w:val="28"/>
          <w:rtl/>
        </w:rPr>
        <w:t xml:space="preserve">ترجو النّجاة و لم تسلك مسالكها إنّ السّفينة لا تجري على اليبس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إذا كنّا في عصرنا الحاضر المتموّج بالغرائب و العجائب نشاهد كثيرا من المعنيّين بالتّراث يعرضون شمائل شخصيّات لا خلاق لها،و ليس لها في ميزان الفضائل مثقال حبّة من خير،و يعظّمون آثارهم الّتي تركوها،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يذيعون ذلك في الرّائي و غيره،و يثيرون الضّجيج الإعلاميّ حول هذه الشّخصيات؛مع أنها ليس لها وزن،و لا قيمة أخلاقيّة،و قد تكون شخصيّة ملحدة،لا تؤمن بخالقها،و ليس عندها ذرّة من إيمان..ألا يجدر بنا معشر الأمّة الإسلاميّة أن نستعرض شمائل المصطفى صلّى اللّه عليه و سلّم،و نكرّر ذكرها كلّما عنّت فرصة أو سنح وقت؟!فإنّ ذلك ادعى إلى حسن الاقتداء،و باعث على جميل الاقتفاء.</w:t>
      </w:r>
    </w:p>
    <w:p>
      <w:pPr>
        <w:pStyle w:val="BookText"/>
      </w:pPr>
      <w:r>
        <w:rPr>
          <w:rFonts w:ascii="Amiri" w:hAnsi="Amiri" w:eastAsia="Amiri" w:cs="Amiri"/>
          <w:lang w:bidi="ar-SA"/>
          <w:color w:val="111111"/>
          <w:sz w:val="28"/>
          <w:szCs w:val="28"/>
          <w:rtl/>
        </w:rPr>
        <w:t xml:space="preserve">و إذا كان المولى تقدست أسماؤه قد قال لرسوله صلّى اللّه عليه و سلّم على إثر ذكر سير المصطفين الأخيار: وَ كُلاًّ نَقُصُّ عَلَيْكَ مِنْ أَنْباءِ الرُّسُلِ ما نُثَبِّتُ بِهِ فُؤادَكَ ،فما أحرانا و نحن الخطّاءون أن نستعرض شمائل رسول اللّه صلّى اللّه عليه و سلّم،و سمته،و هديه؛فإنّ في ذلك تثبيتا لأفئدتنا،و ازديادا لإيماننا،و تقوية لمحبّتنا،و إنارة لأفكارنا.</w:t>
      </w:r>
    </w:p>
    <w:p>
      <w:pPr>
        <w:pStyle w:val="BookText"/>
      </w:pPr>
      <w:r>
        <w:rPr>
          <w:rFonts w:ascii="Amiri" w:hAnsi="Amiri" w:eastAsia="Amiri" w:cs="Amiri"/>
          <w:lang w:bidi="ar-SA"/>
          <w:color w:val="111111"/>
          <w:sz w:val="28"/>
          <w:szCs w:val="28"/>
          <w:rtl/>
        </w:rPr>
        <w:t xml:space="preserve">لذلك كلّه..فإنّ فنّ(الشّمائل المحمّديّة)الّذي يرسل الضّوء على صفاته البهيّة،و محاسنه العليّة،و أخلاقه الزّكية..من الفنون المباركة العظيمة،و العلوم الشريفة الثّمينة؛لأنّه وسيلة من وسائل ازدياد الإيمان،و طريق مؤدّ إلى امتلاء القلب بتعظيمه و محبّته،و اقتفاء هديه و سنّته،و تعظيم شعائر ملّته،و في ذلك السّعادة في الدّارين.</w:t>
      </w:r>
    </w:p>
    <w:p>
      <w:pPr>
        <w:pStyle w:val="BookText"/>
      </w:pPr>
      <w:r>
        <w:rPr>
          <w:rFonts w:ascii="Amiri" w:hAnsi="Amiri" w:eastAsia="Amiri" w:cs="Amiri"/>
          <w:lang w:bidi="ar-SA"/>
          <w:color w:val="111111"/>
          <w:sz w:val="28"/>
          <w:szCs w:val="28"/>
          <w:rtl/>
        </w:rPr>
        <w:t xml:space="preserve">هذا و إنّ من أجمع ما ألّف في الشّمائل،و أوسع ما وصلنا في هذا الباب كتاب:(وسائل الوصول إلى شمائل الرّسول صلّى اللّه عليه و سلّم)..إذ هو سفر عظيم المقدار،كثير النّفع،متّسم بالاستيعاب، مشتمل على ما يصبو إليه الأحباب.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أشرقت من سطوره أنوار التّحقيق،و سالت من صفحاته أعذب الصّفات لسيّد السّادات صلّى اللّه عليه و سلّم.</w:t>
      </w:r>
    </w:p>
    <w:p>
      <w:pPr>
        <w:pStyle w:val="BookText"/>
      </w:pPr>
      <w:r>
        <w:rPr>
          <w:rFonts w:ascii="Amiri" w:hAnsi="Amiri" w:eastAsia="Amiri" w:cs="Amiri"/>
          <w:lang w:bidi="ar-SA"/>
          <w:color w:val="111111"/>
          <w:sz w:val="28"/>
          <w:szCs w:val="28"/>
          <w:rtl/>
        </w:rPr>
        <w:t xml:space="preserve">كيف لا،و مؤلّفه صاحب القلم السّيّال،و السّحر الحلال:</w:t>
      </w:r>
    </w:p>
    <w:p>
      <w:pPr>
        <w:pStyle w:val="BookText"/>
      </w:pPr>
      <w:r>
        <w:rPr>
          <w:rFonts w:ascii="Amiri" w:hAnsi="Amiri" w:eastAsia="Amiri" w:cs="Amiri"/>
          <w:lang w:bidi="ar-SA"/>
          <w:color w:val="111111"/>
          <w:sz w:val="28"/>
          <w:szCs w:val="28"/>
          <w:rtl/>
        </w:rPr>
        <w:t xml:space="preserve">أبو المحاسن يوسف بن إسماعيل النّبهانيّ،الّذي طارت بمؤلّفاته الرّكبان،و وقف نشاطه على خدمة السّيرة المحمّديّة و السنّة الغرّاء،و فاز بالشّرف المؤبّد،و الأجر الّذي لا ينفد.</w:t>
      </w:r>
    </w:p>
    <w:p>
      <w:pPr>
        <w:pStyle w:val="BookText"/>
      </w:pPr>
      <w:r>
        <w:rPr>
          <w:rFonts w:ascii="Amiri" w:hAnsi="Amiri" w:eastAsia="Amiri" w:cs="Amiri"/>
          <w:lang w:bidi="ar-SA"/>
          <w:color w:val="111111"/>
          <w:sz w:val="28"/>
          <w:szCs w:val="28"/>
          <w:rtl/>
        </w:rPr>
        <w:t xml:space="preserve">و بعد:فإليكم أحبّاءنا الأكارم الشّمائل المحمّديّة،تتبختر في حللها القشيبة،و تشعّ منها الأنوار المحمّديّة،و تجلّي لنا أحاديثه الشّخصيّة الّتي اختارها اللّه تعالى لتكون أعظم هديّة إلى الإنسانيّة جمعاء،إنّها تكشف لنا عن سمات و هيئة صاحب اللّواء المحمود،و الحوض المورود، و الشّفاعة و الجود،صلّى اللّه و سلّم عليه و على آله و صحبه ما ارتفع إلى السّماء أذان،و ما لهج بكلمة التّوحيد مسلم.</w:t>
      </w:r>
    </w:p>
    <w:p>
      <w:pPr>
        <w:pStyle w:val="BookText"/>
      </w:pPr>
      <w:r>
        <w:rPr>
          <w:rFonts w:ascii="Amiri" w:hAnsi="Amiri" w:eastAsia="Amiri" w:cs="Amiri"/>
          <w:lang w:bidi="ar-SA"/>
          <w:color w:val="111111"/>
          <w:sz w:val="28"/>
          <w:szCs w:val="28"/>
          <w:rtl/>
        </w:rPr>
        <w:t xml:space="preserve">و قد دأبت دار المنهاج على إخراج التّراث الإسلاميّ سليما محقّقا، و حملت على عاتقها أمانة نشر العلم النّافع،و رفع لوائه؛تبصيرا للنّاس،و مساهمة في نشر الدّعوة،و تقريبا للعلوم الشّرعية.و اللّه تعالى من وراء القصد.</w:t>
      </w:r>
    </w:p>
    <w:p>
      <w:pPr>
        <w:pStyle w:val="BookText"/>
      </w:pPr>
      <w:r>
        <w:rPr>
          <w:rFonts w:ascii="Amiri" w:hAnsi="Amiri" w:eastAsia="Amiri" w:cs="Amiri"/>
          <w:lang w:bidi="ar-SA"/>
          <w:color w:val="111111"/>
          <w:sz w:val="28"/>
          <w:szCs w:val="28"/>
          <w:rtl/>
        </w:rPr>
        <w:t xml:space="preserve">د.محمّد عبد الرحمن شميلة الأهدل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900_47703"/>
    <w:bookmarkEnd w:id="2"/>
    <w:p>
      <w:pPr>
        <w:pStyle w:val="Heading2"/>
      </w:pPr>
      <w:bookmarkStart w:id="94" w:name="_Toc4"/>
      <w:r>
        <w:t>ترجمة الشيخ يوسف بن إسماعيل بن النبهاني رحمه اللّه تعالى</w:t>
      </w:r>
      <w:bookmarkEnd w:id="94"/>
    </w:p>
    <w:p>
      <w:pPr>
        <w:pStyle w:val="BookText"/>
      </w:pPr>
      <w:r>
        <w:rPr>
          <w:rFonts w:ascii="Amiri" w:hAnsi="Amiri" w:eastAsia="Amiri" w:cs="Amiri"/>
          <w:lang w:bidi="ar-SA"/>
          <w:color w:val="111111"/>
          <w:sz w:val="28"/>
          <w:szCs w:val="28"/>
          <w:rtl/>
        </w:rPr>
        <w:t xml:space="preserve">هو الأديب الشّاعر المفلق،العلاّمة المتقن الورع،الحجّة التّقي العابد،المحبّ الصّادق،المتفاني في حبّ رسول اللّه صلى اللّه عليه و آله و سلم،المكثر من مدائحه؛تأليفا و نقلا و رواية و إنشاء و تدوينا.</w:t>
      </w:r>
    </w:p>
    <w:p>
      <w:pPr>
        <w:pStyle w:val="BookText"/>
      </w:pPr>
      <w:r>
        <w:rPr>
          <w:rFonts w:ascii="Amiri" w:hAnsi="Amiri" w:eastAsia="Amiri" w:cs="Amiri"/>
          <w:lang w:bidi="ar-SA"/>
          <w:color w:val="111111"/>
          <w:sz w:val="28"/>
          <w:szCs w:val="28"/>
          <w:rtl/>
        </w:rPr>
        <w:t xml:space="preserve">ناصر الدّين،أبو الفتوح و أبو المحاسن يوسف بن إسماعيل بن يوسف إسماعيل بن محمّد بن ناصر الدّين النّبهاني؛نسبة لبني نبهان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ولادته في قرية(اجزم)يوم الخميس سنة(1265 ه).</w:t>
      </w:r>
    </w:p>
    <w:p>
      <w:pPr>
        <w:pStyle w:val="BookText"/>
      </w:pPr>
      <w:r>
        <w:rPr>
          <w:rFonts w:ascii="Amiri" w:hAnsi="Amiri" w:eastAsia="Amiri" w:cs="Amiri"/>
          <w:lang w:bidi="ar-SA"/>
          <w:color w:val="111111"/>
          <w:sz w:val="28"/>
          <w:szCs w:val="28"/>
          <w:rtl/>
        </w:rPr>
        <w:t xml:space="preserve">حفظ القرآن على والده،و كان شيخا معمّرا بلغ الثمانين،و كان والده مرآة للقدوة الصالحة،فقد كان يختم كل ثلاثة أيام ختمة،مع محافظة على ضروب الطاعات،و استغراق الأوقات في القربات،مما كان له أبلغ الأثر في تكوين هذا الناشئ الذي تغذى بلبان الهدى و التقى بين يدي والده الصالح،في تلك البيئة النقية الطاهرة.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أتمّ حفظ القرآن الكريم و حفظ بعض المتون..أرسله والده إلى مصر-و كان عمره إذ ذاك سبع عشرة سنة-فالتحق بالأزهر الشريف في غرّة محرم الحرام سنة(1283 ه)،و جاور في رواق الشوام،و دأب على الدرس و التحصيل،و تلقّى العلم من كبار الأئمة و جهابذة علماء الأمة، و كان موفقا حسن الاختيار و الاهتداء إلى الراسخين في العلم المحققين في المعقول و المنقول،الذين لا يشق لهم غبار أمثال:</w:t>
      </w:r>
    </w:p>
    <w:p>
      <w:pPr>
        <w:pStyle w:val="BookText"/>
      </w:pPr>
      <w:r>
        <w:rPr>
          <w:rFonts w:ascii="Amiri" w:hAnsi="Amiri" w:eastAsia="Amiri" w:cs="Amiri"/>
          <w:lang w:bidi="ar-SA"/>
          <w:color w:val="111111"/>
          <w:sz w:val="28"/>
          <w:szCs w:val="28"/>
          <w:rtl/>
        </w:rPr>
        <w:t xml:space="preserve">الشيخ إبراهيم السقا الشافعي(ت 1298 ه).</w:t>
      </w:r>
    </w:p>
    <w:p>
      <w:pPr>
        <w:pStyle w:val="BookText"/>
      </w:pPr>
      <w:r>
        <w:rPr>
          <w:rFonts w:ascii="Amiri" w:hAnsi="Amiri" w:eastAsia="Amiri" w:cs="Amiri"/>
          <w:lang w:bidi="ar-SA"/>
          <w:color w:val="111111"/>
          <w:sz w:val="28"/>
          <w:szCs w:val="28"/>
          <w:rtl/>
        </w:rPr>
        <w:t xml:space="preserve">و الشيخ محمد الدمنهوري الشافعي(ت 1286 ه).</w:t>
      </w:r>
    </w:p>
    <w:p>
      <w:pPr>
        <w:pStyle w:val="BookText"/>
      </w:pPr>
      <w:r>
        <w:rPr>
          <w:rFonts w:ascii="Amiri" w:hAnsi="Amiri" w:eastAsia="Amiri" w:cs="Amiri"/>
          <w:lang w:bidi="ar-SA"/>
          <w:color w:val="111111"/>
          <w:sz w:val="28"/>
          <w:szCs w:val="28"/>
          <w:rtl/>
        </w:rPr>
        <w:t xml:space="preserve">و الشيخ إبراهيم الزرو الخليلي الشافعي(ت 1287 ه).</w:t>
      </w:r>
    </w:p>
    <w:p>
      <w:pPr>
        <w:pStyle w:val="BookText"/>
      </w:pPr>
      <w:r>
        <w:rPr>
          <w:rFonts w:ascii="Amiri" w:hAnsi="Amiri" w:eastAsia="Amiri" w:cs="Amiri"/>
          <w:lang w:bidi="ar-SA"/>
          <w:color w:val="111111"/>
          <w:sz w:val="28"/>
          <w:szCs w:val="28"/>
          <w:rtl/>
        </w:rPr>
        <w:t xml:space="preserve">و الشيخ أحمد الأجهوري الضرير الشافعي(ت 1293 ه).</w:t>
      </w:r>
    </w:p>
    <w:p>
      <w:pPr>
        <w:pStyle w:val="BookText"/>
      </w:pPr>
      <w:r>
        <w:rPr>
          <w:rFonts w:ascii="Amiri" w:hAnsi="Amiri" w:eastAsia="Amiri" w:cs="Amiri"/>
          <w:lang w:bidi="ar-SA"/>
          <w:color w:val="111111"/>
          <w:sz w:val="28"/>
          <w:szCs w:val="28"/>
          <w:rtl/>
        </w:rPr>
        <w:t xml:space="preserve">و الشيخ عبد الهادي نجا الأبياري الشافعي(ت 1305 ه).</w:t>
      </w:r>
    </w:p>
    <w:p>
      <w:pPr>
        <w:pStyle w:val="BookText"/>
      </w:pPr>
      <w:r>
        <w:rPr>
          <w:rFonts w:ascii="Amiri" w:hAnsi="Amiri" w:eastAsia="Amiri" w:cs="Amiri"/>
          <w:lang w:bidi="ar-SA"/>
          <w:color w:val="111111"/>
          <w:sz w:val="28"/>
          <w:szCs w:val="28"/>
          <w:rtl/>
        </w:rPr>
        <w:t xml:space="preserve">و الشيخ أحمد راضي الشرقاوي الشافعي.</w:t>
      </w:r>
    </w:p>
    <w:p>
      <w:pPr>
        <w:pStyle w:val="BookText"/>
      </w:pPr>
      <w:r>
        <w:rPr>
          <w:rFonts w:ascii="Amiri" w:hAnsi="Amiri" w:eastAsia="Amiri" w:cs="Amiri"/>
          <w:lang w:bidi="ar-SA"/>
          <w:color w:val="111111"/>
          <w:sz w:val="28"/>
          <w:szCs w:val="28"/>
          <w:rtl/>
        </w:rPr>
        <w:t xml:space="preserve">و الشيخ مصطفى الإشراقي الشافعي.</w:t>
      </w:r>
    </w:p>
    <w:p>
      <w:pPr>
        <w:pStyle w:val="BookText"/>
      </w:pPr>
      <w:r>
        <w:rPr>
          <w:rFonts w:ascii="Amiri" w:hAnsi="Amiri" w:eastAsia="Amiri" w:cs="Amiri"/>
          <w:lang w:bidi="ar-SA"/>
          <w:color w:val="111111"/>
          <w:sz w:val="28"/>
          <w:szCs w:val="28"/>
          <w:rtl/>
        </w:rPr>
        <w:t xml:space="preserve">و الشيخ صالح أجباوي الشافعي.</w:t>
      </w:r>
    </w:p>
    <w:p>
      <w:pPr>
        <w:pStyle w:val="BookText"/>
      </w:pPr>
      <w:r>
        <w:rPr>
          <w:rFonts w:ascii="Amiri" w:hAnsi="Amiri" w:eastAsia="Amiri" w:cs="Amiri"/>
          <w:lang w:bidi="ar-SA"/>
          <w:color w:val="111111"/>
          <w:sz w:val="28"/>
          <w:szCs w:val="28"/>
          <w:rtl/>
        </w:rPr>
        <w:t xml:space="preserve">و الشيخ محمد العشماوي الشافعي.</w:t>
      </w:r>
    </w:p>
    <w:p>
      <w:pPr>
        <w:pStyle w:val="BookText"/>
      </w:pPr>
      <w:r>
        <w:rPr>
          <w:rFonts w:ascii="Amiri" w:hAnsi="Amiri" w:eastAsia="Amiri" w:cs="Amiri"/>
          <w:lang w:bidi="ar-SA"/>
          <w:color w:val="111111"/>
          <w:sz w:val="28"/>
          <w:szCs w:val="28"/>
          <w:rtl/>
        </w:rPr>
        <w:t xml:space="preserve">و الشيخ محمد شمس الدين الأنبابي الشافعي(شيخ الجامع الأزهر).</w:t>
      </w:r>
    </w:p>
    <w:p>
      <w:pPr>
        <w:pStyle w:val="BookText"/>
      </w:pPr>
      <w:r>
        <w:rPr>
          <w:rFonts w:ascii="Amiri" w:hAnsi="Amiri" w:eastAsia="Amiri" w:cs="Amiri"/>
          <w:lang w:bidi="ar-SA"/>
          <w:color w:val="111111"/>
          <w:sz w:val="28"/>
          <w:szCs w:val="28"/>
          <w:rtl/>
        </w:rPr>
        <w:t xml:space="preserve">و الشيخ عبد الرحمن الشربيني الشافعي.</w:t>
      </w:r>
    </w:p>
    <w:p>
      <w:pPr>
        <w:pStyle w:val="BookText"/>
      </w:pPr>
      <w:r>
        <w:rPr>
          <w:rFonts w:ascii="Amiri" w:hAnsi="Amiri" w:eastAsia="Amiri" w:cs="Amiri"/>
          <w:lang w:bidi="ar-SA"/>
          <w:color w:val="111111"/>
          <w:sz w:val="28"/>
          <w:szCs w:val="28"/>
          <w:rtl/>
        </w:rPr>
        <w:t xml:space="preserve">و الشيخ أحمد البابي الحلبي الشافعي.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شريف الحلبي الحنفي.</w:t>
      </w:r>
    </w:p>
    <w:p>
      <w:pPr>
        <w:pStyle w:val="BookText"/>
      </w:pPr>
      <w:r>
        <w:rPr>
          <w:rFonts w:ascii="Amiri" w:hAnsi="Amiri" w:eastAsia="Amiri" w:cs="Amiri"/>
          <w:lang w:bidi="ar-SA"/>
          <w:color w:val="111111"/>
          <w:sz w:val="28"/>
          <w:szCs w:val="28"/>
          <w:rtl/>
        </w:rPr>
        <w:t xml:space="preserve">و الشيخ فخر الدين اليانيه وي الحنفي.</w:t>
      </w:r>
    </w:p>
    <w:p>
      <w:pPr>
        <w:pStyle w:val="BookText"/>
      </w:pPr>
      <w:r>
        <w:rPr>
          <w:rFonts w:ascii="Amiri" w:hAnsi="Amiri" w:eastAsia="Amiri" w:cs="Amiri"/>
          <w:lang w:bidi="ar-SA"/>
          <w:color w:val="111111"/>
          <w:sz w:val="28"/>
          <w:szCs w:val="28"/>
          <w:rtl/>
        </w:rPr>
        <w:t xml:space="preserve">و الشيخ عبد القادر الرافعي الطرابلسي الحنفي(شيخ رواق الشوام).</w:t>
      </w:r>
    </w:p>
    <w:p>
      <w:pPr>
        <w:pStyle w:val="BookText"/>
      </w:pPr>
      <w:r>
        <w:rPr>
          <w:rFonts w:ascii="Amiri" w:hAnsi="Amiri" w:eastAsia="Amiri" w:cs="Amiri"/>
          <w:lang w:bidi="ar-SA"/>
          <w:color w:val="111111"/>
          <w:sz w:val="28"/>
          <w:szCs w:val="28"/>
          <w:rtl/>
        </w:rPr>
        <w:t xml:space="preserve">و الشيخ حسن العدوي المالكي(ت 1298 ه).</w:t>
      </w:r>
    </w:p>
    <w:p>
      <w:pPr>
        <w:pStyle w:val="BookText"/>
      </w:pPr>
      <w:r>
        <w:rPr>
          <w:rFonts w:ascii="Amiri" w:hAnsi="Amiri" w:eastAsia="Amiri" w:cs="Amiri"/>
          <w:lang w:bidi="ar-SA"/>
          <w:color w:val="111111"/>
          <w:sz w:val="28"/>
          <w:szCs w:val="28"/>
          <w:rtl/>
        </w:rPr>
        <w:t xml:space="preserve">و الشيخ محمد رؤبة المالكي.</w:t>
      </w:r>
    </w:p>
    <w:p>
      <w:pPr>
        <w:pStyle w:val="BookText"/>
      </w:pPr>
      <w:r>
        <w:rPr>
          <w:rFonts w:ascii="Amiri" w:hAnsi="Amiri" w:eastAsia="Amiri" w:cs="Amiri"/>
          <w:lang w:bidi="ar-SA"/>
          <w:color w:val="111111"/>
          <w:sz w:val="28"/>
          <w:szCs w:val="28"/>
          <w:rtl/>
        </w:rPr>
        <w:t xml:space="preserve">و الشيخ حسن الطويل المالكي.</w:t>
      </w:r>
    </w:p>
    <w:p>
      <w:pPr>
        <w:pStyle w:val="BookText"/>
      </w:pPr>
      <w:r>
        <w:rPr>
          <w:rFonts w:ascii="Amiri" w:hAnsi="Amiri" w:eastAsia="Amiri" w:cs="Amiri"/>
          <w:lang w:bidi="ar-SA"/>
          <w:color w:val="111111"/>
          <w:sz w:val="28"/>
          <w:szCs w:val="28"/>
          <w:rtl/>
        </w:rPr>
        <w:t xml:space="preserve">و الشيخ محمد البسيوني المالكي.</w:t>
      </w:r>
    </w:p>
    <w:p>
      <w:pPr>
        <w:pStyle w:val="BookText"/>
      </w:pPr>
      <w:r>
        <w:rPr>
          <w:rFonts w:ascii="Amiri" w:hAnsi="Amiri" w:eastAsia="Amiri" w:cs="Amiri"/>
          <w:lang w:bidi="ar-SA"/>
          <w:color w:val="111111"/>
          <w:sz w:val="28"/>
          <w:szCs w:val="28"/>
          <w:rtl/>
        </w:rPr>
        <w:t xml:space="preserve">و الشيخ يوسف البرقاوي الحنبلي(شيخ رواق الحنابلة).</w:t>
      </w:r>
    </w:p>
    <w:p>
      <w:pPr>
        <w:pStyle w:val="BookText"/>
      </w:pPr>
      <w:r>
        <w:rPr>
          <w:rFonts w:ascii="Amiri" w:hAnsi="Amiri" w:eastAsia="Amiri" w:cs="Amiri"/>
          <w:lang w:bidi="ar-SA"/>
          <w:color w:val="111111"/>
          <w:sz w:val="28"/>
          <w:szCs w:val="28"/>
          <w:rtl/>
        </w:rPr>
        <w:t xml:space="preserve">رحمهم اللّه تعالى و جزاهم عن الأمة المحمدية أحسن الجزاء.</w:t>
      </w:r>
    </w:p>
    <w:p>
      <w:pPr>
        <w:pStyle w:val="BookText"/>
      </w:pPr>
      <w:r>
        <w:rPr>
          <w:rFonts w:ascii="Amiri" w:hAnsi="Amiri" w:eastAsia="Amiri" w:cs="Amiri"/>
          <w:lang w:bidi="ar-SA"/>
          <w:color w:val="111111"/>
          <w:sz w:val="28"/>
          <w:szCs w:val="28"/>
          <w:rtl/>
        </w:rPr>
        <w:t xml:space="preserve">ثم بدا لصاحب الترجمة أن يسافر من مصر ليساهم في خدمة الإسلام،و قد علا كعبه،و بزغ نجمه و رسخ في علمي المعقول و المنقول في أسلوب عال،هو السحر الحلال..يخاله الناظر فيه سهلا و هو بعيد المنال..فرجع في رجب سنة(1289 ه)،و أقام في مدينة عكا ينشر العلم،فأفاد المسلمين،و أعلى منار الدين.</w:t>
      </w:r>
    </w:p>
    <w:p>
      <w:pPr>
        <w:pStyle w:val="BookText"/>
      </w:pPr>
      <w:r>
        <w:rPr>
          <w:rFonts w:ascii="Amiri" w:hAnsi="Amiri" w:eastAsia="Amiri" w:cs="Amiri"/>
          <w:lang w:bidi="ar-SA"/>
          <w:color w:val="111111"/>
          <w:sz w:val="28"/>
          <w:szCs w:val="28"/>
          <w:rtl/>
        </w:rPr>
        <w:t xml:space="preserve">ثم في سنة(1292 ه)رحل إلى الشام و اجتمع على جماعة من العلماء؛من أجلهم الإمام الفقيه المحدث البارع مفتي الشام السيد محمود أفندي الحمزاوي،فأجازه بإجازة مطولة بجميع مروياته بعد أن قرأ عليه في منزله بحضور جملة من طلبة العلم الشريف.</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جال في بلاد الشرق العربي ثم دخل الآستانة و الموصل و حلب و ديار بكر و شهرزور و بغداد و سامرّاء و بيت المقدس و الحجاز.</w:t>
      </w:r>
    </w:p>
    <w:p>
      <w:pPr>
        <w:pStyle w:val="BookText"/>
      </w:pPr>
      <w:r>
        <w:rPr>
          <w:rFonts w:ascii="Amiri" w:hAnsi="Amiri" w:eastAsia="Amiri" w:cs="Amiri"/>
          <w:lang w:bidi="ar-SA"/>
          <w:color w:val="111111"/>
          <w:sz w:val="28"/>
          <w:szCs w:val="28"/>
          <w:rtl/>
        </w:rPr>
        <w:t xml:space="preserve">و تقلد القضاء في ولايات الشام،حتى صار رئيسا في محكمة الحقوق العليا ببيروت و ذلك سنة(1305 ه).</w:t>
      </w:r>
    </w:p>
    <w:p>
      <w:pPr>
        <w:pStyle w:val="BookText"/>
      </w:pPr>
      <w:r>
        <w:rPr>
          <w:rFonts w:ascii="Amiri" w:hAnsi="Amiri" w:eastAsia="Amiri" w:cs="Amiri"/>
          <w:lang w:bidi="ar-SA"/>
          <w:color w:val="111111"/>
          <w:sz w:val="28"/>
          <w:szCs w:val="28"/>
          <w:rtl/>
        </w:rPr>
        <w:t xml:space="preserve">و حج عام ألف و ثلاثمائة و عشرة،ثم دخل الحجاز بعد ذلك و أقام بالمدينة المنورة مدة.</w:t>
      </w:r>
    </w:p>
    <w:p>
      <w:pPr>
        <w:pStyle w:val="BookText"/>
      </w:pPr>
      <w:r>
        <w:rPr>
          <w:rFonts w:ascii="Amiri" w:hAnsi="Amiri" w:eastAsia="Amiri" w:cs="Amiri"/>
          <w:lang w:bidi="ar-SA"/>
          <w:color w:val="111111"/>
          <w:sz w:val="28"/>
          <w:szCs w:val="28"/>
          <w:rtl/>
        </w:rPr>
        <w:t xml:space="preserve">و ألف المؤلفات النافعة التي سارت بها الركبان و انتشرت في سائر البلدان،و قد فاقت على الستين كتابا في مختلف الفنون و العلوم..و قد عظم ذكره بما صنف و ابتكر،و نظم و نثر،و طبع و نشر،خصوصا في الجانب المحمدي الأعظم؛فقد خدم السيرة المحمدية و الجناب النبوي أرفع الخدمات و وقف حياته على ذلك،فنشر و كتب ما لم يتيسر لغيره في عصرنا هذا و لا عشر معشاره..و ذلك لإخلاصه رحمه اللّه تعالى..</w:t>
      </w:r>
    </w:p>
    <w:p>
      <w:pPr>
        <w:pStyle w:val="BookText"/>
      </w:pPr>
      <w:r>
        <w:rPr>
          <w:rFonts w:ascii="Amiri" w:hAnsi="Amiri" w:eastAsia="Amiri" w:cs="Amiri"/>
          <w:lang w:bidi="ar-SA"/>
          <w:color w:val="111111"/>
          <w:sz w:val="28"/>
          <w:szCs w:val="28"/>
          <w:rtl/>
        </w:rPr>
        <w:t xml:space="preserve">و لما أحيل إلى المعاش..شدّ أزره و شمر عن ساعد الجد،و أقبل على العبادة بهمة عالية و عزيمة صادقة،و قلب دائب على الذكر و تلاوة القرآن و كثرة الصلاة على رسول اللّه صلى اللّه عليه و سلم،فأحيا ليله و نهاره بإقامة الفرائض و نوافل الطاعات،لا يفتر و لا يسأم،حتى عدّ ما يقوم به من خوارق العادات.</w:t>
      </w:r>
    </w:p>
    <w:p>
      <w:pPr>
        <w:pStyle w:val="BookText"/>
      </w:pPr>
      <w:r>
        <w:rPr>
          <w:rFonts w:ascii="Amiri" w:hAnsi="Amiri" w:eastAsia="Amiri" w:cs="Amiri"/>
          <w:lang w:bidi="ar-SA"/>
          <w:color w:val="111111"/>
          <w:sz w:val="28"/>
          <w:szCs w:val="28"/>
          <w:rtl/>
        </w:rPr>
        <w:t xml:space="preserve">و كانت أنوار العبادة و تعظيم السنة و العمل بها ظاهرة على وجهه المبارك..و لم يزل على الحال المرضي حتى دعاه مولاه..فأجابه و لباه..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وفاته في بيروت في أوائل شهر رمضان الكريم سنة (1350 ه)عن عمر يناهز الخمس و الثمانين،و هو قوي البدن،تام الصحة،مستوف لقراءة أوراده،و ما اعتاده من الطاعات و أعمال الخير.</w:t>
      </w:r>
    </w:p>
    <w:p>
      <w:pPr>
        <w:pStyle w:val="BookText"/>
      </w:pPr>
      <w:r>
        <w:rPr>
          <w:rFonts w:ascii="Amiri" w:hAnsi="Amiri" w:eastAsia="Amiri" w:cs="Amiri"/>
          <w:lang w:bidi="ar-SA"/>
          <w:color w:val="111111"/>
          <w:sz w:val="28"/>
          <w:szCs w:val="28"/>
          <w:rtl/>
        </w:rPr>
        <w:t xml:space="preserve">أجزل اللّه ثوابه،و ألحقنا به على الإيمان الكامل في غير ضراء مضرة،و لا فتنة مضلة،بفضله و رحمته..امين.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900_47709"/>
    <w:bookmarkEnd w:id="3"/>
    <w:p>
      <w:pPr>
        <w:pStyle w:val="Heading2"/>
      </w:pPr>
      <w:bookmarkStart w:id="95" w:name="_Toc5"/>
      <w:r>
        <w:t>توطئة</w:t>
      </w:r>
      <w:bookmarkEnd w:id="95"/>
    </w:p>
    <w:p>
      <w:pPr>
        <w:pStyle w:val="BookText"/>
      </w:pPr>
      <w:r>
        <w:rPr>
          <w:rFonts w:ascii="Amiri" w:hAnsi="Amiri" w:eastAsia="Amiri" w:cs="Amiri"/>
          <w:lang w:bidi="ar-SA"/>
          <w:color w:val="111111"/>
          <w:sz w:val="28"/>
          <w:szCs w:val="28"/>
          <w:rtl/>
        </w:rPr>
        <w:t xml:space="preserve">لقد توافرت الدواعي لخدمة هذا الكتاب المبارك،لكونه من أجلّ ما ألف في شمائل سيد الأنام محمد صلى اللّه عليه و آله و سلم،إلا أنه ينبغي لنا أن ننبه على ما يلي:</w:t>
      </w:r>
    </w:p>
    <w:p>
      <w:pPr>
        <w:pStyle w:val="BookText"/>
      </w:pPr>
      <w:r>
        <w:rPr>
          <w:rFonts w:ascii="Amiri" w:hAnsi="Amiri" w:eastAsia="Amiri" w:cs="Amiri"/>
          <w:lang w:bidi="ar-SA"/>
          <w:color w:val="111111"/>
          <w:sz w:val="28"/>
          <w:szCs w:val="28"/>
          <w:rtl/>
        </w:rPr>
        <w:t xml:space="preserve">1-لقد أضربنا عن تخريج الأحاديث النبوية و الأخبار و الآثار المروية في هذا الكتاب..و ذلك لأمرين:</w:t>
      </w:r>
    </w:p>
    <w:p>
      <w:pPr>
        <w:pStyle w:val="BookText"/>
      </w:pPr>
      <w:r>
        <w:rPr>
          <w:rFonts w:ascii="Amiri" w:hAnsi="Amiri" w:eastAsia="Amiri" w:cs="Amiri"/>
          <w:lang w:bidi="ar-SA"/>
          <w:color w:val="111111"/>
          <w:sz w:val="28"/>
          <w:szCs w:val="28"/>
          <w:rtl/>
        </w:rPr>
        <w:t xml:space="preserve">أولهما:أن ذلك سيقطع متعة القراءة المركزة المتواصلة على القارئ،فالتخريج موضوع متخصص له رجاله و أهله.</w:t>
      </w:r>
    </w:p>
    <w:p>
      <w:pPr>
        <w:pStyle w:val="BookText"/>
      </w:pPr>
      <w:r>
        <w:rPr>
          <w:rFonts w:ascii="Amiri" w:hAnsi="Amiri" w:eastAsia="Amiri" w:cs="Amiri"/>
          <w:lang w:bidi="ar-SA"/>
          <w:color w:val="111111"/>
          <w:sz w:val="28"/>
          <w:szCs w:val="28"/>
          <w:rtl/>
        </w:rPr>
        <w:t xml:space="preserve">الأمر الثاني:إحالة القارئ الكريم إلى كتاب«منتهى السئول»للشيخ عبد اللّه اللّحجي الذي شرح فيه هذا الكتاب«وسائل الوصول»أيما شرح،و في أربعة مجلّدات ضخام؛و يكفي أن نعلم أن اللحجي رحمه اللّه تعالى قد استغرق في تأليفه(25 سنة)،فضبط عباراته،و شرح كلماته،و خرج أحاديثه،بتفصيل و بسط،مع إضافة فوائد،و تقييد شوارد،و كذلك بإتمام مباحثه،و توسيع دائرته.</w:t>
      </w:r>
    </w:p>
    <w:p>
      <w:pPr>
        <w:pStyle w:val="BookText"/>
      </w:pPr>
      <w:r>
        <w:rPr>
          <w:rFonts w:ascii="Amiri" w:hAnsi="Amiri" w:eastAsia="Amiri" w:cs="Amiri"/>
          <w:lang w:bidi="ar-SA"/>
          <w:color w:val="111111"/>
          <w:sz w:val="28"/>
          <w:szCs w:val="28"/>
          <w:rtl/>
        </w:rPr>
        <w:t xml:space="preserve">2-و لأننا نريد أن يستفيد الجميع من هذا الكتاب بحول اللّه و قوته..</w:t>
      </w:r>
    </w:p>
    <w:p>
      <w:pPr>
        <w:pStyle w:val="BookText"/>
      </w:pPr>
      <w:r>
        <w:rPr>
          <w:rFonts w:ascii="Amiri" w:hAnsi="Amiri" w:eastAsia="Amiri" w:cs="Amiri"/>
          <w:lang w:bidi="ar-SA"/>
          <w:color w:val="111111"/>
          <w:sz w:val="28"/>
          <w:szCs w:val="28"/>
          <w:rtl/>
        </w:rPr>
        <w:t xml:space="preserve">ضبطنا الكتاب بالشكل الكامل،مع وضع علامات الترقيم المناسبة، و كذلك شرحنا العبارات الغريبة أو الغامضة حتى يستوعب المعنى، و يتضح المبنى.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كله..بالإضافة إلى أناقة الطبع،و حسن الإخراج.</w:t>
      </w:r>
    </w:p>
    <w:p>
      <w:pPr>
        <w:pStyle w:val="BookText"/>
      </w:pPr>
      <w:r>
        <w:rPr>
          <w:rFonts w:ascii="Amiri" w:hAnsi="Amiri" w:eastAsia="Amiri" w:cs="Amiri"/>
          <w:lang w:bidi="ar-SA"/>
          <w:color w:val="111111"/>
          <w:sz w:val="28"/>
          <w:szCs w:val="28"/>
          <w:rtl/>
        </w:rPr>
        <w:t xml:space="preserve">و عليه:فإن البداية لمن أراد التحليق عاليا في شمائل الرسول صلى اللّه عليه و آله و سلم..في كتابنا هذا«وسائل الوصول»،و النهاية في «منتهى السئول»للشيخ عبد اللّه بن سعيد اللحجي،و هو أيضا من منشورات دار المنهاج.</w:t>
      </w:r>
    </w:p>
    <w:p>
      <w:pPr>
        <w:pStyle w:val="BookText"/>
      </w:pPr>
      <w:r>
        <w:rPr>
          <w:rFonts w:ascii="Amiri" w:hAnsi="Amiri" w:eastAsia="Amiri" w:cs="Amiri"/>
          <w:lang w:bidi="ar-SA"/>
          <w:color w:val="111111"/>
          <w:sz w:val="28"/>
          <w:szCs w:val="28"/>
          <w:rtl/>
        </w:rPr>
        <w:t xml:space="preserve">و في الختام:اللّه تعالى نسأل و هو صاحب الإحسان أن يتمم لنا الإحسان،و أن يشملنا بالغفران،و أن يصلح لنا كل شأن.</w:t>
      </w:r>
    </w:p>
    <w:p>
      <w:pPr>
        <w:pStyle w:val="BookText"/>
      </w:pPr>
      <w:r>
        <w:rPr>
          <w:rFonts w:ascii="Amiri" w:hAnsi="Amiri" w:eastAsia="Amiri" w:cs="Amiri"/>
          <w:lang w:bidi="ar-SA"/>
          <w:color w:val="111111"/>
          <w:sz w:val="28"/>
          <w:szCs w:val="28"/>
          <w:rtl/>
        </w:rPr>
        <w:t xml:space="preserve">و صلى اللّه على سيدنا محمد و آله و صحبه و من تبعهم بإحسان.</w:t>
      </w:r>
    </w:p>
    <w:p>
      <w:pPr>
        <w:pStyle w:val="BookText"/>
      </w:pPr>
      <w:r>
        <w:rPr>
          <w:rFonts w:ascii="Amiri" w:hAnsi="Amiri" w:eastAsia="Amiri" w:cs="Amiri"/>
          <w:lang w:bidi="ar-SA"/>
          <w:color w:val="111111"/>
          <w:sz w:val="28"/>
          <w:szCs w:val="28"/>
          <w:rtl/>
        </w:rPr>
        <w:t xml:space="preserve">الناشر في ربيع الأنور(1423 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900_47711"/>
    <w:bookmarkEnd w:id="4"/>
    <w:p>
      <w:pPr>
        <w:pStyle w:val="Heading2"/>
      </w:pPr>
      <w:bookmarkStart w:id="96" w:name="_Toc6"/>
      <w:r>
        <w:t>صورة عن المخطوط المستعان به في إخراج الكتاب</w:t>
      </w:r>
      <w:bookmarkEnd w:id="96"/>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راموز الورقة الأولى لمخطوطة مكتبة عارف حكمت بالمدينة المنورة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راموز الورقة الأخيرة لمخطوطة مكتبة عارف حكمت بالمدينة المنورة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وسائل الوصول إلى شمائل الرّسول صلى اللّه عليه و سلم تأليف الشّيخ العالم العلاّمة المحدّث يوسف بن إسماعيل النّبهانيّ رحمه اللّه تعالى 1265 ه-1350 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900_47717"/>
    <w:bookmarkEnd w:id="5"/>
    <w:p>
      <w:pPr>
        <w:pStyle w:val="Heading2"/>
      </w:pPr>
      <w:bookmarkStart w:id="97" w:name="_Toc7"/>
      <w:r>
        <w:t>مقدمة المؤلف</w:t>
      </w:r>
      <w:bookmarkEnd w:id="97"/>
    </w:p>
    <w:p>
      <w:pPr>
        <w:pStyle w:val="BookText"/>
      </w:pPr>
      <w:r>
        <w:rPr>
          <w:rFonts w:ascii="Amiri" w:hAnsi="Amiri" w:eastAsia="Amiri" w:cs="Amiri"/>
          <w:lang w:bidi="ar-SA"/>
          <w:color w:val="111111"/>
          <w:sz w:val="28"/>
          <w:szCs w:val="28"/>
          <w:rtl/>
        </w:rPr>
        <w:t xml:space="preserve">بسم اللّه الرّحمن الرّحيم الحمد للّه ربّ العالمين،حمدا يوافي نعمه،و يكافئ مزيده، و يضاهي كرمه.</w:t>
      </w:r>
    </w:p>
    <w:p>
      <w:pPr>
        <w:pStyle w:val="BookText"/>
      </w:pPr>
      <w:r>
        <w:rPr>
          <w:rFonts w:ascii="Amiri" w:hAnsi="Amiri" w:eastAsia="Amiri" w:cs="Amiri"/>
          <w:lang w:bidi="ar-SA"/>
          <w:color w:val="111111"/>
          <w:sz w:val="28"/>
          <w:szCs w:val="28"/>
          <w:rtl/>
        </w:rPr>
        <w:t xml:space="preserve">و أشهد ألا إله إلاّ اللّه الملك الحقّ المبين،و أشهد أنّ سيّدنا محمّدا عبده و رسوله سيّد الخلق أجمعين.</w:t>
      </w:r>
    </w:p>
    <w:p>
      <w:pPr>
        <w:pStyle w:val="BookText"/>
      </w:pPr>
      <w:r>
        <w:rPr>
          <w:rFonts w:ascii="Amiri" w:hAnsi="Amiri" w:eastAsia="Amiri" w:cs="Amiri"/>
          <w:lang w:bidi="ar-SA"/>
          <w:color w:val="111111"/>
          <w:sz w:val="28"/>
          <w:szCs w:val="28"/>
          <w:rtl/>
        </w:rPr>
        <w:t xml:space="preserve">اللّهمّ؛صلّ أفضل صلاة و أكملها،و أدومها،و أشملها،على سيّدنا محمّد عبدك الّذي خصّصته بالسّيادة العامّة،فهو سيّد العالمين على الإطلاق،و رسولك الّذي بعثته بأحسن الشّمائل و أوضح الدّلائل؛ليتمّم مكارم الأخلاق.</w:t>
      </w:r>
    </w:p>
    <w:p>
      <w:pPr>
        <w:pStyle w:val="BookText"/>
      </w:pPr>
      <w:r>
        <w:rPr>
          <w:rFonts w:ascii="Amiri" w:hAnsi="Amiri" w:eastAsia="Amiri" w:cs="Amiri"/>
          <w:lang w:bidi="ar-SA"/>
          <w:color w:val="111111"/>
          <w:sz w:val="28"/>
          <w:szCs w:val="28"/>
          <w:rtl/>
        </w:rPr>
        <w:t xml:space="preserve">صلاة تناسب ما بينك و بينه من القرب الّذي ما فاز به أحد،و تشاكل ما لديكما من الحبّ الّذي انفرد به في الأزل و الأبد.</w:t>
      </w:r>
    </w:p>
    <w:p>
      <w:pPr>
        <w:pStyle w:val="BookText"/>
      </w:pPr>
      <w:r>
        <w:rPr>
          <w:rFonts w:ascii="Amiri" w:hAnsi="Amiri" w:eastAsia="Amiri" w:cs="Amiri"/>
          <w:lang w:bidi="ar-SA"/>
          <w:color w:val="111111"/>
          <w:sz w:val="28"/>
          <w:szCs w:val="28"/>
          <w:rtl/>
        </w:rPr>
        <w:t xml:space="preserve">صلاة لا يعدّها و لا يحدّها قلم و لا لسان،و لا يصفها و لا يعرفها ملك و لا إنسان.</w:t>
      </w:r>
    </w:p>
    <w:p>
      <w:pPr>
        <w:pStyle w:val="BookText"/>
      </w:pPr>
      <w:r>
        <w:rPr>
          <w:rFonts w:ascii="Amiri" w:hAnsi="Amiri" w:eastAsia="Amiri" w:cs="Amiri"/>
          <w:lang w:bidi="ar-SA"/>
          <w:color w:val="111111"/>
          <w:sz w:val="28"/>
          <w:szCs w:val="28"/>
          <w:rtl/>
        </w:rPr>
        <w:t xml:space="preserve">صلاة تسود كافّة الصّلوات كسيادته على كافّة المخلوقات.صلاة يشملني نورها من جميع جهاتي في جميع أوقاتي،و يلازم ذرّاتي في حياتي و بعد مماتي.</w:t>
      </w:r>
    </w:p>
    <w:p>
      <w:pPr>
        <w:pStyle w:val="BookText"/>
      </w:pPr>
      <w:r>
        <w:rPr>
          <w:rFonts w:ascii="Amiri" w:hAnsi="Amiri" w:eastAsia="Amiri" w:cs="Amiri"/>
          <w:lang w:bidi="ar-SA"/>
          <w:color w:val="111111"/>
          <w:sz w:val="28"/>
          <w:szCs w:val="28"/>
          <w:rtl/>
        </w:rPr>
        <w:t xml:space="preserve">و على آله الأطهار،و أصحابه الأخيار،و سلّم تسليما كثيرا.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فقد خطر لي أن أجمع كتابا أجعله وسيلة لبلوغي من رضا اللّه تعالى و رسوله المرام،و ذريعة للانتظام في سلك </w:t>
      </w:r>
      <w:r>
        <w:rPr>
          <w:rStyle w:val="FootnoteReference"/>
        </w:rPr>
        <w:footnoteReference w:id="2"/>
      </w:r>
      <w:r>
        <w:rPr>
          <w:rFonts w:ascii="Amiri" w:hAnsi="Amiri" w:eastAsia="Amiri" w:cs="Amiri"/>
          <w:lang w:bidi="ar-SA"/>
          <w:color w:val="111111"/>
          <w:sz w:val="28"/>
          <w:szCs w:val="28"/>
          <w:rtl/>
        </w:rPr>
        <w:t xml:space="preserve">خدّامه عليه الصّلاة و السّلام.</w:t>
      </w:r>
    </w:p>
    <w:p>
      <w:pPr>
        <w:pStyle w:val="BookText"/>
      </w:pPr>
      <w:r>
        <w:rPr>
          <w:rFonts w:ascii="Amiri" w:hAnsi="Amiri" w:eastAsia="Amiri" w:cs="Amiri"/>
          <w:lang w:bidi="ar-SA"/>
          <w:color w:val="111111"/>
          <w:sz w:val="28"/>
          <w:szCs w:val="28"/>
          <w:rtl/>
        </w:rPr>
        <w:t xml:space="preserve">ثمّ نظرت إلى قلّة علمي،و ضعف فهمي،و كثرة ذنوبي،و وفرة عيوبي..فأحجمت </w:t>
      </w:r>
      <w:r>
        <w:rPr>
          <w:rStyle w:val="FootnoteReference"/>
        </w:rPr>
        <w:footnoteReference w:id="3"/>
      </w:r>
      <w:r>
        <w:rPr>
          <w:rFonts w:ascii="IRNazanin" w:hAnsi="IRNazanin" w:eastAsia="IRNazanin" w:cs="IRNazanin"/>
          <w:lang w:bidi="fa-IR"/>
          <w:color w:val="111111"/>
          <w:sz w:val="28"/>
          <w:szCs w:val="28"/>
          <w:rtl/>
        </w:rPr>
        <w:t xml:space="preserve">إحجام من عرف حدّه فوقف عنده،ثمّ تخطّرت </w:t>
      </w:r>
      <w:r>
        <w:rPr>
          <w:rStyle w:val="FootnoteReference"/>
        </w:rPr>
        <w:footnoteReference w:id="4"/>
      </w:r>
      <w:r>
        <w:rPr>
          <w:rFonts w:ascii="Amiri" w:hAnsi="Amiri" w:eastAsia="Amiri" w:cs="Amiri"/>
          <w:lang w:bidi="ar-SA"/>
          <w:color w:val="111111"/>
          <w:sz w:val="28"/>
          <w:szCs w:val="28"/>
          <w:rtl/>
        </w:rPr>
        <w:t xml:space="preserve">سعة الكرم،و كوني من أمّة هذا النّبيّ الكريم..فأقدمت إقدام الطّفل على الأب الشّفيق الحليم،بعد أن سمعت قول اللّه تعالى: لَقَدْ جاءَكُمْ رَسُولٌ مِنْ أَنْفُسِكُمْ عَزِيزٌ عَلَيْهِ ما عَنِتُّمْ حَرِيصٌ عَلَيْكُمْ بِالْمُؤْمِنِينَ رَؤُفٌ رَحِيمٌ [التوبة:128].</w:t>
      </w:r>
    </w:p>
    <w:p>
      <w:pPr>
        <w:pStyle w:val="BookText"/>
      </w:pPr>
      <w:r>
        <w:rPr>
          <w:rFonts w:ascii="Amiri" w:hAnsi="Amiri" w:eastAsia="Amiri" w:cs="Amiri"/>
          <w:lang w:bidi="ar-SA"/>
          <w:color w:val="111111"/>
          <w:sz w:val="28"/>
          <w:szCs w:val="28"/>
          <w:rtl/>
        </w:rPr>
        <w:t xml:space="preserve">فكم من أعرابيّ فدم </w:t>
      </w:r>
      <w:r>
        <w:rPr>
          <w:rStyle w:val="FootnoteReference"/>
        </w:rPr>
        <w:footnoteReference w:id="5"/>
      </w:r>
      <w:r>
        <w:rPr>
          <w:rFonts w:ascii="Amiri" w:hAnsi="Amiri" w:eastAsia="Amiri" w:cs="Amiri"/>
          <w:lang w:bidi="ar-SA"/>
          <w:color w:val="111111"/>
          <w:sz w:val="28"/>
          <w:szCs w:val="28"/>
          <w:rtl/>
        </w:rPr>
        <w:t xml:space="preserve">،لا أدب له و لا فهم،و لا عقل له و لا علم، و لا كرم و لا حلم..قابل جنابه الشّريف بما غضب له المكان و الزّمان، و خاطبه بما عبس له وجه السّيف و احتدّ له لسان السّنان </w:t>
      </w:r>
      <w:r>
        <w:rPr>
          <w:rStyle w:val="FootnoteReference"/>
        </w:rPr>
        <w:footnoteReference w:id="6"/>
      </w:r>
      <w:r>
        <w:rPr>
          <w:rFonts w:ascii="Amiri" w:hAnsi="Amiri" w:eastAsia="Amiri" w:cs="Amiri"/>
          <w:lang w:bidi="ar-SA"/>
          <w:color w:val="111111"/>
          <w:sz w:val="28"/>
          <w:szCs w:val="28"/>
          <w:rtl/>
        </w:rPr>
        <w:t xml:space="preserve">فكان جوابه الإغضاء </w:t>
      </w:r>
      <w:r>
        <w:rPr>
          <w:rStyle w:val="FootnoteReference"/>
        </w:rPr>
        <w:footnoteReference w:id="7"/>
      </w:r>
      <w:r>
        <w:rPr>
          <w:rFonts w:ascii="Amiri" w:hAnsi="Amiri" w:eastAsia="Amiri" w:cs="Amiri"/>
          <w:lang w:bidi="ar-SA"/>
          <w:color w:val="111111"/>
          <w:sz w:val="28"/>
          <w:szCs w:val="28"/>
          <w:rtl/>
        </w:rPr>
        <w:t xml:space="preserve">،و العفو عمّن أساء،بل أدناه و قرّبه،و ما لامه و ما أنّبه،بلة.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أفرغته أخلاقه المحمّديّة في قالب كيمياء بأيادي الإحسان </w:t>
      </w:r>
      <w:r>
        <w:rPr>
          <w:rStyle w:val="FootnoteReference"/>
        </w:rPr>
        <w:footnoteReference w:id="8"/>
      </w:r>
      <w:r>
        <w:rPr>
          <w:rFonts w:ascii="Amiri" w:hAnsi="Amiri" w:eastAsia="Amiri" w:cs="Amiri"/>
          <w:lang w:bidi="ar-SA"/>
          <w:color w:val="111111"/>
          <w:sz w:val="28"/>
          <w:szCs w:val="28"/>
          <w:rtl/>
        </w:rPr>
        <w:t xml:space="preserve">، حتّى اضمحلّت حدّة ذلك الوحش و انقلبت حديدته جوهرة إنسان،فتبدّل بغضه بالحبّ،و بعده بالقرب،و حربه بالسّلم،و جهله بالعلم.</w:t>
      </w:r>
    </w:p>
    <w:p>
      <w:pPr>
        <w:pStyle w:val="BookText"/>
      </w:pPr>
      <w:r>
        <w:rPr>
          <w:rFonts w:ascii="Amiri" w:hAnsi="Amiri" w:eastAsia="Amiri" w:cs="Amiri"/>
          <w:lang w:bidi="ar-SA"/>
          <w:color w:val="111111"/>
          <w:sz w:val="28"/>
          <w:szCs w:val="28"/>
          <w:rtl/>
        </w:rPr>
        <w:t xml:space="preserve">و استحال إنسانا بعد أن كان ثعبانا،و صار حبيبا بعد أن كان ذيبا.</w:t>
      </w:r>
    </w:p>
    <w:p>
      <w:pPr>
        <w:pStyle w:val="BookText"/>
      </w:pPr>
      <w:r>
        <w:rPr>
          <w:rFonts w:ascii="Amiri" w:hAnsi="Amiri" w:eastAsia="Amiri" w:cs="Amiri"/>
          <w:lang w:bidi="ar-SA"/>
          <w:color w:val="111111"/>
          <w:sz w:val="28"/>
          <w:szCs w:val="28"/>
          <w:rtl/>
        </w:rPr>
        <w:t xml:space="preserve">فهذا و أمثاله من شواهد مكارم أخلاقه صلّى اللّه عليه و سلّم..</w:t>
      </w:r>
    </w:p>
    <w:p>
      <w:pPr>
        <w:pStyle w:val="BookText"/>
      </w:pPr>
      <w:r>
        <w:rPr>
          <w:rFonts w:ascii="Amiri" w:hAnsi="Amiri" w:eastAsia="Amiri" w:cs="Amiri"/>
          <w:lang w:bidi="ar-SA"/>
          <w:color w:val="111111"/>
          <w:sz w:val="28"/>
          <w:szCs w:val="28"/>
          <w:rtl/>
        </w:rPr>
        <w:t xml:space="preserve">أطمعني بإمكان قبولي في جملة خدمه،و دخولي في عداد حشمه،و لا يبعد عن سعة كرم اللّه تعالى أن يهب لي إكراما لرسوله فوق ما أمّلته من الرّضا و القبول.</w:t>
      </w:r>
    </w:p>
    <w:p>
      <w:pPr>
        <w:pStyle w:val="BookText"/>
      </w:pPr>
      <w:r>
        <w:rPr>
          <w:rFonts w:ascii="Amiri" w:hAnsi="Amiri" w:eastAsia="Amiri" w:cs="Amiri"/>
          <w:lang w:bidi="ar-SA"/>
          <w:color w:val="111111"/>
          <w:sz w:val="28"/>
          <w:szCs w:val="28"/>
          <w:rtl/>
        </w:rPr>
        <w:t xml:space="preserve">و ها أنا قد توكّلت عليه سبحانه،و قبضت قبضة من أثر الرّسول، فجمعت هذا الكتاب من آثاره في شمائله الشّريفة صلّى اللّه عليه و سلّم، و أدخلت فيه جميع الشّمائل الّتي رواها الإمام الحافظ أبو عيسى محمّد بن عيسى التّرمذيّ رضي اللّه تعالى عنه بعد حذف مكرّرها و أسانيدها،و لم أتقيّد بترتيبه و تبويبه،بل سلكت أسلوبا غير أسلوبه،و أضفت إليها من كتب الأئمّة الآتي ذكرهم أكثر منها بكثير،و ألحقت بغريب الألفاظ ما تدعو إليه الحاجة من ضبط أو تفسير.فجاء كتابا حافلا ليس له في بابه نظير.</w:t>
      </w:r>
    </w:p>
    <w:p>
      <w:pPr>
        <w:pStyle w:val="BookText"/>
      </w:pPr>
      <w:r>
        <w:rPr>
          <w:rFonts w:ascii="Amiri" w:hAnsi="Amiri" w:eastAsia="Amiri" w:cs="Amiri"/>
          <w:lang w:bidi="ar-SA"/>
          <w:color w:val="111111"/>
          <w:sz w:val="28"/>
          <w:szCs w:val="28"/>
          <w:rtl/>
        </w:rPr>
        <w:t xml:space="preserve">و سمّيته:</w:t>
      </w:r>
    </w:p>
    <w:p>
      <w:pPr>
        <w:pStyle w:val="BookText"/>
      </w:pPr>
      <w:r>
        <w:rPr>
          <w:rFonts w:ascii="IRNazanin" w:hAnsi="IRNazanin" w:eastAsia="IRNazanin" w:cs="IRNazanin"/>
          <w:lang w:bidi="fa-IR"/>
          <w:color w:val="111111"/>
          <w:sz w:val="28"/>
          <w:szCs w:val="28"/>
          <w:rtl/>
        </w:rPr>
        <w:t xml:space="preserve">«وسائل الوصول إلى شمائل الرسول»ل.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بيان الكتب الّتي نقلته منها،و رويته عنها:</w:t>
      </w:r>
    </w:p>
    <w:p>
      <w:pPr>
        <w:pStyle w:val="BookText"/>
      </w:pPr>
      <w:r>
        <w:rPr>
          <w:rFonts w:ascii="Amiri" w:hAnsi="Amiri" w:eastAsia="Amiri" w:cs="Amiri"/>
          <w:lang w:bidi="ar-SA"/>
          <w:color w:val="111111"/>
          <w:sz w:val="28"/>
          <w:szCs w:val="28"/>
          <w:rtl/>
        </w:rPr>
        <w:t xml:space="preserve">1-«كتاب الشّمائل»للإمام التّرمذيّ.</w:t>
      </w:r>
    </w:p>
    <w:p>
      <w:pPr>
        <w:pStyle w:val="BookText"/>
      </w:pPr>
      <w:r>
        <w:rPr>
          <w:rFonts w:ascii="Amiri" w:hAnsi="Amiri" w:eastAsia="Amiri" w:cs="Amiri"/>
          <w:lang w:bidi="ar-SA"/>
          <w:color w:val="111111"/>
          <w:sz w:val="28"/>
          <w:szCs w:val="28"/>
          <w:rtl/>
        </w:rPr>
        <w:t xml:space="preserve">2-«المصابيح»للإمام البغويّ.</w:t>
      </w:r>
    </w:p>
    <w:p>
      <w:pPr>
        <w:pStyle w:val="BookText"/>
      </w:pPr>
      <w:r>
        <w:rPr>
          <w:rFonts w:ascii="Amiri" w:hAnsi="Amiri" w:eastAsia="Amiri" w:cs="Amiri"/>
          <w:lang w:bidi="ar-SA"/>
          <w:color w:val="111111"/>
          <w:sz w:val="28"/>
          <w:szCs w:val="28"/>
          <w:rtl/>
        </w:rPr>
        <w:t xml:space="preserve">3-«الإحياء»للإمام الغزاليّ.</w:t>
      </w:r>
    </w:p>
    <w:p>
      <w:pPr>
        <w:pStyle w:val="BookText"/>
      </w:pPr>
      <w:r>
        <w:rPr>
          <w:rFonts w:ascii="Amiri" w:hAnsi="Amiri" w:eastAsia="Amiri" w:cs="Amiri"/>
          <w:lang w:bidi="ar-SA"/>
          <w:color w:val="111111"/>
          <w:sz w:val="28"/>
          <w:szCs w:val="28"/>
          <w:rtl/>
        </w:rPr>
        <w:t xml:space="preserve">4-«الشّفا»للقاضي عياض.</w:t>
      </w:r>
    </w:p>
    <w:p>
      <w:pPr>
        <w:pStyle w:val="BookText"/>
      </w:pPr>
      <w:r>
        <w:rPr>
          <w:rFonts w:ascii="Amiri" w:hAnsi="Amiri" w:eastAsia="Amiri" w:cs="Amiri"/>
          <w:lang w:bidi="ar-SA"/>
          <w:color w:val="111111"/>
          <w:sz w:val="28"/>
          <w:szCs w:val="28"/>
          <w:rtl/>
        </w:rPr>
        <w:t xml:space="preserve">5-«التهذيب»للإمام النّوويّ.</w:t>
      </w:r>
    </w:p>
    <w:p>
      <w:pPr>
        <w:pStyle w:val="BookText"/>
      </w:pPr>
      <w:r>
        <w:rPr>
          <w:rFonts w:ascii="Amiri" w:hAnsi="Amiri" w:eastAsia="Amiri" w:cs="Amiri"/>
          <w:lang w:bidi="ar-SA"/>
          <w:color w:val="111111"/>
          <w:sz w:val="28"/>
          <w:szCs w:val="28"/>
          <w:rtl/>
        </w:rPr>
        <w:t xml:space="preserve">6-«الهدي النّبويّ» </w:t>
      </w:r>
      <w:r>
        <w:rPr>
          <w:rStyle w:val="FootnoteReference"/>
        </w:rPr>
        <w:footnoteReference w:id="9"/>
      </w:r>
      <w:r>
        <w:rPr>
          <w:rFonts w:ascii="Amiri" w:hAnsi="Amiri" w:eastAsia="Amiri" w:cs="Amiri"/>
          <w:lang w:bidi="ar-SA"/>
          <w:color w:val="111111"/>
          <w:sz w:val="28"/>
          <w:szCs w:val="28"/>
          <w:rtl/>
        </w:rPr>
        <w:t xml:space="preserve">للإمام محمّد ابن أبي بكر الشّهير بابن قيّم الجوزيّة.</w:t>
      </w:r>
    </w:p>
    <w:p>
      <w:pPr>
        <w:pStyle w:val="BookText"/>
      </w:pPr>
      <w:r>
        <w:rPr>
          <w:rFonts w:ascii="Amiri" w:hAnsi="Amiri" w:eastAsia="Amiri" w:cs="Amiri"/>
          <w:lang w:bidi="ar-SA"/>
          <w:color w:val="111111"/>
          <w:sz w:val="28"/>
          <w:szCs w:val="28"/>
          <w:rtl/>
        </w:rPr>
        <w:t xml:space="preserve">7-«الجامع الصّغير»للإمام السّيوطيّ.</w:t>
      </w:r>
    </w:p>
    <w:p>
      <w:pPr>
        <w:pStyle w:val="BookText"/>
      </w:pPr>
      <w:r>
        <w:rPr>
          <w:rFonts w:ascii="Amiri" w:hAnsi="Amiri" w:eastAsia="Amiri" w:cs="Amiri"/>
          <w:lang w:bidi="ar-SA"/>
          <w:color w:val="111111"/>
          <w:sz w:val="28"/>
          <w:szCs w:val="28"/>
          <w:rtl/>
        </w:rPr>
        <w:t xml:space="preserve">8-و«شرحه»للإمام العزيزيّ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9-«المواهب»للإمام القسطلانيّ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10-«كشف الغمّة»للإمام الشّعرانيّ.</w:t>
      </w:r>
    </w:p>
    <w:p>
      <w:pPr>
        <w:pStyle w:val="BookText"/>
      </w:pPr>
      <w:r>
        <w:rPr>
          <w:rFonts w:ascii="Amiri" w:hAnsi="Amiri" w:eastAsia="Amiri" w:cs="Amiri"/>
          <w:lang w:bidi="ar-SA"/>
          <w:color w:val="111111"/>
          <w:sz w:val="28"/>
          <w:szCs w:val="28"/>
          <w:rtl/>
        </w:rPr>
        <w:t xml:space="preserve">11-«طبقات الأولياء»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12-و«كنوز الحقائق»للإمام المناويّ.ى.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13-«حاشية الشّمائل» </w:t>
      </w:r>
      <w:r>
        <w:rPr>
          <w:rStyle w:val="FootnoteReference"/>
        </w:rPr>
        <w:footnoteReference w:id="13"/>
      </w:r>
      <w:r>
        <w:rPr>
          <w:rFonts w:ascii="Amiri" w:hAnsi="Amiri" w:eastAsia="Amiri" w:cs="Amiri"/>
          <w:lang w:bidi="ar-SA"/>
          <w:color w:val="111111"/>
          <w:sz w:val="28"/>
          <w:szCs w:val="28"/>
          <w:rtl/>
        </w:rPr>
        <w:t xml:space="preserve">لشيخ مشايخي،أستاذ الأستاذين،خاتمة العلماء العاملين:الشّيخ إبراهيم الباجوريّ رضي اللّه تعالى عنهم أجمعين.</w:t>
      </w:r>
    </w:p>
    <w:p>
      <w:pPr>
        <w:pStyle w:val="BookText"/>
      </w:pPr>
      <w:r>
        <w:rPr>
          <w:rFonts w:ascii="Amiri" w:hAnsi="Amiri" w:eastAsia="Amiri" w:cs="Amiri"/>
          <w:lang w:bidi="ar-SA"/>
          <w:color w:val="111111"/>
          <w:sz w:val="28"/>
          <w:szCs w:val="28"/>
          <w:rtl/>
        </w:rPr>
        <w:t xml:space="preserve">فهذه أصوله،لم يخرج عنها شيء منه.اللّهمّ إلاّ أن يكون ذلك في تفسير الغريب،فإنّي راجعت فيما لم أجده فيها كتب اللّغة،و ذلك نزر يسير.</w:t>
      </w:r>
    </w:p>
    <w:p>
      <w:pPr>
        <w:pStyle w:val="BookText"/>
      </w:pPr>
      <w:r>
        <w:rPr>
          <w:rFonts w:ascii="Amiri" w:hAnsi="Amiri" w:eastAsia="Amiri" w:cs="Amiri"/>
          <w:lang w:bidi="ar-SA"/>
          <w:color w:val="111111"/>
          <w:sz w:val="28"/>
          <w:szCs w:val="28"/>
          <w:rtl/>
        </w:rPr>
        <w:t xml:space="preserve">و قد ذكرت في بعض«الشّمائل»اسم الصّحابيّ راوي الحديث و الإمام المخرّج له،و في بعضها اسم الصّحابيّ فقط،و لم أذكر في بعضها غير متن الحديث تابعا في جميع ذلك الأصول المذكورة.</w:t>
      </w:r>
    </w:p>
    <w:p>
      <w:pPr>
        <w:pStyle w:val="BookText"/>
      </w:pPr>
      <w:r>
        <w:rPr>
          <w:rFonts w:ascii="Amiri" w:hAnsi="Amiri" w:eastAsia="Amiri" w:cs="Amiri"/>
          <w:lang w:bidi="ar-SA"/>
          <w:color w:val="111111"/>
          <w:sz w:val="28"/>
          <w:szCs w:val="28"/>
          <w:rtl/>
        </w:rPr>
        <w:t xml:space="preserve">و قد رتّبته على مقدّمة </w:t>
      </w:r>
      <w:r>
        <w:rPr>
          <w:rStyle w:val="FootnoteReference"/>
        </w:rPr>
        <w:footnoteReference w:id="14"/>
      </w:r>
      <w:r>
        <w:rPr>
          <w:rFonts w:ascii="Amiri" w:hAnsi="Amiri" w:eastAsia="Amiri" w:cs="Amiri"/>
          <w:lang w:bidi="ar-SA"/>
          <w:color w:val="111111"/>
          <w:sz w:val="28"/>
          <w:szCs w:val="28"/>
          <w:rtl/>
        </w:rPr>
        <w:t xml:space="preserve">،و ثمانية أبواب،و خاتمة.</w:t>
      </w:r>
    </w:p>
    <w:p>
      <w:pPr>
        <w:pStyle w:val="BookText"/>
      </w:pPr>
      <w:r>
        <w:rPr>
          <w:rFonts w:ascii="Amiri" w:hAnsi="Amiri" w:eastAsia="Amiri" w:cs="Amiri"/>
          <w:lang w:bidi="ar-SA"/>
          <w:color w:val="111111"/>
          <w:sz w:val="28"/>
          <w:szCs w:val="28"/>
          <w:rtl/>
        </w:rPr>
        <w:t xml:space="preserve">المقدّمة تشتمل على تنبيهين:</w:t>
      </w:r>
    </w:p>
    <w:p>
      <w:pPr>
        <w:pStyle w:val="BookText"/>
      </w:pPr>
      <w:r>
        <w:rPr>
          <w:rFonts w:ascii="Amiri" w:hAnsi="Amiri" w:eastAsia="Amiri" w:cs="Amiri"/>
          <w:lang w:bidi="ar-SA"/>
          <w:color w:val="111111"/>
          <w:sz w:val="28"/>
          <w:szCs w:val="28"/>
          <w:rtl/>
        </w:rPr>
        <w:t xml:space="preserve">التّنبيه الأوّل:في معنى لفظ الشّمائل.</w:t>
      </w:r>
    </w:p>
    <w:p>
      <w:pPr>
        <w:pStyle w:val="BookText"/>
      </w:pPr>
      <w:r>
        <w:rPr>
          <w:rFonts w:ascii="Amiri" w:hAnsi="Amiri" w:eastAsia="Amiri" w:cs="Amiri"/>
          <w:lang w:bidi="ar-SA"/>
          <w:color w:val="111111"/>
          <w:sz w:val="28"/>
          <w:szCs w:val="28"/>
          <w:rtl/>
        </w:rPr>
        <w:t xml:space="preserve">و التّنبيه الثّاني:في الفوائد المقصودة من جمع شمائله صلّى اللّه عليه و سلّم.ا.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الأوّل:في نسب رسول اللّه صلّى اللّه عليه و سلّم،و أسمائه الشّريفة،و فيه فصلان:</w:t>
      </w:r>
    </w:p>
    <w:p>
      <w:pPr>
        <w:pStyle w:val="BookText"/>
      </w:pPr>
      <w:r>
        <w:rPr>
          <w:rFonts w:ascii="Amiri" w:hAnsi="Amiri" w:eastAsia="Amiri" w:cs="Amiri"/>
          <w:lang w:bidi="ar-SA"/>
          <w:color w:val="111111"/>
          <w:sz w:val="28"/>
          <w:szCs w:val="28"/>
          <w:rtl/>
        </w:rPr>
        <w:t xml:space="preserve">الفصل الأوّل:في نسبه الشّريف صلّى اللّه عليه و سلّم.</w:t>
      </w:r>
    </w:p>
    <w:p>
      <w:pPr>
        <w:pStyle w:val="BookText"/>
      </w:pPr>
      <w:r>
        <w:rPr>
          <w:rFonts w:ascii="Amiri" w:hAnsi="Amiri" w:eastAsia="Amiri" w:cs="Amiri"/>
          <w:lang w:bidi="ar-SA"/>
          <w:color w:val="111111"/>
          <w:sz w:val="28"/>
          <w:szCs w:val="28"/>
          <w:rtl/>
        </w:rPr>
        <w:t xml:space="preserve">الفصل الثّاني:في أسمائه الشّريفة صلّى اللّه عليه و سلّم.</w:t>
      </w:r>
    </w:p>
    <w:p>
      <w:pPr>
        <w:pStyle w:val="BookText"/>
      </w:pPr>
      <w:r>
        <w:rPr>
          <w:rFonts w:ascii="Amiri" w:hAnsi="Amiri" w:eastAsia="Amiri" w:cs="Amiri"/>
          <w:lang w:bidi="ar-SA"/>
          <w:color w:val="111111"/>
          <w:sz w:val="28"/>
          <w:szCs w:val="28"/>
          <w:rtl/>
        </w:rPr>
        <w:t xml:space="preserve">الباب الثّاني:في صفة خلقة رسول اللّه صلّى اللّه عليه و سلّم،و ما يناسبها من أوصافه الشّريفة،و فيه عشرة فصول:</w:t>
      </w:r>
    </w:p>
    <w:p>
      <w:pPr>
        <w:pStyle w:val="BookText"/>
      </w:pPr>
      <w:r>
        <w:rPr>
          <w:rFonts w:ascii="Amiri" w:hAnsi="Amiri" w:eastAsia="Amiri" w:cs="Amiri"/>
          <w:lang w:bidi="ar-SA"/>
          <w:color w:val="111111"/>
          <w:sz w:val="28"/>
          <w:szCs w:val="28"/>
          <w:rtl/>
        </w:rPr>
        <w:t xml:space="preserve">الفصل الأوّل:في جمال صورته صلّى اللّه عليه و سلّم، و ما شاكلها.</w:t>
      </w:r>
    </w:p>
    <w:p>
      <w:pPr>
        <w:pStyle w:val="BookText"/>
      </w:pPr>
      <w:r>
        <w:rPr>
          <w:rFonts w:ascii="Amiri" w:hAnsi="Amiri" w:eastAsia="Amiri" w:cs="Amiri"/>
          <w:lang w:bidi="ar-SA"/>
          <w:color w:val="111111"/>
          <w:sz w:val="28"/>
          <w:szCs w:val="28"/>
          <w:rtl/>
        </w:rPr>
        <w:t xml:space="preserve">الفصل الثّاني:في صفة بصره صلّى اللّه عليه و سلّم و اكتحاله.</w:t>
      </w:r>
    </w:p>
    <w:p>
      <w:pPr>
        <w:pStyle w:val="BookText"/>
      </w:pPr>
      <w:r>
        <w:rPr>
          <w:rFonts w:ascii="Amiri" w:hAnsi="Amiri" w:eastAsia="Amiri" w:cs="Amiri"/>
          <w:lang w:bidi="ar-SA"/>
          <w:color w:val="111111"/>
          <w:sz w:val="28"/>
          <w:szCs w:val="28"/>
          <w:rtl/>
        </w:rPr>
        <w:t xml:space="preserve">الفصل الثّالث:في صفة شعره صلّى اللّه عليه و سلّم و شيبه و خضابه،و ما يتعلّق بذلك.</w:t>
      </w:r>
    </w:p>
    <w:p>
      <w:pPr>
        <w:pStyle w:val="BookText"/>
      </w:pPr>
      <w:r>
        <w:rPr>
          <w:rFonts w:ascii="Amiri" w:hAnsi="Amiri" w:eastAsia="Amiri" w:cs="Amiri"/>
          <w:lang w:bidi="ar-SA"/>
          <w:color w:val="111111"/>
          <w:sz w:val="28"/>
          <w:szCs w:val="28"/>
          <w:rtl/>
        </w:rPr>
        <w:t xml:space="preserve">الفصل الرّابع:في صفة عرقه صلّى اللّه عليه و سلّم و رائحته الطّبيعيّة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الخامس:في صفة طيبه صلّى اللّه عليه و سلّم و تطيّبه.</w:t>
      </w:r>
    </w:p>
    <w:p>
      <w:pPr>
        <w:pStyle w:val="BookText"/>
      </w:pPr>
      <w:r>
        <w:rPr>
          <w:rFonts w:ascii="Amiri" w:hAnsi="Amiri" w:eastAsia="Amiri" w:cs="Amiri"/>
          <w:lang w:bidi="ar-SA"/>
          <w:color w:val="111111"/>
          <w:sz w:val="28"/>
          <w:szCs w:val="28"/>
          <w:rtl/>
        </w:rPr>
        <w:t xml:space="preserve">الفصل السادس:في صفة صوته صلّى اللّه عليه و سلّم.</w:t>
      </w:r>
    </w:p>
    <w:p>
      <w:pPr>
        <w:pStyle w:val="BookText"/>
      </w:pPr>
      <w:r>
        <w:rPr>
          <w:rFonts w:ascii="Amiri" w:hAnsi="Amiri" w:eastAsia="Amiri" w:cs="Amiri"/>
          <w:lang w:bidi="ar-SA"/>
          <w:color w:val="111111"/>
          <w:sz w:val="28"/>
          <w:szCs w:val="28"/>
          <w:rtl/>
        </w:rPr>
        <w:t xml:space="preserve">الفصل السّابع:في صفة غضبه صلّى اللّه عليه و سلّم و سروره.م.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الثّامن:في صفة ضحكه صلّى اللّه عليه و سلّم و بكائه و عطاسه.</w:t>
      </w:r>
    </w:p>
    <w:p>
      <w:pPr>
        <w:pStyle w:val="BookText"/>
      </w:pPr>
      <w:r>
        <w:rPr>
          <w:rFonts w:ascii="Amiri" w:hAnsi="Amiri" w:eastAsia="Amiri" w:cs="Amiri"/>
          <w:lang w:bidi="ar-SA"/>
          <w:color w:val="111111"/>
          <w:sz w:val="28"/>
          <w:szCs w:val="28"/>
          <w:rtl/>
        </w:rPr>
        <w:t xml:space="preserve">الفصل التّاسع:في صفة كلامه صلّى اللّه عليه و سلّم و سكوته.</w:t>
      </w:r>
    </w:p>
    <w:p>
      <w:pPr>
        <w:pStyle w:val="BookText"/>
      </w:pPr>
      <w:r>
        <w:rPr>
          <w:rFonts w:ascii="Amiri" w:hAnsi="Amiri" w:eastAsia="Amiri" w:cs="Amiri"/>
          <w:lang w:bidi="ar-SA"/>
          <w:color w:val="111111"/>
          <w:sz w:val="28"/>
          <w:szCs w:val="28"/>
          <w:rtl/>
        </w:rPr>
        <w:t xml:space="preserve">الفصل العاشر:في صفة قوّته صلّى اللّه عليه و سلّم.</w:t>
      </w:r>
    </w:p>
    <w:p>
      <w:pPr>
        <w:pStyle w:val="BookText"/>
      </w:pPr>
      <w:r>
        <w:rPr>
          <w:rFonts w:ascii="Amiri" w:hAnsi="Amiri" w:eastAsia="Amiri" w:cs="Amiri"/>
          <w:lang w:bidi="ar-SA"/>
          <w:color w:val="111111"/>
          <w:sz w:val="28"/>
          <w:szCs w:val="28"/>
          <w:rtl/>
        </w:rPr>
        <w:t xml:space="preserve">الباب الثّالث:في صفة لباس رسول اللّه صلّى اللّه عليه و سلّم و فراشه و سلاحه،و فيه ستّة فصول:</w:t>
      </w:r>
    </w:p>
    <w:p>
      <w:pPr>
        <w:pStyle w:val="BookText"/>
      </w:pPr>
      <w:r>
        <w:rPr>
          <w:rFonts w:ascii="Amiri" w:hAnsi="Amiri" w:eastAsia="Amiri" w:cs="Amiri"/>
          <w:lang w:bidi="ar-SA"/>
          <w:color w:val="111111"/>
          <w:sz w:val="28"/>
          <w:szCs w:val="28"/>
          <w:rtl/>
        </w:rPr>
        <w:t xml:space="preserve">الفصل الأوّل:في صفة لباسه صلّى اللّه عليه و سلّم؛من قميص و إزار و رداء و قلنسوة </w:t>
      </w:r>
      <w:r>
        <w:rPr>
          <w:rStyle w:val="FootnoteReference"/>
        </w:rPr>
        <w:footnoteReference w:id="16"/>
      </w:r>
      <w:r>
        <w:rPr>
          <w:rFonts w:ascii="Amiri" w:hAnsi="Amiri" w:eastAsia="Amiri" w:cs="Amiri"/>
          <w:lang w:bidi="ar-SA"/>
          <w:color w:val="111111"/>
          <w:sz w:val="28"/>
          <w:szCs w:val="28"/>
          <w:rtl/>
        </w:rPr>
        <w:t xml:space="preserve">و عمامة و نحوها.</w:t>
      </w:r>
    </w:p>
    <w:p>
      <w:pPr>
        <w:pStyle w:val="BookText"/>
      </w:pPr>
      <w:r>
        <w:rPr>
          <w:rFonts w:ascii="Amiri" w:hAnsi="Amiri" w:eastAsia="Amiri" w:cs="Amiri"/>
          <w:lang w:bidi="ar-SA"/>
          <w:color w:val="111111"/>
          <w:sz w:val="28"/>
          <w:szCs w:val="28"/>
          <w:rtl/>
        </w:rPr>
        <w:t xml:space="preserve">الفصل الثّاني:في صفة فراشه صلّى اللّه عليه و سلّم و ما يناسبه.</w:t>
      </w:r>
    </w:p>
    <w:p>
      <w:pPr>
        <w:pStyle w:val="BookText"/>
      </w:pPr>
      <w:r>
        <w:rPr>
          <w:rFonts w:ascii="Amiri" w:hAnsi="Amiri" w:eastAsia="Amiri" w:cs="Amiri"/>
          <w:lang w:bidi="ar-SA"/>
          <w:color w:val="111111"/>
          <w:sz w:val="28"/>
          <w:szCs w:val="28"/>
          <w:rtl/>
        </w:rPr>
        <w:t xml:space="preserve">الفصل الثّالث:في صفة خاتمه صلّى اللّه عليه و سلّم.</w:t>
      </w:r>
    </w:p>
    <w:p>
      <w:pPr>
        <w:pStyle w:val="BookText"/>
      </w:pPr>
      <w:r>
        <w:rPr>
          <w:rFonts w:ascii="Amiri" w:hAnsi="Amiri" w:eastAsia="Amiri" w:cs="Amiri"/>
          <w:lang w:bidi="ar-SA"/>
          <w:color w:val="111111"/>
          <w:sz w:val="28"/>
          <w:szCs w:val="28"/>
          <w:rtl/>
        </w:rPr>
        <w:t xml:space="preserve">الفصل الرّابع:في صفة نعله صلّى اللّه عليه و سلّم و خفّه.</w:t>
      </w:r>
    </w:p>
    <w:p>
      <w:pPr>
        <w:pStyle w:val="BookText"/>
      </w:pPr>
      <w:r>
        <w:rPr>
          <w:rFonts w:ascii="Amiri" w:hAnsi="Amiri" w:eastAsia="Amiri" w:cs="Amiri"/>
          <w:lang w:bidi="ar-SA"/>
          <w:color w:val="111111"/>
          <w:sz w:val="28"/>
          <w:szCs w:val="28"/>
          <w:rtl/>
        </w:rPr>
        <w:t xml:space="preserve">الفصل الخامس:في صفة سلاحه صلّى اللّه عليه و سلّم.</w:t>
      </w:r>
    </w:p>
    <w:p>
      <w:pPr>
        <w:pStyle w:val="BookText"/>
      </w:pPr>
      <w:r>
        <w:rPr>
          <w:rFonts w:ascii="Amiri" w:hAnsi="Amiri" w:eastAsia="Amiri" w:cs="Amiri"/>
          <w:lang w:bidi="ar-SA"/>
          <w:color w:val="111111"/>
          <w:sz w:val="28"/>
          <w:szCs w:val="28"/>
          <w:rtl/>
        </w:rPr>
        <w:t xml:space="preserve">الفصل السّادس:كان من خلقه صلّى اللّه عليه و سلّم أن يسمّي سلاحه و دوابّه و متاعه.</w:t>
      </w:r>
    </w:p>
    <w:p>
      <w:pPr>
        <w:pStyle w:val="BookText"/>
      </w:pPr>
      <w:r>
        <w:rPr>
          <w:rFonts w:ascii="Amiri" w:hAnsi="Amiri" w:eastAsia="Amiri" w:cs="Amiri"/>
          <w:lang w:bidi="ar-SA"/>
          <w:color w:val="111111"/>
          <w:sz w:val="28"/>
          <w:szCs w:val="28"/>
          <w:rtl/>
        </w:rPr>
        <w:t xml:space="preserve">الباب الرّابع:في صفة أكل رسول اللّه صلّى اللّه عليه و سلّم و شربه و نومه،و فيه ستّة فصول:).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الأوّل:في صفة عيشه صلّى اللّه عليه و سلّم و خبزه.</w:t>
      </w:r>
    </w:p>
    <w:p>
      <w:pPr>
        <w:pStyle w:val="BookText"/>
      </w:pPr>
      <w:r>
        <w:rPr>
          <w:rFonts w:ascii="Amiri" w:hAnsi="Amiri" w:eastAsia="Amiri" w:cs="Amiri"/>
          <w:lang w:bidi="ar-SA"/>
          <w:color w:val="111111"/>
          <w:sz w:val="28"/>
          <w:szCs w:val="28"/>
          <w:rtl/>
        </w:rPr>
        <w:t xml:space="preserve">الفصل الثّاني:في صفة أكله صلّى اللّه عليه و سلّم و إدامه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الفصل الثّالث:فيما كان يقوله صلّى اللّه عليه و سلّم قبل الطّعام و بعده.</w:t>
      </w:r>
    </w:p>
    <w:p>
      <w:pPr>
        <w:pStyle w:val="BookText"/>
      </w:pPr>
      <w:r>
        <w:rPr>
          <w:rFonts w:ascii="Amiri" w:hAnsi="Amiri" w:eastAsia="Amiri" w:cs="Amiri"/>
          <w:lang w:bidi="ar-SA"/>
          <w:color w:val="111111"/>
          <w:sz w:val="28"/>
          <w:szCs w:val="28"/>
          <w:rtl/>
        </w:rPr>
        <w:t xml:space="preserve">الفصل الرّابع:في صفة فاكهته صلّى اللّه عليه و سلّم.</w:t>
      </w:r>
    </w:p>
    <w:p>
      <w:pPr>
        <w:pStyle w:val="BookText"/>
      </w:pPr>
      <w:r>
        <w:rPr>
          <w:rFonts w:ascii="Amiri" w:hAnsi="Amiri" w:eastAsia="Amiri" w:cs="Amiri"/>
          <w:lang w:bidi="ar-SA"/>
          <w:color w:val="111111"/>
          <w:sz w:val="28"/>
          <w:szCs w:val="28"/>
          <w:rtl/>
        </w:rPr>
        <w:t xml:space="preserve">الفصل الخامس:في صفة شرابه صلّى اللّه عليه و سلّم و قدحه.</w:t>
      </w:r>
    </w:p>
    <w:p>
      <w:pPr>
        <w:pStyle w:val="BookText"/>
      </w:pPr>
      <w:r>
        <w:rPr>
          <w:rFonts w:ascii="Amiri" w:hAnsi="Amiri" w:eastAsia="Amiri" w:cs="Amiri"/>
          <w:lang w:bidi="ar-SA"/>
          <w:color w:val="111111"/>
          <w:sz w:val="28"/>
          <w:szCs w:val="28"/>
          <w:rtl/>
        </w:rPr>
        <w:t xml:space="preserve">الفصل السّادس:في صفة نومه صلّى اللّه عليه و سلّم.</w:t>
      </w:r>
    </w:p>
    <w:p>
      <w:pPr>
        <w:pStyle w:val="BookText"/>
      </w:pPr>
      <w:r>
        <w:rPr>
          <w:rFonts w:ascii="Amiri" w:hAnsi="Amiri" w:eastAsia="Amiri" w:cs="Amiri"/>
          <w:lang w:bidi="ar-SA"/>
          <w:color w:val="111111"/>
          <w:sz w:val="28"/>
          <w:szCs w:val="28"/>
          <w:rtl/>
        </w:rPr>
        <w:t xml:space="preserve">الباب الخامس:في صفة خلق رسول اللّه صلّى اللّه عليه و سلّم و حلمه،و عشرته مع نسائه،و أمانته و صدقه،و حيائه و مزاحه، و تواضعه و جلوسه،و كرمه و شجاعته،و فيه ستّة فصول:</w:t>
      </w:r>
    </w:p>
    <w:p>
      <w:pPr>
        <w:pStyle w:val="BookText"/>
      </w:pPr>
      <w:r>
        <w:rPr>
          <w:rFonts w:ascii="Amiri" w:hAnsi="Amiri" w:eastAsia="Amiri" w:cs="Amiri"/>
          <w:lang w:bidi="ar-SA"/>
          <w:color w:val="111111"/>
          <w:sz w:val="28"/>
          <w:szCs w:val="28"/>
          <w:rtl/>
        </w:rPr>
        <w:t xml:space="preserve">الفصل الأوّل:في صفة خلقه صلّى اللّه عليه و سلّم و حلمه.</w:t>
      </w:r>
    </w:p>
    <w:p>
      <w:pPr>
        <w:pStyle w:val="BookText"/>
      </w:pPr>
      <w:r>
        <w:rPr>
          <w:rFonts w:ascii="Amiri" w:hAnsi="Amiri" w:eastAsia="Amiri" w:cs="Amiri"/>
          <w:lang w:bidi="ar-SA"/>
          <w:color w:val="111111"/>
          <w:sz w:val="28"/>
          <w:szCs w:val="28"/>
          <w:rtl/>
        </w:rPr>
        <w:t xml:space="preserve">الفصل الثّاني:في صفة عشرته صلّى اللّه عليه و سلّم مع نسائه رضي اللّه تعالى عنهنّ.</w:t>
      </w:r>
    </w:p>
    <w:p>
      <w:pPr>
        <w:pStyle w:val="BookText"/>
      </w:pPr>
      <w:r>
        <w:rPr>
          <w:rFonts w:ascii="Amiri" w:hAnsi="Amiri" w:eastAsia="Amiri" w:cs="Amiri"/>
          <w:lang w:bidi="ar-SA"/>
          <w:color w:val="111111"/>
          <w:sz w:val="28"/>
          <w:szCs w:val="28"/>
          <w:rtl/>
        </w:rPr>
        <w:t xml:space="preserve">الفصل الثّالث:في صفة أمانته صلّى اللّه عليه و سلّم و صدقه.</w:t>
      </w:r>
    </w:p>
    <w:p>
      <w:pPr>
        <w:pStyle w:val="BookText"/>
      </w:pPr>
      <w:r>
        <w:rPr>
          <w:rFonts w:ascii="Amiri" w:hAnsi="Amiri" w:eastAsia="Amiri" w:cs="Amiri"/>
          <w:lang w:bidi="ar-SA"/>
          <w:color w:val="111111"/>
          <w:sz w:val="28"/>
          <w:szCs w:val="28"/>
          <w:rtl/>
        </w:rPr>
        <w:t xml:space="preserve">الفصل الرّابع:في صفة حيائه صلّى اللّه عليه و سلّم و مزاحه.</w:t>
      </w:r>
    </w:p>
    <w:p>
      <w:pPr>
        <w:pStyle w:val="BookText"/>
      </w:pPr>
      <w:r>
        <w:rPr>
          <w:rFonts w:ascii="Amiri" w:hAnsi="Amiri" w:eastAsia="Amiri" w:cs="Amiri"/>
          <w:lang w:bidi="ar-SA"/>
          <w:color w:val="111111"/>
          <w:sz w:val="28"/>
          <w:szCs w:val="28"/>
          <w:rtl/>
        </w:rPr>
        <w:t xml:space="preserve">الفصل الخامس:في صفة تواضعه صلّى اللّه عليه و سلّم و جلوسه.ا.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السّادس:في صفة كرمه صلّى اللّه عليه و سلّم و شجاعته.</w:t>
      </w:r>
    </w:p>
    <w:p>
      <w:pPr>
        <w:pStyle w:val="BookText"/>
      </w:pPr>
      <w:r>
        <w:rPr>
          <w:rFonts w:ascii="Amiri" w:hAnsi="Amiri" w:eastAsia="Amiri" w:cs="Amiri"/>
          <w:lang w:bidi="ar-SA"/>
          <w:color w:val="111111"/>
          <w:sz w:val="28"/>
          <w:szCs w:val="28"/>
          <w:rtl/>
        </w:rPr>
        <w:t xml:space="preserve">الباب السّادس:في صفة عبادة رسول اللّه صلّى اللّه عليه و سلّم و صلاته.و صومه،و قراءته،و فيه ثلاثة فصول.</w:t>
      </w:r>
    </w:p>
    <w:p>
      <w:pPr>
        <w:pStyle w:val="BookText"/>
      </w:pPr>
      <w:r>
        <w:rPr>
          <w:rFonts w:ascii="Amiri" w:hAnsi="Amiri" w:eastAsia="Amiri" w:cs="Amiri"/>
          <w:lang w:bidi="ar-SA"/>
          <w:color w:val="111111"/>
          <w:sz w:val="28"/>
          <w:szCs w:val="28"/>
          <w:rtl/>
        </w:rPr>
        <w:t xml:space="preserve">الفصل الأوّل:في صفة عبادته صلّى اللّه عليه و سلّم و صلاته.</w:t>
      </w:r>
    </w:p>
    <w:p>
      <w:pPr>
        <w:pStyle w:val="BookText"/>
      </w:pPr>
      <w:r>
        <w:rPr>
          <w:rFonts w:ascii="Amiri" w:hAnsi="Amiri" w:eastAsia="Amiri" w:cs="Amiri"/>
          <w:lang w:bidi="ar-SA"/>
          <w:color w:val="111111"/>
          <w:sz w:val="28"/>
          <w:szCs w:val="28"/>
          <w:rtl/>
        </w:rPr>
        <w:t xml:space="preserve">الفصل الثّاني:في صفة صومه صلّى اللّه عليه و سلّم.</w:t>
      </w:r>
    </w:p>
    <w:p>
      <w:pPr>
        <w:pStyle w:val="BookText"/>
      </w:pPr>
      <w:r>
        <w:rPr>
          <w:rFonts w:ascii="Amiri" w:hAnsi="Amiri" w:eastAsia="Amiri" w:cs="Amiri"/>
          <w:lang w:bidi="ar-SA"/>
          <w:color w:val="111111"/>
          <w:sz w:val="28"/>
          <w:szCs w:val="28"/>
          <w:rtl/>
        </w:rPr>
        <w:t xml:space="preserve">الفصل الثّالث:في صفة قراءته صلّى اللّه عليه و سلّم.</w:t>
      </w:r>
    </w:p>
    <w:p>
      <w:pPr>
        <w:pStyle w:val="BookText"/>
      </w:pPr>
      <w:r>
        <w:rPr>
          <w:rFonts w:ascii="Amiri" w:hAnsi="Amiri" w:eastAsia="Amiri" w:cs="Amiri"/>
          <w:lang w:bidi="ar-SA"/>
          <w:color w:val="111111"/>
          <w:sz w:val="28"/>
          <w:szCs w:val="28"/>
          <w:rtl/>
        </w:rPr>
        <w:t xml:space="preserve">الباب السّابع:في أخبار شتّى من أحوال رسول اللّه صلّى اللّه عليه و سلّم،و بعض أذكار و أدعية كان يقولها في أوقات مخصوصة،و ثلاث مائة و ثلاثة عشر حديثا من جوامع كلمه صلّى اللّه عليه و سلّم،و فيه ثلاثة فصول:</w:t>
      </w:r>
    </w:p>
    <w:p>
      <w:pPr>
        <w:pStyle w:val="BookText"/>
      </w:pPr>
      <w:r>
        <w:rPr>
          <w:rFonts w:ascii="Amiri" w:hAnsi="Amiri" w:eastAsia="Amiri" w:cs="Amiri"/>
          <w:lang w:bidi="ar-SA"/>
          <w:color w:val="111111"/>
          <w:sz w:val="28"/>
          <w:szCs w:val="28"/>
          <w:rtl/>
        </w:rPr>
        <w:t xml:space="preserve">الفصل الأوّل:في أخبار شتّى من أحواله صلّى اللّه عليه و سلّم.</w:t>
      </w:r>
    </w:p>
    <w:p>
      <w:pPr>
        <w:pStyle w:val="BookText"/>
      </w:pPr>
      <w:r>
        <w:rPr>
          <w:rFonts w:ascii="Amiri" w:hAnsi="Amiri" w:eastAsia="Amiri" w:cs="Amiri"/>
          <w:lang w:bidi="ar-SA"/>
          <w:color w:val="111111"/>
          <w:sz w:val="28"/>
          <w:szCs w:val="28"/>
          <w:rtl/>
        </w:rPr>
        <w:t xml:space="preserve">الفصل الثّاني:في بعض أذكار و أدعية كان يقولها صلّى اللّه عليه و سلّم في أوقات مخصوصة.</w:t>
      </w:r>
    </w:p>
    <w:p>
      <w:pPr>
        <w:pStyle w:val="BookText"/>
      </w:pPr>
      <w:r>
        <w:rPr>
          <w:rFonts w:ascii="Amiri" w:hAnsi="Amiri" w:eastAsia="Amiri" w:cs="Amiri"/>
          <w:lang w:bidi="ar-SA"/>
          <w:color w:val="111111"/>
          <w:sz w:val="28"/>
          <w:szCs w:val="28"/>
          <w:rtl/>
        </w:rPr>
        <w:t xml:space="preserve">الفصل الثّالث:في ثلاث مائة و ثلاثة عشر حديثا من جوامع كلمه صلّى اللّه عليه و سلّم.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الثّامن:في طبّه صلّى اللّه عليه و سلّم،و سنّه و وفاته،و رؤيته في المنام،و فيه ثلاثة فصول:</w:t>
      </w:r>
    </w:p>
    <w:p>
      <w:pPr>
        <w:pStyle w:val="BookText"/>
      </w:pPr>
      <w:r>
        <w:rPr>
          <w:rFonts w:ascii="Amiri" w:hAnsi="Amiri" w:eastAsia="Amiri" w:cs="Amiri"/>
          <w:lang w:bidi="ar-SA"/>
          <w:color w:val="111111"/>
          <w:sz w:val="28"/>
          <w:szCs w:val="28"/>
          <w:rtl/>
        </w:rPr>
        <w:t xml:space="preserve">الفصل الأوّل:في طبّه صلّى اللّه عليه و سلّم.</w:t>
      </w:r>
    </w:p>
    <w:p>
      <w:pPr>
        <w:pStyle w:val="BookText"/>
      </w:pPr>
      <w:r>
        <w:rPr>
          <w:rFonts w:ascii="Amiri" w:hAnsi="Amiri" w:eastAsia="Amiri" w:cs="Amiri"/>
          <w:lang w:bidi="ar-SA"/>
          <w:color w:val="111111"/>
          <w:sz w:val="28"/>
          <w:szCs w:val="28"/>
          <w:rtl/>
        </w:rPr>
        <w:t xml:space="preserve">الفصل الثّاني:في سنّه صلّى اللّه عليه و سلّم و وفاته.</w:t>
      </w:r>
    </w:p>
    <w:p>
      <w:pPr>
        <w:pStyle w:val="BookText"/>
      </w:pPr>
      <w:r>
        <w:rPr>
          <w:rFonts w:ascii="Amiri" w:hAnsi="Amiri" w:eastAsia="Amiri" w:cs="Amiri"/>
          <w:lang w:bidi="ar-SA"/>
          <w:color w:val="111111"/>
          <w:sz w:val="28"/>
          <w:szCs w:val="28"/>
          <w:rtl/>
        </w:rPr>
        <w:t xml:space="preserve">الفصل الثّالث:في رؤيته صلّى اللّه عليه و سلّم في المنام.</w:t>
      </w:r>
    </w:p>
    <w:p>
      <w:pPr>
        <w:pStyle w:val="BookText"/>
      </w:pPr>
      <w:r>
        <w:rPr>
          <w:rFonts w:ascii="Amiri" w:hAnsi="Amiri" w:eastAsia="Amiri" w:cs="Amiri"/>
          <w:lang w:bidi="ar-SA"/>
          <w:color w:val="111111"/>
          <w:sz w:val="28"/>
          <w:szCs w:val="28"/>
          <w:rtl/>
        </w:rPr>
        <w:t xml:space="preserve">الخاتمة:تشتمل على خمسين حديثا،أكثرها صحاح و حسان من أدعيته صلّى اللّه عليه و سلّم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أسأل اللّه العظيم ربّ العرش الكريم أن يجعل هذا الكتاب من أفضل الحسنات الجاري نفعها في الحياة و بعد الممات،بجاه نبيّه سيّد الرّسل الكرام،عليه و عليهم الصّلاة و السّلام.ة.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900_47727"/>
    <w:bookmarkEnd w:id="6"/>
    <w:p>
      <w:pPr>
        <w:pStyle w:val="Heading2"/>
      </w:pPr>
      <w:bookmarkStart w:id="98" w:name="_Toc8"/>
      <w:r>
        <w:t>مقدّمة الكتاب</w:t>
      </w:r>
      <w:bookmarkEnd w:id="98"/>
    </w:p>
    <w:p>
      <w:pPr>
        <w:pStyle w:val="Heading3"/>
      </w:pPr>
      <w:bookmarkStart w:id="99" w:name="_Toc9"/>
      <w:r>
        <w:t>اشارة</w:t>
      </w:r>
      <w:bookmarkEnd w:id="99"/>
    </w:p>
    <w:p>
      <w:pPr>
        <w:pStyle w:val="BookText"/>
      </w:pPr>
      <w:r>
        <w:rPr>
          <w:rFonts w:ascii="Amiri" w:hAnsi="Amiri" w:eastAsia="Amiri" w:cs="Amiri"/>
          <w:lang w:bidi="ar-SA"/>
          <w:color w:val="111111"/>
          <w:sz w:val="28"/>
          <w:szCs w:val="28"/>
          <w:rtl/>
        </w:rPr>
        <w:t xml:space="preserve">و هي تشتمل على تنبيهين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900_47729"/>
    <w:bookmarkEnd w:id="7"/>
    <w:p>
      <w:pPr>
        <w:pStyle w:val="Heading3"/>
      </w:pPr>
      <w:bookmarkStart w:id="100" w:name="_Toc10"/>
      <w:r>
        <w:t>التنبيه الأوّل: في معنى لفظ الشمائل</w:t>
      </w:r>
      <w:bookmarkEnd w:id="100"/>
    </w:p>
    <w:p>
      <w:pPr>
        <w:pStyle w:val="BookText"/>
      </w:pPr>
      <w:r>
        <w:rPr>
          <w:rFonts w:ascii="Amiri" w:hAnsi="Amiri" w:eastAsia="Amiri" w:cs="Amiri"/>
          <w:lang w:bidi="ar-SA"/>
          <w:color w:val="111111"/>
          <w:sz w:val="28"/>
          <w:szCs w:val="28"/>
          <w:rtl/>
        </w:rPr>
        <w:t xml:space="preserve">هي في الأصل:الأخلاق و الطّبائع.</w:t>
      </w:r>
    </w:p>
    <w:p>
      <w:pPr>
        <w:pStyle w:val="BookText"/>
      </w:pPr>
      <w:r>
        <w:rPr>
          <w:rFonts w:ascii="Amiri" w:hAnsi="Amiri" w:eastAsia="Amiri" w:cs="Amiri"/>
          <w:lang w:bidi="ar-SA"/>
          <w:color w:val="111111"/>
          <w:sz w:val="28"/>
          <w:szCs w:val="28"/>
          <w:rtl/>
        </w:rPr>
        <w:t xml:space="preserve">قال في«القاموس»:(الشّمال:الطّبع،و الجمع:شمائل)ا ه و قال في«لسان العرب»:(مفردها:شمال؛بكسر الشّين.</w:t>
      </w:r>
    </w:p>
    <w:p>
      <w:pPr>
        <w:pStyle w:val="BookText"/>
      </w:pPr>
      <w:r>
        <w:rPr>
          <w:rFonts w:ascii="Amiri" w:hAnsi="Amiri" w:eastAsia="Amiri" w:cs="Amiri"/>
          <w:lang w:bidi="ar-SA"/>
          <w:color w:val="111111"/>
          <w:sz w:val="28"/>
          <w:szCs w:val="28"/>
          <w:rtl/>
        </w:rPr>
        <w:t xml:space="preserve">قال جرير:</w:t>
      </w:r>
    </w:p>
    <w:p>
      <w:pPr>
        <w:pStyle w:val="BookText"/>
      </w:pPr>
      <w:r>
        <w:rPr>
          <w:rFonts w:ascii="Amiri" w:hAnsi="Amiri" w:eastAsia="Amiri" w:cs="Amiri"/>
          <w:lang w:bidi="ar-SA"/>
          <w:color w:val="111111"/>
          <w:sz w:val="28"/>
          <w:szCs w:val="28"/>
          <w:rtl/>
        </w:rPr>
        <w:t xml:space="preserve">.............. و ما لومي أخي من شماليا </w:t>
      </w:r>
      <w:r>
        <w:rPr>
          <w:rStyle w:val="FootnoteReference"/>
        </w:rPr>
        <w:footnoteReference w:id="19"/>
      </w:r>
    </w:p>
    <w:p>
      <w:pPr>
        <w:pStyle w:val="BookText"/>
      </w:pPr>
      <w:r>
        <w:rPr>
          <w:rFonts w:ascii="Amiri" w:hAnsi="Amiri" w:eastAsia="Amiri" w:cs="Amiri"/>
          <w:lang w:bidi="ar-SA"/>
          <w:color w:val="111111"/>
          <w:sz w:val="28"/>
          <w:szCs w:val="28"/>
          <w:rtl/>
        </w:rPr>
        <w:t xml:space="preserve">أ لم تعلما أنّ الملامة نفعها قليل و ما لومي أخي من شماليا</w:t>
      </w:r>
    </w:p>
    <w:p>
      <w:pPr>
        <w:pStyle w:val="BookText"/>
      </w:pPr>
      <w:r>
        <w:rPr>
          <w:rFonts w:ascii="IRNazanin" w:hAnsi="IRNazanin" w:eastAsia="IRNazanin" w:cs="IRNazanin"/>
          <w:lang w:bidi="fa-IR"/>
          <w:color w:val="111111"/>
          <w:sz w:val="28"/>
          <w:szCs w:val="28"/>
          <w:rtl/>
        </w:rPr>
        <w:t xml:space="preserve">و قال صخر أخو الخنساء:</w:t>
      </w:r>
    </w:p>
    <w:p>
      <w:pPr>
        <w:pStyle w:val="BookText"/>
      </w:pPr>
      <w:r>
        <w:rPr>
          <w:rFonts w:ascii="Amiri" w:hAnsi="Amiri" w:eastAsia="Amiri" w:cs="Amiri"/>
          <w:lang w:bidi="ar-SA"/>
          <w:color w:val="111111"/>
          <w:sz w:val="28"/>
          <w:szCs w:val="28"/>
          <w:rtl/>
        </w:rPr>
        <w:t xml:space="preserve">أبا الشّتم إنّي قد أصابوا كريمتي و أن ليس إهداء الخنا من شماليا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قال اخر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قومي و قد أنكرت منهم شمائل بدّلوها من شمالي</w:t>
      </w:r>
    </w:p>
    <w:p>
      <w:pPr>
        <w:pStyle w:val="BookText"/>
      </w:pPr>
      <w:r>
        <w:rPr>
          <w:rFonts w:ascii="Amiri" w:hAnsi="Amiri" w:eastAsia="Amiri" w:cs="Amiri"/>
          <w:lang w:bidi="ar-SA"/>
          <w:color w:val="111111"/>
          <w:sz w:val="28"/>
          <w:szCs w:val="28"/>
          <w:rtl/>
        </w:rPr>
        <w:t xml:space="preserve">أي:أنكرت أخلاقهم).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في مادّتها أيضا:(و الشّمال:خليقة الرّجل </w:t>
      </w:r>
      <w:r>
        <w:rPr>
          <w:rStyle w:val="FootnoteReference"/>
        </w:rPr>
        <w:footnoteReference w:id="22"/>
      </w:r>
      <w:r>
        <w:rPr>
          <w:rFonts w:ascii="IRNazanin" w:hAnsi="IRNazanin" w:eastAsia="IRNazanin" w:cs="IRNazanin"/>
          <w:lang w:bidi="fa-IR"/>
          <w:color w:val="111111"/>
          <w:sz w:val="28"/>
          <w:szCs w:val="28"/>
          <w:rtl/>
        </w:rPr>
        <w:t xml:space="preserve">،و جمعها:</w:t>
      </w:r>
    </w:p>
    <w:p>
      <w:pPr>
        <w:pStyle w:val="BookText"/>
      </w:pPr>
      <w:r>
        <w:rPr>
          <w:rFonts w:ascii="Amiri" w:hAnsi="Amiri" w:eastAsia="Amiri" w:cs="Amiri"/>
          <w:lang w:bidi="ar-SA"/>
          <w:color w:val="111111"/>
          <w:sz w:val="28"/>
          <w:szCs w:val="28"/>
          <w:rtl/>
        </w:rPr>
        <w:t xml:space="preserve">شمائل.و إنّها لحسنة الشّمائل،و رجل كريم الشّمائل؛أي:في أخلاقه و مخالطته)ا ه</w:t>
      </w:r>
    </w:p>
    <w:p>
      <w:pPr>
        <w:pStyle w:val="BookText"/>
      </w:pPr>
      <w:r>
        <w:rPr>
          <w:rFonts w:ascii="Amiri" w:hAnsi="Amiri" w:eastAsia="Amiri" w:cs="Amiri"/>
          <w:lang w:bidi="ar-SA"/>
          <w:color w:val="111111"/>
          <w:sz w:val="28"/>
          <w:szCs w:val="28"/>
          <w:rtl/>
        </w:rPr>
        <w:t xml:space="preserve">و قد استعمل علماء الحديث الشّمائل في أخلاقه الشّريفة صلّى اللّه عليه و سلّم على أصلها،و في أوصاف صورته الظّاهرة أيضا على سبيل المجاز فاعلم ذلك.ه.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900_47731"/>
    <w:bookmarkEnd w:id="8"/>
    <w:p>
      <w:pPr>
        <w:pStyle w:val="Heading3"/>
      </w:pPr>
      <w:bookmarkStart w:id="101" w:name="_Toc11"/>
      <w:r>
        <w:t>التنبيه الثاني: في الفوائد المقصودة من جمع شمائله صلّى اللّه عليه و سلّم</w:t>
      </w:r>
      <w:bookmarkEnd w:id="101"/>
    </w:p>
    <w:p>
      <w:pPr>
        <w:pStyle w:val="BookText"/>
      </w:pPr>
      <w:r>
        <w:rPr>
          <w:rFonts w:ascii="Amiri" w:hAnsi="Amiri" w:eastAsia="Amiri" w:cs="Amiri"/>
          <w:lang w:bidi="ar-SA"/>
          <w:color w:val="111111"/>
          <w:sz w:val="28"/>
          <w:szCs w:val="28"/>
          <w:rtl/>
        </w:rPr>
        <w:t xml:space="preserve">ليس المقصود من جمع شمائله صلّى اللّه عليه و سلّم مجرّد معرفة علم تاريخيّ تميل إليه النّفوس،و تجنح إليه القلوب،و يتحدّث به في المجالس،و يستشهد به على المقاصد،و نحو ذلك من الفوائد.</w:t>
      </w:r>
    </w:p>
    <w:p>
      <w:pPr>
        <w:pStyle w:val="BookText"/>
      </w:pPr>
      <w:r>
        <w:rPr>
          <w:rFonts w:ascii="Amiri" w:hAnsi="Amiri" w:eastAsia="Amiri" w:cs="Amiri"/>
          <w:lang w:bidi="ar-SA"/>
          <w:color w:val="111111"/>
          <w:sz w:val="28"/>
          <w:szCs w:val="28"/>
          <w:rtl/>
        </w:rPr>
        <w:t xml:space="preserve">و إنّما المقصود من جمع شمائله صلّى اللّه عليه و سلّم فوائد أخرى مهمّة في الدّين.</w:t>
      </w:r>
    </w:p>
    <w:p>
      <w:pPr>
        <w:pStyle w:val="BookText"/>
      </w:pPr>
      <w:r>
        <w:rPr>
          <w:rFonts w:ascii="Amiri" w:hAnsi="Amiri" w:eastAsia="Amiri" w:cs="Amiri"/>
          <w:lang w:bidi="ar-SA"/>
          <w:color w:val="111111"/>
          <w:sz w:val="28"/>
          <w:szCs w:val="28"/>
          <w:rtl/>
        </w:rPr>
        <w:t xml:space="preserve">منها:التّلذّذ بصفاته العليّة و شمائله الرّضيّة صلّى اللّه عليه و سلّم.</w:t>
      </w:r>
    </w:p>
    <w:p>
      <w:pPr>
        <w:pStyle w:val="BookText"/>
      </w:pPr>
      <w:r>
        <w:rPr>
          <w:rFonts w:ascii="Amiri" w:hAnsi="Amiri" w:eastAsia="Amiri" w:cs="Amiri"/>
          <w:lang w:bidi="ar-SA"/>
          <w:color w:val="111111"/>
          <w:sz w:val="28"/>
          <w:szCs w:val="28"/>
          <w:rtl/>
        </w:rPr>
        <w:t xml:space="preserve">و منها:التّقرّب إليه صلّى اللّه عليه و سلّم،و استجلاب محبّته و رضاه بذكر أوصافه الكاملة و أخلاقه الفاضلة،كما يتقرّب الشّاعر إلى الكريم بذكر أوصافه الجميلة،و خصاله النّبيلة.</w:t>
      </w:r>
    </w:p>
    <w:p>
      <w:pPr>
        <w:pStyle w:val="BookText"/>
      </w:pPr>
      <w:r>
        <w:rPr>
          <w:rFonts w:ascii="Amiri" w:hAnsi="Amiri" w:eastAsia="Amiri" w:cs="Amiri"/>
          <w:lang w:bidi="ar-SA"/>
          <w:color w:val="111111"/>
          <w:sz w:val="28"/>
          <w:szCs w:val="28"/>
          <w:rtl/>
        </w:rPr>
        <w:t xml:space="preserve">و لا شكّ أنّ جمع شمائله صلّى اللّه عليه و سلّم و نشرها..هو أفضل و أكمل من مدحه بالقصائد،و قد رضي عمّن مدحه بها ك:حسّان، و عبد اللّه بن رواحة،و كعب بن زهير رضي اللّه تعالى عنهم،و كافأهم على ذلك.</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شكّ أنّه يرضى عمّن يعتني بجمع شمائله و نشرها صلّى اللّه عليه و سلّم.</w:t>
      </w:r>
    </w:p>
    <w:p>
      <w:pPr>
        <w:pStyle w:val="BookText"/>
      </w:pPr>
      <w:r>
        <w:rPr>
          <w:rFonts w:ascii="Amiri" w:hAnsi="Amiri" w:eastAsia="Amiri" w:cs="Amiri"/>
          <w:lang w:bidi="ar-SA"/>
          <w:color w:val="111111"/>
          <w:sz w:val="28"/>
          <w:szCs w:val="28"/>
          <w:rtl/>
        </w:rPr>
        <w:t xml:space="preserve">و منها:تعرّضنا لمكافأته صلّى اللّه عليه و سلّم على إحسانه إلينا، و إنقاذه إيّانا من ظلمات الضّلال إلى أنوار الهدى،و من الشّقاوة الأبديّة إلى السّعادة السّرمديّة،و هذه نعمة كبرى لا تمكن مقابلتها بشيء،و لا يقدر على مكافأته عليها إلاّ اللّه تعالى.</w:t>
      </w:r>
    </w:p>
    <w:p>
      <w:pPr>
        <w:pStyle w:val="BookText"/>
      </w:pPr>
      <w:r>
        <w:rPr>
          <w:rFonts w:ascii="Amiri" w:hAnsi="Amiri" w:eastAsia="Amiri" w:cs="Amiri"/>
          <w:lang w:bidi="ar-SA"/>
          <w:color w:val="111111"/>
          <w:sz w:val="28"/>
          <w:szCs w:val="28"/>
          <w:rtl/>
        </w:rPr>
        <w:t xml:space="preserve">فجزاه اللّه تعالى عنّا أفضل ما جزى به مرسلا عمّن أرسل إليه،فإنّه أنقذنا به من الهلكة </w:t>
      </w:r>
      <w:r>
        <w:rPr>
          <w:rStyle w:val="FootnoteReference"/>
        </w:rPr>
        <w:footnoteReference w:id="23"/>
      </w:r>
      <w:r>
        <w:rPr>
          <w:rFonts w:ascii="Amiri" w:hAnsi="Amiri" w:eastAsia="Amiri" w:cs="Amiri"/>
          <w:lang w:bidi="ar-SA"/>
          <w:color w:val="111111"/>
          <w:sz w:val="28"/>
          <w:szCs w:val="28"/>
          <w:rtl/>
        </w:rPr>
        <w:t xml:space="preserve">،و جعلنا من خير أمّة أخرجت للنّاس،دائنين بدينه الّذي ارتضى و اصطفى به ملائكته،و من أنعم عليه من خلقه،فلم تمس بنا نعمة ظهرت و لا بطنت نلنا بها حظّا في دين و دنيا،أو رفع بها عنّا مكروه فيهما،أو في أحد منهما..إلاّ و محمّد صلّى اللّه عليه و سلّم سببها القائد إلى خيرها،و الهادي إلى رشدها.</w:t>
      </w:r>
    </w:p>
    <w:p>
      <w:pPr>
        <w:pStyle w:val="BookText"/>
      </w:pPr>
      <w:r>
        <w:rPr>
          <w:rFonts w:ascii="Amiri" w:hAnsi="Amiri" w:eastAsia="Amiri" w:cs="Amiri"/>
          <w:lang w:bidi="ar-SA"/>
          <w:color w:val="111111"/>
          <w:sz w:val="28"/>
          <w:szCs w:val="28"/>
          <w:rtl/>
        </w:rPr>
        <w:t xml:space="preserve">و هذه العبارة من قوله:(..فجزاه اللّه...إلى اخرها)عبارة إمامنا الشّافعيّ رضي اللّه تعالى عنه نقلتها من«رسالته» </w:t>
      </w:r>
      <w:r>
        <w:rPr>
          <w:rStyle w:val="FootnoteReference"/>
        </w:rPr>
        <w:footnoteReference w:id="24"/>
      </w:r>
      <w:r>
        <w:rPr>
          <w:rFonts w:ascii="Amiri" w:hAnsi="Amiri" w:eastAsia="Amiri" w:cs="Amiri"/>
          <w:lang w:bidi="ar-SA"/>
          <w:color w:val="111111"/>
          <w:sz w:val="28"/>
          <w:szCs w:val="28"/>
          <w:rtl/>
        </w:rPr>
        <w:t xml:space="preserve">الّتي رواها عنه صاحبه الرّبيع بن سليمان رحمه اللّه تعالى.</w:t>
      </w:r>
    </w:p>
    <w:p>
      <w:pPr>
        <w:pStyle w:val="BookText"/>
      </w:pPr>
      <w:r>
        <w:rPr>
          <w:rFonts w:ascii="Amiri" w:hAnsi="Amiri" w:eastAsia="Amiri" w:cs="Amiri"/>
          <w:lang w:bidi="ar-SA"/>
          <w:color w:val="111111"/>
          <w:sz w:val="28"/>
          <w:szCs w:val="28"/>
          <w:rtl/>
        </w:rPr>
        <w:t xml:space="preserve">و منها:أنّ معرفة شمائله الشّريفة تستدعي محبّته صلّى اللّه عليه و سلّم؛لأنّ الإنسان مجبول على حبّ الصّفات الجميلة و من اتّصف بها،و لا أجمل و لا أكمل من صفاته صلّى اللّه عليه و سلّم.ه.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شكّ أنّ من يطّلع عليها و لم يكن مطبوعا على قلبه بطابع الضّلال..يحبّ صاحبها صلّى اللّه عليه و سلّم بيقين،و بمقدار زيادة محبّته و نقصها تكون زيادة الإيمان و نقصه،بل رضا اللّه تعالى و السّعادة الأبديّة،و نعيم أهل الجنّة و درجاتهم فيها،جميع ذلك يكون بمقدار محبّة العبد له صلّى اللّه عليه و سلّم زيادة و نقصا،كما أنّ سخط اللّه تعالى،و الشّقاوة الأبديّة و عذاب أهل النّار و دركاتهم فيها..يكون بمقدار بغضه صلّى اللّه عليه و سلّم،زيادة و نقصا.</w:t>
      </w:r>
    </w:p>
    <w:p>
      <w:pPr>
        <w:pStyle w:val="BookText"/>
      </w:pPr>
      <w:r>
        <w:rPr>
          <w:rFonts w:ascii="Amiri" w:hAnsi="Amiri" w:eastAsia="Amiri" w:cs="Amiri"/>
          <w:lang w:bidi="ar-SA"/>
          <w:color w:val="111111"/>
          <w:sz w:val="28"/>
          <w:szCs w:val="28"/>
          <w:rtl/>
        </w:rPr>
        <w:t xml:space="preserve">و منها:اتّباعه و الاقتداء به لمن وفّقه اللّه تعالى فيما يمكن به الاقتداء؛كسخائه و حلمه،و تواضعه،و زهده،و عبادته،و غيرها من مكارم أخلاقه،و شرائف أحواله صلّى اللّه عليه و سلّم،و ذلك مستوجب لمحبّة اللّه تعالى الّتي فيها سعادة الدّارين.</w:t>
      </w:r>
    </w:p>
    <w:p>
      <w:pPr>
        <w:pStyle w:val="BookText"/>
      </w:pPr>
      <w:r>
        <w:rPr>
          <w:rFonts w:ascii="Amiri" w:hAnsi="Amiri" w:eastAsia="Amiri" w:cs="Amiri"/>
          <w:lang w:bidi="ar-SA"/>
          <w:color w:val="111111"/>
          <w:sz w:val="28"/>
          <w:szCs w:val="28"/>
          <w:rtl/>
        </w:rPr>
        <w:t xml:space="preserve">قال تعالى: قُلْ إِنْ كُنْتُمْ تُحِبُّونَ اللّهَ فَاتَّبِعُونِي يُحْبِبْكُمُ اللّهُ [آل عمران:31].</w:t>
      </w:r>
    </w:p>
    <w:p>
      <w:pPr>
        <w:pStyle w:val="BookText"/>
      </w:pPr>
      <w:r>
        <w:rPr>
          <w:rFonts w:ascii="Amiri" w:hAnsi="Amiri" w:eastAsia="Amiri" w:cs="Amiri"/>
          <w:lang w:bidi="ar-SA"/>
          <w:color w:val="111111"/>
          <w:sz w:val="28"/>
          <w:szCs w:val="28"/>
          <w:rtl/>
        </w:rPr>
        <w:t xml:space="preserve">جعلنا اللّه تعالى من المتّبعين له صلّى اللّه عليه و سلّم في شرعه القويم، و صراطه المستقيم،و حشرنا تحت لوائه،في زمرة أهل محبّته،عليه و عليهم الصّلاة و التّسليم.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6900_47735"/>
    <w:bookmarkEnd w:id="9"/>
    <w:p>
      <w:pPr>
        <w:pStyle w:val="Heading2"/>
      </w:pPr>
      <w:bookmarkStart w:id="102" w:name="_Toc12"/>
      <w:r>
        <w:t>الباب الأوّل: في نسب رسول اللّه صلّى اللّه عليه و سلّم و أسمائه الشّريفة و فيه فصلان</w:t>
      </w:r>
      <w:bookmarkEnd w:id="102"/>
    </w:p>
    <w:p>
      <w:pPr>
        <w:pStyle w:val="Heading3"/>
      </w:pPr>
      <w:bookmarkStart w:id="103" w:name="_Toc13"/>
      <w:r>
        <w:t>اشارة</w:t>
      </w:r>
      <w:bookmarkEnd w:id="103"/>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900_47737"/>
    <w:bookmarkEnd w:id="10"/>
    <w:p>
      <w:pPr>
        <w:pStyle w:val="Heading3"/>
      </w:pPr>
      <w:bookmarkStart w:id="104" w:name="_Toc14"/>
      <w:r>
        <w:t>الفصل الأوّل: في نسبه الشريف صلّى اللّه عليه و سلّم</w:t>
      </w:r>
      <w:bookmarkEnd w:id="104"/>
    </w:p>
    <w:p>
      <w:pPr>
        <w:pStyle w:val="BookText"/>
      </w:pPr>
      <w:r>
        <w:rPr>
          <w:rFonts w:ascii="Amiri" w:hAnsi="Amiri" w:eastAsia="Amiri" w:cs="Amiri"/>
          <w:lang w:bidi="ar-SA"/>
          <w:color w:val="111111"/>
          <w:sz w:val="28"/>
          <w:szCs w:val="28"/>
          <w:rtl/>
        </w:rPr>
        <w:t xml:space="preserve">هو سيّدنا محمّد رسول اللّه صلّى اللّه عليه و سلّم ابن عبد اللّه بن عبد المطّلب </w:t>
      </w:r>
      <w:r>
        <w:rPr>
          <w:rStyle w:val="FootnoteReference"/>
        </w:rPr>
        <w:footnoteReference w:id="25"/>
      </w:r>
      <w:r>
        <w:rPr>
          <w:rFonts w:ascii="IRNazanin" w:hAnsi="IRNazanin" w:eastAsia="IRNazanin" w:cs="IRNazanin"/>
          <w:lang w:bidi="fa-IR"/>
          <w:color w:val="111111"/>
          <w:sz w:val="28"/>
          <w:szCs w:val="28"/>
          <w:rtl/>
        </w:rPr>
        <w:t xml:space="preserve">بن هاشم </w:t>
      </w:r>
      <w:r>
        <w:rPr>
          <w:rStyle w:val="FootnoteReference"/>
        </w:rPr>
        <w:footnoteReference w:id="26"/>
      </w:r>
      <w:r>
        <w:rPr>
          <w:rFonts w:ascii="IRNazanin" w:hAnsi="IRNazanin" w:eastAsia="IRNazanin" w:cs="IRNazanin"/>
          <w:lang w:bidi="fa-IR"/>
          <w:color w:val="111111"/>
          <w:sz w:val="28"/>
          <w:szCs w:val="28"/>
          <w:rtl/>
        </w:rPr>
        <w:t xml:space="preserve">بن عبد مناف </w:t>
      </w:r>
      <w:r>
        <w:rPr>
          <w:rStyle w:val="FootnoteReference"/>
        </w:rPr>
        <w:footnoteReference w:id="27"/>
      </w:r>
      <w:r>
        <w:rPr>
          <w:rFonts w:ascii="Amiri" w:hAnsi="Amiri" w:eastAsia="Amiri" w:cs="Amiri"/>
          <w:lang w:bidi="ar-SA"/>
          <w:color w:val="111111"/>
          <w:sz w:val="28"/>
          <w:szCs w:val="28"/>
          <w:rtl/>
        </w:rPr>
        <w:t xml:space="preserve">بن قصيّ </w:t>
      </w:r>
      <w:r>
        <w:rPr>
          <w:rStyle w:val="FootnoteReference"/>
        </w:rPr>
        <w:footnoteReference w:id="28"/>
      </w:r>
      <w:r>
        <w:rPr>
          <w:rFonts w:ascii="Amiri" w:hAnsi="Amiri" w:eastAsia="Amiri" w:cs="Amiri"/>
          <w:lang w:bidi="ar-SA"/>
          <w:color w:val="111111"/>
          <w:sz w:val="28"/>
          <w:szCs w:val="28"/>
          <w:rtl/>
        </w:rPr>
        <w:t xml:space="preserve">بن كلاب </w:t>
      </w:r>
      <w:r>
        <w:rPr>
          <w:rStyle w:val="FootnoteReference"/>
        </w:rPr>
        <w:footnoteReference w:id="29"/>
      </w:r>
      <w:r>
        <w:rPr>
          <w:rFonts w:ascii="Amiri" w:hAnsi="Amiri" w:eastAsia="Amiri" w:cs="Amiri"/>
          <w:lang w:bidi="ar-SA"/>
          <w:color w:val="111111"/>
          <w:sz w:val="28"/>
          <w:szCs w:val="28"/>
          <w:rtl/>
        </w:rPr>
        <w:t xml:space="preserve">بن مرّة بن كعب بن لؤيّ بن غالب بن فهر </w:t>
      </w:r>
      <w:r>
        <w:rPr>
          <w:rStyle w:val="FootnoteReference"/>
        </w:rPr>
        <w:footnoteReference w:id="30"/>
      </w:r>
      <w:r>
        <w:rPr>
          <w:rFonts w:ascii="Amiri" w:hAnsi="Amiri" w:eastAsia="Amiri" w:cs="Amiri"/>
          <w:lang w:bidi="ar-SA"/>
          <w:color w:val="111111"/>
          <w:sz w:val="28"/>
          <w:szCs w:val="28"/>
          <w:rtl/>
        </w:rPr>
        <w:t xml:space="preserve">بن مالك بن النّضر </w:t>
      </w:r>
      <w:r>
        <w:rPr>
          <w:rStyle w:val="FootnoteReference"/>
        </w:rPr>
        <w:footnoteReference w:id="31"/>
      </w:r>
      <w:r>
        <w:rPr>
          <w:rFonts w:ascii="Amiri" w:hAnsi="Amiri" w:eastAsia="Amiri" w:cs="Amiri"/>
          <w:lang w:bidi="ar-SA"/>
          <w:color w:val="111111"/>
          <w:sz w:val="28"/>
          <w:szCs w:val="28"/>
          <w:rtl/>
        </w:rPr>
        <w:t xml:space="preserve">بن كنانة بن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خزيمة بن مدركة </w:t>
      </w:r>
      <w:r>
        <w:rPr>
          <w:rStyle w:val="FootnoteReference"/>
        </w:rPr>
        <w:footnoteReference w:id="32"/>
      </w:r>
      <w:r>
        <w:rPr>
          <w:rFonts w:ascii="Amiri" w:hAnsi="Amiri" w:eastAsia="Amiri" w:cs="Amiri"/>
          <w:lang w:bidi="ar-SA"/>
          <w:color w:val="111111"/>
          <w:sz w:val="28"/>
          <w:szCs w:val="28"/>
          <w:rtl/>
        </w:rPr>
        <w:t xml:space="preserve">بن إلياس بن مضر بن نزار </w:t>
      </w:r>
      <w:r>
        <w:rPr>
          <w:rStyle w:val="FootnoteReference"/>
        </w:rPr>
        <w:footnoteReference w:id="33"/>
      </w:r>
      <w:r>
        <w:rPr>
          <w:rFonts w:ascii="IRNazanin" w:hAnsi="IRNazanin" w:eastAsia="IRNazanin" w:cs="IRNazanin"/>
          <w:lang w:bidi="fa-IR"/>
          <w:color w:val="111111"/>
          <w:sz w:val="28"/>
          <w:szCs w:val="28"/>
          <w:rtl/>
        </w:rPr>
        <w:t xml:space="preserve">بن معدّ بن عدنان.</w:t>
      </w:r>
    </w:p>
    <w:p>
      <w:pPr>
        <w:pStyle w:val="BookText"/>
      </w:pPr>
      <w:r>
        <w:rPr>
          <w:rFonts w:ascii="Amiri" w:hAnsi="Amiri" w:eastAsia="Amiri" w:cs="Amiri"/>
          <w:lang w:bidi="ar-SA"/>
          <w:color w:val="111111"/>
          <w:sz w:val="28"/>
          <w:szCs w:val="28"/>
          <w:rtl/>
        </w:rPr>
        <w:t xml:space="preserve">إلى هنا إجماع الأمّة،و ما بعده إلى آدم لا يصحّ فيه شيء يعتمد </w:t>
      </w:r>
      <w:r>
        <w:rPr>
          <w:rStyle w:val="FootnoteReference"/>
        </w:rPr>
        <w:footnoteReference w:id="34"/>
      </w:r>
    </w:p>
    <w:p>
      <w:pPr>
        <w:pStyle w:val="BookText"/>
      </w:pPr>
      <w:r>
        <w:rPr>
          <w:rFonts w:ascii="Amiri" w:hAnsi="Amiri" w:eastAsia="Amiri" w:cs="Amiri"/>
          <w:lang w:bidi="ar-SA"/>
          <w:color w:val="111111"/>
          <w:sz w:val="28"/>
          <w:szCs w:val="28"/>
          <w:rtl/>
        </w:rPr>
        <w:t xml:space="preserve">و قد جمع السيد العلامة عمر بن علوي ابن أبي بكر الكاف،أسماء آبائه صلّى اللّه عليه و سلّم من عدنان إلى آدم مع نبذة يسيرة عنهم في كتاب أسماه«الصرح الممرد و الفخر المؤبد لآباء سيدنا محمد»،و قد صدر عن دار الحاوي-بيروت.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كان رسول اللّه صلّى اللّه عليه و سلّم إذا انتسب..لم يجاوز في نسبته معدّ بن عدنان بن أدد،ثمّ يمسك و يقول:«كذب النّسّابون»؛ قال اللّه تعالى وَ قُرُوناً بَيْنَ ذلِكَ كَثِيراً [الفرقان:38].</w:t>
      </w:r>
    </w:p>
    <w:p>
      <w:pPr>
        <w:pStyle w:val="BookText"/>
      </w:pPr>
      <w:r>
        <w:rPr>
          <w:rFonts w:ascii="IRNazanin" w:hAnsi="IRNazanin" w:eastAsia="IRNazanin" w:cs="IRNazanin"/>
          <w:lang w:bidi="fa-IR"/>
          <w:color w:val="111111"/>
          <w:sz w:val="28"/>
          <w:szCs w:val="28"/>
          <w:rtl/>
        </w:rPr>
        <w:t xml:space="preserve">و هذا النّسب أشرف الأنساب على الإطلاق.</w:t>
      </w:r>
    </w:p>
    <w:p>
      <w:pPr>
        <w:pStyle w:val="BookText"/>
      </w:pPr>
      <w:r>
        <w:rPr>
          <w:rFonts w:ascii="Amiri" w:hAnsi="Amiri" w:eastAsia="Amiri" w:cs="Amiri"/>
          <w:lang w:bidi="ar-SA"/>
          <w:color w:val="111111"/>
          <w:sz w:val="28"/>
          <w:szCs w:val="28"/>
          <w:rtl/>
        </w:rPr>
        <w:t xml:space="preserve">فعن العبّاس رضي اللّه تعالى عنه أنّ النّبيّ صلّى اللّه عليه و سلّم قال:</w:t>
      </w:r>
    </w:p>
    <w:p>
      <w:pPr>
        <w:pStyle w:val="BookText"/>
      </w:pPr>
      <w:r>
        <w:rPr>
          <w:rFonts w:ascii="Amiri" w:hAnsi="Amiri" w:eastAsia="Amiri" w:cs="Amiri"/>
          <w:lang w:bidi="ar-SA"/>
          <w:color w:val="111111"/>
          <w:sz w:val="28"/>
          <w:szCs w:val="28"/>
          <w:rtl/>
        </w:rPr>
        <w:t xml:space="preserve">«إنّ اللّه خلق الخلق فجعلني من خيرهم،ثمّ تخيّر القبائل فجعلني من خير قبيلة،ثمّ تخيّر البيوت فجعلني من خير بيوتهم،فأنا خيرهم نفسا و خيرهم بيتا».</w:t>
      </w:r>
    </w:p>
    <w:p>
      <w:pPr>
        <w:pStyle w:val="BookText"/>
      </w:pPr>
      <w:r>
        <w:rPr>
          <w:rFonts w:ascii="Amiri" w:hAnsi="Amiri" w:eastAsia="Amiri" w:cs="Amiri"/>
          <w:lang w:bidi="ar-SA"/>
          <w:color w:val="111111"/>
          <w:sz w:val="28"/>
          <w:szCs w:val="28"/>
          <w:rtl/>
        </w:rPr>
        <w:t xml:space="preserve">و عن واثلة بن الأسقع رضي اللّه تعالى عنه قال:قال رسول اللّه صلّى اللّه عليه و سلّم:«إنّ اللّه اصطفى من ولد إبراهيم إسماعيل،ت.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اصطفى من ولد إسماعيل بني كنانة،و اصطفى من بني كنانة قريشا، و اصطفى من قريش بني هاشم،و اصطفاني من بني هاشم».</w:t>
      </w:r>
    </w:p>
    <w:p>
      <w:pPr>
        <w:pStyle w:val="BookText"/>
      </w:pPr>
      <w:r>
        <w:rPr>
          <w:rFonts w:ascii="Amiri" w:hAnsi="Amiri" w:eastAsia="Amiri" w:cs="Amiri"/>
          <w:lang w:bidi="ar-SA"/>
          <w:color w:val="111111"/>
          <w:sz w:val="28"/>
          <w:szCs w:val="28"/>
          <w:rtl/>
        </w:rPr>
        <w:t xml:space="preserve">و عن ابن عمر رضي اللّه تعالى عنه قال:قال رسول اللّه صلّى اللّه عليه و سلّم:«إنّ اللّه اختار خلقه؛فاختار منهم بني آدم،ثمّ اختار بني آدم فاختار منهم العرب،ثمّ اختار العرب فاختار منهم قريشا،ثمّ اختار قريشا فاختار منهم بني هاشم،ثمّ اختار بني هاشم فاختارني،فلم أزل خيارا من خيار،ألا من أحبّ العرب فبحبّي أحبّهم،و من أبغض العرب فببغضي أبغضهم».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900_47740"/>
    <w:bookmarkEnd w:id="11"/>
    <w:p>
      <w:pPr>
        <w:pStyle w:val="Heading3"/>
      </w:pPr>
      <w:bookmarkStart w:id="105" w:name="_Toc15"/>
      <w:r>
        <w:t>الفصل الثّاني: في أسمائه الشريفة صلّى اللّه عليه و سلّم</w:t>
      </w:r>
      <w:bookmarkEnd w:id="105"/>
    </w:p>
    <w:p>
      <w:pPr>
        <w:pStyle w:val="BookText"/>
      </w:pPr>
      <w:r>
        <w:rPr>
          <w:rFonts w:ascii="Amiri" w:hAnsi="Amiri" w:eastAsia="Amiri" w:cs="Amiri"/>
          <w:lang w:bidi="ar-SA"/>
          <w:color w:val="111111"/>
          <w:sz w:val="28"/>
          <w:szCs w:val="28"/>
          <w:rtl/>
        </w:rPr>
        <w:t xml:space="preserve">اعلم..أنّ لرسول اللّه صلّى اللّه عليه و سلّم أسماء كثيرة.</w:t>
      </w:r>
    </w:p>
    <w:p>
      <w:pPr>
        <w:pStyle w:val="BookText"/>
      </w:pPr>
      <w:r>
        <w:rPr>
          <w:rFonts w:ascii="Amiri" w:hAnsi="Amiri" w:eastAsia="Amiri" w:cs="Amiri"/>
          <w:lang w:bidi="ar-SA"/>
          <w:color w:val="111111"/>
          <w:sz w:val="28"/>
          <w:szCs w:val="28"/>
          <w:rtl/>
        </w:rPr>
        <w:t xml:space="preserve">قال الإمام النّووي في«التّهذيب»:(قال الإمام الحافظ القاضي أبو بكر ابن العربيّ المالكيّ في كتابه«عارضة الأحوذيّ في شرح التّرمذيّ»:قال بعض الصّوفيّة:للّه عزّ و جلّ ألف اسم،و للنّبيّ صلّى اللّه عليه و سلّم ألف اسم)ا ه</w:t>
      </w:r>
    </w:p>
    <w:p>
      <w:pPr>
        <w:pStyle w:val="BookText"/>
      </w:pPr>
      <w:r>
        <w:rPr>
          <w:rFonts w:ascii="Amiri" w:hAnsi="Amiri" w:eastAsia="Amiri" w:cs="Amiri"/>
          <w:lang w:bidi="ar-SA"/>
          <w:color w:val="111111"/>
          <w:sz w:val="28"/>
          <w:szCs w:val="28"/>
          <w:rtl/>
        </w:rPr>
        <w:t xml:space="preserve">و عن جبير بن مطعم بن عديّ رضي اللّه تعالى عنه؛قال:قال رسول اللّه صلّى اللّه عليه و سلّم:«إنّ لي أسماء،أنا محمّد،و أنا أحمد،و أنا الماحي الّذي يمحو اللّه بى الكفر،و أنا الحاشر الّذي يحشر النّاس على قدميّ </w:t>
      </w:r>
      <w:r>
        <w:rPr>
          <w:rStyle w:val="FootnoteReference"/>
        </w:rPr>
        <w:footnoteReference w:id="35"/>
      </w:r>
      <w:r>
        <w:rPr>
          <w:rFonts w:ascii="Amiri" w:hAnsi="Amiri" w:eastAsia="Amiri" w:cs="Amiri"/>
          <w:lang w:bidi="ar-SA"/>
          <w:color w:val="111111"/>
          <w:sz w:val="28"/>
          <w:szCs w:val="28"/>
          <w:rtl/>
        </w:rPr>
        <w:t xml:space="preserve">،و أنا العاقب الّذي ليس بعده نبيّ».</w:t>
      </w:r>
    </w:p>
    <w:p>
      <w:pPr>
        <w:pStyle w:val="BookText"/>
      </w:pPr>
      <w:r>
        <w:rPr>
          <w:rFonts w:ascii="Amiri" w:hAnsi="Amiri" w:eastAsia="Amiri" w:cs="Amiri"/>
          <w:lang w:bidi="ar-SA"/>
          <w:color w:val="111111"/>
          <w:sz w:val="28"/>
          <w:szCs w:val="28"/>
          <w:rtl/>
        </w:rPr>
        <w:t xml:space="preserve">و عن حذيفة رضي اللّه تعالى عنه قال:لقيت النّبيّ صلّى اللّه عليه و سلّم في بعض طرق المدينة؛فقال:«أنا محمّد،و أنا أحمد،و أنا نبيّ</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الرّحمة،و نبيّ التّوبة،و أنا المقفّي </w:t>
      </w:r>
      <w:r>
        <w:rPr>
          <w:rStyle w:val="FootnoteReference"/>
        </w:rPr>
        <w:footnoteReference w:id="36"/>
      </w:r>
      <w:r>
        <w:rPr>
          <w:rFonts w:ascii="Amiri" w:hAnsi="Amiri" w:eastAsia="Amiri" w:cs="Amiri"/>
          <w:lang w:bidi="ar-SA"/>
          <w:color w:val="111111"/>
          <w:sz w:val="28"/>
          <w:szCs w:val="28"/>
          <w:rtl/>
        </w:rPr>
        <w:t xml:space="preserve">،و أنا الحاشر،و نبيّ الملاحم».</w:t>
      </w:r>
    </w:p>
    <w:p>
      <w:pPr>
        <w:pStyle w:val="BookText"/>
      </w:pPr>
      <w:r>
        <w:rPr>
          <w:rFonts w:ascii="Amiri" w:hAnsi="Amiri" w:eastAsia="Amiri" w:cs="Amiri"/>
          <w:lang w:bidi="ar-SA"/>
          <w:color w:val="111111"/>
          <w:sz w:val="28"/>
          <w:szCs w:val="28"/>
          <w:rtl/>
        </w:rPr>
        <w:t xml:space="preserve">و معنى(المقفّي):المتّبع من قبله من الرّسل،و كان اخرهم و خاتمهم.</w:t>
      </w:r>
    </w:p>
    <w:p>
      <w:pPr>
        <w:pStyle w:val="BookText"/>
      </w:pPr>
      <w:r>
        <w:rPr>
          <w:rFonts w:ascii="Amiri" w:hAnsi="Amiri" w:eastAsia="Amiri" w:cs="Amiri"/>
          <w:lang w:bidi="ar-SA"/>
          <w:color w:val="111111"/>
          <w:sz w:val="28"/>
          <w:szCs w:val="28"/>
          <w:rtl/>
        </w:rPr>
        <w:t xml:space="preserve">و(الملاحم)هي:الحروب.</w:t>
      </w:r>
    </w:p>
    <w:p>
      <w:pPr>
        <w:pStyle w:val="BookText"/>
      </w:pPr>
      <w:r>
        <w:rPr>
          <w:rFonts w:ascii="Amiri" w:hAnsi="Amiri" w:eastAsia="Amiri" w:cs="Amiri"/>
          <w:lang w:bidi="ar-SA"/>
          <w:color w:val="111111"/>
          <w:sz w:val="28"/>
          <w:szCs w:val="28"/>
          <w:rtl/>
        </w:rPr>
        <w:t xml:space="preserve">ففي تسميته صلّى اللّه عليه و سلّم نبيّ الملاحم إشارة إلى ما بعث به من القتال بالسّيف.</w:t>
      </w:r>
    </w:p>
    <w:p>
      <w:pPr>
        <w:pStyle w:val="BookText"/>
      </w:pPr>
      <w:r>
        <w:rPr>
          <w:rFonts w:ascii="Amiri" w:hAnsi="Amiri" w:eastAsia="Amiri" w:cs="Amiri"/>
          <w:lang w:bidi="ar-SA"/>
          <w:color w:val="111111"/>
          <w:sz w:val="28"/>
          <w:szCs w:val="28"/>
          <w:rtl/>
        </w:rPr>
        <w:t xml:space="preserve">و لم يجاهد نبيّ و أمّته قطّ ما جاهد صلّى اللّه عليه و سلّم و أمّته.</w:t>
      </w:r>
    </w:p>
    <w:p>
      <w:pPr>
        <w:pStyle w:val="BookText"/>
      </w:pPr>
      <w:r>
        <w:rPr>
          <w:rFonts w:ascii="Amiri" w:hAnsi="Amiri" w:eastAsia="Amiri" w:cs="Amiri"/>
          <w:lang w:bidi="ar-SA"/>
          <w:color w:val="111111"/>
          <w:sz w:val="28"/>
          <w:szCs w:val="28"/>
          <w:rtl/>
        </w:rPr>
        <w:t xml:space="preserve">و الملاحم الّتي وقعت و تقع بين أمّته و بين الكفّار..لم يعهد مثلها قبله؛فإنّ أمّته يقاتلون الكفّار في أقطار الأرض على تعاقب الأعصار إلى أن يقاتلوا الأعور الدّجّال.</w:t>
      </w:r>
    </w:p>
    <w:p>
      <w:pPr>
        <w:pStyle w:val="BookText"/>
      </w:pPr>
      <w:r>
        <w:rPr>
          <w:rFonts w:ascii="Amiri" w:hAnsi="Amiri" w:eastAsia="Amiri" w:cs="Amiri"/>
          <w:lang w:bidi="ar-SA"/>
          <w:color w:val="111111"/>
          <w:sz w:val="28"/>
          <w:szCs w:val="28"/>
          <w:rtl/>
        </w:rPr>
        <w:t xml:space="preserve">و في«التّهذيب»:(سمّاه اللّه عزّ و جلّ في القرآن رسولا،نبيّا، أمّيّا،شاهدا،مبشّرا،نذيرا،داعيا إلى اللّه بإذنه،و سراجا منيرا، و رءوفا رحيما،و مذكّرا،و جعله رحمة و نعمة و هاديا صلّى اللّه عليه و سلّم.</w:t>
      </w:r>
    </w:p>
    <w:p>
      <w:pPr>
        <w:pStyle w:val="BookText"/>
      </w:pPr>
      <w:r>
        <w:rPr>
          <w:rFonts w:ascii="Amiri" w:hAnsi="Amiri" w:eastAsia="Amiri" w:cs="Amiri"/>
          <w:lang w:bidi="ar-SA"/>
          <w:color w:val="111111"/>
          <w:sz w:val="28"/>
          <w:szCs w:val="28"/>
          <w:rtl/>
        </w:rPr>
        <w:t xml:space="preserve">قال:و عن ابن عبّاس رضي اللّه تعالى عنهما قال:قال رسول اللّه صلّى اللّه عليه و سلّم:«اسمي في القرآن:محمّد،و في الإنجيل:ل.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أحمد،و في التّوراة:أحيد </w:t>
      </w:r>
      <w:r>
        <w:rPr>
          <w:rStyle w:val="FootnoteReference"/>
        </w:rPr>
        <w:footnoteReference w:id="37"/>
      </w:r>
    </w:p>
    <w:p>
      <w:pPr>
        <w:pStyle w:val="BookText"/>
      </w:pPr>
      <w:r>
        <w:rPr>
          <w:rFonts w:ascii="Amiri" w:hAnsi="Amiri" w:eastAsia="Amiri" w:cs="Amiri"/>
          <w:lang w:bidi="ar-SA"/>
          <w:color w:val="111111"/>
          <w:sz w:val="28"/>
          <w:szCs w:val="28"/>
          <w:rtl/>
        </w:rPr>
        <w:t xml:space="preserve">و المشهور ضبطه:(أحيد)بفتح الهمزة و سكون الحاء المهملة و فتح المثناة التحتية،على وزن اسم التفضيل،و به ضبطه البرهان في«المقتفى».قال الشّمنّيّ:و هو المحفوظ و هو غير عربي.</w:t>
      </w:r>
    </w:p>
    <w:p>
      <w:pPr>
        <w:pStyle w:val="BookText"/>
      </w:pPr>
      <w:r>
        <w:rPr>
          <w:rFonts w:ascii="Amiri" w:hAnsi="Amiri" w:eastAsia="Amiri" w:cs="Amiri"/>
          <w:lang w:bidi="ar-SA"/>
          <w:color w:val="111111"/>
          <w:sz w:val="28"/>
          <w:szCs w:val="28"/>
          <w:rtl/>
        </w:rPr>
        <w:t xml:space="preserve">،و إنّما سمّيت أحيد لأنّي أحيد أمّتي عن نار جهنّم».</w:t>
      </w:r>
    </w:p>
    <w:p>
      <w:pPr>
        <w:pStyle w:val="BookText"/>
      </w:pPr>
      <w:r>
        <w:rPr>
          <w:rFonts w:ascii="Amiri" w:hAnsi="Amiri" w:eastAsia="Amiri" w:cs="Amiri"/>
          <w:lang w:bidi="ar-SA"/>
          <w:color w:val="111111"/>
          <w:sz w:val="28"/>
          <w:szCs w:val="28"/>
          <w:rtl/>
        </w:rPr>
        <w:t xml:space="preserve">و زاد نقلا عن ابن عساكر:الفاتح،و طه،و ياسين،و عبد اللّه، و خاتم الأنبياء.</w:t>
      </w:r>
    </w:p>
    <w:p>
      <w:pPr>
        <w:pStyle w:val="BookText"/>
      </w:pPr>
      <w:r>
        <w:rPr>
          <w:rFonts w:ascii="Amiri" w:hAnsi="Amiri" w:eastAsia="Amiri" w:cs="Amiri"/>
          <w:lang w:bidi="ar-SA"/>
          <w:color w:val="111111"/>
          <w:sz w:val="28"/>
          <w:szCs w:val="28"/>
          <w:rtl/>
        </w:rPr>
        <w:t xml:space="preserve">و قال القسطلانيّ في«المواهب»،و الباجوريّ في«حاشية الشّمائل»:ذكر صاحب كتاب«شوق العروس و أنس النّفوس»،و هو حسين بن محمّد الدّامغانيّ نقلا عن كعب الأحبار أنّه قال:اسم النّبيّ صلّى اللّه عليه و سلّم عند أهل الجنّة:عبد الكريم،و عند أهل النّار:</w:t>
      </w:r>
    </w:p>
    <w:p>
      <w:pPr>
        <w:pStyle w:val="BookText"/>
      </w:pPr>
      <w:r>
        <w:rPr>
          <w:rFonts w:ascii="Amiri" w:hAnsi="Amiri" w:eastAsia="Amiri" w:cs="Amiri"/>
          <w:lang w:bidi="ar-SA"/>
          <w:color w:val="111111"/>
          <w:sz w:val="28"/>
          <w:szCs w:val="28"/>
          <w:rtl/>
        </w:rPr>
        <w:t xml:space="preserve">عبد الجبّار،و عند أهل العرش:عبد الحميد،و عند سائر الملائكة:</w:t>
      </w:r>
    </w:p>
    <w:p>
      <w:pPr>
        <w:pStyle w:val="BookText"/>
      </w:pPr>
      <w:r>
        <w:rPr>
          <w:rFonts w:ascii="Amiri" w:hAnsi="Amiri" w:eastAsia="Amiri" w:cs="Amiri"/>
          <w:lang w:bidi="ar-SA"/>
          <w:color w:val="111111"/>
          <w:sz w:val="28"/>
          <w:szCs w:val="28"/>
          <w:rtl/>
        </w:rPr>
        <w:t xml:space="preserve">عبد المجيد،و عند الأنبياء:عبد الوهّاب،و عند الشّياطين:</w:t>
      </w:r>
    </w:p>
    <w:p>
      <w:pPr>
        <w:pStyle w:val="BookText"/>
      </w:pPr>
      <w:r>
        <w:rPr>
          <w:rFonts w:ascii="Amiri" w:hAnsi="Amiri" w:eastAsia="Amiri" w:cs="Amiri"/>
          <w:lang w:bidi="ar-SA"/>
          <w:color w:val="111111"/>
          <w:sz w:val="28"/>
          <w:szCs w:val="28"/>
          <w:rtl/>
        </w:rPr>
        <w:t xml:space="preserve">عبد القهّار،و عند الجنّ:عبد الرّحيم،و في الجبال:عبد الخالق، و في البراري:عبد القادر،و في البحار:عبد المهيمن،و عند الحيتان:عبد القدّوس،و عند الهوامّ:عبد الغياث،و عند الوحوش:</w:t>
      </w:r>
    </w:p>
    <w:p>
      <w:pPr>
        <w:pStyle w:val="BookText"/>
      </w:pPr>
      <w:r>
        <w:rPr>
          <w:rFonts w:ascii="Amiri" w:hAnsi="Amiri" w:eastAsia="Amiri" w:cs="Amiri"/>
          <w:lang w:bidi="ar-SA"/>
          <w:color w:val="111111"/>
          <w:sz w:val="28"/>
          <w:szCs w:val="28"/>
          <w:rtl/>
        </w:rPr>
        <w:t xml:space="preserve">عبد الرّزّاق،و عند السّباع:عبد السّلام،و عند البهائم:عبد المؤمن، و عند الطّيور:عبد الغفّار،و في التّوراة:مؤذ مؤذ،و في الإنجيل:ي.</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طاب طاب،و في الصّحف:عاقب،و في الزّبور:فاروق،و عند اللّه:</w:t>
      </w:r>
    </w:p>
    <w:p>
      <w:pPr>
        <w:pStyle w:val="BookText"/>
      </w:pPr>
      <w:r>
        <w:rPr>
          <w:rFonts w:ascii="Amiri" w:hAnsi="Amiri" w:eastAsia="Amiri" w:cs="Amiri"/>
          <w:lang w:bidi="ar-SA"/>
          <w:color w:val="111111"/>
          <w:sz w:val="28"/>
          <w:szCs w:val="28"/>
          <w:rtl/>
        </w:rPr>
        <w:t xml:space="preserve">طه،و ياسين،و عند المؤمنين:محمّد صلّى اللّه عليه و سلّم.</w:t>
      </w:r>
    </w:p>
    <w:p>
      <w:pPr>
        <w:pStyle w:val="BookText"/>
      </w:pPr>
      <w:r>
        <w:rPr>
          <w:rFonts w:ascii="Amiri" w:hAnsi="Amiri" w:eastAsia="Amiri" w:cs="Amiri"/>
          <w:lang w:bidi="ar-SA"/>
          <w:color w:val="111111"/>
          <w:sz w:val="28"/>
          <w:szCs w:val="28"/>
          <w:rtl/>
        </w:rPr>
        <w:t xml:space="preserve">و كنيته:أبو القاسم؛لأنّه يقسم الجنّة بين أهلها.</w:t>
      </w:r>
    </w:p>
    <w:p>
      <w:pPr>
        <w:pStyle w:val="BookText"/>
      </w:pPr>
      <w:r>
        <w:rPr>
          <w:rFonts w:ascii="Amiri" w:hAnsi="Amiri" w:eastAsia="Amiri" w:cs="Amiri"/>
          <w:lang w:bidi="ar-SA"/>
          <w:color w:val="111111"/>
          <w:sz w:val="28"/>
          <w:szCs w:val="28"/>
          <w:rtl/>
        </w:rPr>
        <w:t xml:space="preserve">قوله:(مؤذ مؤذ):نقل في«المواهب»عن السّهيليّ:أنّه بضمّ الميم،و إشمام الهمزة ضمّا بين الواو و الألف،ممدودا.و قال:نقلته عن رجل أسلم من علماء بني إسرائيل،و قال معناه:طيّب طيّب)ا ه فيكون بمعنى الاسم الآخر و هو:(طاب..طاب).</w:t>
      </w:r>
    </w:p>
    <w:p>
      <w:pPr>
        <w:pStyle w:val="BookText"/>
      </w:pPr>
      <w:r>
        <w:rPr>
          <w:rFonts w:ascii="Amiri" w:hAnsi="Amiri" w:eastAsia="Amiri" w:cs="Amiri"/>
          <w:lang w:bidi="ar-SA"/>
          <w:color w:val="111111"/>
          <w:sz w:val="28"/>
          <w:szCs w:val="28"/>
          <w:rtl/>
        </w:rPr>
        <w:t xml:space="preserve">و أمّا الفاروق:فهو الّذي يفرّق بين الحقّ و الباطل،و هو معنى اسم ( البارقليط) </w:t>
      </w:r>
      <w:r>
        <w:rPr>
          <w:rStyle w:val="FootnoteReference"/>
        </w:rPr>
        <w:footnoteReference w:id="38"/>
      </w:r>
      <w:r>
        <w:rPr>
          <w:rFonts w:ascii="Amiri" w:hAnsi="Amiri" w:eastAsia="Amiri" w:cs="Amiri"/>
          <w:lang w:bidi="ar-SA"/>
          <w:color w:val="111111"/>
          <w:sz w:val="28"/>
          <w:szCs w:val="28"/>
          <w:rtl/>
        </w:rPr>
        <w:t xml:space="preserve">المذكور في«إنجيل يوحنّا».</w:t>
      </w:r>
    </w:p>
    <w:p>
      <w:pPr>
        <w:pStyle w:val="BookText"/>
      </w:pPr>
      <w:r>
        <w:rPr>
          <w:rFonts w:ascii="Amiri" w:hAnsi="Amiri" w:eastAsia="Amiri" w:cs="Amiri"/>
          <w:lang w:bidi="ar-SA"/>
          <w:color w:val="111111"/>
          <w:sz w:val="28"/>
          <w:szCs w:val="28"/>
          <w:rtl/>
        </w:rPr>
        <w:t xml:space="preserve">و قد ألّف خاتمة الحفّاظ جلال الدّين السّيوطيّ رسالة سمّاها:</w:t>
      </w:r>
    </w:p>
    <w:p>
      <w:pPr>
        <w:pStyle w:val="BookText"/>
      </w:pPr>
      <w:r>
        <w:rPr>
          <w:rFonts w:ascii="Amiri" w:hAnsi="Amiri" w:eastAsia="Amiri" w:cs="Amiri"/>
          <w:lang w:bidi="ar-SA"/>
          <w:color w:val="111111"/>
          <w:sz w:val="28"/>
          <w:szCs w:val="28"/>
          <w:rtl/>
        </w:rPr>
        <w:t xml:space="preserve">«البهجة السّنيّة في الأسماء النّبويّة»جمع فيها نحو الخمس مائة.</w:t>
      </w:r>
    </w:p>
    <w:p>
      <w:pPr>
        <w:pStyle w:val="BookText"/>
      </w:pPr>
      <w:r>
        <w:rPr>
          <w:rFonts w:ascii="Amiri" w:hAnsi="Amiri" w:eastAsia="Amiri" w:cs="Amiri"/>
          <w:lang w:bidi="ar-SA"/>
          <w:color w:val="111111"/>
          <w:sz w:val="28"/>
          <w:szCs w:val="28"/>
          <w:rtl/>
        </w:rPr>
        <w:t xml:space="preserve">و نقل في«المواهب»عن كتاب«أحكام القرآن»لأبي بكر ابن العربيّ:أنّ للّه تعالى ألف اسم،و للنّبيّ صلّى اللّه عليه و سلّم ألف اسم.</w:t>
      </w:r>
    </w:p>
    <w:p>
      <w:pPr>
        <w:pStyle w:val="BookText"/>
      </w:pPr>
      <w:r>
        <w:rPr>
          <w:rFonts w:ascii="Amiri" w:hAnsi="Amiri" w:eastAsia="Amiri" w:cs="Amiri"/>
          <w:lang w:bidi="ar-SA"/>
          <w:color w:val="111111"/>
          <w:sz w:val="28"/>
          <w:szCs w:val="28"/>
          <w:rtl/>
        </w:rPr>
        <w:t xml:space="preserve">قال القسطلانيّ:(و المراد:الأوصاف،فكلّ الأسماء الّتي وردت أوصاف مدح،و إذا كان كذلك..فله صلّى اللّه عليه و سلّم من كلّ وصف اسم.).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منها ما هو مختصّ به،أو الغالب عليه،و منها ما هو مشترك.</w:t>
      </w:r>
    </w:p>
    <w:p>
      <w:pPr>
        <w:pStyle w:val="BookText"/>
      </w:pPr>
      <w:r>
        <w:rPr>
          <w:rFonts w:ascii="Amiri" w:hAnsi="Amiri" w:eastAsia="Amiri" w:cs="Amiri"/>
          <w:lang w:bidi="ar-SA"/>
          <w:color w:val="111111"/>
          <w:sz w:val="28"/>
          <w:szCs w:val="28"/>
          <w:rtl/>
        </w:rPr>
        <w:t xml:space="preserve">و كلّ ذلك بيّن بالمشاهدة لا يخفى.</w:t>
      </w:r>
    </w:p>
    <w:p>
      <w:pPr>
        <w:pStyle w:val="BookText"/>
      </w:pPr>
      <w:r>
        <w:rPr>
          <w:rFonts w:ascii="Amiri" w:hAnsi="Amiri" w:eastAsia="Amiri" w:cs="Amiri"/>
          <w:lang w:bidi="ar-SA"/>
          <w:color w:val="111111"/>
          <w:sz w:val="28"/>
          <w:szCs w:val="28"/>
          <w:rtl/>
        </w:rPr>
        <w:t xml:space="preserve">و إذا جعلنا له من كلّ وصف من أوصافه اسما..بلغت أسماؤه ما ذكر،بل أكثر.</w:t>
      </w:r>
    </w:p>
    <w:p>
      <w:pPr>
        <w:pStyle w:val="BookText"/>
      </w:pPr>
      <w:r>
        <w:rPr>
          <w:rFonts w:ascii="Amiri" w:hAnsi="Amiri" w:eastAsia="Amiri" w:cs="Amiri"/>
          <w:lang w:bidi="ar-SA"/>
          <w:color w:val="111111"/>
          <w:sz w:val="28"/>
          <w:szCs w:val="28"/>
          <w:rtl/>
        </w:rPr>
        <w:t xml:space="preserve">قال:و الّذي رأيته في كلام شيخنا-يعني الحافظ السّخاويّ-في «القول البديع»،و القاضي عياض في«الشّفا»،و ابن العربيّ في «القبس»و«الأحكام»،و ابن سيّد النّاس و غيرهم..يزيد على الأربع مائة،ثمّ سردها مرتّبة على حروف المعجم).</w:t>
      </w:r>
    </w:p>
    <w:p>
      <w:pPr>
        <w:pStyle w:val="BookText"/>
      </w:pPr>
      <w:r>
        <w:rPr>
          <w:rFonts w:ascii="Amiri" w:hAnsi="Amiri" w:eastAsia="Amiri" w:cs="Amiri"/>
          <w:lang w:bidi="ar-SA"/>
          <w:color w:val="111111"/>
          <w:sz w:val="28"/>
          <w:szCs w:val="28"/>
          <w:rtl/>
        </w:rPr>
        <w:t xml:space="preserve">و ذكر منها الإمام الجزوليّ في«دلائل الخيرات»مائتين و واحدا.</w:t>
      </w:r>
    </w:p>
    <w:p>
      <w:pPr>
        <w:pStyle w:val="BookText"/>
      </w:pPr>
      <w:r>
        <w:rPr>
          <w:rFonts w:ascii="Amiri" w:hAnsi="Amiri" w:eastAsia="Amiri" w:cs="Amiri"/>
          <w:lang w:bidi="ar-SA"/>
          <w:color w:val="111111"/>
          <w:sz w:val="28"/>
          <w:szCs w:val="28"/>
          <w:rtl/>
        </w:rPr>
        <w:t xml:space="preserve">و قال في«التّهذيب»:(و كنيته صلّى اللّه عليه و سلّم المشهورة:أبو القاسم،و كنّاه جبريل صلّى اللّه عليه و سلّم:أبا إبراهيم).</w:t>
      </w:r>
    </w:p>
    <w:p>
      <w:pPr>
        <w:pStyle w:val="BookText"/>
      </w:pPr>
      <w:r>
        <w:rPr>
          <w:rFonts w:ascii="Amiri" w:hAnsi="Amiri" w:eastAsia="Amiri" w:cs="Amiri"/>
          <w:lang w:bidi="ar-SA"/>
          <w:color w:val="111111"/>
          <w:sz w:val="28"/>
          <w:szCs w:val="28"/>
          <w:rtl/>
        </w:rPr>
        <w:t xml:space="preserve">و أفضل أسمائه صلّى اللّه عليه و سلّم:محمّد.</w:t>
      </w:r>
    </w:p>
    <w:p>
      <w:pPr>
        <w:pStyle w:val="BookText"/>
      </w:pPr>
      <w:r>
        <w:rPr>
          <w:rFonts w:ascii="Amiri" w:hAnsi="Amiri" w:eastAsia="Amiri" w:cs="Amiri"/>
          <w:lang w:bidi="ar-SA"/>
          <w:color w:val="111111"/>
          <w:sz w:val="28"/>
          <w:szCs w:val="28"/>
          <w:rtl/>
        </w:rPr>
        <w:t xml:space="preserve">قال القسطلانيّ:(و قد سمّاه اللّه تعالى بهذا الاسم قبل الخلق بألفي عام،كما ورد في حديث أنس رضي اللّه عنه.</w:t>
      </w:r>
    </w:p>
    <w:p>
      <w:pPr>
        <w:pStyle w:val="BookText"/>
      </w:pPr>
      <w:r>
        <w:rPr>
          <w:rFonts w:ascii="Amiri" w:hAnsi="Amiri" w:eastAsia="Amiri" w:cs="Amiri"/>
          <w:lang w:bidi="ar-SA"/>
          <w:color w:val="111111"/>
          <w:sz w:val="28"/>
          <w:szCs w:val="28"/>
          <w:rtl/>
        </w:rPr>
        <w:t xml:space="preserve">و روى ابن عساكر عن كعب الأحبار:أنّ آدم أوصى ابنه شيثا فقال:</w:t>
      </w:r>
    </w:p>
    <w:p>
      <w:pPr>
        <w:pStyle w:val="BookText"/>
      </w:pPr>
      <w:r>
        <w:rPr>
          <w:rFonts w:ascii="Amiri" w:hAnsi="Amiri" w:eastAsia="Amiri" w:cs="Amiri"/>
          <w:lang w:bidi="ar-SA"/>
          <w:color w:val="111111"/>
          <w:sz w:val="28"/>
          <w:szCs w:val="28"/>
          <w:rtl/>
        </w:rPr>
        <w:t xml:space="preserve">أي بنيّ؛أنت خليفتي من بعدي،فخذها بعمارة التّقوى و العروة الوثقى،و كلّما ذكرت اللّه فاذكر إلى جنبه اسم محمّد،فإنّي رأيت اسمه مكتوبا على ساق العرش،ثمّ طفت السّماوات فلم أر فيها موضعا إلاّ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رأيت اسم محمّد مكتوبا عليه،و إنّ ربّي أسكنني الجنّة،فلم أر فيها قصرا و لا غرفة إلاّ وجدت اسم محمّد مكتوبا عليه،و لقد رأيت اسم محمّد مكتوبا على نحور الحور العين،و على ورق قصب اجام الجنّة </w:t>
      </w:r>
      <w:r>
        <w:rPr>
          <w:rStyle w:val="FootnoteReference"/>
        </w:rPr>
        <w:footnoteReference w:id="39"/>
      </w:r>
      <w:r>
        <w:rPr>
          <w:rFonts w:ascii="Amiri" w:hAnsi="Amiri" w:eastAsia="Amiri" w:cs="Amiri"/>
          <w:lang w:bidi="ar-SA"/>
          <w:color w:val="111111"/>
          <w:sz w:val="28"/>
          <w:szCs w:val="28"/>
          <w:rtl/>
        </w:rPr>
        <w:t xml:space="preserve">، و على ورق شجرة طوبى </w:t>
      </w:r>
      <w:r>
        <w:rPr>
          <w:rStyle w:val="FootnoteReference"/>
        </w:rPr>
        <w:footnoteReference w:id="40"/>
      </w:r>
      <w:r>
        <w:rPr>
          <w:rFonts w:ascii="Amiri" w:hAnsi="Amiri" w:eastAsia="Amiri" w:cs="Amiri"/>
          <w:lang w:bidi="ar-SA"/>
          <w:color w:val="111111"/>
          <w:sz w:val="28"/>
          <w:szCs w:val="28"/>
          <w:rtl/>
        </w:rPr>
        <w:t xml:space="preserve">،و على ورق سدرة المنتهى،و على أطراف الحجب </w:t>
      </w:r>
      <w:r>
        <w:rPr>
          <w:rStyle w:val="FootnoteReference"/>
        </w:rPr>
        <w:footnoteReference w:id="41"/>
      </w:r>
      <w:r>
        <w:rPr>
          <w:rFonts w:ascii="Amiri" w:hAnsi="Amiri" w:eastAsia="Amiri" w:cs="Amiri"/>
          <w:lang w:bidi="ar-SA"/>
          <w:color w:val="111111"/>
          <w:sz w:val="28"/>
          <w:szCs w:val="28"/>
          <w:rtl/>
        </w:rPr>
        <w:t xml:space="preserve">،و بين أعين الملائكة،فأكثر ذكره؛فإنّ الملائكة تذكره في كلّ ساعاتها.</w:t>
      </w:r>
    </w:p>
    <w:p>
      <w:pPr>
        <w:pStyle w:val="BookText"/>
      </w:pPr>
      <w:r>
        <w:rPr>
          <w:rFonts w:ascii="Amiri" w:hAnsi="Amiri" w:eastAsia="Amiri" w:cs="Amiri"/>
          <w:lang w:bidi="ar-SA"/>
          <w:color w:val="111111"/>
          <w:sz w:val="28"/>
          <w:szCs w:val="28"/>
          <w:rtl/>
        </w:rPr>
        <w:t xml:space="preserve">قال حسّان بن ثابت رضي اللّه تعالى عنه:</w:t>
      </w:r>
    </w:p>
    <w:p>
      <w:pPr>
        <w:pStyle w:val="BookText"/>
      </w:pPr>
      <w:r>
        <w:rPr>
          <w:rFonts w:ascii="Amiri" w:hAnsi="Amiri" w:eastAsia="Amiri" w:cs="Amiri"/>
          <w:lang w:bidi="ar-SA"/>
          <w:color w:val="111111"/>
          <w:sz w:val="28"/>
          <w:szCs w:val="28"/>
          <w:rtl/>
        </w:rPr>
        <w:t xml:space="preserve">أغرّ عليه للنّبوّة خاتم من اللّه من نور يلوح و يشهد</w:t>
      </w:r>
    </w:p>
    <w:p>
      <w:pPr>
        <w:pStyle w:val="BookText"/>
      </w:pPr>
      <w:r>
        <w:rPr>
          <w:rFonts w:ascii="Amiri" w:hAnsi="Amiri" w:eastAsia="Amiri" w:cs="Amiri"/>
          <w:lang w:bidi="ar-SA"/>
          <w:color w:val="111111"/>
          <w:sz w:val="28"/>
          <w:szCs w:val="28"/>
          <w:rtl/>
        </w:rPr>
        <w:t xml:space="preserve">و ضمّ الإله اسم النّبيّ إلى اسمه إذا قال في الخمس المؤذّن:أشهد</w:t>
      </w:r>
    </w:p>
    <w:p>
      <w:pPr>
        <w:pStyle w:val="BookText"/>
      </w:pPr>
      <w:r>
        <w:rPr>
          <w:rFonts w:ascii="Amiri" w:hAnsi="Amiri" w:eastAsia="Amiri" w:cs="Amiri"/>
          <w:lang w:bidi="ar-SA"/>
          <w:color w:val="111111"/>
          <w:sz w:val="28"/>
          <w:szCs w:val="28"/>
          <w:rtl/>
        </w:rPr>
        <w:t xml:space="preserve">و شقّ له من اسمه ليجلّه فذو العرش محمود و هذا محمّد</w:t>
      </w:r>
    </w:p>
    <w:p>
      <w:pPr>
        <w:pStyle w:val="BookText"/>
      </w:pPr>
      <w:r>
        <w:rPr>
          <w:rFonts w:ascii="Amiri" w:hAnsi="Amiri" w:eastAsia="Amiri" w:cs="Amiri"/>
          <w:lang w:bidi="ar-SA"/>
          <w:color w:val="111111"/>
          <w:sz w:val="28"/>
          <w:szCs w:val="28"/>
          <w:rtl/>
        </w:rPr>
        <w:t xml:space="preserve">و أمّا اسم أحمد:فقد قال الباجوريّ في«حاشيته»:</w:t>
      </w:r>
    </w:p>
    <w:p>
      <w:pPr>
        <w:pStyle w:val="BookText"/>
      </w:pPr>
      <w:r>
        <w:rPr>
          <w:rFonts w:ascii="Amiri" w:hAnsi="Amiri" w:eastAsia="Amiri" w:cs="Amiri"/>
          <w:lang w:bidi="ar-SA"/>
          <w:color w:val="111111"/>
          <w:sz w:val="28"/>
          <w:szCs w:val="28"/>
          <w:rtl/>
        </w:rPr>
        <w:t xml:space="preserve">هو في الأصل أفعل تفضيل،و سمّي بذلك لأنّه أحمد الحامدين لربّه؛ففي«الصّحيح»:أنّه يفتح عليه يوم القيامة بمحامد لم يفتح بها على أحد قبله،و كذلك يعقد له لواء الحمد،و يخصّ بالمقام المحمود.</w:t>
      </w:r>
    </w:p>
    <w:p>
      <w:pPr>
        <w:pStyle w:val="BookText"/>
      </w:pPr>
      <w:r>
        <w:rPr>
          <w:rFonts w:ascii="Amiri" w:hAnsi="Amiri" w:eastAsia="Amiri" w:cs="Amiri"/>
          <w:lang w:bidi="ar-SA"/>
          <w:color w:val="111111"/>
          <w:sz w:val="28"/>
          <w:szCs w:val="28"/>
          <w:rtl/>
        </w:rPr>
        <w:t xml:space="preserve">و بالجملة:فهو أكثر النّاس حامديّة و محموديّة،فلذلك سمّي أحمد و محمّدا.و لهذين الاسمين الشّريفين مزيّة على سائر الأسماء،فينبغيا.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 التّسمية بهما،فقد ورد في الحديث القدسيّ:«إنّي آليت على نفسي ألا أدخل النّار من اسمه أحمد،و لا محمّد».</w:t>
      </w:r>
    </w:p>
    <w:p>
      <w:pPr>
        <w:pStyle w:val="BookText"/>
      </w:pPr>
      <w:r>
        <w:rPr>
          <w:rFonts w:ascii="Amiri" w:hAnsi="Amiri" w:eastAsia="Amiri" w:cs="Amiri"/>
          <w:lang w:bidi="ar-SA"/>
          <w:color w:val="111111"/>
          <w:sz w:val="28"/>
          <w:szCs w:val="28"/>
          <w:rtl/>
        </w:rPr>
        <w:t xml:space="preserve">و رواه الدّيلميّ عن عليّ رضي اللّه تعالى عنه:ما من مائدة وضعت فحضر عليها من اسمه محمّد أو أحمد..إلاّ قدّس اللّه ذلك المنزل في كلّ يوم مرّتين)ا 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900_47747"/>
    <w:bookmarkEnd w:id="12"/>
    <w:p>
      <w:pPr>
        <w:pStyle w:val="Heading2"/>
      </w:pPr>
      <w:bookmarkStart w:id="106" w:name="_Toc16"/>
      <w:r>
        <w:t>الباب الثّاني: في صفة خلقة رسول اللّه صلّى اللّه عليه و سلّم و ما يناسبها من أوصافه الشّريفة</w:t>
      </w:r>
      <w:bookmarkEnd w:id="106"/>
    </w:p>
    <w:p>
      <w:pPr>
        <w:pStyle w:val="Heading3"/>
      </w:pPr>
      <w:bookmarkStart w:id="107" w:name="_Toc17"/>
      <w:r>
        <w:t>اشارة</w:t>
      </w:r>
      <w:bookmarkEnd w:id="107"/>
    </w:p>
    <w:p>
      <w:pPr>
        <w:pStyle w:val="BookText"/>
      </w:pPr>
      <w:r>
        <w:rPr>
          <w:rFonts w:ascii="Amiri" w:hAnsi="Amiri" w:eastAsia="Amiri" w:cs="Amiri"/>
          <w:lang w:bidi="ar-SA"/>
          <w:color w:val="111111"/>
          <w:sz w:val="28"/>
          <w:szCs w:val="28"/>
          <w:rtl/>
        </w:rPr>
        <w:t xml:space="preserve">و فيه عشرة فصول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6900_47749"/>
    <w:bookmarkEnd w:id="13"/>
    <w:p>
      <w:pPr>
        <w:pStyle w:val="Heading3"/>
      </w:pPr>
      <w:bookmarkStart w:id="108" w:name="_Toc18"/>
      <w:r>
        <w:t>الفصل الأوّل: في جمال صورته صلّى اللّه عليه و سلّم،و ما شاكلها</w:t>
      </w:r>
      <w:bookmarkEnd w:id="108"/>
    </w:p>
    <w:p>
      <w:pPr>
        <w:pStyle w:val="BookText"/>
      </w:pPr>
      <w:r>
        <w:rPr>
          <w:rFonts w:ascii="Amiri" w:hAnsi="Amiri" w:eastAsia="Amiri" w:cs="Amiri"/>
          <w:lang w:bidi="ar-SA"/>
          <w:color w:val="111111"/>
          <w:sz w:val="28"/>
          <w:szCs w:val="28"/>
          <w:rtl/>
        </w:rPr>
        <w:t xml:space="preserve">قال في«المواهب»:(اعلم أنّ من تمام الإيمان به صلّى اللّه عليه و سلّم..الإيمان بأنّ اللّه تعالى جعل خلق بدنه الشّريف على وجه لم يظهر قبله و لا بعده خلق آدميّ مثله.</w:t>
      </w:r>
    </w:p>
    <w:p>
      <w:pPr>
        <w:pStyle w:val="BookText"/>
      </w:pPr>
      <w:r>
        <w:rPr>
          <w:rFonts w:ascii="Amiri" w:hAnsi="Amiri" w:eastAsia="Amiri" w:cs="Amiri"/>
          <w:lang w:bidi="ar-SA"/>
          <w:color w:val="111111"/>
          <w:sz w:val="28"/>
          <w:szCs w:val="28"/>
          <w:rtl/>
        </w:rPr>
        <w:t xml:space="preserve">و للّه درّ الأبوصيريّ </w:t>
      </w:r>
      <w:r>
        <w:rPr>
          <w:rStyle w:val="FootnoteReference"/>
        </w:rPr>
        <w:footnoteReference w:id="42"/>
      </w: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فهو الّذي تمّ معناه و صورته ثمّ اصطفاه حبيبا بارئ النّسم</w:t>
      </w:r>
    </w:p>
    <w:p>
      <w:pPr>
        <w:pStyle w:val="BookText"/>
      </w:pPr>
      <w:r>
        <w:rPr>
          <w:rFonts w:ascii="Amiri" w:hAnsi="Amiri" w:eastAsia="Amiri" w:cs="Amiri"/>
          <w:lang w:bidi="ar-SA"/>
          <w:color w:val="111111"/>
          <w:sz w:val="28"/>
          <w:szCs w:val="28"/>
          <w:rtl/>
        </w:rPr>
        <w:t xml:space="preserve">منزّه عن شريك في محاسنه فجوهر الحسن فيه غير منقسم</w:t>
      </w:r>
    </w:p>
    <w:p>
      <w:pPr>
        <w:pStyle w:val="BookText"/>
      </w:pPr>
      <w:r>
        <w:rPr>
          <w:rFonts w:ascii="Amiri" w:hAnsi="Amiri" w:eastAsia="Amiri" w:cs="Amiri"/>
          <w:lang w:bidi="ar-SA"/>
          <w:color w:val="111111"/>
          <w:sz w:val="28"/>
          <w:szCs w:val="28"/>
          <w:rtl/>
        </w:rPr>
        <w:t xml:space="preserve">و قد حكى القرطبيّ رحمه اللّه تعالى في(كتاب الصّلاة)،أنّه قال:</w:t>
      </w:r>
    </w:p>
    <w:p>
      <w:pPr>
        <w:pStyle w:val="BookText"/>
      </w:pPr>
      <w:r>
        <w:rPr>
          <w:rFonts w:ascii="Amiri" w:hAnsi="Amiri" w:eastAsia="Amiri" w:cs="Amiri"/>
          <w:lang w:bidi="ar-SA"/>
          <w:color w:val="111111"/>
          <w:sz w:val="28"/>
          <w:szCs w:val="28"/>
          <w:rtl/>
        </w:rPr>
        <w:t xml:space="preserve">لم يظهر لنا تمام حسنه صلّى اللّه عليه و سلّم؛لأنّه لو ظهر لنا تمام حسنه..لما طاقت أعيننا رؤيته صلّى اللّه عليه و سلّم)ا ه</w:t>
      </w:r>
    </w:p>
    <w:p>
      <w:pPr>
        <w:pStyle w:val="BookText"/>
      </w:pPr>
      <w:r>
        <w:rPr>
          <w:rFonts w:ascii="Amiri" w:hAnsi="Amiri" w:eastAsia="Amiri" w:cs="Amiri"/>
          <w:lang w:bidi="ar-SA"/>
          <w:color w:val="111111"/>
          <w:sz w:val="28"/>
          <w:szCs w:val="28"/>
          <w:rtl/>
        </w:rPr>
        <w:t xml:space="preserve">كان رسول اللّه صلّى اللّه عليه و سلّم حسن الجسم.رواه غير واحد.</w:t>
      </w:r>
    </w:p>
    <w:p>
      <w:pPr>
        <w:pStyle w:val="BookText"/>
      </w:pPr>
      <w:r>
        <w:rPr>
          <w:rFonts w:ascii="Amiri" w:hAnsi="Amiri" w:eastAsia="Amiri" w:cs="Amiri"/>
          <w:lang w:bidi="ar-SA"/>
          <w:color w:val="111111"/>
          <w:sz w:val="28"/>
          <w:szCs w:val="28"/>
          <w:rtl/>
        </w:rPr>
        <w:t xml:space="preserve">و روى التّرمذيّ عن أنس رضي اللّه تعالى عنه،قال:كان رسول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 ليس بالطّويل البائن،و لا بالقصير،و لا بالأبيض الأمهق،و لا بالادم،و لا بالجعد القطط و لا بالسّبط.</w:t>
      </w:r>
    </w:p>
    <w:p>
      <w:pPr>
        <w:pStyle w:val="BookText"/>
      </w:pPr>
      <w:r>
        <w:rPr>
          <w:rFonts w:ascii="IRNazanin" w:hAnsi="IRNazanin" w:eastAsia="IRNazanin" w:cs="IRNazanin"/>
          <w:lang w:bidi="fa-IR"/>
          <w:color w:val="111111"/>
          <w:sz w:val="28"/>
          <w:szCs w:val="28"/>
          <w:rtl/>
        </w:rPr>
        <w:t xml:space="preserve">و معنى(البائن):الظّاهر طوله.</w:t>
      </w:r>
    </w:p>
    <w:p>
      <w:pPr>
        <w:pStyle w:val="BookText"/>
      </w:pPr>
      <w:r>
        <w:rPr>
          <w:rFonts w:ascii="Amiri" w:hAnsi="Amiri" w:eastAsia="Amiri" w:cs="Amiri"/>
          <w:lang w:bidi="ar-SA"/>
          <w:color w:val="111111"/>
          <w:sz w:val="28"/>
          <w:szCs w:val="28"/>
          <w:rtl/>
        </w:rPr>
        <w:t xml:space="preserve">و(الأمهق):الشّديد البياض،الخالي عن الحمرة.</w:t>
      </w:r>
    </w:p>
    <w:p>
      <w:pPr>
        <w:pStyle w:val="BookText"/>
      </w:pPr>
      <w:r>
        <w:rPr>
          <w:rFonts w:ascii="IRNazanin" w:hAnsi="IRNazanin" w:eastAsia="IRNazanin" w:cs="IRNazanin"/>
          <w:lang w:bidi="fa-IR"/>
          <w:color w:val="111111"/>
          <w:sz w:val="28"/>
          <w:szCs w:val="28"/>
          <w:rtl/>
        </w:rPr>
        <w:t xml:space="preserve">و(الأدم):الأسمر.</w:t>
      </w:r>
    </w:p>
    <w:p>
      <w:pPr>
        <w:pStyle w:val="BookText"/>
      </w:pPr>
      <w:r>
        <w:rPr>
          <w:rFonts w:ascii="Amiri" w:hAnsi="Amiri" w:eastAsia="Amiri" w:cs="Amiri"/>
          <w:lang w:bidi="ar-SA"/>
          <w:color w:val="111111"/>
          <w:sz w:val="28"/>
          <w:szCs w:val="28"/>
          <w:rtl/>
        </w:rPr>
        <w:t xml:space="preserve">و(الجعد):من في شعره التواء.</w:t>
      </w:r>
    </w:p>
    <w:p>
      <w:pPr>
        <w:pStyle w:val="BookText"/>
      </w:pPr>
      <w:r>
        <w:rPr>
          <w:rFonts w:ascii="Amiri" w:hAnsi="Amiri" w:eastAsia="Amiri" w:cs="Amiri"/>
          <w:lang w:bidi="ar-SA"/>
          <w:color w:val="111111"/>
          <w:sz w:val="28"/>
          <w:szCs w:val="28"/>
          <w:rtl/>
        </w:rPr>
        <w:t xml:space="preserve">و(القطط):شديد الجعودة.</w:t>
      </w:r>
    </w:p>
    <w:p>
      <w:pPr>
        <w:pStyle w:val="BookText"/>
      </w:pPr>
      <w:r>
        <w:rPr>
          <w:rFonts w:ascii="Amiri" w:hAnsi="Amiri" w:eastAsia="Amiri" w:cs="Amiri"/>
          <w:lang w:bidi="ar-SA"/>
          <w:color w:val="111111"/>
          <w:sz w:val="28"/>
          <w:szCs w:val="28"/>
          <w:rtl/>
        </w:rPr>
        <w:t xml:space="preserve">و(السّبط):مسترسل الشّعر.</w:t>
      </w:r>
    </w:p>
    <w:p>
      <w:pPr>
        <w:pStyle w:val="BookText"/>
      </w:pPr>
      <w:r>
        <w:rPr>
          <w:rFonts w:ascii="Amiri" w:hAnsi="Amiri" w:eastAsia="Amiri" w:cs="Amiri"/>
          <w:lang w:bidi="ar-SA"/>
          <w:color w:val="111111"/>
          <w:sz w:val="28"/>
          <w:szCs w:val="28"/>
          <w:rtl/>
        </w:rPr>
        <w:t xml:space="preserve">و كان رسول اللّه صلّى اللّه عليه و سلّم رجلا مربوعا </w:t>
      </w:r>
      <w:r>
        <w:rPr>
          <w:rStyle w:val="FootnoteReference"/>
        </w:rPr>
        <w:footnoteReference w:id="43"/>
      </w:r>
      <w:r>
        <w:rPr>
          <w:rFonts w:ascii="Amiri" w:hAnsi="Amiri" w:eastAsia="Amiri" w:cs="Amiri"/>
          <w:lang w:bidi="ar-SA"/>
          <w:color w:val="111111"/>
          <w:sz w:val="28"/>
          <w:szCs w:val="28"/>
          <w:rtl/>
        </w:rPr>
        <w:t xml:space="preserve">،بعيد ما بين المنكبين،عظيم الجمّة إلى شحمة أذنيه.</w:t>
      </w:r>
    </w:p>
    <w:p>
      <w:pPr>
        <w:pStyle w:val="BookText"/>
      </w:pPr>
      <w:r>
        <w:rPr>
          <w:rFonts w:ascii="IRNazanin" w:hAnsi="IRNazanin" w:eastAsia="IRNazanin" w:cs="IRNazanin"/>
          <w:lang w:bidi="fa-IR"/>
          <w:color w:val="111111"/>
          <w:sz w:val="28"/>
          <w:szCs w:val="28"/>
          <w:rtl/>
        </w:rPr>
        <w:t xml:space="preserve">و معنى(الرّجل) </w:t>
      </w:r>
      <w:r>
        <w:rPr>
          <w:rStyle w:val="FootnoteReference"/>
        </w:rPr>
        <w:footnoteReference w:id="44"/>
      </w:r>
      <w:r>
        <w:rPr>
          <w:rFonts w:ascii="Amiri" w:hAnsi="Amiri" w:eastAsia="Amiri" w:cs="Amiri"/>
          <w:lang w:bidi="ar-SA"/>
          <w:color w:val="111111"/>
          <w:sz w:val="28"/>
          <w:szCs w:val="28"/>
          <w:rtl/>
        </w:rPr>
        <w:t xml:space="preserve">:من في شعره تكسّر قليل.</w:t>
      </w:r>
    </w:p>
    <w:p>
      <w:pPr>
        <w:pStyle w:val="BookText"/>
      </w:pPr>
      <w:r>
        <w:rPr>
          <w:rFonts w:ascii="Amiri" w:hAnsi="Amiri" w:eastAsia="Amiri" w:cs="Amiri"/>
          <w:lang w:bidi="ar-SA"/>
          <w:color w:val="111111"/>
          <w:sz w:val="28"/>
          <w:szCs w:val="28"/>
          <w:rtl/>
        </w:rPr>
        <w:t xml:space="preserve">و(الجمّة):مجتمع شعر الرّأس؛و هي أكثر من الوفرة و اللّمّة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رسول اللّه صلّى اللّه عليه و سلّم شثن الكفّين و القدمين،ضخم الرّأس،ضخم الكراديس،طويل المسربة،إذا مشى تكفّأ تكفّؤا؛كأنّما ينحطّ من صبب.</w:t>
      </w:r>
    </w:p>
    <w:p>
      <w:pPr>
        <w:pStyle w:val="BookText"/>
      </w:pPr>
      <w:r>
        <w:rPr>
          <w:rFonts w:ascii="Amiri" w:hAnsi="Amiri" w:eastAsia="Amiri" w:cs="Amiri"/>
          <w:lang w:bidi="ar-SA"/>
          <w:color w:val="111111"/>
          <w:sz w:val="28"/>
          <w:szCs w:val="28"/>
          <w:rtl/>
        </w:rPr>
        <w:t xml:space="preserve">و معنى(شثن):غليظ.ا.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و(الكراديس)-جمع كردوس-و هو:مجمع العظام كالرّكبة و المنكب.</w:t>
      </w:r>
    </w:p>
    <w:p>
      <w:pPr>
        <w:pStyle w:val="BookText"/>
      </w:pPr>
      <w:r>
        <w:rPr>
          <w:rFonts w:ascii="Amiri" w:hAnsi="Amiri" w:eastAsia="Amiri" w:cs="Amiri"/>
          <w:lang w:bidi="ar-SA"/>
          <w:color w:val="111111"/>
          <w:sz w:val="28"/>
          <w:szCs w:val="28"/>
          <w:rtl/>
        </w:rPr>
        <w:t xml:space="preserve">و(المسربة):الشّعر الدّقيق الّذي كأنّه قضيب من الصّدر إلى السّرّة.</w:t>
      </w:r>
    </w:p>
    <w:p>
      <w:pPr>
        <w:pStyle w:val="BookText"/>
      </w:pPr>
      <w:r>
        <w:rPr>
          <w:rFonts w:ascii="Amiri" w:hAnsi="Amiri" w:eastAsia="Amiri" w:cs="Amiri"/>
          <w:lang w:bidi="ar-SA"/>
          <w:color w:val="111111"/>
          <w:sz w:val="28"/>
          <w:szCs w:val="28"/>
          <w:rtl/>
        </w:rPr>
        <w:t xml:space="preserve">و(التّكفّؤ):الميل إلى سنن </w:t>
      </w:r>
      <w:r>
        <w:rPr>
          <w:rStyle w:val="FootnoteReference"/>
        </w:rPr>
        <w:footnoteReference w:id="46"/>
      </w:r>
      <w:r>
        <w:rPr>
          <w:rFonts w:ascii="Amiri" w:hAnsi="Amiri" w:eastAsia="Amiri" w:cs="Amiri"/>
          <w:lang w:bidi="ar-SA"/>
          <w:color w:val="111111"/>
          <w:sz w:val="28"/>
          <w:szCs w:val="28"/>
          <w:rtl/>
        </w:rPr>
        <w:t xml:space="preserve">المشي،و هو:ما بين يديه كالسّفينة في جريها.</w:t>
      </w:r>
    </w:p>
    <w:p>
      <w:pPr>
        <w:pStyle w:val="BookText"/>
      </w:pPr>
      <w:r>
        <w:rPr>
          <w:rFonts w:ascii="Amiri" w:hAnsi="Amiri" w:eastAsia="Amiri" w:cs="Amiri"/>
          <w:lang w:bidi="ar-SA"/>
          <w:color w:val="111111"/>
          <w:sz w:val="28"/>
          <w:szCs w:val="28"/>
          <w:rtl/>
        </w:rPr>
        <w:t xml:space="preserve">و(الصّبب):المكان المنحدر من الأرض.</w:t>
      </w:r>
    </w:p>
    <w:p>
      <w:pPr>
        <w:pStyle w:val="BookText"/>
      </w:pPr>
      <w:r>
        <w:rPr>
          <w:rFonts w:ascii="Amiri" w:hAnsi="Amiri" w:eastAsia="Amiri" w:cs="Amiri"/>
          <w:lang w:bidi="ar-SA"/>
          <w:color w:val="111111"/>
          <w:sz w:val="28"/>
          <w:szCs w:val="28"/>
          <w:rtl/>
        </w:rPr>
        <w:t xml:space="preserve">و كان رسول اللّه صلّى اللّه عليه و سلّم جعدا رجلا </w:t>
      </w:r>
      <w:r>
        <w:rPr>
          <w:rStyle w:val="FootnoteReference"/>
        </w:rPr>
        <w:footnoteReference w:id="47"/>
      </w:r>
      <w:r>
        <w:rPr>
          <w:rFonts w:ascii="Amiri" w:hAnsi="Amiri" w:eastAsia="Amiri" w:cs="Amiri"/>
          <w:lang w:bidi="ar-SA"/>
          <w:color w:val="111111"/>
          <w:sz w:val="28"/>
          <w:szCs w:val="28"/>
          <w:rtl/>
        </w:rPr>
        <w:t xml:space="preserve">،و لم يكن بالمطهّم؛و لا بالمكلثم،و كان في وجهه تدوير،أبيض مشرّب </w:t>
      </w:r>
      <w:r>
        <w:rPr>
          <w:rStyle w:val="FootnoteReference"/>
        </w:rPr>
        <w:footnoteReference w:id="48"/>
      </w:r>
      <w:r>
        <w:rPr>
          <w:rFonts w:ascii="Amiri" w:hAnsi="Amiri" w:eastAsia="Amiri" w:cs="Amiri"/>
          <w:lang w:bidi="ar-SA"/>
          <w:color w:val="111111"/>
          <w:sz w:val="28"/>
          <w:szCs w:val="28"/>
          <w:rtl/>
        </w:rPr>
        <w:t xml:space="preserve">، أدعج العينين،أهدب الأشفار،جليل المشاش و الكتد،أجرد،ذا مسربة،شثن الكفّين و القدمين،إذا مشى..تقلّع كأنّما ينحطّ من صبب،و إذا التفت..التفت معا،بين كتفيه خاتم النّبوّة.</w:t>
      </w:r>
    </w:p>
    <w:p>
      <w:pPr>
        <w:pStyle w:val="BookText"/>
      </w:pPr>
      <w:r>
        <w:rPr>
          <w:rFonts w:ascii="Amiri" w:hAnsi="Amiri" w:eastAsia="Amiri" w:cs="Amiri"/>
          <w:lang w:bidi="ar-SA"/>
          <w:color w:val="111111"/>
          <w:sz w:val="28"/>
          <w:szCs w:val="28"/>
          <w:rtl/>
        </w:rPr>
        <w:t xml:space="preserve">و هو خاتم النّبيّين،أجود النّاس صدرا،و أصدق النّاس لهجة، و ألينهم عريكة،و أكرمهم عشرة،من راه بديهة..هابه،و من خالطه معرفة..أحبّه،يقول ناعته:لم أر قبله و لا بعده مثله.ب.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معنى(المطهّم):البادن الكثير اللّحم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و(المكلثم):المدوّر الوجه.</w:t>
      </w:r>
    </w:p>
    <w:p>
      <w:pPr>
        <w:pStyle w:val="BookText"/>
      </w:pPr>
      <w:r>
        <w:rPr>
          <w:rFonts w:ascii="Amiri" w:hAnsi="Amiri" w:eastAsia="Amiri" w:cs="Amiri"/>
          <w:lang w:bidi="ar-SA"/>
          <w:color w:val="111111"/>
          <w:sz w:val="28"/>
          <w:szCs w:val="28"/>
          <w:rtl/>
        </w:rPr>
        <w:t xml:space="preserve">و(أدعج العينين):شديد سوادهما.</w:t>
      </w:r>
    </w:p>
    <w:p>
      <w:pPr>
        <w:pStyle w:val="BookText"/>
      </w:pPr>
      <w:r>
        <w:rPr>
          <w:rFonts w:ascii="Amiri" w:hAnsi="Amiri" w:eastAsia="Amiri" w:cs="Amiri"/>
          <w:lang w:bidi="ar-SA"/>
          <w:color w:val="111111"/>
          <w:sz w:val="28"/>
          <w:szCs w:val="28"/>
          <w:rtl/>
        </w:rPr>
        <w:t xml:space="preserve">و(أهدب الأشفار):طويل شعر الأجفان.</w:t>
      </w:r>
    </w:p>
    <w:p>
      <w:pPr>
        <w:pStyle w:val="BookText"/>
      </w:pPr>
      <w:r>
        <w:rPr>
          <w:rFonts w:ascii="IRNazanin" w:hAnsi="IRNazanin" w:eastAsia="IRNazanin" w:cs="IRNazanin"/>
          <w:lang w:bidi="fa-IR"/>
          <w:color w:val="111111"/>
          <w:sz w:val="28"/>
          <w:szCs w:val="28"/>
          <w:rtl/>
        </w:rPr>
        <w:t xml:space="preserve">و(المشاش):رءوس العظام.</w:t>
      </w:r>
    </w:p>
    <w:p>
      <w:pPr>
        <w:pStyle w:val="BookText"/>
      </w:pPr>
      <w:r>
        <w:rPr>
          <w:rFonts w:ascii="Amiri" w:hAnsi="Amiri" w:eastAsia="Amiri" w:cs="Amiri"/>
          <w:lang w:bidi="ar-SA"/>
          <w:color w:val="111111"/>
          <w:sz w:val="28"/>
          <w:szCs w:val="28"/>
          <w:rtl/>
        </w:rPr>
        <w:t xml:space="preserve">و(الكتد):مجتمع الكتفين.</w:t>
      </w:r>
    </w:p>
    <w:p>
      <w:pPr>
        <w:pStyle w:val="BookText"/>
      </w:pPr>
      <w:r>
        <w:rPr>
          <w:rFonts w:ascii="Amiri" w:hAnsi="Amiri" w:eastAsia="Amiri" w:cs="Amiri"/>
          <w:lang w:bidi="ar-SA"/>
          <w:color w:val="111111"/>
          <w:sz w:val="28"/>
          <w:szCs w:val="28"/>
          <w:rtl/>
        </w:rPr>
        <w:t xml:space="preserve">و(أجرد):غير أشعر.</w:t>
      </w:r>
    </w:p>
    <w:p>
      <w:pPr>
        <w:pStyle w:val="BookText"/>
      </w:pPr>
      <w:r>
        <w:rPr>
          <w:rFonts w:ascii="Amiri" w:hAnsi="Amiri" w:eastAsia="Amiri" w:cs="Amiri"/>
          <w:lang w:bidi="ar-SA"/>
          <w:color w:val="111111"/>
          <w:sz w:val="28"/>
          <w:szCs w:val="28"/>
          <w:rtl/>
        </w:rPr>
        <w:t xml:space="preserve">و(تقلّع):مشى بقوّة.</w:t>
      </w:r>
    </w:p>
    <w:p>
      <w:pPr>
        <w:pStyle w:val="BookText"/>
      </w:pPr>
      <w:r>
        <w:rPr>
          <w:rFonts w:ascii="Amiri" w:hAnsi="Amiri" w:eastAsia="Amiri" w:cs="Amiri"/>
          <w:lang w:bidi="ar-SA"/>
          <w:color w:val="111111"/>
          <w:sz w:val="28"/>
          <w:szCs w:val="28"/>
          <w:rtl/>
        </w:rPr>
        <w:t xml:space="preserve">و(اللّهجة):الكلام.</w:t>
      </w:r>
    </w:p>
    <w:p>
      <w:pPr>
        <w:pStyle w:val="BookText"/>
      </w:pPr>
      <w:r>
        <w:rPr>
          <w:rFonts w:ascii="Amiri" w:hAnsi="Amiri" w:eastAsia="Amiri" w:cs="Amiri"/>
          <w:lang w:bidi="ar-SA"/>
          <w:color w:val="111111"/>
          <w:sz w:val="28"/>
          <w:szCs w:val="28"/>
          <w:rtl/>
        </w:rPr>
        <w:t xml:space="preserve">و(العريكة):الطّبيعة.</w:t>
      </w:r>
    </w:p>
    <w:p>
      <w:pPr>
        <w:pStyle w:val="BookText"/>
      </w:pPr>
      <w:r>
        <w:rPr>
          <w:rFonts w:ascii="Amiri" w:hAnsi="Amiri" w:eastAsia="Amiri" w:cs="Amiri"/>
          <w:lang w:bidi="ar-SA"/>
          <w:color w:val="111111"/>
          <w:sz w:val="28"/>
          <w:szCs w:val="28"/>
          <w:rtl/>
        </w:rPr>
        <w:t xml:space="preserve">و(البديهة):المفاجأة.</w:t>
      </w:r>
    </w:p>
    <w:p>
      <w:pPr>
        <w:pStyle w:val="BookText"/>
      </w:pPr>
      <w:r>
        <w:rPr>
          <w:rFonts w:ascii="Amiri" w:hAnsi="Amiri" w:eastAsia="Amiri" w:cs="Amiri"/>
          <w:lang w:bidi="ar-SA"/>
          <w:color w:val="111111"/>
          <w:sz w:val="28"/>
          <w:szCs w:val="28"/>
          <w:rtl/>
        </w:rPr>
        <w:t xml:space="preserve">و كان رسول اللّه صلّى اللّه عليه و سلّم سهل الخدّين </w:t>
      </w:r>
      <w:r>
        <w:rPr>
          <w:rStyle w:val="FootnoteReference"/>
        </w:rPr>
        <w:footnoteReference w:id="50"/>
      </w:r>
      <w:r>
        <w:rPr>
          <w:rFonts w:ascii="Amiri" w:hAnsi="Amiri" w:eastAsia="Amiri" w:cs="Amiri"/>
          <w:lang w:bidi="ar-SA"/>
          <w:color w:val="111111"/>
          <w:sz w:val="28"/>
          <w:szCs w:val="28"/>
          <w:rtl/>
        </w:rPr>
        <w:t xml:space="preserve">،ضليع الفم، سواء البطن و الصّدر،أشعر المنكبين و الذّراعين و أعالي الصّدر،طويل الزّندين،رحب الرّاحة،أشكل العينين،أحمر الماقي،منهوس العقبين.</w:t>
      </w:r>
    </w:p>
    <w:p>
      <w:pPr>
        <w:pStyle w:val="BookText"/>
      </w:pPr>
      <w:r>
        <w:rPr>
          <w:rFonts w:ascii="Amiri" w:hAnsi="Amiri" w:eastAsia="Amiri" w:cs="Amiri"/>
          <w:lang w:bidi="ar-SA"/>
          <w:color w:val="111111"/>
          <w:sz w:val="28"/>
          <w:szCs w:val="28"/>
          <w:rtl/>
        </w:rPr>
        <w:t xml:space="preserve">و معنى(ضليع الفم):واسعه،و هو ممدوح لدلالته على الفصاحة.</w:t>
      </w:r>
    </w:p>
    <w:p>
      <w:pPr>
        <w:pStyle w:val="BookText"/>
      </w:pPr>
      <w:r>
        <w:rPr>
          <w:rFonts w:ascii="Amiri" w:hAnsi="Amiri" w:eastAsia="Amiri" w:cs="Amiri"/>
          <w:lang w:bidi="ar-SA"/>
          <w:color w:val="111111"/>
          <w:sz w:val="28"/>
          <w:szCs w:val="28"/>
          <w:rtl/>
        </w:rPr>
        <w:t xml:space="preserve">و(أشكل العينين):في بياضهما حمرة.ن.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و(منهوس العقبين):قليل لحمهما.</w:t>
      </w:r>
    </w:p>
    <w:p>
      <w:pPr>
        <w:pStyle w:val="BookText"/>
      </w:pPr>
      <w:r>
        <w:rPr>
          <w:rFonts w:ascii="Amiri" w:hAnsi="Amiri" w:eastAsia="Amiri" w:cs="Amiri"/>
          <w:lang w:bidi="ar-SA"/>
          <w:color w:val="111111"/>
          <w:sz w:val="28"/>
          <w:szCs w:val="28"/>
          <w:rtl/>
        </w:rPr>
        <w:t xml:space="preserve">و كان رسول اللّه صلّى اللّه عليه و سلّم عظيم العينين،أهدب الأشفار،مشرّب العين بحمرة.</w:t>
      </w:r>
    </w:p>
    <w:p>
      <w:pPr>
        <w:pStyle w:val="BookText"/>
      </w:pPr>
      <w:r>
        <w:rPr>
          <w:rFonts w:ascii="Amiri" w:hAnsi="Amiri" w:eastAsia="Amiri" w:cs="Amiri"/>
          <w:lang w:bidi="ar-SA"/>
          <w:color w:val="111111"/>
          <w:sz w:val="28"/>
          <w:szCs w:val="28"/>
          <w:rtl/>
        </w:rPr>
        <w:t xml:space="preserve">و كان صلّى اللّه عليه و سلّم أبلج الحاجبين </w:t>
      </w:r>
      <w:r>
        <w:rPr>
          <w:rStyle w:val="FootnoteReference"/>
        </w:rPr>
        <w:footnoteReference w:id="51"/>
      </w:r>
      <w:r>
        <w:rPr>
          <w:rFonts w:ascii="Amiri" w:hAnsi="Amiri" w:eastAsia="Amiri" w:cs="Amiri"/>
          <w:lang w:bidi="ar-SA"/>
          <w:color w:val="111111"/>
          <w:sz w:val="28"/>
          <w:szCs w:val="28"/>
          <w:rtl/>
        </w:rPr>
        <w:t xml:space="preserve">،كأنّ ما بينهما الفضّة المخلّصة.و كانت عيناه نجلاوين </w:t>
      </w:r>
      <w:r>
        <w:rPr>
          <w:rStyle w:val="FootnoteReference"/>
        </w:rPr>
        <w:footnoteReference w:id="52"/>
      </w:r>
      <w:r>
        <w:rPr>
          <w:rFonts w:ascii="IRNazanin" w:hAnsi="IRNazanin" w:eastAsia="IRNazanin" w:cs="IRNazanin"/>
          <w:lang w:bidi="fa-IR"/>
          <w:color w:val="111111"/>
          <w:sz w:val="28"/>
          <w:szCs w:val="28"/>
          <w:rtl/>
        </w:rPr>
        <w:t xml:space="preserve">،أدعجهما </w:t>
      </w:r>
      <w:r>
        <w:rPr>
          <w:rStyle w:val="FootnoteReference"/>
        </w:rPr>
        <w:footnoteReference w:id="53"/>
      </w:r>
      <w:r>
        <w:rPr>
          <w:rFonts w:ascii="Amiri" w:hAnsi="Amiri" w:eastAsia="Amiri" w:cs="Amiri"/>
          <w:lang w:bidi="ar-SA"/>
          <w:color w:val="111111"/>
          <w:sz w:val="28"/>
          <w:szCs w:val="28"/>
          <w:rtl/>
        </w:rPr>
        <w:t xml:space="preserve">،و كان في عينيه تمزّج من حمرة،و كان أهدب الأشفار حتّى تكاد تلتبس من كثرتها.</w:t>
      </w:r>
    </w:p>
    <w:p>
      <w:pPr>
        <w:pStyle w:val="BookText"/>
      </w:pPr>
      <w:r>
        <w:rPr>
          <w:rFonts w:ascii="Amiri" w:hAnsi="Amiri" w:eastAsia="Amiri" w:cs="Amiri"/>
          <w:lang w:bidi="ar-SA"/>
          <w:color w:val="111111"/>
          <w:sz w:val="28"/>
          <w:szCs w:val="28"/>
          <w:rtl/>
        </w:rPr>
        <w:t xml:space="preserve">و كان صلّى اللّه عليه و سلّم ضخم الرّأس و اليدين و القدمين.</w:t>
      </w:r>
    </w:p>
    <w:p>
      <w:pPr>
        <w:pStyle w:val="BookText"/>
      </w:pPr>
      <w:r>
        <w:rPr>
          <w:rFonts w:ascii="Amiri" w:hAnsi="Amiri" w:eastAsia="Amiri" w:cs="Amiri"/>
          <w:lang w:bidi="ar-SA"/>
          <w:color w:val="111111"/>
          <w:sz w:val="28"/>
          <w:szCs w:val="28"/>
          <w:rtl/>
        </w:rPr>
        <w:t xml:space="preserve">و كان صلّى اللّه عليه و سلّم سهل الخدّين صلتهما </w:t>
      </w:r>
      <w:r>
        <w:rPr>
          <w:rStyle w:val="FootnoteReference"/>
        </w:rPr>
        <w:footnoteReference w:id="54"/>
      </w:r>
      <w:r>
        <w:rPr>
          <w:rFonts w:ascii="Amiri" w:hAnsi="Amiri" w:eastAsia="Amiri" w:cs="Amiri"/>
          <w:lang w:bidi="ar-SA"/>
          <w:color w:val="111111"/>
          <w:sz w:val="28"/>
          <w:szCs w:val="28"/>
          <w:rtl/>
        </w:rPr>
        <w:t xml:space="preserve">،ليس بالطّويل الوجه،و لا المكلثم.</w:t>
      </w:r>
    </w:p>
    <w:p>
      <w:pPr>
        <w:pStyle w:val="BookText"/>
      </w:pPr>
      <w:r>
        <w:rPr>
          <w:rFonts w:ascii="Amiri" w:hAnsi="Amiri" w:eastAsia="Amiri" w:cs="Amiri"/>
          <w:lang w:bidi="ar-SA"/>
          <w:color w:val="111111"/>
          <w:sz w:val="28"/>
          <w:szCs w:val="28"/>
          <w:rtl/>
        </w:rPr>
        <w:t xml:space="preserve">و كان صلّى اللّه عليه و سلّم أحسن النّاس صفة و أجملها،كان ربعة إلى الطّول ما هو </w:t>
      </w:r>
      <w:r>
        <w:rPr>
          <w:rStyle w:val="FootnoteReference"/>
        </w:rPr>
        <w:footnoteReference w:id="55"/>
      </w:r>
      <w:r>
        <w:rPr>
          <w:rFonts w:ascii="Amiri" w:hAnsi="Amiri" w:eastAsia="Amiri" w:cs="Amiri"/>
          <w:lang w:bidi="ar-SA"/>
          <w:color w:val="111111"/>
          <w:sz w:val="28"/>
          <w:szCs w:val="28"/>
          <w:rtl/>
        </w:rPr>
        <w:t xml:space="preserve">،بعيد ما بين المنكبين،أسيل الخدّين،شديد سواد الشّعر،أكحل العينين،أهدب الأشفار،إذا وطئ بقدمه..وطئ بكلّها،ليس له أخمص </w:t>
      </w:r>
      <w:r>
        <w:rPr>
          <w:rStyle w:val="FootnoteReference"/>
        </w:rPr>
        <w:footnoteReference w:id="56"/>
      </w:r>
      <w:r>
        <w:rPr>
          <w:rFonts w:ascii="Amiri" w:hAnsi="Amiri" w:eastAsia="Amiri" w:cs="Amiri"/>
          <w:lang w:bidi="ar-SA"/>
          <w:color w:val="111111"/>
          <w:sz w:val="28"/>
          <w:szCs w:val="28"/>
          <w:rtl/>
        </w:rPr>
        <w:t xml:space="preserve">،إذا وضع رداءه عن منكبيه..فكأنّه سبيكة فضّة،و إذا ضحك..يتلألأ.ض.</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معنى(أسيل الخدّين):ليس فيهما ارتفاع.</w:t>
      </w:r>
    </w:p>
    <w:p>
      <w:pPr>
        <w:pStyle w:val="BookText"/>
      </w:pPr>
      <w:r>
        <w:rPr>
          <w:rFonts w:ascii="Amiri" w:hAnsi="Amiri" w:eastAsia="Amiri" w:cs="Amiri"/>
          <w:lang w:bidi="ar-SA"/>
          <w:color w:val="111111"/>
          <w:sz w:val="28"/>
          <w:szCs w:val="28"/>
          <w:rtl/>
        </w:rPr>
        <w:t xml:space="preserve">و(الأكحل):أسود أجفان العين خلقة.</w:t>
      </w:r>
    </w:p>
    <w:p>
      <w:pPr>
        <w:pStyle w:val="BookText"/>
      </w:pPr>
      <w:r>
        <w:rPr>
          <w:rFonts w:ascii="Amiri" w:hAnsi="Amiri" w:eastAsia="Amiri" w:cs="Amiri"/>
          <w:lang w:bidi="ar-SA"/>
          <w:color w:val="111111"/>
          <w:sz w:val="28"/>
          <w:szCs w:val="28"/>
          <w:rtl/>
        </w:rPr>
        <w:t xml:space="preserve">و كان صلّى اللّه عليه و سلّم شبح الذّراعين،بعيد ما بين المنكبين، أهدب أشفار العينين.</w:t>
      </w:r>
    </w:p>
    <w:p>
      <w:pPr>
        <w:pStyle w:val="BookText"/>
      </w:pPr>
      <w:r>
        <w:rPr>
          <w:rFonts w:ascii="Amiri" w:hAnsi="Amiri" w:eastAsia="Amiri" w:cs="Amiri"/>
          <w:lang w:bidi="ar-SA"/>
          <w:color w:val="111111"/>
          <w:sz w:val="28"/>
          <w:szCs w:val="28"/>
          <w:rtl/>
        </w:rPr>
        <w:t xml:space="preserve">و معنى(شبح الذّراعين):عريضهما ممتدّهما.</w:t>
      </w:r>
    </w:p>
    <w:p>
      <w:pPr>
        <w:pStyle w:val="BookText"/>
      </w:pPr>
      <w:r>
        <w:rPr>
          <w:rFonts w:ascii="Amiri" w:hAnsi="Amiri" w:eastAsia="Amiri" w:cs="Amiri"/>
          <w:lang w:bidi="ar-SA"/>
          <w:color w:val="111111"/>
          <w:sz w:val="28"/>
          <w:szCs w:val="28"/>
          <w:rtl/>
        </w:rPr>
        <w:t xml:space="preserve">و كان رسول اللّه صلّى اللّه عليه و سلّم عبل العضدين و الذّراعين </w:t>
      </w:r>
      <w:r>
        <w:rPr>
          <w:rStyle w:val="FootnoteReference"/>
        </w:rPr>
        <w:footnoteReference w:id="57"/>
      </w:r>
      <w:r>
        <w:rPr>
          <w:rFonts w:ascii="Amiri" w:hAnsi="Amiri" w:eastAsia="Amiri" w:cs="Amiri"/>
          <w:lang w:bidi="ar-SA"/>
          <w:color w:val="111111"/>
          <w:sz w:val="28"/>
          <w:szCs w:val="28"/>
          <w:rtl/>
        </w:rPr>
        <w:t xml:space="preserve">، و ما تحت الإزار من الفخذين و السّاق،طويل الزّندين،رحب الرّاحتين،سائل الأطراف،كأنّ أصابعه قضبان الفضّة.</w:t>
      </w:r>
    </w:p>
    <w:p>
      <w:pPr>
        <w:pStyle w:val="BookText"/>
      </w:pPr>
      <w:r>
        <w:rPr>
          <w:rFonts w:ascii="Amiri" w:hAnsi="Amiri" w:eastAsia="Amiri" w:cs="Amiri"/>
          <w:lang w:bidi="ar-SA"/>
          <w:color w:val="111111"/>
          <w:sz w:val="28"/>
          <w:szCs w:val="28"/>
          <w:rtl/>
        </w:rPr>
        <w:t xml:space="preserve">و كان صلّى اللّه عليه و سلّم معتدل الخلق في السّمن،فبدن في اخر عمره،و كان مع ذلك لحمه متماسكا،يكاد يكون على الخلق الأوّل، لم يضرّه السّنّ.</w:t>
      </w:r>
    </w:p>
    <w:p>
      <w:pPr>
        <w:pStyle w:val="BookText"/>
      </w:pPr>
      <w:r>
        <w:rPr>
          <w:rFonts w:ascii="Amiri" w:hAnsi="Amiri" w:eastAsia="Amiri" w:cs="Amiri"/>
          <w:lang w:bidi="ar-SA"/>
          <w:color w:val="111111"/>
          <w:sz w:val="28"/>
          <w:szCs w:val="28"/>
          <w:rtl/>
        </w:rPr>
        <w:t xml:space="preserve">و كان صلّى اللّه عليه و سلّم أحسن النّاس وجها،و أحسنهم خلقا، ليس بالطّويل البائن،و لا بالقصير،بل كان ينسب إلى الرّبعة </w:t>
      </w:r>
      <w:r>
        <w:rPr>
          <w:rStyle w:val="FootnoteReference"/>
        </w:rPr>
        <w:footnoteReference w:id="58"/>
      </w:r>
      <w:r>
        <w:rPr>
          <w:rFonts w:ascii="Amiri" w:hAnsi="Amiri" w:eastAsia="Amiri" w:cs="Amiri"/>
          <w:lang w:bidi="ar-SA"/>
          <w:color w:val="111111"/>
          <w:sz w:val="28"/>
          <w:szCs w:val="28"/>
          <w:rtl/>
        </w:rPr>
        <w:t xml:space="preserve">إذا مشى واحده،و مع ذلك فلم يكن يماشيه أحد من النّاس و هو ينسب إلى الطّول..إلاّ طاله رسول اللّه صلّى اللّه عليه و سلّم،و لربّما اكتنفه الرّجلان الطّويلان فيطولهما،فإذا فارقاه..نسبا إلى الطّول؛و نسب هو صلّى اللّه عليه و سلّم إلى الرّبعة.ا.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صلّى اللّه عليه و سلّم:«جعل الخير كلّه في الرّبعة».</w:t>
      </w:r>
    </w:p>
    <w:p>
      <w:pPr>
        <w:pStyle w:val="BookText"/>
      </w:pPr>
      <w:r>
        <w:rPr>
          <w:rFonts w:ascii="Amiri" w:hAnsi="Amiri" w:eastAsia="Amiri" w:cs="Amiri"/>
          <w:lang w:bidi="ar-SA"/>
          <w:color w:val="111111"/>
          <w:sz w:val="28"/>
          <w:szCs w:val="28"/>
          <w:rtl/>
        </w:rPr>
        <w:t xml:space="preserve">و زاد ابن سبع في«الخصائص»:أنّه كان صلّى اللّه عليه و سلّم إذا جلس..يكون كتفه أعلى من جميع الجالسين.</w:t>
      </w:r>
    </w:p>
    <w:p>
      <w:pPr>
        <w:pStyle w:val="BookText"/>
      </w:pPr>
      <w:r>
        <w:rPr>
          <w:rFonts w:ascii="Amiri" w:hAnsi="Amiri" w:eastAsia="Amiri" w:cs="Amiri"/>
          <w:lang w:bidi="ar-SA"/>
          <w:color w:val="111111"/>
          <w:sz w:val="28"/>
          <w:szCs w:val="28"/>
          <w:rtl/>
        </w:rPr>
        <w:t xml:space="preserve">و كان صلّى اللّه عليه و سلّم فخما مفخّما،يتلألأ وجهه تلألؤ القمر ليلة البدر،أطول من المربوع،و أقصر من المشذّب،عظيم الهامة </w:t>
      </w:r>
      <w:r>
        <w:rPr>
          <w:rStyle w:val="FootnoteReference"/>
        </w:rPr>
        <w:footnoteReference w:id="59"/>
      </w:r>
      <w:r>
        <w:rPr>
          <w:rFonts w:ascii="Amiri" w:hAnsi="Amiri" w:eastAsia="Amiri" w:cs="Amiri"/>
          <w:lang w:bidi="ar-SA"/>
          <w:color w:val="111111"/>
          <w:sz w:val="28"/>
          <w:szCs w:val="28"/>
          <w:rtl/>
        </w:rPr>
        <w:t xml:space="preserve">، رجل الشّعر،إن انفرقت عقيقته..فرقها،و إلاّ..فلا يجاوز شعره شحمة أذنيه إذا هو وفره.</w:t>
      </w:r>
    </w:p>
    <w:p>
      <w:pPr>
        <w:pStyle w:val="BookText"/>
      </w:pPr>
      <w:r>
        <w:rPr>
          <w:rFonts w:ascii="Amiri" w:hAnsi="Amiri" w:eastAsia="Amiri" w:cs="Amiri"/>
          <w:lang w:bidi="ar-SA"/>
          <w:color w:val="111111"/>
          <w:sz w:val="28"/>
          <w:szCs w:val="28"/>
          <w:rtl/>
        </w:rPr>
        <w:t xml:space="preserve">أزهر اللّون،واسع الجبين،أزجّ الحواجب؛سوابغ في غير قرن </w:t>
      </w:r>
      <w:r>
        <w:rPr>
          <w:rStyle w:val="FootnoteReference"/>
        </w:rPr>
        <w:footnoteReference w:id="60"/>
      </w:r>
      <w:r>
        <w:rPr>
          <w:rFonts w:ascii="Amiri" w:hAnsi="Amiri" w:eastAsia="Amiri" w:cs="Amiri"/>
          <w:lang w:bidi="ar-SA"/>
          <w:color w:val="111111"/>
          <w:sz w:val="28"/>
          <w:szCs w:val="28"/>
          <w:rtl/>
        </w:rPr>
        <w:t xml:space="preserve">،بينهما عرق يدرّه الغضب،أقنى العرنين،له نور يعلوه، يحسبه من لم يتأمّله أشمّ،كثّ اللّحية،سهل الخدّين،ضليع الفم، أشنب،مفلّج الأسنان،دقيق المسربة،كأنّ عنقه جيد دمية في صفاء الفضّة،معتدل الخلق.</w:t>
      </w:r>
    </w:p>
    <w:p>
      <w:pPr>
        <w:pStyle w:val="BookText"/>
      </w:pPr>
      <w:r>
        <w:rPr>
          <w:rFonts w:ascii="Amiri" w:hAnsi="Amiri" w:eastAsia="Amiri" w:cs="Amiri"/>
          <w:lang w:bidi="ar-SA"/>
          <w:color w:val="111111"/>
          <w:sz w:val="28"/>
          <w:szCs w:val="28"/>
          <w:rtl/>
        </w:rPr>
        <w:t xml:space="preserve">بادن متماسك،سواء البطن و الصّدر </w:t>
      </w:r>
      <w:r>
        <w:rPr>
          <w:rStyle w:val="FootnoteReference"/>
        </w:rPr>
        <w:footnoteReference w:id="61"/>
      </w:r>
      <w:r>
        <w:rPr>
          <w:rFonts w:ascii="Amiri" w:hAnsi="Amiri" w:eastAsia="Amiri" w:cs="Amiri"/>
          <w:lang w:bidi="ar-SA"/>
          <w:color w:val="111111"/>
          <w:sz w:val="28"/>
          <w:szCs w:val="28"/>
          <w:rtl/>
        </w:rPr>
        <w:t xml:space="preserve">،عريض الصّدر،بعيد ما بين المنكبين،ضخم الكراديس،أنور المتجرّد </w:t>
      </w:r>
      <w:r>
        <w:rPr>
          <w:rStyle w:val="FootnoteReference"/>
        </w:rPr>
        <w:footnoteReference w:id="62"/>
      </w:r>
      <w:r>
        <w:rPr>
          <w:rFonts w:ascii="Amiri" w:hAnsi="Amiri" w:eastAsia="Amiri" w:cs="Amiri"/>
          <w:lang w:bidi="ar-SA"/>
          <w:color w:val="111111"/>
          <w:sz w:val="28"/>
          <w:szCs w:val="28"/>
          <w:rtl/>
        </w:rPr>
        <w:t xml:space="preserve">،موصول ما بين اللّبّة و السّرّة بشعر يجري كالخطّ،عاري الثّديين و البطن ما سوى ذلك </w:t>
      </w:r>
      <w:r>
        <w:rPr>
          <w:rStyle w:val="FootnoteReference"/>
        </w:rPr>
        <w:footnoteReference w:id="63"/>
      </w:r>
      <w:r>
        <w:rPr>
          <w:rFonts w:ascii="IRNazanin" w:hAnsi="IRNazanin" w:eastAsia="IRNazanin" w:cs="IRNazanin"/>
          <w:lang w:bidi="fa-IR"/>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أشعر الذّراعين و المنكبين و أعالي الصّدر،طويل الزّندين.</w:t>
      </w:r>
    </w:p>
    <w:p>
      <w:pPr>
        <w:pStyle w:val="BookText"/>
      </w:pPr>
      <w:r>
        <w:rPr>
          <w:rFonts w:ascii="Amiri" w:hAnsi="Amiri" w:eastAsia="Amiri" w:cs="Amiri"/>
          <w:lang w:bidi="ar-SA"/>
          <w:color w:val="111111"/>
          <w:sz w:val="28"/>
          <w:szCs w:val="28"/>
          <w:rtl/>
        </w:rPr>
        <w:t xml:space="preserve">رحب الرّاحة،شثن الكفّين و القدمين،سائل الأطراف،خمصان </w:t>
      </w:r>
      <w:r>
        <w:rPr>
          <w:rStyle w:val="FootnoteReference"/>
        </w:rPr>
        <w:footnoteReference w:id="64"/>
      </w:r>
      <w:r>
        <w:rPr>
          <w:rFonts w:ascii="Amiri" w:hAnsi="Amiri" w:eastAsia="Amiri" w:cs="Amiri"/>
          <w:lang w:bidi="ar-SA"/>
          <w:color w:val="111111"/>
          <w:sz w:val="28"/>
          <w:szCs w:val="28"/>
          <w:rtl/>
        </w:rPr>
        <w:t xml:space="preserve">الأخمصين،مسيح القدمين ينبو عنهما الماء؛إذا زال..زال قلعا </w:t>
      </w:r>
      <w:r>
        <w:rPr>
          <w:rStyle w:val="FootnoteReference"/>
        </w:rPr>
        <w:footnoteReference w:id="65"/>
      </w:r>
      <w:r>
        <w:rPr>
          <w:rFonts w:ascii="Amiri" w:hAnsi="Amiri" w:eastAsia="Amiri" w:cs="Amiri"/>
          <w:lang w:bidi="ar-SA"/>
          <w:color w:val="111111"/>
          <w:sz w:val="28"/>
          <w:szCs w:val="28"/>
          <w:rtl/>
        </w:rPr>
        <w:t xml:space="preserve">، يخطو تكفّيا و يمشي هونا،ذريع المشية،إذا مشى..كأنّما ينحطّ من صبب،و إذا التفت..التفت جميعا،خافض الطّرف،نظره إلى الأرض أطول من نظره إلى السّماء،جلّ نظره الملاحظة،يسوق أصحابه، و يبدر من لقيه بالسّلام.</w:t>
      </w:r>
    </w:p>
    <w:p>
      <w:pPr>
        <w:pStyle w:val="BookText"/>
      </w:pPr>
      <w:r>
        <w:rPr>
          <w:rFonts w:ascii="Amiri" w:hAnsi="Amiri" w:eastAsia="Amiri" w:cs="Amiri"/>
          <w:lang w:bidi="ar-SA"/>
          <w:color w:val="111111"/>
          <w:sz w:val="28"/>
          <w:szCs w:val="28"/>
          <w:rtl/>
        </w:rPr>
        <w:t xml:space="preserve">و معنى(الفخم):العظيم في نفسه.</w:t>
      </w:r>
    </w:p>
    <w:p>
      <w:pPr>
        <w:pStyle w:val="BookText"/>
      </w:pPr>
      <w:r>
        <w:rPr>
          <w:rFonts w:ascii="Amiri" w:hAnsi="Amiri" w:eastAsia="Amiri" w:cs="Amiri"/>
          <w:lang w:bidi="ar-SA"/>
          <w:color w:val="111111"/>
          <w:sz w:val="28"/>
          <w:szCs w:val="28"/>
          <w:rtl/>
        </w:rPr>
        <w:t xml:space="preserve">و(المفخّم):المعظّم عند غيره.</w:t>
      </w:r>
    </w:p>
    <w:p>
      <w:pPr>
        <w:pStyle w:val="BookText"/>
      </w:pPr>
      <w:r>
        <w:rPr>
          <w:rFonts w:ascii="Amiri" w:hAnsi="Amiri" w:eastAsia="Amiri" w:cs="Amiri"/>
          <w:lang w:bidi="ar-SA"/>
          <w:color w:val="111111"/>
          <w:sz w:val="28"/>
          <w:szCs w:val="28"/>
          <w:rtl/>
        </w:rPr>
        <w:t xml:space="preserve">و(المشذّب):الظّاهر الطّول مع نحافة.</w:t>
      </w:r>
    </w:p>
    <w:p>
      <w:pPr>
        <w:pStyle w:val="BookText"/>
      </w:pPr>
      <w:r>
        <w:rPr>
          <w:rFonts w:ascii="IRNazanin" w:hAnsi="IRNazanin" w:eastAsia="IRNazanin" w:cs="IRNazanin"/>
          <w:lang w:bidi="fa-IR"/>
          <w:color w:val="111111"/>
          <w:sz w:val="28"/>
          <w:szCs w:val="28"/>
          <w:rtl/>
        </w:rPr>
        <w:t xml:space="preserve">و(رجل الشّعر):مسترسله.</w:t>
      </w:r>
    </w:p>
    <w:p>
      <w:pPr>
        <w:pStyle w:val="BookText"/>
      </w:pPr>
      <w:r>
        <w:rPr>
          <w:rFonts w:ascii="Amiri" w:hAnsi="Amiri" w:eastAsia="Amiri" w:cs="Amiri"/>
          <w:lang w:bidi="ar-SA"/>
          <w:color w:val="111111"/>
          <w:sz w:val="28"/>
          <w:szCs w:val="28"/>
          <w:rtl/>
        </w:rPr>
        <w:t xml:space="preserve">و(العقيقة):شعر الرّأس.</w:t>
      </w:r>
    </w:p>
    <w:p>
      <w:pPr>
        <w:pStyle w:val="BookText"/>
      </w:pPr>
      <w:r>
        <w:rPr>
          <w:rFonts w:ascii="Amiri" w:hAnsi="Amiri" w:eastAsia="Amiri" w:cs="Amiri"/>
          <w:lang w:bidi="ar-SA"/>
          <w:color w:val="111111"/>
          <w:sz w:val="28"/>
          <w:szCs w:val="28"/>
          <w:rtl/>
        </w:rPr>
        <w:t xml:space="preserve">و(وفره):جعله وفرة،و هي الشّعر النّازل عن شحمة الأذن إذا لم يصل إلى المنكبين.</w:t>
      </w:r>
    </w:p>
    <w:p>
      <w:pPr>
        <w:pStyle w:val="BookText"/>
      </w:pPr>
      <w:r>
        <w:rPr>
          <w:rFonts w:ascii="Amiri" w:hAnsi="Amiri" w:eastAsia="Amiri" w:cs="Amiri"/>
          <w:lang w:bidi="ar-SA"/>
          <w:color w:val="111111"/>
          <w:sz w:val="28"/>
          <w:szCs w:val="28"/>
          <w:rtl/>
        </w:rPr>
        <w:t xml:space="preserve">و(أزهر):مشرق اللّون،نيّره.</w:t>
      </w:r>
    </w:p>
    <w:p>
      <w:pPr>
        <w:pStyle w:val="BookText"/>
      </w:pPr>
      <w:r>
        <w:rPr>
          <w:rFonts w:ascii="IRNazanin" w:hAnsi="IRNazanin" w:eastAsia="IRNazanin" w:cs="IRNazanin"/>
          <w:lang w:bidi="fa-IR"/>
          <w:color w:val="111111"/>
          <w:sz w:val="28"/>
          <w:szCs w:val="28"/>
          <w:rtl/>
        </w:rPr>
        <w:t xml:space="preserve">و(أزجّ الحواجب):مقوّسها مع طول.ه.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و(السّوابغ):الكاملات.</w:t>
      </w:r>
    </w:p>
    <w:p>
      <w:pPr>
        <w:pStyle w:val="BookText"/>
      </w:pPr>
      <w:r>
        <w:rPr>
          <w:rFonts w:ascii="Amiri" w:hAnsi="Amiri" w:eastAsia="Amiri" w:cs="Amiri"/>
          <w:lang w:bidi="ar-SA"/>
          <w:color w:val="111111"/>
          <w:sz w:val="28"/>
          <w:szCs w:val="28"/>
          <w:rtl/>
        </w:rPr>
        <w:t xml:space="preserve">و(أقنى العرنين):طويل الأنف مع دقّة أرنبته </w:t>
      </w:r>
      <w:r>
        <w:rPr>
          <w:rStyle w:val="FootnoteReference"/>
        </w:rPr>
        <w:footnoteReference w:id="66"/>
      </w:r>
      <w:r>
        <w:rPr>
          <w:rFonts w:ascii="Amiri" w:hAnsi="Amiri" w:eastAsia="Amiri" w:cs="Amiri"/>
          <w:lang w:bidi="ar-SA"/>
          <w:color w:val="111111"/>
          <w:sz w:val="28"/>
          <w:szCs w:val="28"/>
          <w:rtl/>
        </w:rPr>
        <w:t xml:space="preserve">،في وسطه بعض ارتفاع.</w:t>
      </w:r>
    </w:p>
    <w:p>
      <w:pPr>
        <w:pStyle w:val="BookText"/>
      </w:pPr>
      <w:r>
        <w:rPr>
          <w:rFonts w:ascii="Amiri" w:hAnsi="Amiri" w:eastAsia="Amiri" w:cs="Amiri"/>
          <w:lang w:bidi="ar-SA"/>
          <w:color w:val="111111"/>
          <w:sz w:val="28"/>
          <w:szCs w:val="28"/>
          <w:rtl/>
        </w:rPr>
        <w:t xml:space="preserve">و(الأشمّ):مرتفع قصبة الأنف.</w:t>
      </w:r>
    </w:p>
    <w:p>
      <w:pPr>
        <w:pStyle w:val="BookText"/>
      </w:pPr>
      <w:r>
        <w:rPr>
          <w:rFonts w:ascii="Amiri" w:hAnsi="Amiri" w:eastAsia="Amiri" w:cs="Amiri"/>
          <w:lang w:bidi="ar-SA"/>
          <w:color w:val="111111"/>
          <w:sz w:val="28"/>
          <w:szCs w:val="28"/>
          <w:rtl/>
        </w:rPr>
        <w:t xml:space="preserve">و(الأشنب):أبيض الأسنان مع بريق و تحديد فيها.</w:t>
      </w:r>
    </w:p>
    <w:p>
      <w:pPr>
        <w:pStyle w:val="BookText"/>
      </w:pPr>
      <w:r>
        <w:rPr>
          <w:rFonts w:ascii="Amiri" w:hAnsi="Amiri" w:eastAsia="Amiri" w:cs="Amiri"/>
          <w:lang w:bidi="ar-SA"/>
          <w:color w:val="111111"/>
          <w:sz w:val="28"/>
          <w:szCs w:val="28"/>
          <w:rtl/>
        </w:rPr>
        <w:t xml:space="preserve">و(المفلّج):منفرج الثّنايا.</w:t>
      </w:r>
    </w:p>
    <w:p>
      <w:pPr>
        <w:pStyle w:val="BookText"/>
      </w:pPr>
      <w:r>
        <w:rPr>
          <w:rFonts w:ascii="Amiri" w:hAnsi="Amiri" w:eastAsia="Amiri" w:cs="Amiri"/>
          <w:lang w:bidi="ar-SA"/>
          <w:color w:val="111111"/>
          <w:sz w:val="28"/>
          <w:szCs w:val="28"/>
          <w:rtl/>
        </w:rPr>
        <w:t xml:space="preserve">و(الدّمية):صورة من رخام و نحوه.</w:t>
      </w:r>
    </w:p>
    <w:p>
      <w:pPr>
        <w:pStyle w:val="BookText"/>
      </w:pPr>
      <w:r>
        <w:rPr>
          <w:rFonts w:ascii="Amiri" w:hAnsi="Amiri" w:eastAsia="Amiri" w:cs="Amiri"/>
          <w:lang w:bidi="ar-SA"/>
          <w:color w:val="111111"/>
          <w:sz w:val="28"/>
          <w:szCs w:val="28"/>
          <w:rtl/>
        </w:rPr>
        <w:t xml:space="preserve">و(البادن):السّمين سمنا معتدلا.</w:t>
      </w:r>
    </w:p>
    <w:p>
      <w:pPr>
        <w:pStyle w:val="BookText"/>
      </w:pPr>
      <w:r>
        <w:rPr>
          <w:rFonts w:ascii="Amiri" w:hAnsi="Amiri" w:eastAsia="Amiri" w:cs="Amiri"/>
          <w:lang w:bidi="ar-SA"/>
          <w:color w:val="111111"/>
          <w:sz w:val="28"/>
          <w:szCs w:val="28"/>
          <w:rtl/>
        </w:rPr>
        <w:t xml:space="preserve">و(المتجرّد):العضو العاري عن الشّعر.</w:t>
      </w:r>
    </w:p>
    <w:p>
      <w:pPr>
        <w:pStyle w:val="BookText"/>
      </w:pPr>
      <w:r>
        <w:rPr>
          <w:rFonts w:ascii="Amiri" w:hAnsi="Amiri" w:eastAsia="Amiri" w:cs="Amiri"/>
          <w:lang w:bidi="ar-SA"/>
          <w:color w:val="111111"/>
          <w:sz w:val="28"/>
          <w:szCs w:val="28"/>
          <w:rtl/>
        </w:rPr>
        <w:t xml:space="preserve">و(اللّبّة):النّقرة الّتي فوق الصّدر.</w:t>
      </w:r>
    </w:p>
    <w:p>
      <w:pPr>
        <w:pStyle w:val="BookText"/>
      </w:pPr>
      <w:r>
        <w:rPr>
          <w:rFonts w:ascii="IRNazanin" w:hAnsi="IRNazanin" w:eastAsia="IRNazanin" w:cs="IRNazanin"/>
          <w:lang w:bidi="fa-IR"/>
          <w:color w:val="111111"/>
          <w:sz w:val="28"/>
          <w:szCs w:val="28"/>
          <w:rtl/>
        </w:rPr>
        <w:t xml:space="preserve">و(الرّحب):الواسع.</w:t>
      </w:r>
    </w:p>
    <w:p>
      <w:pPr>
        <w:pStyle w:val="BookText"/>
      </w:pPr>
      <w:r>
        <w:rPr>
          <w:rFonts w:ascii="Amiri" w:hAnsi="Amiri" w:eastAsia="Amiri" w:cs="Amiri"/>
          <w:lang w:bidi="ar-SA"/>
          <w:color w:val="111111"/>
          <w:sz w:val="28"/>
          <w:szCs w:val="28"/>
          <w:rtl/>
        </w:rPr>
        <w:t xml:space="preserve">و(سائل الأطراف):طويلها طولا معتدلا.</w:t>
      </w:r>
    </w:p>
    <w:p>
      <w:pPr>
        <w:pStyle w:val="BookText"/>
      </w:pPr>
      <w:r>
        <w:rPr>
          <w:rFonts w:ascii="Amiri" w:hAnsi="Amiri" w:eastAsia="Amiri" w:cs="Amiri"/>
          <w:lang w:bidi="ar-SA"/>
          <w:color w:val="111111"/>
          <w:sz w:val="28"/>
          <w:szCs w:val="28"/>
          <w:rtl/>
        </w:rPr>
        <w:t xml:space="preserve">و(خمصان الأخمصين):متجافيهما عن الأرض.</w:t>
      </w:r>
    </w:p>
    <w:p>
      <w:pPr>
        <w:pStyle w:val="BookText"/>
      </w:pPr>
      <w:r>
        <w:rPr>
          <w:rFonts w:ascii="Amiri" w:hAnsi="Amiri" w:eastAsia="Amiri" w:cs="Amiri"/>
          <w:lang w:bidi="ar-SA"/>
          <w:color w:val="111111"/>
          <w:sz w:val="28"/>
          <w:szCs w:val="28"/>
          <w:rtl/>
        </w:rPr>
        <w:t xml:space="preserve">و(الأخمص):الموضع الّذي لا يمسّ الأرض عند الوطء من وسط القدم.</w:t>
      </w:r>
    </w:p>
    <w:p>
      <w:pPr>
        <w:pStyle w:val="BookText"/>
      </w:pPr>
      <w:r>
        <w:rPr>
          <w:rFonts w:ascii="Amiri" w:hAnsi="Amiri" w:eastAsia="Amiri" w:cs="Amiri"/>
          <w:lang w:bidi="ar-SA"/>
          <w:color w:val="111111"/>
          <w:sz w:val="28"/>
          <w:szCs w:val="28"/>
          <w:rtl/>
        </w:rPr>
        <w:t xml:space="preserve">و(المسيح):الأملس.</w:t>
      </w:r>
    </w:p>
    <w:p>
      <w:pPr>
        <w:pStyle w:val="BookText"/>
      </w:pPr>
      <w:r>
        <w:rPr>
          <w:rFonts w:ascii="Amiri" w:hAnsi="Amiri" w:eastAsia="Amiri" w:cs="Amiri"/>
          <w:lang w:bidi="ar-SA"/>
          <w:color w:val="111111"/>
          <w:sz w:val="28"/>
          <w:szCs w:val="28"/>
          <w:rtl/>
        </w:rPr>
        <w:t xml:space="preserve">و(ينبو):يتباعد.ف.</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زال..زال قلعا):إذا مشى..رفع رجليه بقوّة.</w:t>
      </w:r>
    </w:p>
    <w:p>
      <w:pPr>
        <w:pStyle w:val="BookText"/>
      </w:pPr>
      <w:r>
        <w:rPr>
          <w:rFonts w:ascii="Amiri" w:hAnsi="Amiri" w:eastAsia="Amiri" w:cs="Amiri"/>
          <w:lang w:bidi="ar-SA"/>
          <w:color w:val="111111"/>
          <w:sz w:val="28"/>
          <w:szCs w:val="28"/>
          <w:rtl/>
        </w:rPr>
        <w:t xml:space="preserve">و(ذريع المشية):واسع الخطو خلقة لا تكلّفا.</w:t>
      </w:r>
    </w:p>
    <w:p>
      <w:pPr>
        <w:pStyle w:val="BookText"/>
      </w:pPr>
      <w:r>
        <w:rPr>
          <w:rFonts w:ascii="Amiri" w:hAnsi="Amiri" w:eastAsia="Amiri" w:cs="Amiri"/>
          <w:lang w:bidi="ar-SA"/>
          <w:color w:val="111111"/>
          <w:sz w:val="28"/>
          <w:szCs w:val="28"/>
          <w:rtl/>
        </w:rPr>
        <w:t xml:space="preserve">و(الملاحظة):النّظر باللّحاظ؛و هو:شقّ العين ممّا يلي الصّدغ.</w:t>
      </w:r>
    </w:p>
    <w:p>
      <w:pPr>
        <w:pStyle w:val="BookText"/>
      </w:pPr>
      <w:r>
        <w:rPr>
          <w:rFonts w:ascii="Amiri" w:hAnsi="Amiri" w:eastAsia="Amiri" w:cs="Amiri"/>
          <w:lang w:bidi="ar-SA"/>
          <w:color w:val="111111"/>
          <w:sz w:val="28"/>
          <w:szCs w:val="28"/>
          <w:rtl/>
        </w:rPr>
        <w:t xml:space="preserve">و(يسوق أصحابه):يقدّمهم بين يديه.</w:t>
      </w:r>
    </w:p>
    <w:p>
      <w:pPr>
        <w:pStyle w:val="BookText"/>
      </w:pPr>
      <w:r>
        <w:rPr>
          <w:rFonts w:ascii="Amiri" w:hAnsi="Amiri" w:eastAsia="Amiri" w:cs="Amiri"/>
          <w:lang w:bidi="ar-SA"/>
          <w:color w:val="111111"/>
          <w:sz w:val="28"/>
          <w:szCs w:val="28"/>
          <w:rtl/>
        </w:rPr>
        <w:t xml:space="preserve">و(يبدر):يبتدئ.</w:t>
      </w:r>
    </w:p>
    <w:p>
      <w:pPr>
        <w:pStyle w:val="BookText"/>
      </w:pPr>
      <w:r>
        <w:rPr>
          <w:rFonts w:ascii="Amiri" w:hAnsi="Amiri" w:eastAsia="Amiri" w:cs="Amiri"/>
          <w:lang w:bidi="ar-SA"/>
          <w:color w:val="111111"/>
          <w:sz w:val="28"/>
          <w:szCs w:val="28"/>
          <w:rtl/>
        </w:rPr>
        <w:t xml:space="preserve">و كان رسول اللّه صلّى اللّه عليه و سلّم أفلج الثّنيّتين،إذا تكلّم ريء </w:t>
      </w:r>
      <w:r>
        <w:rPr>
          <w:rStyle w:val="FootnoteReference"/>
        </w:rPr>
        <w:footnoteReference w:id="67"/>
      </w:r>
      <w:r>
        <w:rPr>
          <w:rFonts w:ascii="Amiri" w:hAnsi="Amiri" w:eastAsia="Amiri" w:cs="Amiri"/>
          <w:lang w:bidi="ar-SA"/>
          <w:color w:val="111111"/>
          <w:sz w:val="28"/>
          <w:szCs w:val="28"/>
          <w:rtl/>
        </w:rPr>
        <w:t xml:space="preserve">كالنّور يخرج من بين ثناياه.و كان صلّى اللّه عليه و سلّم أحسن البشر قدما.</w:t>
      </w:r>
    </w:p>
    <w:p>
      <w:pPr>
        <w:pStyle w:val="BookText"/>
      </w:pPr>
      <w:r>
        <w:rPr>
          <w:rFonts w:ascii="Amiri" w:hAnsi="Amiri" w:eastAsia="Amiri" w:cs="Amiri"/>
          <w:lang w:bidi="ar-SA"/>
          <w:color w:val="111111"/>
          <w:sz w:val="28"/>
          <w:szCs w:val="28"/>
          <w:rtl/>
        </w:rPr>
        <w:t xml:space="preserve">و عن ميمونة بنت كردم؛قالت:رأيت رسول اللّه صلّى اللّه عليه و سلّم فما نسيت طول إصبع قدمه السّبّابة على سائر أصابعه.رواه الإمام أحمد و غيره.</w:t>
      </w:r>
    </w:p>
    <w:p>
      <w:pPr>
        <w:pStyle w:val="BookText"/>
      </w:pPr>
      <w:r>
        <w:rPr>
          <w:rFonts w:ascii="Amiri" w:hAnsi="Amiri" w:eastAsia="Amiri" w:cs="Amiri"/>
          <w:lang w:bidi="ar-SA"/>
          <w:color w:val="111111"/>
          <w:sz w:val="28"/>
          <w:szCs w:val="28"/>
          <w:rtl/>
        </w:rPr>
        <w:t xml:space="preserve">و كان صلّى اللّه عليه و سلّم في ساقيه حموشة.</w:t>
      </w:r>
    </w:p>
    <w:p>
      <w:pPr>
        <w:pStyle w:val="BookText"/>
      </w:pPr>
      <w:r>
        <w:rPr>
          <w:rFonts w:ascii="Amiri" w:hAnsi="Amiri" w:eastAsia="Amiri" w:cs="Amiri"/>
          <w:lang w:bidi="ar-SA"/>
          <w:color w:val="111111"/>
          <w:sz w:val="28"/>
          <w:szCs w:val="28"/>
          <w:rtl/>
        </w:rPr>
        <w:t xml:space="preserve">و معنى(الحموشة):الدّقّة،و هي محمودة في السّاقين.</w:t>
      </w:r>
    </w:p>
    <w:p>
      <w:pPr>
        <w:pStyle w:val="BookText"/>
      </w:pPr>
      <w:r>
        <w:rPr>
          <w:rFonts w:ascii="Amiri" w:hAnsi="Amiri" w:eastAsia="Amiri" w:cs="Amiri"/>
          <w:lang w:bidi="ar-SA"/>
          <w:color w:val="111111"/>
          <w:sz w:val="28"/>
          <w:szCs w:val="28"/>
          <w:rtl/>
        </w:rPr>
        <w:t xml:space="preserve">و كان رسول اللّه صلّى اللّه عليه و سلّم يمشي كأنّما يتقلّع من صخر، و ينحدر من صبب،يخطو تكفّيا،و يمشي الهوينا بغير تبختر.</w:t>
      </w:r>
    </w:p>
    <w:p>
      <w:pPr>
        <w:pStyle w:val="BookText"/>
      </w:pPr>
      <w:r>
        <w:rPr>
          <w:rFonts w:ascii="Amiri" w:hAnsi="Amiri" w:eastAsia="Amiri" w:cs="Amiri"/>
          <w:lang w:bidi="ar-SA"/>
          <w:color w:val="111111"/>
          <w:sz w:val="28"/>
          <w:szCs w:val="28"/>
          <w:rtl/>
        </w:rPr>
        <w:t xml:space="preserve">و معنى(الهوينا):تقارب الخطا.ي.</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مشى..مشى مجتمعا؛أي:قويّ الأعضاء،غير مسترخ في المشي.</w:t>
      </w:r>
    </w:p>
    <w:p>
      <w:pPr>
        <w:pStyle w:val="BookText"/>
      </w:pPr>
      <w:r>
        <w:rPr>
          <w:rFonts w:ascii="Amiri" w:hAnsi="Amiri" w:eastAsia="Amiri" w:cs="Amiri"/>
          <w:lang w:bidi="ar-SA"/>
          <w:color w:val="111111"/>
          <w:sz w:val="28"/>
          <w:szCs w:val="28"/>
          <w:rtl/>
        </w:rPr>
        <w:t xml:space="preserve">و كان رسول اللّه صلّى اللّه عليه و سلّم إذا مشى..مشى أصحابه أمامه،و تركوا ظهره للملائكة.</w:t>
      </w:r>
    </w:p>
    <w:p>
      <w:pPr>
        <w:pStyle w:val="BookText"/>
      </w:pPr>
      <w:r>
        <w:rPr>
          <w:rFonts w:ascii="Amiri" w:hAnsi="Amiri" w:eastAsia="Amiri" w:cs="Amiri"/>
          <w:lang w:bidi="ar-SA"/>
          <w:color w:val="111111"/>
          <w:sz w:val="28"/>
          <w:szCs w:val="28"/>
          <w:rtl/>
        </w:rPr>
        <w:t xml:space="preserve">و كان صلّى اللّه عليه و سلّم إذا مشى..لم يلتفت.</w:t>
      </w:r>
    </w:p>
    <w:p>
      <w:pPr>
        <w:pStyle w:val="BookText"/>
      </w:pPr>
      <w:r>
        <w:rPr>
          <w:rFonts w:ascii="Amiri" w:hAnsi="Amiri" w:eastAsia="Amiri" w:cs="Amiri"/>
          <w:lang w:bidi="ar-SA"/>
          <w:color w:val="111111"/>
          <w:sz w:val="28"/>
          <w:szCs w:val="28"/>
          <w:rtl/>
        </w:rPr>
        <w:t xml:space="preserve">و كان صلّى اللّه عليه و سلّم لا يلتفت وراءه إذا مشى،و كان ربّما تعلّق رداؤه بالشّجر فلا يلتفت حتّى يرفعوه عليه.</w:t>
      </w:r>
    </w:p>
    <w:p>
      <w:pPr>
        <w:pStyle w:val="BookText"/>
      </w:pPr>
      <w:r>
        <w:rPr>
          <w:rFonts w:ascii="Amiri" w:hAnsi="Amiri" w:eastAsia="Amiri" w:cs="Amiri"/>
          <w:lang w:bidi="ar-SA"/>
          <w:color w:val="111111"/>
          <w:sz w:val="28"/>
          <w:szCs w:val="28"/>
          <w:rtl/>
        </w:rPr>
        <w:t xml:space="preserve">و كان صلّى اللّه عليه و سلّم إذا مشى..كأنّما يتوكّأ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يمشي مشيا يعرف فيه أنّه ليس بعاجز و لا كسلان.</w:t>
      </w:r>
    </w:p>
    <w:p>
      <w:pPr>
        <w:pStyle w:val="BookText"/>
      </w:pPr>
      <w:r>
        <w:rPr>
          <w:rFonts w:ascii="Amiri" w:hAnsi="Amiri" w:eastAsia="Amiri" w:cs="Amiri"/>
          <w:lang w:bidi="ar-SA"/>
          <w:color w:val="111111"/>
          <w:sz w:val="28"/>
          <w:szCs w:val="28"/>
          <w:rtl/>
        </w:rPr>
        <w:t xml:space="preserve">و كان صلّى اللّه عليه و سلّم لا يطأ عقبه رجلان قطّ،إن كانوا ثلاثة..</w:t>
      </w:r>
    </w:p>
    <w:p>
      <w:pPr>
        <w:pStyle w:val="BookText"/>
      </w:pPr>
      <w:r>
        <w:rPr>
          <w:rFonts w:ascii="Amiri" w:hAnsi="Amiri" w:eastAsia="Amiri" w:cs="Amiri"/>
          <w:lang w:bidi="ar-SA"/>
          <w:color w:val="111111"/>
          <w:sz w:val="28"/>
          <w:szCs w:val="28"/>
          <w:rtl/>
        </w:rPr>
        <w:t xml:space="preserve">مشى بينهم،و إن كانوا جماعة..قدّم بعضهم.</w:t>
      </w:r>
    </w:p>
    <w:p>
      <w:pPr>
        <w:pStyle w:val="BookText"/>
      </w:pPr>
      <w:r>
        <w:rPr>
          <w:rFonts w:ascii="Amiri" w:hAnsi="Amiri" w:eastAsia="Amiri" w:cs="Amiri"/>
          <w:lang w:bidi="ar-SA"/>
          <w:color w:val="111111"/>
          <w:sz w:val="28"/>
          <w:szCs w:val="28"/>
          <w:rtl/>
        </w:rPr>
        <w:t xml:space="preserve">و كان صلّى اللّه عليه و سلّم إذا لبس نعليه..بدأ باليمنى،و إذا خلع..</w:t>
      </w:r>
    </w:p>
    <w:p>
      <w:pPr>
        <w:pStyle w:val="BookText"/>
      </w:pPr>
      <w:r>
        <w:rPr>
          <w:rFonts w:ascii="Amiri" w:hAnsi="Amiri" w:eastAsia="Amiri" w:cs="Amiri"/>
          <w:lang w:bidi="ar-SA"/>
          <w:color w:val="111111"/>
          <w:sz w:val="28"/>
          <w:szCs w:val="28"/>
          <w:rtl/>
        </w:rPr>
        <w:t xml:space="preserve">خلع اليسرى.</w:t>
      </w:r>
    </w:p>
    <w:p>
      <w:pPr>
        <w:pStyle w:val="BookText"/>
      </w:pPr>
      <w:r>
        <w:rPr>
          <w:rFonts w:ascii="Amiri" w:hAnsi="Amiri" w:eastAsia="Amiri" w:cs="Amiri"/>
          <w:lang w:bidi="ar-SA"/>
          <w:color w:val="111111"/>
          <w:sz w:val="28"/>
          <w:szCs w:val="28"/>
          <w:rtl/>
        </w:rPr>
        <w:t xml:space="preserve">و كان إذا دخل المسجد..أدخل رجله اليمنى.</w:t>
      </w:r>
    </w:p>
    <w:p>
      <w:pPr>
        <w:pStyle w:val="BookText"/>
      </w:pPr>
      <w:r>
        <w:rPr>
          <w:rFonts w:ascii="Amiri" w:hAnsi="Amiri" w:eastAsia="Amiri" w:cs="Amiri"/>
          <w:lang w:bidi="ar-SA"/>
          <w:color w:val="111111"/>
          <w:sz w:val="28"/>
          <w:szCs w:val="28"/>
          <w:rtl/>
        </w:rPr>
        <w:t xml:space="preserve">و كان يحبّ التّيمّن في كلّ شيء أخذا و عطاء.</w:t>
      </w:r>
    </w:p>
    <w:p>
      <w:pPr>
        <w:pStyle w:val="BookText"/>
      </w:pPr>
      <w:r>
        <w:rPr>
          <w:rFonts w:ascii="Amiri" w:hAnsi="Amiri" w:eastAsia="Amiri" w:cs="Amiri"/>
          <w:lang w:bidi="ar-SA"/>
          <w:color w:val="111111"/>
          <w:sz w:val="28"/>
          <w:szCs w:val="28"/>
          <w:rtl/>
        </w:rPr>
        <w:t xml:space="preserve">و عن أبي هريرة رضي اللّه تعالى عنه قال:ما رأيت شيئا أحسن من رسول اللّه صلّى اللّه عليه و سلّم،كأنّ الشّمس تجري في وجهه،ا.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رأيت أحدا أسرع في مشيته من رسول اللّه صلّى اللّه عليه و سلّم،كأنّما الأرض تطوى له،إنّا لنجهد أنفسنا،و إنّه لغير مكترث.</w:t>
      </w:r>
    </w:p>
    <w:p>
      <w:pPr>
        <w:pStyle w:val="BookText"/>
      </w:pPr>
      <w:r>
        <w:rPr>
          <w:rFonts w:ascii="Amiri" w:hAnsi="Amiri" w:eastAsia="Amiri" w:cs="Amiri"/>
          <w:lang w:bidi="ar-SA"/>
          <w:color w:val="111111"/>
          <w:sz w:val="28"/>
          <w:szCs w:val="28"/>
          <w:rtl/>
        </w:rPr>
        <w:t xml:space="preserve">و كان رسول اللّه صلّى اللّه عليه و سلّم نورا،فكان إذا مشى في الشّمس و القمر..لا يظهر له ظلّ.</w:t>
      </w:r>
    </w:p>
    <w:p>
      <w:pPr>
        <w:pStyle w:val="BookText"/>
      </w:pPr>
      <w:r>
        <w:rPr>
          <w:rFonts w:ascii="Amiri" w:hAnsi="Amiri" w:eastAsia="Amiri" w:cs="Amiri"/>
          <w:lang w:bidi="ar-SA"/>
          <w:color w:val="111111"/>
          <w:sz w:val="28"/>
          <w:szCs w:val="28"/>
          <w:rtl/>
        </w:rPr>
        <w:t xml:space="preserve">و كان وجهه صلّى اللّه عليه و سلّم مثل الشّمس </w:t>
      </w:r>
      <w:r>
        <w:rPr>
          <w:rStyle w:val="FootnoteReference"/>
        </w:rPr>
        <w:footnoteReference w:id="69"/>
      </w:r>
      <w:r>
        <w:rPr>
          <w:rFonts w:ascii="Amiri" w:hAnsi="Amiri" w:eastAsia="Amiri" w:cs="Amiri"/>
          <w:lang w:bidi="ar-SA"/>
          <w:color w:val="111111"/>
          <w:sz w:val="28"/>
          <w:szCs w:val="28"/>
          <w:rtl/>
        </w:rPr>
        <w:t xml:space="preserve">و القمر،و كان مستديرا.</w:t>
      </w:r>
    </w:p>
    <w:p>
      <w:pPr>
        <w:pStyle w:val="BookText"/>
      </w:pPr>
      <w:r>
        <w:rPr>
          <w:rFonts w:ascii="Amiri" w:hAnsi="Amiri" w:eastAsia="Amiri" w:cs="Amiri"/>
          <w:lang w:bidi="ar-SA"/>
          <w:color w:val="111111"/>
          <w:sz w:val="28"/>
          <w:szCs w:val="28"/>
          <w:rtl/>
        </w:rPr>
        <w:t xml:space="preserve">و عن البراء بن عازب رضي اللّه تعالى عنهما قال:ما رأيت من ذي لمّة في حلّة حمراء..أحسن من رسول اللّه صلّى اللّه عليه و سلّم.</w:t>
      </w:r>
    </w:p>
    <w:p>
      <w:pPr>
        <w:pStyle w:val="BookText"/>
      </w:pPr>
      <w:r>
        <w:rPr>
          <w:rFonts w:ascii="Amiri" w:hAnsi="Amiri" w:eastAsia="Amiri" w:cs="Amiri"/>
          <w:lang w:bidi="ar-SA"/>
          <w:color w:val="111111"/>
          <w:sz w:val="28"/>
          <w:szCs w:val="28"/>
          <w:rtl/>
        </w:rPr>
        <w:t xml:space="preserve">و قال أبو هريرة رضي اللّه تعالى عنه:ما رأيت شيئا أحسن من رسول اللّه صلّى اللّه عليه و سلّم،كأنّ الشّمس تجري في وجهه،و إذا ضحك..يتلألأ في الجدر.</w:t>
      </w:r>
    </w:p>
    <w:p>
      <w:pPr>
        <w:pStyle w:val="BookText"/>
      </w:pPr>
      <w:r>
        <w:rPr>
          <w:rFonts w:ascii="Amiri" w:hAnsi="Amiri" w:eastAsia="Amiri" w:cs="Amiri"/>
          <w:lang w:bidi="ar-SA"/>
          <w:color w:val="111111"/>
          <w:sz w:val="28"/>
          <w:szCs w:val="28"/>
          <w:rtl/>
        </w:rPr>
        <w:t xml:space="preserve">و قالت أمّ معبد في بعض ما وصفته به رضي اللّه تعالى عنها:أجمل النّاس من بعيد،و أحلاه و أحسنه من قريب.</w:t>
      </w:r>
    </w:p>
    <w:p>
      <w:pPr>
        <w:pStyle w:val="BookText"/>
      </w:pPr>
      <w:r>
        <w:rPr>
          <w:rFonts w:ascii="Amiri" w:hAnsi="Amiri" w:eastAsia="Amiri" w:cs="Amiri"/>
          <w:lang w:bidi="ar-SA"/>
          <w:color w:val="111111"/>
          <w:sz w:val="28"/>
          <w:szCs w:val="28"/>
          <w:rtl/>
        </w:rPr>
        <w:t xml:space="preserve">و عن جابر بن سمرة رضي اللّه تعالى عنهما قال:رأيت رسول اللّه صلّى اللّه عليه و سلّم في ليلة إضحيان؛و عليه حلّة حمراء،فجعلت أنظر إليه و إلى القمر،فلهو عندي أحسن من القمر.</w:t>
      </w:r>
    </w:p>
    <w:p>
      <w:pPr>
        <w:pStyle w:val="BookText"/>
      </w:pPr>
      <w:r>
        <w:rPr>
          <w:rFonts w:ascii="Amiri" w:hAnsi="Amiri" w:eastAsia="Amiri" w:cs="Amiri"/>
          <w:lang w:bidi="ar-SA"/>
          <w:color w:val="111111"/>
          <w:sz w:val="28"/>
          <w:szCs w:val="28"/>
          <w:rtl/>
        </w:rPr>
        <w:t xml:space="preserve">و معنى(إضحيان):مقمرة.ه.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 رجل البراء بن عازب رضي اللّه تعالى عنهما:أ كان وجه رسول اللّه صلّى اللّه عليه و سلّم مثل السيف؟قال:لا،بل مثل القمر.</w:t>
      </w:r>
    </w:p>
    <w:p>
      <w:pPr>
        <w:pStyle w:val="BookText"/>
      </w:pPr>
      <w:r>
        <w:rPr>
          <w:rFonts w:ascii="Amiri" w:hAnsi="Amiri" w:eastAsia="Amiri" w:cs="Amiri"/>
          <w:lang w:bidi="ar-SA"/>
          <w:color w:val="111111"/>
          <w:sz w:val="28"/>
          <w:szCs w:val="28"/>
          <w:rtl/>
        </w:rPr>
        <w:t xml:space="preserve">و كان لونه صلّى اللّه عليه و سلّم أزهر،و لم يكن بالأسمر،و لا بالشّديد البياض.</w:t>
      </w:r>
    </w:p>
    <w:p>
      <w:pPr>
        <w:pStyle w:val="BookText"/>
      </w:pPr>
      <w:r>
        <w:rPr>
          <w:rFonts w:ascii="IRNazanin" w:hAnsi="IRNazanin" w:eastAsia="IRNazanin" w:cs="IRNazanin"/>
          <w:lang w:bidi="fa-IR"/>
          <w:color w:val="111111"/>
          <w:sz w:val="28"/>
          <w:szCs w:val="28"/>
          <w:rtl/>
        </w:rPr>
        <w:t xml:space="preserve">و نعته عمّه أبو طالب فقال:</w:t>
      </w:r>
    </w:p>
    <w:p>
      <w:pPr>
        <w:pStyle w:val="BookText"/>
      </w:pPr>
      <w:r>
        <w:rPr>
          <w:rFonts w:ascii="Amiri" w:hAnsi="Amiri" w:eastAsia="Amiri" w:cs="Amiri"/>
          <w:lang w:bidi="ar-SA"/>
          <w:color w:val="111111"/>
          <w:sz w:val="28"/>
          <w:szCs w:val="28"/>
          <w:rtl/>
        </w:rPr>
        <w:t xml:space="preserve">و أبيض يستسقى الغمام بوجهه ثمال اليتامى عصمة للأرامل</w:t>
      </w:r>
    </w:p>
    <w:p>
      <w:pPr>
        <w:pStyle w:val="BookText"/>
      </w:pPr>
      <w:r>
        <w:rPr>
          <w:rFonts w:ascii="Amiri" w:hAnsi="Amiri" w:eastAsia="Amiri" w:cs="Amiri"/>
          <w:lang w:bidi="ar-SA"/>
          <w:color w:val="111111"/>
          <w:sz w:val="28"/>
          <w:szCs w:val="28"/>
          <w:rtl/>
        </w:rPr>
        <w:t xml:space="preserve">و كان صلّى اللّه عليه و سلّم أزهر اللّون،كأنّ عرقه اللّؤلؤ،إذا مشى..تكفّأ.</w:t>
      </w:r>
    </w:p>
    <w:p>
      <w:pPr>
        <w:pStyle w:val="BookText"/>
      </w:pPr>
      <w:r>
        <w:rPr>
          <w:rFonts w:ascii="Amiri" w:hAnsi="Amiri" w:eastAsia="Amiri" w:cs="Amiri"/>
          <w:lang w:bidi="ar-SA"/>
          <w:color w:val="111111"/>
          <w:sz w:val="28"/>
          <w:szCs w:val="28"/>
          <w:rtl/>
        </w:rPr>
        <w:t xml:space="preserve">و كان رسول اللّه صلّى اللّه عليه و سلّم أحسن النّاس وجها و أنورهم، لم يصفه واصف إلاّ شبّهه بالقمر ليلة البدر.</w:t>
      </w:r>
    </w:p>
    <w:p>
      <w:pPr>
        <w:pStyle w:val="BookText"/>
      </w:pPr>
      <w:r>
        <w:rPr>
          <w:rFonts w:ascii="Amiri" w:hAnsi="Amiri" w:eastAsia="Amiri" w:cs="Amiri"/>
          <w:lang w:bidi="ar-SA"/>
          <w:color w:val="111111"/>
          <w:sz w:val="28"/>
          <w:szCs w:val="28"/>
          <w:rtl/>
        </w:rPr>
        <w:t xml:space="preserve">و كانوا يقولون:هو كما وصفه صاحبه أبو بكر الصّدّيق رضي اللّه تعالى عنه حيث يقول:</w:t>
      </w:r>
    </w:p>
    <w:p>
      <w:pPr>
        <w:pStyle w:val="BookText"/>
      </w:pPr>
      <w:r>
        <w:rPr>
          <w:rFonts w:ascii="Amiri" w:hAnsi="Amiri" w:eastAsia="Amiri" w:cs="Amiri"/>
          <w:lang w:bidi="ar-SA"/>
          <w:color w:val="111111"/>
          <w:sz w:val="28"/>
          <w:szCs w:val="28"/>
          <w:rtl/>
        </w:rPr>
        <w:t xml:space="preserve">أمين مصطفى للخير يدعو كضوء البدر زايله الغمام</w:t>
      </w:r>
    </w:p>
    <w:p>
      <w:pPr>
        <w:pStyle w:val="BookText"/>
      </w:pPr>
      <w:r>
        <w:rPr>
          <w:rFonts w:ascii="Amiri" w:hAnsi="Amiri" w:eastAsia="Amiri" w:cs="Amiri"/>
          <w:lang w:bidi="ar-SA"/>
          <w:color w:val="111111"/>
          <w:sz w:val="28"/>
          <w:szCs w:val="28"/>
          <w:rtl/>
        </w:rPr>
        <w:t xml:space="preserve">و كان صلّى اللّه عليه و سلّم أبيض كأنّما صيغ من فضّة،رجل الشّعر.</w:t>
      </w:r>
    </w:p>
    <w:p>
      <w:pPr>
        <w:pStyle w:val="BookText"/>
      </w:pPr>
      <w:r>
        <w:rPr>
          <w:rFonts w:ascii="Amiri" w:hAnsi="Amiri" w:eastAsia="Amiri" w:cs="Amiri"/>
          <w:lang w:bidi="ar-SA"/>
          <w:color w:val="111111"/>
          <w:sz w:val="28"/>
          <w:szCs w:val="28"/>
          <w:rtl/>
        </w:rPr>
        <w:t xml:space="preserve">و كان صلّى اللّه عليه و سلّم أبيض مليحا مقصّدا.</w:t>
      </w:r>
    </w:p>
    <w:p>
      <w:pPr>
        <w:pStyle w:val="BookText"/>
      </w:pPr>
      <w:r>
        <w:rPr>
          <w:rFonts w:ascii="Amiri" w:hAnsi="Amiri" w:eastAsia="Amiri" w:cs="Amiri"/>
          <w:lang w:bidi="ar-SA"/>
          <w:color w:val="111111"/>
          <w:sz w:val="28"/>
          <w:szCs w:val="28"/>
          <w:rtl/>
        </w:rPr>
        <w:t xml:space="preserve">و معنى(المقصّد):المتوسّط بين الطّول و القصر.</w:t>
      </w:r>
    </w:p>
    <w:p>
      <w:pPr>
        <w:pStyle w:val="BookText"/>
      </w:pPr>
      <w:r>
        <w:rPr>
          <w:rFonts w:ascii="Amiri" w:hAnsi="Amiri" w:eastAsia="Amiri" w:cs="Amiri"/>
          <w:lang w:bidi="ar-SA"/>
          <w:color w:val="111111"/>
          <w:sz w:val="28"/>
          <w:szCs w:val="28"/>
          <w:rtl/>
        </w:rPr>
        <w:t xml:space="preserve">و كان رسول اللّه صلّى اللّه عليه و سلّم أبيض مشربا بياضه بحمرة، و كان أسود الحدقة،أهدب الأشفار.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أبيض مشربا بحمرة،ضخم الهامة،أغرّ أبلج،أهدب الأشفار.</w:t>
      </w:r>
    </w:p>
    <w:p>
      <w:pPr>
        <w:pStyle w:val="BookText"/>
      </w:pPr>
      <w:r>
        <w:rPr>
          <w:rFonts w:ascii="Amiri" w:hAnsi="Amiri" w:eastAsia="Amiri" w:cs="Amiri"/>
          <w:lang w:bidi="ar-SA"/>
          <w:color w:val="111111"/>
          <w:sz w:val="28"/>
          <w:szCs w:val="28"/>
          <w:rtl/>
        </w:rPr>
        <w:t xml:space="preserve">و معنى(الأغرّ):الصّبيح.</w:t>
      </w:r>
    </w:p>
    <w:p>
      <w:pPr>
        <w:pStyle w:val="BookText"/>
      </w:pPr>
      <w:r>
        <w:rPr>
          <w:rFonts w:ascii="Amiri" w:hAnsi="Amiri" w:eastAsia="Amiri" w:cs="Amiri"/>
          <w:lang w:bidi="ar-SA"/>
          <w:color w:val="111111"/>
          <w:sz w:val="28"/>
          <w:szCs w:val="28"/>
          <w:rtl/>
        </w:rPr>
        <w:t xml:space="preserve">و(الأبلج):الحسن المشرق المضيء.</w:t>
      </w:r>
    </w:p>
    <w:p>
      <w:pPr>
        <w:pStyle w:val="BookText"/>
      </w:pPr>
      <w:r>
        <w:rPr>
          <w:rFonts w:ascii="Amiri" w:hAnsi="Amiri" w:eastAsia="Amiri" w:cs="Amiri"/>
          <w:lang w:bidi="ar-SA"/>
          <w:color w:val="111111"/>
          <w:sz w:val="28"/>
          <w:szCs w:val="28"/>
          <w:rtl/>
        </w:rPr>
        <w:t xml:space="preserve">و كان رسول اللّه صلّى اللّه عليه و سلّم أحسن عباد اللّه عنقا،لا ينسب إلى الطّول و لا إلى القصر،ما ظهر من عنقه للشّمس و الرّياح فكأنّه إبريق فضّة مشرّب ذهبا،يتلألأ في بياض الفضّة و في حمرة الذّهب.</w:t>
      </w:r>
    </w:p>
    <w:p>
      <w:pPr>
        <w:pStyle w:val="BookText"/>
      </w:pPr>
      <w:r>
        <w:rPr>
          <w:rFonts w:ascii="Amiri" w:hAnsi="Amiri" w:eastAsia="Amiri" w:cs="Amiri"/>
          <w:lang w:bidi="ar-SA"/>
          <w:color w:val="111111"/>
          <w:sz w:val="28"/>
          <w:szCs w:val="28"/>
          <w:rtl/>
        </w:rPr>
        <w:t xml:space="preserve">و كان صلّى اللّه عليه و سلّم من أحسن عباد اللّه شفتين و ألطفهم ختم فم.</w:t>
      </w:r>
    </w:p>
    <w:p>
      <w:pPr>
        <w:pStyle w:val="BookText"/>
      </w:pPr>
      <w:r>
        <w:rPr>
          <w:rFonts w:ascii="Amiri" w:hAnsi="Amiri" w:eastAsia="Amiri" w:cs="Amiri"/>
          <w:lang w:bidi="ar-SA"/>
          <w:color w:val="111111"/>
          <w:sz w:val="28"/>
          <w:szCs w:val="28"/>
          <w:rtl/>
        </w:rPr>
        <w:t xml:space="preserve">و كان صلّى اللّه عليه و سلّم عريض الصّدر لا يعدو لحم بعض بدنه بعضا؛كالمرآة في استوائها،و كالقمر في بياضه.</w:t>
      </w:r>
    </w:p>
    <w:p>
      <w:pPr>
        <w:pStyle w:val="BookText"/>
      </w:pPr>
      <w:r>
        <w:rPr>
          <w:rFonts w:ascii="Amiri" w:hAnsi="Amiri" w:eastAsia="Amiri" w:cs="Amiri"/>
          <w:lang w:bidi="ar-SA"/>
          <w:color w:val="111111"/>
          <w:sz w:val="28"/>
          <w:szCs w:val="28"/>
          <w:rtl/>
        </w:rPr>
        <w:t xml:space="preserve">و كان له صلّى اللّه عليه و سلّم ثلاث عكن يغطّي الإزار منها واحدة.</w:t>
      </w:r>
    </w:p>
    <w:p>
      <w:pPr>
        <w:pStyle w:val="BookText"/>
      </w:pPr>
      <w:r>
        <w:rPr>
          <w:rFonts w:ascii="Amiri" w:hAnsi="Amiri" w:eastAsia="Amiri" w:cs="Amiri"/>
          <w:lang w:bidi="ar-SA"/>
          <w:color w:val="111111"/>
          <w:sz w:val="28"/>
          <w:szCs w:val="28"/>
          <w:rtl/>
        </w:rPr>
        <w:t xml:space="preserve">و عن أمّ هانئ رضي اللّه تعالى عنها قالت:ما رأيت بطن رسول اللّه صلّى اللّه عليه و سلّم إلاّ ذكرت القراطيس المثنّية بعضها على بعض.</w:t>
      </w:r>
    </w:p>
    <w:p>
      <w:pPr>
        <w:pStyle w:val="BookText"/>
      </w:pPr>
      <w:r>
        <w:rPr>
          <w:rFonts w:ascii="Amiri" w:hAnsi="Amiri" w:eastAsia="Amiri" w:cs="Amiri"/>
          <w:lang w:bidi="ar-SA"/>
          <w:color w:val="111111"/>
          <w:sz w:val="28"/>
          <w:szCs w:val="28"/>
          <w:rtl/>
        </w:rPr>
        <w:t xml:space="preserve">و عن محرّش الكعبيّ رضي اللّه تعالى عنه قال:اعتمر النّبيّ صلّى اللّه عليه و سلّم من الجعرانة ليلا فنظرت إلى ظهره كأنّه سبيكة فضّة.</w:t>
      </w:r>
    </w:p>
    <w:p>
      <w:pPr>
        <w:pStyle w:val="BookText"/>
      </w:pPr>
      <w:r>
        <w:rPr>
          <w:rFonts w:ascii="Amiri" w:hAnsi="Amiri" w:eastAsia="Amiri" w:cs="Amiri"/>
          <w:lang w:bidi="ar-SA"/>
          <w:color w:val="111111"/>
          <w:sz w:val="28"/>
          <w:szCs w:val="28"/>
          <w:rtl/>
        </w:rPr>
        <w:t xml:space="preserve">و في«المواهب»:عن مقاتل بن حيّان:قال:أوحى اللّه تعالى إلى عيسى عليه السّلام:«اسمع و أطع،يا ابن الطّاهرة البكر البتول،إنّي خلقتك من غير فحل فجعلتك آية للعالمين،فإيّاي فاعبد،و عليّ</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فتوكّل،فسّر لأهل سوران </w:t>
      </w:r>
      <w:r>
        <w:rPr>
          <w:rStyle w:val="FootnoteReference"/>
        </w:rPr>
        <w:footnoteReference w:id="70"/>
      </w:r>
      <w:r>
        <w:rPr>
          <w:rFonts w:ascii="Amiri" w:hAnsi="Amiri" w:eastAsia="Amiri" w:cs="Amiri"/>
          <w:lang w:bidi="ar-SA"/>
          <w:color w:val="111111"/>
          <w:sz w:val="28"/>
          <w:szCs w:val="28"/>
          <w:rtl/>
        </w:rPr>
        <w:t xml:space="preserve">إنّي أنا اللّه الحيّ القيّوم الّذي لا أزول، صدّقوا النّبيّ الأمّيّ صاحب الجمل و المدرعة،و العمامة و النّعلين و الهراوة،الجعد الرأس،الصّلت الجبين،المقرون الحاجبين، الأهدب الأشفار،الأدعج العينين،الأقنى الأنف،الواضح الخدّين، الكثّ اللّحية،عرقه في وجهه كاللّؤلؤ،و ريح المسك ينفح منه،كأنّ عنقه إبريق فضّة».</w:t>
      </w:r>
    </w:p>
    <w:p>
      <w:pPr>
        <w:pStyle w:val="BookText"/>
      </w:pPr>
      <w:r>
        <w:rPr>
          <w:rFonts w:ascii="Amiri" w:hAnsi="Amiri" w:eastAsia="Amiri" w:cs="Amiri"/>
          <w:lang w:bidi="ar-SA"/>
          <w:color w:val="111111"/>
          <w:sz w:val="28"/>
          <w:szCs w:val="28"/>
          <w:rtl/>
        </w:rPr>
        <w:t xml:space="preserve">قوله:(صلت الجبين):واضحه.</w:t>
      </w:r>
    </w:p>
    <w:p>
      <w:pPr>
        <w:pStyle w:val="BookText"/>
      </w:pPr>
      <w:r>
        <w:rPr>
          <w:rFonts w:ascii="Amiri" w:hAnsi="Amiri" w:eastAsia="Amiri" w:cs="Amiri"/>
          <w:lang w:bidi="ar-SA"/>
          <w:color w:val="111111"/>
          <w:sz w:val="28"/>
          <w:szCs w:val="28"/>
          <w:rtl/>
        </w:rPr>
        <w:t xml:space="preserve">و(أدعج العينين):شديد سواد العين.</w:t>
      </w:r>
    </w:p>
    <w:p>
      <w:pPr>
        <w:pStyle w:val="BookText"/>
      </w:pPr>
      <w:r>
        <w:rPr>
          <w:rFonts w:ascii="Amiri" w:hAnsi="Amiri" w:eastAsia="Amiri" w:cs="Amiri"/>
          <w:lang w:bidi="ar-SA"/>
          <w:color w:val="111111"/>
          <w:sz w:val="28"/>
          <w:szCs w:val="28"/>
          <w:rtl/>
        </w:rPr>
        <w:t xml:space="preserve">و(أقنى الأنف):طويله مع دقّة أرنبته،في وسطه بعض ارتفاع.</w:t>
      </w:r>
    </w:p>
    <w:p>
      <w:pPr>
        <w:pStyle w:val="BookText"/>
      </w:pPr>
      <w:r>
        <w:rPr>
          <w:rFonts w:ascii="Amiri" w:hAnsi="Amiri" w:eastAsia="Amiri" w:cs="Amiri"/>
          <w:lang w:bidi="ar-SA"/>
          <w:color w:val="111111"/>
          <w:sz w:val="28"/>
          <w:szCs w:val="28"/>
          <w:rtl/>
        </w:rPr>
        <w:t xml:space="preserve">قال ابن الأثير:و الصّحيح في صفة حواجبه صلّى اللّه عليه و سلّم أنّها سوابغ من غير قرن.</w:t>
      </w:r>
    </w:p>
    <w:p>
      <w:pPr>
        <w:pStyle w:val="BookText"/>
      </w:pPr>
      <w:r>
        <w:rPr>
          <w:rFonts w:ascii="Amiri" w:hAnsi="Amiri" w:eastAsia="Amiri" w:cs="Amiri"/>
          <w:lang w:bidi="ar-SA"/>
          <w:color w:val="111111"/>
          <w:sz w:val="28"/>
          <w:szCs w:val="28"/>
          <w:rtl/>
        </w:rPr>
        <w:t xml:space="preserve">و كان رسول اللّه صلّى اللّه عليه و سلّم إذا نظر وجهه في المرأة..قال:</w:t>
      </w:r>
    </w:p>
    <w:p>
      <w:pPr>
        <w:pStyle w:val="BookText"/>
      </w:pPr>
      <w:r>
        <w:rPr>
          <w:rFonts w:ascii="Amiri" w:hAnsi="Amiri" w:eastAsia="Amiri" w:cs="Amiri"/>
          <w:lang w:bidi="ar-SA"/>
          <w:color w:val="111111"/>
          <w:sz w:val="28"/>
          <w:szCs w:val="28"/>
          <w:rtl/>
        </w:rPr>
        <w:t xml:space="preserve">«الحمد للّه الّذي سوّى خلقي فعدّله،و كرّم صورة وجهي فحسّنها، و جعلني من المسلمين».</w:t>
      </w:r>
    </w:p>
    <w:p>
      <w:pPr>
        <w:pStyle w:val="BookText"/>
      </w:pPr>
      <w:r>
        <w:rPr>
          <w:rFonts w:ascii="Amiri" w:hAnsi="Amiri" w:eastAsia="Amiri" w:cs="Amiri"/>
          <w:lang w:bidi="ar-SA"/>
          <w:color w:val="111111"/>
          <w:sz w:val="28"/>
          <w:szCs w:val="28"/>
          <w:rtl/>
        </w:rPr>
        <w:t xml:space="preserve">و كان صلّى اللّه عليه و سلّم إذا نظر في المرأة..قال:«الحمد للّه الّذي حسّن خلقي و خلقي،و زان منّي ما شان من غيري».</w:t>
      </w:r>
    </w:p>
    <w:p>
      <w:pPr>
        <w:pStyle w:val="BookText"/>
      </w:pPr>
      <w:r>
        <w:rPr>
          <w:rFonts w:ascii="Amiri" w:hAnsi="Amiri" w:eastAsia="Amiri" w:cs="Amiri"/>
          <w:lang w:bidi="ar-SA"/>
          <w:color w:val="111111"/>
          <w:sz w:val="28"/>
          <w:szCs w:val="28"/>
          <w:rtl/>
        </w:rPr>
        <w:t xml:space="preserve">و كان صلّى اللّه عليه و سلّم يقول:«أنا أشبه النّاس بآدم صلّى اللّه عليهك.</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سلّم،و كان أبي إبراهيم صلّى اللّه عليه و سلّم أشبه النّاس بي خلقا و خلقا».</w:t>
      </w:r>
    </w:p>
    <w:p>
      <w:pPr>
        <w:pStyle w:val="BookText"/>
      </w:pPr>
      <w:r>
        <w:rPr>
          <w:rFonts w:ascii="Amiri" w:hAnsi="Amiri" w:eastAsia="Amiri" w:cs="Amiri"/>
          <w:lang w:bidi="ar-SA"/>
          <w:color w:val="111111"/>
          <w:sz w:val="28"/>
          <w:szCs w:val="28"/>
          <w:rtl/>
        </w:rPr>
        <w:t xml:space="preserve">و عن جابر بن عبد اللّه رضي اللّه تعالى عنهما:أنّ رسول اللّه صلّى اللّه عليه و سلّم قال:«عرض عليّ الأنبياء،فإذا موسى عليه السّلام ضرب من الرّجال كأنّه من رجال شنوءة.</w:t>
      </w:r>
    </w:p>
    <w:p>
      <w:pPr>
        <w:pStyle w:val="BookText"/>
      </w:pPr>
      <w:r>
        <w:rPr>
          <w:rFonts w:ascii="Amiri" w:hAnsi="Amiri" w:eastAsia="Amiri" w:cs="Amiri"/>
          <w:lang w:bidi="ar-SA"/>
          <w:color w:val="111111"/>
          <w:sz w:val="28"/>
          <w:szCs w:val="28"/>
          <w:rtl/>
        </w:rPr>
        <w:t xml:space="preserve">و رأيت عيسى ابن مريم[عليه السّلام]،فإذا أقرب من رأيت به شبها عروة بن مسعود.</w:t>
      </w:r>
    </w:p>
    <w:p>
      <w:pPr>
        <w:pStyle w:val="BookText"/>
      </w:pPr>
      <w:r>
        <w:rPr>
          <w:rFonts w:ascii="Amiri" w:hAnsi="Amiri" w:eastAsia="Amiri" w:cs="Amiri"/>
          <w:lang w:bidi="ar-SA"/>
          <w:color w:val="111111"/>
          <w:sz w:val="28"/>
          <w:szCs w:val="28"/>
          <w:rtl/>
        </w:rPr>
        <w:t xml:space="preserve">و رأيت إبراهيم عليه السّلام،فإذا أقرب من رأيت به شبها صاحبكم؛ يعني نفسه.</w:t>
      </w:r>
    </w:p>
    <w:p>
      <w:pPr>
        <w:pStyle w:val="BookText"/>
      </w:pPr>
      <w:r>
        <w:rPr>
          <w:rFonts w:ascii="Amiri" w:hAnsi="Amiri" w:eastAsia="Amiri" w:cs="Amiri"/>
          <w:lang w:bidi="ar-SA"/>
          <w:color w:val="111111"/>
          <w:sz w:val="28"/>
          <w:szCs w:val="28"/>
          <w:rtl/>
        </w:rPr>
        <w:t xml:space="preserve">و رأيت جبريل عليه السّلام،فإذا أقرب من رأيت به شبها دحية».</w:t>
      </w:r>
    </w:p>
    <w:p>
      <w:pPr>
        <w:pStyle w:val="BookText"/>
      </w:pPr>
      <w:r>
        <w:rPr>
          <w:rFonts w:ascii="IRNazanin" w:hAnsi="IRNazanin" w:eastAsia="IRNazanin" w:cs="IRNazanin"/>
          <w:lang w:bidi="fa-IR"/>
          <w:color w:val="111111"/>
          <w:sz w:val="28"/>
          <w:szCs w:val="28"/>
          <w:rtl/>
        </w:rPr>
        <w:t xml:space="preserve">و معنى(ضرب):نوع.</w:t>
      </w:r>
    </w:p>
    <w:p>
      <w:pPr>
        <w:pStyle w:val="BookText"/>
      </w:pPr>
      <w:r>
        <w:rPr>
          <w:rFonts w:ascii="Amiri" w:hAnsi="Amiri" w:eastAsia="Amiri" w:cs="Amiri"/>
          <w:lang w:bidi="ar-SA"/>
          <w:color w:val="111111"/>
          <w:sz w:val="28"/>
          <w:szCs w:val="28"/>
          <w:rtl/>
        </w:rPr>
        <w:t xml:space="preserve">و(شنوءة):قبيلة من اليمن رجالها متوسّطون.</w:t>
      </w:r>
    </w:p>
    <w:p>
      <w:pPr>
        <w:pStyle w:val="BookText"/>
      </w:pPr>
      <w:r>
        <w:rPr>
          <w:rFonts w:ascii="Amiri" w:hAnsi="Amiri" w:eastAsia="Amiri" w:cs="Amiri"/>
          <w:lang w:bidi="ar-SA"/>
          <w:color w:val="111111"/>
          <w:sz w:val="28"/>
          <w:szCs w:val="28"/>
          <w:rtl/>
        </w:rPr>
        <w:t xml:space="preserve">و كان رسول اللّه صلّى اللّه عليه و سلّم واسع الظّهر،ما بين كتفيه خاتم النّبوّة،و هو ممّا يلي منكبه الأيمن،فيه شامة سوداء تضرب إلى الصّفرة،حولها شعرات متواليات كأنّها من عرف فرس.</w:t>
      </w:r>
    </w:p>
    <w:p>
      <w:pPr>
        <w:pStyle w:val="BookText"/>
      </w:pPr>
      <w:r>
        <w:rPr>
          <w:rFonts w:ascii="Amiri" w:hAnsi="Amiri" w:eastAsia="Amiri" w:cs="Amiri"/>
          <w:lang w:bidi="ar-SA"/>
          <w:color w:val="111111"/>
          <w:sz w:val="28"/>
          <w:szCs w:val="28"/>
          <w:rtl/>
        </w:rPr>
        <w:t xml:space="preserve">و كان خاتمه صلّى اللّه عليه و سلّم غدّة حمراء مثل بيضة الحمامة.</w:t>
      </w:r>
    </w:p>
    <w:p>
      <w:pPr>
        <w:pStyle w:val="BookText"/>
      </w:pPr>
      <w:r>
        <w:rPr>
          <w:rFonts w:ascii="Amiri" w:hAnsi="Amiri" w:eastAsia="Amiri" w:cs="Amiri"/>
          <w:lang w:bidi="ar-SA"/>
          <w:color w:val="111111"/>
          <w:sz w:val="28"/>
          <w:szCs w:val="28"/>
          <w:rtl/>
        </w:rPr>
        <w:t xml:space="preserve">و عن بريدة بن الحصيب رضي اللّه تعالى عنه قال:جاء سلمان الفارسيّ رضي اللّه تعالى عنه إلى رسول اللّه صلّى اللّه عليه و سلّم حين قدم المدينة بمائدة عليها رطب،فوضعت بين يدي رسول اللّه صلّى اللّه عليه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سلّم؛فقال:«يا سلمان..ما هذا؟».فقال:صدقة عليك و على أصحابك.فقال:«ارفعها؛فإنّا لا نأكل الصّدقة».قال:فرفعها.</w:t>
      </w:r>
    </w:p>
    <w:p>
      <w:pPr>
        <w:pStyle w:val="BookText"/>
      </w:pPr>
      <w:r>
        <w:rPr>
          <w:rFonts w:ascii="Amiri" w:hAnsi="Amiri" w:eastAsia="Amiri" w:cs="Amiri"/>
          <w:lang w:bidi="ar-SA"/>
          <w:color w:val="111111"/>
          <w:sz w:val="28"/>
          <w:szCs w:val="28"/>
          <w:rtl/>
        </w:rPr>
        <w:t xml:space="preserve">فجاء الغد بمثله فوضعه بين يدي رسول اللّه صلّى اللّه عليه و سلّم.فقال:</w:t>
      </w:r>
    </w:p>
    <w:p>
      <w:pPr>
        <w:pStyle w:val="BookText"/>
      </w:pPr>
      <w:r>
        <w:rPr>
          <w:rFonts w:ascii="Amiri" w:hAnsi="Amiri" w:eastAsia="Amiri" w:cs="Amiri"/>
          <w:lang w:bidi="ar-SA"/>
          <w:color w:val="111111"/>
          <w:sz w:val="28"/>
          <w:szCs w:val="28"/>
          <w:rtl/>
        </w:rPr>
        <w:t xml:space="preserve">«ما هذا يا سلمان؟».فقال:هديّة لك.فقال رسول اللّه صلّى اللّه عليه و سلّم لأصحابه:«أبسطوا» </w:t>
      </w:r>
      <w:r>
        <w:rPr>
          <w:rStyle w:val="FootnoteReference"/>
        </w:rPr>
        <w:footnoteReference w:id="71"/>
      </w:r>
      <w:r>
        <w:rPr>
          <w:rFonts w:ascii="Amiri" w:hAnsi="Amiri" w:eastAsia="Amiri" w:cs="Amiri"/>
          <w:lang w:bidi="ar-SA"/>
          <w:color w:val="111111"/>
          <w:sz w:val="28"/>
          <w:szCs w:val="28"/>
          <w:rtl/>
        </w:rPr>
        <w:t xml:space="preserve">.ثمّ نظر إلى الخاتم على ظهر رسول اللّه صلّى اللّه عليه و سلّم؛فآمن به.</w:t>
      </w:r>
    </w:p>
    <w:p>
      <w:pPr>
        <w:pStyle w:val="BookText"/>
      </w:pPr>
      <w:r>
        <w:rPr>
          <w:rFonts w:ascii="Amiri" w:hAnsi="Amiri" w:eastAsia="Amiri" w:cs="Amiri"/>
          <w:lang w:bidi="ar-SA"/>
          <w:color w:val="111111"/>
          <w:sz w:val="28"/>
          <w:szCs w:val="28"/>
          <w:rtl/>
        </w:rPr>
        <w:t xml:space="preserve">و كان لليهود </w:t>
      </w:r>
      <w:r>
        <w:rPr>
          <w:rStyle w:val="FootnoteReference"/>
        </w:rPr>
        <w:footnoteReference w:id="72"/>
      </w:r>
      <w:r>
        <w:rPr>
          <w:rFonts w:ascii="Amiri" w:hAnsi="Amiri" w:eastAsia="Amiri" w:cs="Amiri"/>
          <w:lang w:bidi="ar-SA"/>
          <w:color w:val="111111"/>
          <w:sz w:val="28"/>
          <w:szCs w:val="28"/>
          <w:rtl/>
        </w:rPr>
        <w:t xml:space="preserve">،فاشتراه رسول اللّه صلّى اللّه عليه و سلّم بكذا و كذا درهما على أن يغرس لهم نخلا فيعمل سلمان فيه حتّى يطعم،فغرس رسول اللّه صلّى اللّه عليه و سلّم النّخيل إلاّ نخلة واحدة غرسها عمر، فحملت النّخل من عامها،و لم تحمل النّخلة،فقال رسول اللّه صلّى اللّه عليه و سلّم:«ما شأن هذه النّخلة؟».فقال عمر:يا رسول اللّه؛أنا غرستها،فنزعها رسول اللّه صلّى اللّه عليه و سلّم،فغرسها،فحملت من عامها.د.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6900_47766"/>
    <w:bookmarkEnd w:id="14"/>
    <w:p>
      <w:pPr>
        <w:pStyle w:val="Heading3"/>
      </w:pPr>
      <w:bookmarkStart w:id="109" w:name="_Toc19"/>
      <w:r>
        <w:t>الفصل الثّاني: في صفة بصره صلّى اللّه عليه و سلّم و اكتحاله</w:t>
      </w:r>
      <w:bookmarkEnd w:id="109"/>
    </w:p>
    <w:p>
      <w:pPr>
        <w:pStyle w:val="BookText"/>
      </w:pPr>
      <w:r>
        <w:rPr>
          <w:rFonts w:ascii="Amiri" w:hAnsi="Amiri" w:eastAsia="Amiri" w:cs="Amiri"/>
          <w:lang w:bidi="ar-SA"/>
          <w:color w:val="111111"/>
          <w:sz w:val="28"/>
          <w:szCs w:val="28"/>
          <w:rtl/>
        </w:rPr>
        <w:t xml:space="preserve">كان رسول اللّه صلّى اللّه عليه و سلّم يرى باللّيل في الظّلمة كما يرى بالنّهار في الضّوء.</w:t>
      </w:r>
    </w:p>
    <w:p>
      <w:pPr>
        <w:pStyle w:val="BookText"/>
      </w:pPr>
      <w:r>
        <w:rPr>
          <w:rFonts w:ascii="Amiri" w:hAnsi="Amiri" w:eastAsia="Amiri" w:cs="Amiri"/>
          <w:lang w:bidi="ar-SA"/>
          <w:color w:val="111111"/>
          <w:sz w:val="28"/>
          <w:szCs w:val="28"/>
          <w:rtl/>
        </w:rPr>
        <w:t xml:space="preserve">و كان صلّى اللّه عليه و سلّم يرى من خلفه من الصّفوف كما يرى من بين يديه.</w:t>
      </w:r>
    </w:p>
    <w:p>
      <w:pPr>
        <w:pStyle w:val="BookText"/>
      </w:pPr>
      <w:r>
        <w:rPr>
          <w:rFonts w:ascii="Amiri" w:hAnsi="Amiri" w:eastAsia="Amiri" w:cs="Amiri"/>
          <w:lang w:bidi="ar-SA"/>
          <w:color w:val="111111"/>
          <w:sz w:val="28"/>
          <w:szCs w:val="28"/>
          <w:rtl/>
        </w:rPr>
        <w:t xml:space="preserve">و كان صلّى اللّه عليه و سلّم يرى في الثّريّا </w:t>
      </w:r>
      <w:r>
        <w:rPr>
          <w:rStyle w:val="FootnoteReference"/>
        </w:rPr>
        <w:footnoteReference w:id="73"/>
      </w:r>
      <w:r>
        <w:rPr>
          <w:rFonts w:ascii="IRNazanin" w:hAnsi="IRNazanin" w:eastAsia="IRNazanin" w:cs="IRNazanin"/>
          <w:lang w:bidi="fa-IR"/>
          <w:color w:val="111111"/>
          <w:sz w:val="28"/>
          <w:szCs w:val="28"/>
          <w:rtl/>
        </w:rPr>
        <w:t xml:space="preserve">أحد عشر نجما.</w:t>
      </w:r>
    </w:p>
    <w:p>
      <w:pPr>
        <w:pStyle w:val="BookText"/>
      </w:pPr>
      <w:r>
        <w:rPr>
          <w:rFonts w:ascii="Amiri" w:hAnsi="Amiri" w:eastAsia="Amiri" w:cs="Amiri"/>
          <w:lang w:bidi="ar-SA"/>
          <w:color w:val="111111"/>
          <w:sz w:val="28"/>
          <w:szCs w:val="28"/>
          <w:rtl/>
        </w:rPr>
        <w:t xml:space="preserve">و كان صلّى اللّه عليه و سلّم لا يقعد في بيت مظلم حتّى يضاء له بالسّراج.</w:t>
      </w:r>
    </w:p>
    <w:p>
      <w:pPr>
        <w:pStyle w:val="BookText"/>
      </w:pPr>
      <w:r>
        <w:rPr>
          <w:rFonts w:ascii="Amiri" w:hAnsi="Amiri" w:eastAsia="Amiri" w:cs="Amiri"/>
          <w:lang w:bidi="ar-SA"/>
          <w:color w:val="111111"/>
          <w:sz w:val="28"/>
          <w:szCs w:val="28"/>
          <w:rtl/>
        </w:rPr>
        <w:t xml:space="preserve">و كان صلّى اللّه عليه و سلّم يعجبه النّظر إلى الخضرة و الماء الجاري.</w:t>
      </w:r>
    </w:p>
    <w:p>
      <w:pPr>
        <w:pStyle w:val="BookText"/>
      </w:pPr>
      <w:r>
        <w:rPr>
          <w:rFonts w:ascii="Amiri" w:hAnsi="Amiri" w:eastAsia="Amiri" w:cs="Amiri"/>
          <w:lang w:bidi="ar-SA"/>
          <w:color w:val="111111"/>
          <w:sz w:val="28"/>
          <w:szCs w:val="28"/>
          <w:rtl/>
        </w:rPr>
        <w:t xml:space="preserve">و كان صلّى اللّه عليه و سلّم يعجبه النّظر إلى الأترجّ.</w:t>
      </w:r>
    </w:p>
    <w:p>
      <w:pPr>
        <w:pStyle w:val="BookText"/>
      </w:pPr>
      <w:r>
        <w:rPr>
          <w:rFonts w:ascii="Amiri" w:hAnsi="Amiri" w:eastAsia="Amiri" w:cs="Amiri"/>
          <w:lang w:bidi="ar-SA"/>
          <w:color w:val="111111"/>
          <w:sz w:val="28"/>
          <w:szCs w:val="28"/>
          <w:rtl/>
        </w:rPr>
        <w:t xml:space="preserve">و كان يعجبه النّظر إلى الحمام الأحمر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اكتحال رسول اللّه صلّى اللّه عليه و سلّم:فقد كان صلّى اللّه عليه و سلّم إذا اكتحل..جعل في عين اثنتين و واحدة بينهما؛أي:جعل في كلّ عين مرودين،و واحد يقسم بينهما،فالمجموع وتر،و هو خمسة مراود.</w:t>
      </w:r>
    </w:p>
    <w:p>
      <w:pPr>
        <w:pStyle w:val="BookText"/>
      </w:pPr>
      <w:r>
        <w:rPr>
          <w:rFonts w:ascii="Amiri" w:hAnsi="Amiri" w:eastAsia="Amiri" w:cs="Amiri"/>
          <w:lang w:bidi="ar-SA"/>
          <w:color w:val="111111"/>
          <w:sz w:val="28"/>
          <w:szCs w:val="28"/>
          <w:rtl/>
        </w:rPr>
        <w:t xml:space="preserve">و كان صلّى اللّه عليه و سلّم إذا اكتحل..اكتحل وترا،و إذا استجمر </w:t>
      </w:r>
      <w:r>
        <w:rPr>
          <w:rStyle w:val="FootnoteReference"/>
        </w:rPr>
        <w:footnoteReference w:id="75"/>
      </w:r>
      <w:r>
        <w:rPr>
          <w:rFonts w:ascii="IRNazanin" w:hAnsi="IRNazanin" w:eastAsia="IRNazanin" w:cs="IRNazanin"/>
          <w:lang w:bidi="fa-IR"/>
          <w:color w:val="111111"/>
          <w:sz w:val="28"/>
          <w:szCs w:val="28"/>
          <w:rtl/>
        </w:rPr>
        <w:t xml:space="preserve">..استجمر وترا.</w:t>
      </w:r>
    </w:p>
    <w:p>
      <w:pPr>
        <w:pStyle w:val="BookText"/>
      </w:pPr>
      <w:r>
        <w:rPr>
          <w:rFonts w:ascii="Amiri" w:hAnsi="Amiri" w:eastAsia="Amiri" w:cs="Amiri"/>
          <w:lang w:bidi="ar-SA"/>
          <w:color w:val="111111"/>
          <w:sz w:val="28"/>
          <w:szCs w:val="28"/>
          <w:rtl/>
        </w:rPr>
        <w:t xml:space="preserve">و كان له صلّى اللّه عليه و سلّم مكحلة يكتحل منها كلّ ليلة،ثلاثة في هذه،و ثلاثة في هذه.</w:t>
      </w:r>
    </w:p>
    <w:p>
      <w:pPr>
        <w:pStyle w:val="BookText"/>
      </w:pPr>
      <w:r>
        <w:rPr>
          <w:rFonts w:ascii="Amiri" w:hAnsi="Amiri" w:eastAsia="Amiri" w:cs="Amiri"/>
          <w:lang w:bidi="ar-SA"/>
          <w:color w:val="111111"/>
          <w:sz w:val="28"/>
          <w:szCs w:val="28"/>
          <w:rtl/>
        </w:rPr>
        <w:t xml:space="preserve">و كان صلّى اللّه عليه و سلّم لا يفارقه في الحضر،و لا في السفر خمس:المرأة،و المكحلة،و المشط،و السّواك،و المدرى.</w:t>
      </w:r>
    </w:p>
    <w:p>
      <w:pPr>
        <w:pStyle w:val="BookText"/>
      </w:pPr>
      <w:r>
        <w:rPr>
          <w:rFonts w:ascii="Amiri" w:hAnsi="Amiri" w:eastAsia="Amiri" w:cs="Amiri"/>
          <w:lang w:bidi="ar-SA"/>
          <w:color w:val="111111"/>
          <w:sz w:val="28"/>
          <w:szCs w:val="28"/>
          <w:rtl/>
        </w:rPr>
        <w:t xml:space="preserve">و(المدرى):شيء يعمل من حديد أو خشب،على شكل سنّ من أسنان المشط و أطول منه،يسرّح به الشّعر المتلبّد،و يستعمله من لا مشط له.</w:t>
      </w:r>
    </w:p>
    <w:p>
      <w:pPr>
        <w:pStyle w:val="BookText"/>
      </w:pPr>
      <w:r>
        <w:rPr>
          <w:rFonts w:ascii="Amiri" w:hAnsi="Amiri" w:eastAsia="Amiri" w:cs="Amiri"/>
          <w:lang w:bidi="ar-SA"/>
          <w:color w:val="111111"/>
          <w:sz w:val="28"/>
          <w:szCs w:val="28"/>
          <w:rtl/>
        </w:rPr>
        <w:t xml:space="preserve">و عن ابن عبّاس رضي اللّه تعالى عنهما:أنّ النبيّ صلّى اللّه عليه و سلّم قال:«اكتحلوا بالإثمد،فإنّه يجلو البصر،و ينبت الشّعر».</w:t>
      </w:r>
    </w:p>
    <w:p>
      <w:pPr>
        <w:pStyle w:val="BookText"/>
      </w:pPr>
      <w:r>
        <w:rPr>
          <w:rFonts w:ascii="Amiri" w:hAnsi="Amiri" w:eastAsia="Amiri" w:cs="Amiri"/>
          <w:lang w:bidi="ar-SA"/>
          <w:color w:val="111111"/>
          <w:sz w:val="28"/>
          <w:szCs w:val="28"/>
          <w:rtl/>
        </w:rPr>
        <w:t xml:space="preserve">قال الباجوريّ:المخاطب بذلك الأصحّاء،أمّا العين المريضة فقدر.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يضرّها الإثمد؛و هو:حجر الكحل المعدنيّ المعروف،و معدنه بالمشرق،و هو أسود يضرب إلى حمرة.</w:t>
      </w:r>
    </w:p>
    <w:p>
      <w:pPr>
        <w:pStyle w:val="BookText"/>
      </w:pPr>
      <w:r>
        <w:rPr>
          <w:rFonts w:ascii="Amiri" w:hAnsi="Amiri" w:eastAsia="Amiri" w:cs="Amiri"/>
          <w:lang w:bidi="ar-SA"/>
          <w:color w:val="111111"/>
          <w:sz w:val="28"/>
          <w:szCs w:val="28"/>
          <w:rtl/>
        </w:rPr>
        <w:t xml:space="preserve">و قال بعد قوله(يجلو البصر):و هذا إذا اكتحل به من اعتاده،فإن اكتحل به من لم يعتده..رمدت عينه.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6900_47769"/>
    <w:bookmarkEnd w:id="15"/>
    <w:p>
      <w:pPr>
        <w:pStyle w:val="Heading3"/>
      </w:pPr>
      <w:bookmarkStart w:id="110" w:name="_Toc20"/>
      <w:r>
        <w:t>الفصل الثّالث: في صفة شعره صلّى اللّه عليه و سلّم</w:t>
      </w:r>
      <w:bookmarkEnd w:id="110"/>
    </w:p>
    <w:p>
      <w:pPr>
        <w:pStyle w:val="BookText"/>
      </w:pPr>
      <w:r>
        <w:rPr>
          <w:rFonts w:ascii="Amiri" w:hAnsi="Amiri" w:eastAsia="Amiri" w:cs="Amiri"/>
          <w:lang w:bidi="ar-SA"/>
          <w:color w:val="111111"/>
          <w:sz w:val="28"/>
          <w:szCs w:val="28"/>
          <w:rtl/>
        </w:rPr>
        <w:t xml:space="preserve">و شيبه،و خضابه،و ما يتعلق بذلك</w:t>
      </w:r>
    </w:p>
    <w:p>
      <w:pPr>
        <w:pStyle w:val="BookText"/>
      </w:pPr>
      <w:r>
        <w:rPr>
          <w:rFonts w:ascii="Amiri" w:hAnsi="Amiri" w:eastAsia="Amiri" w:cs="Amiri"/>
          <w:lang w:bidi="ar-SA"/>
          <w:color w:val="111111"/>
          <w:sz w:val="28"/>
          <w:szCs w:val="28"/>
          <w:rtl/>
        </w:rPr>
        <w:t xml:space="preserve">كان رسول اللّه صلّى اللّه عليه و سلّم رجل الشّعر حسنه،ليس بالسّبط و لا الجعد القطط </w:t>
      </w:r>
      <w:r>
        <w:rPr>
          <w:rStyle w:val="FootnoteReference"/>
        </w:rPr>
        <w:footnoteReference w:id="76"/>
      </w:r>
      <w:r>
        <w:rPr>
          <w:rFonts w:ascii="Amiri" w:hAnsi="Amiri" w:eastAsia="Amiri" w:cs="Amiri"/>
          <w:lang w:bidi="ar-SA"/>
          <w:color w:val="111111"/>
          <w:sz w:val="28"/>
          <w:szCs w:val="28"/>
          <w:rtl/>
        </w:rPr>
        <w:t xml:space="preserve">،و كان إذا مشطه بالمشط..يأتي كأنّه حبك الرّمل، و ربّما جعله غدائر أربعا؛يخرج كلّ أذن من بين غديرتين،و ربّما جعل شعره على أذنيه؛فتبدو سوالفه تتلألأ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معنى(الغدائر):الذّوائب،واحدتها غديرة.</w:t>
      </w:r>
    </w:p>
    <w:p>
      <w:pPr>
        <w:pStyle w:val="BookText"/>
      </w:pPr>
      <w:r>
        <w:rPr>
          <w:rFonts w:ascii="Amiri" w:hAnsi="Amiri" w:eastAsia="Amiri" w:cs="Amiri"/>
          <w:lang w:bidi="ar-SA"/>
          <w:color w:val="111111"/>
          <w:sz w:val="28"/>
          <w:szCs w:val="28"/>
          <w:rtl/>
        </w:rPr>
        <w:t xml:space="preserve">و(الحبك)-جمع حباك-ككتاب،و هي:الطريقة في الرّمل و نحوه.</w:t>
      </w:r>
    </w:p>
    <w:p>
      <w:pPr>
        <w:pStyle w:val="BookText"/>
      </w:pPr>
      <w:r>
        <w:rPr>
          <w:rFonts w:ascii="Amiri" w:hAnsi="Amiri" w:eastAsia="Amiri" w:cs="Amiri"/>
          <w:lang w:bidi="ar-SA"/>
          <w:color w:val="111111"/>
          <w:sz w:val="28"/>
          <w:szCs w:val="28"/>
          <w:rtl/>
        </w:rPr>
        <w:t xml:space="preserve">و كان شعر رسول اللّه صلّى اللّه عليه و سلّم دون الجمّة،و فوق الوفرة.</w:t>
      </w:r>
    </w:p>
    <w:p>
      <w:pPr>
        <w:pStyle w:val="BookText"/>
      </w:pPr>
      <w:r>
        <w:rPr>
          <w:rFonts w:ascii="Amiri" w:hAnsi="Amiri" w:eastAsia="Amiri" w:cs="Amiri"/>
          <w:lang w:bidi="ar-SA"/>
          <w:color w:val="111111"/>
          <w:sz w:val="28"/>
          <w:szCs w:val="28"/>
          <w:rtl/>
        </w:rPr>
        <w:t xml:space="preserve">و كان شعره صلّى اللّه عليه و سلّم يضرب إلى منكبيه،و كثيرا ما يكون إلى شحمة أذنيه.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حسن الجسم،بعيد ما بين المنكبين،له شعر إلى منكبيه،و في وقت إلى شحمتي أذنيه،و في وقت إلى نصف أذنيه.</w:t>
      </w:r>
    </w:p>
    <w:p>
      <w:pPr>
        <w:pStyle w:val="BookText"/>
      </w:pPr>
      <w:r>
        <w:rPr>
          <w:rFonts w:ascii="Amiri" w:hAnsi="Amiri" w:eastAsia="Amiri" w:cs="Amiri"/>
          <w:lang w:bidi="ar-SA"/>
          <w:color w:val="111111"/>
          <w:sz w:val="28"/>
          <w:szCs w:val="28"/>
          <w:rtl/>
        </w:rPr>
        <w:t xml:space="preserve">و كان صلّى اللّه عليه و سلّم يسدل شعره،و كان المشركون يفرقون رءوسهم،و كان أهل الكتاب يسدلون رءوسهم،و كان يحبّ موافقة أهل الكتاب فيما لم يؤمر فيه بشيء،ثمّ فرق رسول اللّه صلّى اللّه عليه و سلّم رأسه.</w:t>
      </w:r>
    </w:p>
    <w:p>
      <w:pPr>
        <w:pStyle w:val="BookText"/>
      </w:pPr>
      <w:r>
        <w:rPr>
          <w:rFonts w:ascii="IRNazanin" w:hAnsi="IRNazanin" w:eastAsia="IRNazanin" w:cs="IRNazanin"/>
          <w:lang w:bidi="fa-IR"/>
          <w:color w:val="111111"/>
          <w:sz w:val="28"/>
          <w:szCs w:val="28"/>
          <w:rtl/>
        </w:rPr>
        <w:t xml:space="preserve">و معنى(سدل الشّعر):إرساله.</w:t>
      </w:r>
    </w:p>
    <w:p>
      <w:pPr>
        <w:pStyle w:val="BookText"/>
      </w:pPr>
      <w:r>
        <w:rPr>
          <w:rFonts w:ascii="Amiri" w:hAnsi="Amiri" w:eastAsia="Amiri" w:cs="Amiri"/>
          <w:lang w:bidi="ar-SA"/>
          <w:color w:val="111111"/>
          <w:sz w:val="28"/>
          <w:szCs w:val="28"/>
          <w:rtl/>
        </w:rPr>
        <w:t xml:space="preserve">و كان رسول اللّه صلّى اللّه عليه و سلّم حسن السّبلة.</w:t>
      </w:r>
    </w:p>
    <w:p>
      <w:pPr>
        <w:pStyle w:val="BookText"/>
      </w:pPr>
      <w:r>
        <w:rPr>
          <w:rFonts w:ascii="Amiri" w:hAnsi="Amiri" w:eastAsia="Amiri" w:cs="Amiri"/>
          <w:lang w:bidi="ar-SA"/>
          <w:color w:val="111111"/>
          <w:sz w:val="28"/>
          <w:szCs w:val="28"/>
          <w:rtl/>
        </w:rPr>
        <w:t xml:space="preserve">و معنى(السّبلة):مقدّم اللّحية،و ما انحدر منها على الصّدر.</w:t>
      </w:r>
    </w:p>
    <w:p>
      <w:pPr>
        <w:pStyle w:val="BookText"/>
      </w:pPr>
      <w:r>
        <w:rPr>
          <w:rFonts w:ascii="Amiri" w:hAnsi="Amiri" w:eastAsia="Amiri" w:cs="Amiri"/>
          <w:lang w:bidi="ar-SA"/>
          <w:color w:val="111111"/>
          <w:sz w:val="28"/>
          <w:szCs w:val="28"/>
          <w:rtl/>
        </w:rPr>
        <w:t xml:space="preserve">و كان رسول اللّه صلّى اللّه عليه و سلّم كثّ اللّحية،و كان يعفي لحيته و يأخذ من شاربه.</w:t>
      </w:r>
    </w:p>
    <w:p>
      <w:pPr>
        <w:pStyle w:val="BookText"/>
      </w:pPr>
      <w:r>
        <w:rPr>
          <w:rFonts w:ascii="Amiri" w:hAnsi="Amiri" w:eastAsia="Amiri" w:cs="Amiri"/>
          <w:lang w:bidi="ar-SA"/>
          <w:color w:val="111111"/>
          <w:sz w:val="28"/>
          <w:szCs w:val="28"/>
          <w:rtl/>
        </w:rPr>
        <w:t xml:space="preserve">و كان صلّى اللّه عليه و سلّم يأخذ من لحيته الشّريفة،من عرضها و طولها.</w:t>
      </w:r>
    </w:p>
    <w:p>
      <w:pPr>
        <w:pStyle w:val="BookText"/>
      </w:pPr>
      <w:r>
        <w:rPr>
          <w:rFonts w:ascii="Amiri" w:hAnsi="Amiri" w:eastAsia="Amiri" w:cs="Amiri"/>
          <w:lang w:bidi="ar-SA"/>
          <w:color w:val="111111"/>
          <w:sz w:val="28"/>
          <w:szCs w:val="28"/>
          <w:rtl/>
        </w:rPr>
        <w:t xml:space="preserve">و كان صلّى اللّه عليه و سلّم يكثر تسريح لحيته.</w:t>
      </w:r>
    </w:p>
    <w:p>
      <w:pPr>
        <w:pStyle w:val="BookText"/>
      </w:pPr>
      <w:r>
        <w:rPr>
          <w:rFonts w:ascii="Amiri" w:hAnsi="Amiri" w:eastAsia="Amiri" w:cs="Amiri"/>
          <w:lang w:bidi="ar-SA"/>
          <w:color w:val="111111"/>
          <w:sz w:val="28"/>
          <w:szCs w:val="28"/>
          <w:rtl/>
        </w:rPr>
        <w:t xml:space="preserve">و كان صلّى اللّه عليه و سلّم لا يفارقه سواكه و لا مشطه،و كان ينظر في المرأة إذا سرّح لحيته.</w:t>
      </w:r>
    </w:p>
    <w:p>
      <w:pPr>
        <w:pStyle w:val="BookText"/>
      </w:pPr>
      <w:r>
        <w:rPr>
          <w:rFonts w:ascii="Amiri" w:hAnsi="Amiri" w:eastAsia="Amiri" w:cs="Amiri"/>
          <w:lang w:bidi="ar-SA"/>
          <w:color w:val="111111"/>
          <w:sz w:val="28"/>
          <w:szCs w:val="28"/>
          <w:rtl/>
        </w:rPr>
        <w:t xml:space="preserve">و كان صلّى اللّه عليه و سلّم إذا اهتمّ..أكثر من مسّ لحيته.</w:t>
      </w:r>
    </w:p>
    <w:p>
      <w:pPr>
        <w:pStyle w:val="BookText"/>
      </w:pPr>
      <w:r>
        <w:rPr>
          <w:rFonts w:ascii="Amiri" w:hAnsi="Amiri" w:eastAsia="Amiri" w:cs="Amiri"/>
          <w:lang w:bidi="ar-SA"/>
          <w:color w:val="111111"/>
          <w:sz w:val="28"/>
          <w:szCs w:val="28"/>
          <w:rtl/>
        </w:rPr>
        <w:t xml:space="preserve">و كان صلّى اللّه عليه و سلّم إذا اغتمّ..أخذ لحيته بيده ينظر فيها.</w:t>
      </w:r>
    </w:p>
    <w:p>
      <w:pPr>
        <w:pStyle w:val="BookText"/>
      </w:pPr>
      <w:r>
        <w:rPr>
          <w:rFonts w:ascii="Amiri" w:hAnsi="Amiri" w:eastAsia="Amiri" w:cs="Amiri"/>
          <w:lang w:bidi="ar-SA"/>
          <w:color w:val="111111"/>
          <w:sz w:val="28"/>
          <w:szCs w:val="28"/>
          <w:rtl/>
        </w:rPr>
        <w:t xml:space="preserve">و كان صلّى اللّه عليه و سلّم إذا توضّأ..خلّل لحيته بالماء.</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يكثر دهن رأسه و تسريح لحيته،و يكثر اتّخاذ القناع.</w:t>
      </w:r>
    </w:p>
    <w:p>
      <w:pPr>
        <w:pStyle w:val="BookText"/>
      </w:pPr>
      <w:r>
        <w:rPr>
          <w:rFonts w:ascii="Amiri" w:hAnsi="Amiri" w:eastAsia="Amiri" w:cs="Amiri"/>
          <w:lang w:bidi="ar-SA"/>
          <w:color w:val="111111"/>
          <w:sz w:val="28"/>
          <w:szCs w:val="28"/>
          <w:rtl/>
        </w:rPr>
        <w:t xml:space="preserve">و(القناع):خرقة توضع على الرّأس حين استعمال الدّهن لتقي العمامة و الثّياب.</w:t>
      </w:r>
    </w:p>
    <w:p>
      <w:pPr>
        <w:pStyle w:val="BookText"/>
      </w:pPr>
      <w:r>
        <w:rPr>
          <w:rFonts w:ascii="Amiri" w:hAnsi="Amiri" w:eastAsia="Amiri" w:cs="Amiri"/>
          <w:lang w:bidi="ar-SA"/>
          <w:color w:val="111111"/>
          <w:sz w:val="28"/>
          <w:szCs w:val="28"/>
          <w:rtl/>
        </w:rPr>
        <w:t xml:space="preserve">و كان رسول اللّه صلّى اللّه عليه و سلّم إذا ادّهن..صبّ في راحته اليسرى،فبدأ بحاجبيه،ثمّ عينيه،ثمّ رأسه.</w:t>
      </w:r>
    </w:p>
    <w:p>
      <w:pPr>
        <w:pStyle w:val="BookText"/>
      </w:pPr>
      <w:r>
        <w:rPr>
          <w:rFonts w:ascii="Amiri" w:hAnsi="Amiri" w:eastAsia="Amiri" w:cs="Amiri"/>
          <w:lang w:bidi="ar-SA"/>
          <w:color w:val="111111"/>
          <w:sz w:val="28"/>
          <w:szCs w:val="28"/>
          <w:rtl/>
        </w:rPr>
        <w:t xml:space="preserve">و كان صلّى اللّه عليه و سلّم يحبّ التّيامن في طهوره إذا تطهّر،و في ترجّله إذا ترجّل،و في انتعاله إذا انتعل،و في شأنه كلّه.</w:t>
      </w:r>
    </w:p>
    <w:p>
      <w:pPr>
        <w:pStyle w:val="BookText"/>
      </w:pPr>
      <w:r>
        <w:rPr>
          <w:rFonts w:ascii="Amiri" w:hAnsi="Amiri" w:eastAsia="Amiri" w:cs="Amiri"/>
          <w:lang w:bidi="ar-SA"/>
          <w:color w:val="111111"/>
          <w:sz w:val="28"/>
          <w:szCs w:val="28"/>
          <w:rtl/>
        </w:rPr>
        <w:t xml:space="preserve">و كانت يده اليسرى لخلائه،و ما كان من أذى.</w:t>
      </w:r>
    </w:p>
    <w:p>
      <w:pPr>
        <w:pStyle w:val="BookText"/>
      </w:pPr>
      <w:r>
        <w:rPr>
          <w:rFonts w:ascii="Amiri" w:hAnsi="Amiri" w:eastAsia="Amiri" w:cs="Amiri"/>
          <w:lang w:bidi="ar-SA"/>
          <w:color w:val="111111"/>
          <w:sz w:val="28"/>
          <w:szCs w:val="28"/>
          <w:rtl/>
        </w:rPr>
        <w:t xml:space="preserve">و إذا نام و اضطجع..اضطجع على جنبه الأيمن مستقبل القبلة.</w:t>
      </w:r>
    </w:p>
    <w:p>
      <w:pPr>
        <w:pStyle w:val="BookText"/>
      </w:pPr>
      <w:r>
        <w:rPr>
          <w:rFonts w:ascii="Amiri" w:hAnsi="Amiri" w:eastAsia="Amiri" w:cs="Amiri"/>
          <w:lang w:bidi="ar-SA"/>
          <w:color w:val="111111"/>
          <w:sz w:val="28"/>
          <w:szCs w:val="28"/>
          <w:rtl/>
        </w:rPr>
        <w:t xml:space="preserve">و كان صلّى اللّه عليه و سلّم يجعل يمينه لأكله و شربه و وضوئه و ثيابه و أخذه و عطائه،و شماله لما سوى ذلك.</w:t>
      </w:r>
    </w:p>
    <w:p>
      <w:pPr>
        <w:pStyle w:val="BookText"/>
      </w:pPr>
      <w:r>
        <w:rPr>
          <w:rFonts w:ascii="Amiri" w:hAnsi="Amiri" w:eastAsia="Amiri" w:cs="Amiri"/>
          <w:lang w:bidi="ar-SA"/>
          <w:color w:val="111111"/>
          <w:sz w:val="28"/>
          <w:szCs w:val="28"/>
          <w:rtl/>
        </w:rPr>
        <w:t xml:space="preserve">و عن عائشة رضي اللّه تعالى عنها قالت:كنت أرجّل </w:t>
      </w:r>
      <w:r>
        <w:rPr>
          <w:rStyle w:val="FootnoteReference"/>
        </w:rPr>
        <w:footnoteReference w:id="78"/>
      </w:r>
      <w:r>
        <w:rPr>
          <w:rFonts w:ascii="Amiri" w:hAnsi="Amiri" w:eastAsia="Amiri" w:cs="Amiri"/>
          <w:lang w:bidi="ar-SA"/>
          <w:color w:val="111111"/>
          <w:sz w:val="28"/>
          <w:szCs w:val="28"/>
          <w:rtl/>
        </w:rPr>
        <w:t xml:space="preserve">رأس رسول اللّه صلّى اللّه عليه و سلّم و أنا حائض.</w:t>
      </w:r>
    </w:p>
    <w:p>
      <w:pPr>
        <w:pStyle w:val="BookText"/>
      </w:pPr>
      <w:r>
        <w:rPr>
          <w:rFonts w:ascii="Amiri" w:hAnsi="Amiri" w:eastAsia="Amiri" w:cs="Amiri"/>
          <w:lang w:bidi="ar-SA"/>
          <w:color w:val="111111"/>
          <w:sz w:val="28"/>
          <w:szCs w:val="28"/>
          <w:rtl/>
        </w:rPr>
        <w:t xml:space="preserve">و كان رسول اللّه صلّى اللّه عليه و سلّم يترجّل غبّا؛أي:حينا بعد حين.</w:t>
      </w:r>
    </w:p>
    <w:p>
      <w:pPr>
        <w:pStyle w:val="BookText"/>
      </w:pPr>
      <w:r>
        <w:rPr>
          <w:rFonts w:ascii="Amiri" w:hAnsi="Amiri" w:eastAsia="Amiri" w:cs="Amiri"/>
          <w:lang w:bidi="ar-SA"/>
          <w:color w:val="111111"/>
          <w:sz w:val="28"/>
          <w:szCs w:val="28"/>
          <w:rtl/>
        </w:rPr>
        <w:t xml:space="preserve">و كان شيبه صلّى اللّه عليه و سلّم في الرّأس و اللّحية شيئا قليلا،نحو سبع عشرة شعرة.</w:t>
      </w:r>
    </w:p>
    <w:p>
      <w:pPr>
        <w:pStyle w:val="BookText"/>
      </w:pPr>
      <w:r>
        <w:rPr>
          <w:rFonts w:ascii="Amiri" w:hAnsi="Amiri" w:eastAsia="Amiri" w:cs="Amiri"/>
          <w:lang w:bidi="ar-SA"/>
          <w:color w:val="111111"/>
          <w:sz w:val="28"/>
          <w:szCs w:val="28"/>
          <w:rtl/>
        </w:rPr>
        <w:t xml:space="preserve">و قال أبو بكر رضي اللّه عنه:يا رسول اللّه؛قد شبت؟!قال:ن.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«شيّبتني هود،و الواقعة،و المرسلات،و عمّ يتساءلون،و إذا الشّمس كوّرت»؛لاشتمال هذه السّور على بيان أحوال القيامة ممّا يوجب خوفه على أمّته صلّى اللّه عليه و سلّم.</w:t>
      </w:r>
    </w:p>
    <w:p>
      <w:pPr>
        <w:pStyle w:val="BookText"/>
      </w:pPr>
      <w:r>
        <w:rPr>
          <w:rFonts w:ascii="Amiri" w:hAnsi="Amiri" w:eastAsia="Amiri" w:cs="Amiri"/>
          <w:lang w:bidi="ar-SA"/>
          <w:color w:val="111111"/>
          <w:sz w:val="28"/>
          <w:szCs w:val="28"/>
          <w:rtl/>
        </w:rPr>
        <w:t xml:space="preserve">و سئل أبو هريرة رضي اللّه تعالى عنه:هل خضب رسول اللّه صلّى اللّه عليه و سلّم؟قال:نعم.</w:t>
      </w:r>
    </w:p>
    <w:p>
      <w:pPr>
        <w:pStyle w:val="BookText"/>
      </w:pPr>
      <w:r>
        <w:rPr>
          <w:rFonts w:ascii="Amiri" w:hAnsi="Amiri" w:eastAsia="Amiri" w:cs="Amiri"/>
          <w:lang w:bidi="ar-SA"/>
          <w:color w:val="111111"/>
          <w:sz w:val="28"/>
          <w:szCs w:val="28"/>
          <w:rtl/>
        </w:rPr>
        <w:t xml:space="preserve">و عن عبد اللّه بن محمّد بن عقيل قال:رأيت شعر رسول اللّه صلّى اللّه عليه و سلّم عند أنس بن مالك مخضوبا.</w:t>
      </w:r>
    </w:p>
    <w:p>
      <w:pPr>
        <w:pStyle w:val="BookText"/>
      </w:pPr>
      <w:r>
        <w:rPr>
          <w:rFonts w:ascii="Amiri" w:hAnsi="Amiri" w:eastAsia="Amiri" w:cs="Amiri"/>
          <w:lang w:bidi="ar-SA"/>
          <w:color w:val="111111"/>
          <w:sz w:val="28"/>
          <w:szCs w:val="28"/>
          <w:rtl/>
        </w:rPr>
        <w:t xml:space="preserve">و في«الصّحيحين»من طرق كثيرة:أنّ النّبيّ صلّى اللّه عليه و سلّم لم يخضب،و لم يبلغ شيبه أوان الخضاب،و إنّما خضب من كان عنده شيء من شعره بعد وفاته صلّى اللّه عليه و سلّم ليكون أبقى له.</w:t>
      </w:r>
    </w:p>
    <w:p>
      <w:pPr>
        <w:pStyle w:val="BookText"/>
      </w:pPr>
      <w:r>
        <w:rPr>
          <w:rFonts w:ascii="Amiri" w:hAnsi="Amiri" w:eastAsia="Amiri" w:cs="Amiri"/>
          <w:lang w:bidi="ar-SA"/>
          <w:color w:val="111111"/>
          <w:sz w:val="28"/>
          <w:szCs w:val="28"/>
          <w:rtl/>
        </w:rPr>
        <w:t xml:space="preserve">و في«الصّحيحين»أيضا و«سنن أبي داود»:عن ابن عمر رضي اللّه تعالى عنهما:أنّ رسول اللّه صلّى اللّه عليه و سلّم كان يصفّر لحيته بالورس و الزّعفران.</w:t>
      </w:r>
    </w:p>
    <w:p>
      <w:pPr>
        <w:pStyle w:val="BookText"/>
      </w:pPr>
      <w:r>
        <w:rPr>
          <w:rFonts w:ascii="Amiri" w:hAnsi="Amiri" w:eastAsia="Amiri" w:cs="Amiri"/>
          <w:lang w:bidi="ar-SA"/>
          <w:color w:val="111111"/>
          <w:sz w:val="28"/>
          <w:szCs w:val="28"/>
          <w:rtl/>
        </w:rPr>
        <w:t xml:space="preserve">و عن قتادة قال:قلت لأنس بن مالك:هل خضب رسول اللّه صلّى اللّه عليه و سلّم؟قال:لم يبلغ ذلك،إنّما كان شيئا في صدغيه، و لكن أبو بكر رضي اللّه تعالى عنه خضب بالحنّاء و الكتم.</w:t>
      </w:r>
    </w:p>
    <w:p>
      <w:pPr>
        <w:pStyle w:val="BookText"/>
      </w:pPr>
      <w:r>
        <w:rPr>
          <w:rFonts w:ascii="Amiri" w:hAnsi="Amiri" w:eastAsia="Amiri" w:cs="Amiri"/>
          <w:lang w:bidi="ar-SA"/>
          <w:color w:val="111111"/>
          <w:sz w:val="28"/>
          <w:szCs w:val="28"/>
          <w:rtl/>
        </w:rPr>
        <w:t xml:space="preserve">و(الكتم):نبت فيه حمرة.</w:t>
      </w:r>
    </w:p>
    <w:p>
      <w:pPr>
        <w:pStyle w:val="BookText"/>
      </w:pPr>
      <w:r>
        <w:rPr>
          <w:rFonts w:ascii="Amiri" w:hAnsi="Amiri" w:eastAsia="Amiri" w:cs="Amiri"/>
          <w:lang w:bidi="ar-SA"/>
          <w:color w:val="111111"/>
          <w:sz w:val="28"/>
          <w:szCs w:val="28"/>
          <w:rtl/>
        </w:rPr>
        <w:t xml:space="preserve">و قال النّوويّ:المختار أنّه صبغه في وقت،و تركه في معظم الأوقات،فأخبر كلّ بما رأى،و هو صادق.</w:t>
      </w:r>
    </w:p>
    <w:p>
      <w:pPr>
        <w:pStyle w:val="BookText"/>
      </w:pPr>
      <w:r>
        <w:rPr>
          <w:rFonts w:ascii="Amiri" w:hAnsi="Amiri" w:eastAsia="Amiri" w:cs="Amiri"/>
          <w:lang w:bidi="ar-SA"/>
          <w:color w:val="111111"/>
          <w:sz w:val="28"/>
          <w:szCs w:val="28"/>
          <w:rtl/>
        </w:rPr>
        <w:t xml:space="preserve">و كان رسول اللّه صلّى اللّه عليه و سلّم يأمر بتغيير الشّعر مخالفة للأعاجم.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يتنوّر </w:t>
      </w:r>
      <w:r>
        <w:rPr>
          <w:rStyle w:val="FootnoteReference"/>
        </w:rPr>
        <w:footnoteReference w:id="79"/>
      </w:r>
      <w:r>
        <w:rPr>
          <w:rFonts w:ascii="Amiri" w:hAnsi="Amiri" w:eastAsia="Amiri" w:cs="Amiri"/>
          <w:lang w:bidi="ar-SA"/>
          <w:color w:val="111111"/>
          <w:sz w:val="28"/>
          <w:szCs w:val="28"/>
          <w:rtl/>
        </w:rPr>
        <w:t xml:space="preserve">في كلّ شهر،و يقلّم أظفاره في كلّ خمسة عشر يوما.</w:t>
      </w:r>
    </w:p>
    <w:p>
      <w:pPr>
        <w:pStyle w:val="BookText"/>
      </w:pPr>
      <w:r>
        <w:rPr>
          <w:rFonts w:ascii="Amiri" w:hAnsi="Amiri" w:eastAsia="Amiri" w:cs="Amiri"/>
          <w:lang w:bidi="ar-SA"/>
          <w:color w:val="111111"/>
          <w:sz w:val="28"/>
          <w:szCs w:val="28"/>
          <w:rtl/>
        </w:rPr>
        <w:t xml:space="preserve">و كان صلّى اللّه عليه و سلّم إذا اطّلى بالنّورة..ولي عانته و فرجه بيده.</w:t>
      </w:r>
    </w:p>
    <w:p>
      <w:pPr>
        <w:pStyle w:val="BookText"/>
      </w:pPr>
      <w:r>
        <w:rPr>
          <w:rFonts w:ascii="Amiri" w:hAnsi="Amiri" w:eastAsia="Amiri" w:cs="Amiri"/>
          <w:lang w:bidi="ar-SA"/>
          <w:color w:val="111111"/>
          <w:sz w:val="28"/>
          <w:szCs w:val="28"/>
          <w:rtl/>
        </w:rPr>
        <w:t xml:space="preserve">و كان صلّى اللّه عليه و سلّم إذا اطّلى..بدأ بعورته فطلاها بالنّورة، و سائر جسده أهله.</w:t>
      </w:r>
    </w:p>
    <w:p>
      <w:pPr>
        <w:pStyle w:val="BookText"/>
      </w:pPr>
      <w:r>
        <w:rPr>
          <w:rFonts w:ascii="Amiri" w:hAnsi="Amiri" w:eastAsia="Amiri" w:cs="Amiri"/>
          <w:lang w:bidi="ar-SA"/>
          <w:color w:val="111111"/>
          <w:sz w:val="28"/>
          <w:szCs w:val="28"/>
          <w:rtl/>
        </w:rPr>
        <w:t xml:space="preserve">و كان صلّى اللّه عليه و سلّم يقلّم أظفاره و يقصّ شاربه يوم الجمعة، قبل أن يروح إلى الصّلاة.</w:t>
      </w:r>
    </w:p>
    <w:p>
      <w:pPr>
        <w:pStyle w:val="BookText"/>
      </w:pPr>
      <w:r>
        <w:rPr>
          <w:rFonts w:ascii="Amiri" w:hAnsi="Amiri" w:eastAsia="Amiri" w:cs="Amiri"/>
          <w:lang w:bidi="ar-SA"/>
          <w:color w:val="111111"/>
          <w:sz w:val="28"/>
          <w:szCs w:val="28"/>
          <w:rtl/>
        </w:rPr>
        <w:t xml:space="preserve">و كان صلّى اللّه عليه و سلّم يأمر بدفن الشّعر و الأظفار.</w:t>
      </w:r>
    </w:p>
    <w:p>
      <w:pPr>
        <w:pStyle w:val="BookText"/>
      </w:pPr>
      <w:r>
        <w:rPr>
          <w:rFonts w:ascii="Amiri" w:hAnsi="Amiri" w:eastAsia="Amiri" w:cs="Amiri"/>
          <w:lang w:bidi="ar-SA"/>
          <w:color w:val="111111"/>
          <w:sz w:val="28"/>
          <w:szCs w:val="28"/>
          <w:rtl/>
        </w:rPr>
        <w:t xml:space="preserve">و كان صلّى اللّه عليه و سلّم يأمر بدفن سبعة أشياء من الإنسان:</w:t>
      </w:r>
    </w:p>
    <w:p>
      <w:pPr>
        <w:pStyle w:val="BookText"/>
      </w:pPr>
      <w:r>
        <w:rPr>
          <w:rFonts w:ascii="Amiri" w:hAnsi="Amiri" w:eastAsia="Amiri" w:cs="Amiri"/>
          <w:lang w:bidi="ar-SA"/>
          <w:color w:val="111111"/>
          <w:sz w:val="28"/>
          <w:szCs w:val="28"/>
          <w:rtl/>
        </w:rPr>
        <w:t xml:space="preserve">الشّعر،و الظّفر،و الدّم،و الحيضة </w:t>
      </w:r>
      <w:r>
        <w:rPr>
          <w:rStyle w:val="FootnoteReference"/>
        </w:rPr>
        <w:footnoteReference w:id="80"/>
      </w:r>
      <w:r>
        <w:rPr>
          <w:rFonts w:ascii="Amiri" w:hAnsi="Amiri" w:eastAsia="Amiri" w:cs="Amiri"/>
          <w:lang w:bidi="ar-SA"/>
          <w:color w:val="111111"/>
          <w:sz w:val="28"/>
          <w:szCs w:val="28"/>
          <w:rtl/>
        </w:rPr>
        <w:t xml:space="preserve">،و السّنّ،و العلقة، و المشيمة.</w:t>
      </w:r>
    </w:p>
    <w:p>
      <w:pPr>
        <w:pStyle w:val="BookText"/>
      </w:pPr>
      <w:r>
        <w:rPr>
          <w:rFonts w:ascii="Amiri" w:hAnsi="Amiri" w:eastAsia="Amiri" w:cs="Amiri"/>
          <w:lang w:bidi="ar-SA"/>
          <w:color w:val="111111"/>
          <w:sz w:val="28"/>
          <w:szCs w:val="28"/>
          <w:rtl/>
        </w:rPr>
        <w:t xml:space="preserve">و عن أنس رضي اللّه تعالى عنه قال:رأيت رسول اللّه صلّى اللّه عليه و سلّم و الحلاّق يحلقه،و أطاف به أصحابه فما يريدون أن تقع شعرة إلاّ في يد رجل.ض.</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6900_47774"/>
    <w:bookmarkEnd w:id="16"/>
    <w:p>
      <w:pPr>
        <w:pStyle w:val="Heading3"/>
      </w:pPr>
      <w:bookmarkStart w:id="111" w:name="_Toc21"/>
      <w:r>
        <w:t>الفصل الرّابع: في صفة عرقه صلّى اللّه عليه و سلّم و رائحته الطبيعية</w:t>
      </w:r>
      <w:bookmarkEnd w:id="111"/>
    </w:p>
    <w:p>
      <w:pPr>
        <w:pStyle w:val="BookText"/>
      </w:pPr>
      <w:r>
        <w:rPr>
          <w:rFonts w:ascii="Amiri" w:hAnsi="Amiri" w:eastAsia="Amiri" w:cs="Amiri"/>
          <w:lang w:bidi="ar-SA"/>
          <w:color w:val="111111"/>
          <w:sz w:val="28"/>
          <w:szCs w:val="28"/>
          <w:rtl/>
        </w:rPr>
        <w:t xml:space="preserve">روى مسلم عن أنس رضي اللّه تعالى عنه أنّه قال:كان رسول اللّه صلّى اللّه عليه و سلّم كثير العرق.</w:t>
      </w:r>
    </w:p>
    <w:p>
      <w:pPr>
        <w:pStyle w:val="BookText"/>
      </w:pPr>
      <w:r>
        <w:rPr>
          <w:rFonts w:ascii="Amiri" w:hAnsi="Amiri" w:eastAsia="Amiri" w:cs="Amiri"/>
          <w:lang w:bidi="ar-SA"/>
          <w:color w:val="111111"/>
          <w:sz w:val="28"/>
          <w:szCs w:val="28"/>
          <w:rtl/>
        </w:rPr>
        <w:t xml:space="preserve">و كان عرقه صلّى اللّه عليه و سلّم في وجهه كاللّؤلؤ،و أطيب من المسك الأذفر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نزل عليه الوحي..ثقل لذلك،و تحدّر جبينه عرقا كأنّه جمان </w:t>
      </w:r>
      <w:r>
        <w:rPr>
          <w:rStyle w:val="FootnoteReference"/>
        </w:rPr>
        <w:footnoteReference w:id="82"/>
      </w:r>
      <w:r>
        <w:rPr>
          <w:rFonts w:ascii="Amiri" w:hAnsi="Amiri" w:eastAsia="Amiri" w:cs="Amiri"/>
          <w:lang w:bidi="ar-SA"/>
          <w:color w:val="111111"/>
          <w:sz w:val="28"/>
          <w:szCs w:val="28"/>
          <w:rtl/>
        </w:rPr>
        <w:t xml:space="preserve">،و إن كان في البرد.</w:t>
      </w:r>
    </w:p>
    <w:p>
      <w:pPr>
        <w:pStyle w:val="BookText"/>
      </w:pPr>
      <w:r>
        <w:rPr>
          <w:rFonts w:ascii="Amiri" w:hAnsi="Amiri" w:eastAsia="Amiri" w:cs="Amiri"/>
          <w:lang w:bidi="ar-SA"/>
          <w:color w:val="111111"/>
          <w:sz w:val="28"/>
          <w:szCs w:val="28"/>
          <w:rtl/>
        </w:rPr>
        <w:t xml:space="preserve">و كان صلّى اللّه عليه و سلّم يأتي أمّ سليم فيقيل عندها،فتبسط له نطعا </w:t>
      </w:r>
      <w:r>
        <w:rPr>
          <w:rStyle w:val="FootnoteReference"/>
        </w:rPr>
        <w:footnoteReference w:id="83"/>
      </w:r>
      <w:r>
        <w:rPr>
          <w:rFonts w:ascii="Amiri" w:hAnsi="Amiri" w:eastAsia="Amiri" w:cs="Amiri"/>
          <w:lang w:bidi="ar-SA"/>
          <w:color w:val="111111"/>
          <w:sz w:val="28"/>
          <w:szCs w:val="28"/>
          <w:rtl/>
        </w:rPr>
        <w:t xml:space="preserve">فيقيل عليه،و كان كثير العرق،فكانت تجمع عرقه فتجعله في الطّيب،فقال النّبيّ صلّى اللّه عليه و سلّم:«يا أمّ سليم؛ما هذا؟».</w:t>
      </w:r>
    </w:p>
    <w:p>
      <w:pPr>
        <w:pStyle w:val="BookText"/>
      </w:pPr>
      <w:r>
        <w:rPr>
          <w:rFonts w:ascii="Amiri" w:hAnsi="Amiri" w:eastAsia="Amiri" w:cs="Amiri"/>
          <w:lang w:bidi="ar-SA"/>
          <w:color w:val="111111"/>
          <w:sz w:val="28"/>
          <w:szCs w:val="28"/>
          <w:rtl/>
        </w:rPr>
        <w:t xml:space="preserve">قالت:عرقك نجعله في طيبنا،و هو من أطيب الطّيب.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قالت:يا رسول اللّه؛نرجو بركته لصبياننا.قال:</w:t>
      </w:r>
    </w:p>
    <w:p>
      <w:pPr>
        <w:pStyle w:val="BookText"/>
      </w:pPr>
      <w:r>
        <w:rPr>
          <w:rFonts w:ascii="IRNazanin" w:hAnsi="IRNazanin" w:eastAsia="IRNazanin" w:cs="IRNazanin"/>
          <w:lang w:bidi="fa-IR"/>
          <w:color w:val="111111"/>
          <w:sz w:val="28"/>
          <w:szCs w:val="28"/>
          <w:rtl/>
        </w:rPr>
        <w:t xml:space="preserve">«أصبت».</w:t>
      </w:r>
    </w:p>
    <w:p>
      <w:pPr>
        <w:pStyle w:val="BookText"/>
      </w:pPr>
      <w:r>
        <w:rPr>
          <w:rFonts w:ascii="Amiri" w:hAnsi="Amiri" w:eastAsia="Amiri" w:cs="Amiri"/>
          <w:lang w:bidi="ar-SA"/>
          <w:color w:val="111111"/>
          <w:sz w:val="28"/>
          <w:szCs w:val="28"/>
          <w:rtl/>
        </w:rPr>
        <w:t xml:space="preserve">و كان كفّه صلّى اللّه عليه و سلّم ألين من الحرير،و كانت رائحته كرائحة كفّ العطّار،مسّها صلّى اللّه عليه و سلّم بطيب أم لم يمسّها، و كان يصافح الرّجل فيظلّ يومه يجد ريحها،و يضع يده على رأس الصّبيّ فيعرف من بين الصّبيان بريحها على رأسه.</w:t>
      </w:r>
    </w:p>
    <w:p>
      <w:pPr>
        <w:pStyle w:val="BookText"/>
      </w:pPr>
      <w:r>
        <w:rPr>
          <w:rFonts w:ascii="Amiri" w:hAnsi="Amiri" w:eastAsia="Amiri" w:cs="Amiri"/>
          <w:lang w:bidi="ar-SA"/>
          <w:color w:val="111111"/>
          <w:sz w:val="28"/>
          <w:szCs w:val="28"/>
          <w:rtl/>
        </w:rPr>
        <w:t xml:space="preserve">و قال أنس:ما مسست ديباجا و لا حريرا ألين من كفّ رسول اللّه صلّى اللّه عليه و سلّم.</w:t>
      </w:r>
    </w:p>
    <w:p>
      <w:pPr>
        <w:pStyle w:val="BookText"/>
      </w:pPr>
      <w:r>
        <w:rPr>
          <w:rFonts w:ascii="Amiri" w:hAnsi="Amiri" w:eastAsia="Amiri" w:cs="Amiri"/>
          <w:lang w:bidi="ar-SA"/>
          <w:color w:val="111111"/>
          <w:sz w:val="28"/>
          <w:szCs w:val="28"/>
          <w:rtl/>
        </w:rPr>
        <w:t xml:space="preserve">و عن جابر بن سمرة رضي اللّه تعالى عنهما:أنّ رسول اللّه صلّى اللّه عليه و سلّم مسح خدّه،قال:فوجدت ليده بردا و ريحا؛كأنّما أخرجها من جؤنة </w:t>
      </w:r>
      <w:r>
        <w:rPr>
          <w:rStyle w:val="FootnoteReference"/>
        </w:rPr>
        <w:footnoteReference w:id="84"/>
      </w:r>
      <w:r>
        <w:rPr>
          <w:rFonts w:ascii="Amiri" w:hAnsi="Amiri" w:eastAsia="Amiri" w:cs="Amiri"/>
          <w:lang w:bidi="ar-SA"/>
          <w:color w:val="111111"/>
          <w:sz w:val="28"/>
          <w:szCs w:val="28"/>
          <w:rtl/>
        </w:rPr>
        <w:t xml:space="preserve">عطّار.</w:t>
      </w:r>
    </w:p>
    <w:p>
      <w:pPr>
        <w:pStyle w:val="BookText"/>
      </w:pPr>
      <w:r>
        <w:rPr>
          <w:rFonts w:ascii="Amiri" w:hAnsi="Amiri" w:eastAsia="Amiri" w:cs="Amiri"/>
          <w:lang w:bidi="ar-SA"/>
          <w:color w:val="111111"/>
          <w:sz w:val="28"/>
          <w:szCs w:val="28"/>
          <w:rtl/>
        </w:rPr>
        <w:t xml:space="preserve">و كان صلّى اللّه عليه و سلّم يعرف منه ريح الطّيب إذا أقبل.</w:t>
      </w:r>
    </w:p>
    <w:p>
      <w:pPr>
        <w:pStyle w:val="BookText"/>
      </w:pPr>
      <w:r>
        <w:rPr>
          <w:rFonts w:ascii="Amiri" w:hAnsi="Amiri" w:eastAsia="Amiri" w:cs="Amiri"/>
          <w:lang w:bidi="ar-SA"/>
          <w:color w:val="111111"/>
          <w:sz w:val="28"/>
          <w:szCs w:val="28"/>
          <w:rtl/>
        </w:rPr>
        <w:t xml:space="preserve">و كان صلّى اللّه عليه و سلّم لا يسلك طريقا فيتبعه أحد..إلاّ عرف أنّه قد سلكه من طيب عرفه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إسحاق بن راهويه:أنّ تلك كانت رائحته بلا طيب صلّى اللّه عليه و سلّم.</w:t>
      </w:r>
    </w:p>
    <w:p>
      <w:pPr>
        <w:pStyle w:val="BookText"/>
      </w:pPr>
      <w:r>
        <w:rPr>
          <w:rFonts w:ascii="Amiri" w:hAnsi="Amiri" w:eastAsia="Amiri" w:cs="Amiri"/>
          <w:lang w:bidi="ar-SA"/>
          <w:color w:val="111111"/>
          <w:sz w:val="28"/>
          <w:szCs w:val="28"/>
          <w:rtl/>
        </w:rPr>
        <w:t xml:space="preserve">و عن أمّ عاصم امرأة عتبة بن فرقد السّلميّ قالت:كنّا عند عتبة أربعب.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نسوة،فما منّا امرأة إلاّ و هي تجتهد في الطّيب؛لتكون أطيب من صاحبتها،و ما يمسّ عتبة الطّيب إلاّ أن يمسّ دهنا يمسح به لحيته،و لهو أطيب ريحا منّا،و كان إذا خرج إلى النّاس..قالوا:ما شممنا ريحا أطيب من ريح عتبة،فقلت له يوما:إنّا لنجتهد في الطّيب،و لأنت أطيب ريحا منّا!فممّ ذلك؟!فقال:أخذني الشّرى </w:t>
      </w:r>
      <w:r>
        <w:rPr>
          <w:rStyle w:val="FootnoteReference"/>
        </w:rPr>
        <w:footnoteReference w:id="86"/>
      </w:r>
      <w:r>
        <w:rPr>
          <w:rFonts w:ascii="Amiri" w:hAnsi="Amiri" w:eastAsia="Amiri" w:cs="Amiri"/>
          <w:lang w:bidi="ar-SA"/>
          <w:color w:val="111111"/>
          <w:sz w:val="28"/>
          <w:szCs w:val="28"/>
          <w:rtl/>
        </w:rPr>
        <w:t xml:space="preserve">على عهد رسول اللّه صلّى اللّه عليه و سلّم،فأتيته،فشكوت ذلك إليه،فأمرني أن أتجرّد،فتجرّدت عن ثوبي،و قعدت بين يديه،و ألقيت ثوبي على فرجي،فنفث في يده،ثمّ مسح ظهري و بطني بيده،فعبق بي هذا الطّيب من يومئذ.رواه الطّبرانيّ في«معجمه الصّغير».</w:t>
      </w:r>
    </w:p>
    <w:p>
      <w:pPr>
        <w:pStyle w:val="BookText"/>
      </w:pPr>
      <w:r>
        <w:rPr>
          <w:rFonts w:ascii="Amiri" w:hAnsi="Amiri" w:eastAsia="Amiri" w:cs="Amiri"/>
          <w:lang w:bidi="ar-SA"/>
          <w:color w:val="111111"/>
          <w:sz w:val="28"/>
          <w:szCs w:val="28"/>
          <w:rtl/>
        </w:rPr>
        <w:t xml:space="preserve">و روى أبو يعلى و الطّبرانيّ قصّة الّذي استعان بالنّبيّ صلّى اللّه عليه و سلّم على تجهيز ابنته،فلم يكن عنده شيء،فاستدعاه بقارورة فسلت </w:t>
      </w:r>
      <w:r>
        <w:rPr>
          <w:rStyle w:val="FootnoteReference"/>
        </w:rPr>
        <w:footnoteReference w:id="87"/>
      </w:r>
      <w:r>
        <w:rPr>
          <w:rFonts w:ascii="Amiri" w:hAnsi="Amiri" w:eastAsia="Amiri" w:cs="Amiri"/>
          <w:lang w:bidi="ar-SA"/>
          <w:color w:val="111111"/>
          <w:sz w:val="28"/>
          <w:szCs w:val="28"/>
          <w:rtl/>
        </w:rPr>
        <w:t xml:space="preserve">له فيها من عرقه،و قال:«مرها فلتطيّب به»،فكانت إذا تطيّبات به شمّ أهل المدينة ذلك الطّيب،فسمّوا«بيت المطيّبين».ه.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6900_47777"/>
    <w:bookmarkEnd w:id="17"/>
    <w:p>
      <w:pPr>
        <w:pStyle w:val="Heading3"/>
      </w:pPr>
      <w:bookmarkStart w:id="112" w:name="_Toc22"/>
      <w:r>
        <w:t>الفصل الخامس: في صفة طيبه صلّى اللّه عليه و سلّم و تطيّبه</w:t>
      </w:r>
      <w:bookmarkEnd w:id="112"/>
    </w:p>
    <w:p>
      <w:pPr>
        <w:pStyle w:val="BookText"/>
      </w:pPr>
      <w:r>
        <w:rPr>
          <w:rFonts w:ascii="Amiri" w:hAnsi="Amiri" w:eastAsia="Amiri" w:cs="Amiri"/>
          <w:lang w:bidi="ar-SA"/>
          <w:color w:val="111111"/>
          <w:sz w:val="28"/>
          <w:szCs w:val="28"/>
          <w:rtl/>
        </w:rPr>
        <w:t xml:space="preserve">عن أنس بن مالك رضي اللّه تعالى عنه:كان لرسول اللّه صلّى اللّه عليه و سلّم سكّة يتطيّب منها.</w:t>
      </w:r>
    </w:p>
    <w:p>
      <w:pPr>
        <w:pStyle w:val="BookText"/>
      </w:pPr>
      <w:r>
        <w:rPr>
          <w:rFonts w:ascii="Amiri" w:hAnsi="Amiri" w:eastAsia="Amiri" w:cs="Amiri"/>
          <w:lang w:bidi="ar-SA"/>
          <w:color w:val="111111"/>
          <w:sz w:val="28"/>
          <w:szCs w:val="28"/>
          <w:rtl/>
        </w:rPr>
        <w:t xml:space="preserve">و معنى(السّكّة):طيب مجموع من أخلاط،و يحتمل أن يكون وعاء.</w:t>
      </w:r>
    </w:p>
    <w:p>
      <w:pPr>
        <w:pStyle w:val="BookText"/>
      </w:pPr>
      <w:r>
        <w:rPr>
          <w:rFonts w:ascii="Amiri" w:hAnsi="Amiri" w:eastAsia="Amiri" w:cs="Amiri"/>
          <w:lang w:bidi="ar-SA"/>
          <w:color w:val="111111"/>
          <w:sz w:val="28"/>
          <w:szCs w:val="28"/>
          <w:rtl/>
        </w:rPr>
        <w:t xml:space="preserve">و كان رسول اللّه صلّى اللّه عليه و سلّم يأخذ المسك فيمسح به رأسه و لحيته.</w:t>
      </w:r>
    </w:p>
    <w:p>
      <w:pPr>
        <w:pStyle w:val="BookText"/>
      </w:pPr>
      <w:r>
        <w:rPr>
          <w:rFonts w:ascii="Amiri" w:hAnsi="Amiri" w:eastAsia="Amiri" w:cs="Amiri"/>
          <w:lang w:bidi="ar-SA"/>
          <w:color w:val="111111"/>
          <w:sz w:val="28"/>
          <w:szCs w:val="28"/>
          <w:rtl/>
        </w:rPr>
        <w:t xml:space="preserve">و كان صلّى اللّه عليه و سلّم يضمّخ رأسه بالمسك.</w:t>
      </w:r>
    </w:p>
    <w:p>
      <w:pPr>
        <w:pStyle w:val="BookText"/>
      </w:pPr>
      <w:r>
        <w:rPr>
          <w:rFonts w:ascii="Amiri" w:hAnsi="Amiri" w:eastAsia="Amiri" w:cs="Amiri"/>
          <w:lang w:bidi="ar-SA"/>
          <w:color w:val="111111"/>
          <w:sz w:val="28"/>
          <w:szCs w:val="28"/>
          <w:rtl/>
        </w:rPr>
        <w:t xml:space="preserve">و كان أنس لا يردّ الطّيب؛و قال:إنّ النّبيّ صلّى اللّه عليه و سلّم كان لا يردّ الطّيب.</w:t>
      </w:r>
    </w:p>
    <w:p>
      <w:pPr>
        <w:pStyle w:val="BookText"/>
      </w:pPr>
      <w:r>
        <w:rPr>
          <w:rFonts w:ascii="Amiri" w:hAnsi="Amiri" w:eastAsia="Amiri" w:cs="Amiri"/>
          <w:lang w:bidi="ar-SA"/>
          <w:color w:val="111111"/>
          <w:sz w:val="28"/>
          <w:szCs w:val="28"/>
          <w:rtl/>
        </w:rPr>
        <w:t xml:space="preserve">و عن أبي عثمان النّهديّ رضي اللّه تعالى عنه؛قال:قال رسول اللّه صلّى اللّه عليه و سلّم:«إذا أعطي أحدكم الرّيحان..فلا يردّه؛فإنّه خرج من الجنّة».</w:t>
      </w:r>
    </w:p>
    <w:p>
      <w:pPr>
        <w:pStyle w:val="BookText"/>
      </w:pPr>
      <w:r>
        <w:rPr>
          <w:rFonts w:ascii="Amiri" w:hAnsi="Amiri" w:eastAsia="Amiri" w:cs="Amiri"/>
          <w:lang w:bidi="ar-SA"/>
          <w:color w:val="111111"/>
          <w:sz w:val="28"/>
          <w:szCs w:val="28"/>
          <w:rtl/>
        </w:rPr>
        <w:t xml:space="preserve">و عن أنس رضي اللّه عنه:كان أحبّ الرّياحين إليه صلّى اللّه عليه و سلّم الفاغية.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و(الفاغية):زهر الحنّاء.</w:t>
      </w:r>
    </w:p>
    <w:p>
      <w:pPr>
        <w:pStyle w:val="BookText"/>
      </w:pPr>
      <w:r>
        <w:rPr>
          <w:rFonts w:ascii="Amiri" w:hAnsi="Amiri" w:eastAsia="Amiri" w:cs="Amiri"/>
          <w:lang w:bidi="ar-SA"/>
          <w:color w:val="111111"/>
          <w:sz w:val="28"/>
          <w:szCs w:val="28"/>
          <w:rtl/>
        </w:rPr>
        <w:t xml:space="preserve">و كان رسول اللّه صلّى اللّه عليه و سلّم يعجبه الرّيح الطّيّبة.</w:t>
      </w:r>
    </w:p>
    <w:p>
      <w:pPr>
        <w:pStyle w:val="BookText"/>
      </w:pPr>
      <w:r>
        <w:rPr>
          <w:rFonts w:ascii="Amiri" w:hAnsi="Amiri" w:eastAsia="Amiri" w:cs="Amiri"/>
          <w:lang w:bidi="ar-SA"/>
          <w:color w:val="111111"/>
          <w:sz w:val="28"/>
          <w:szCs w:val="28"/>
          <w:rtl/>
        </w:rPr>
        <w:t xml:space="preserve">و كان صلّى اللّه عليه و سلّم يحبّ الطّيب و الرّائحة الحسنة، و يستعملهما كثيرا،و يحضّ عليهما،و يقول:«حبّب إليّ من دنياكم:</w:t>
      </w:r>
    </w:p>
    <w:p>
      <w:pPr>
        <w:pStyle w:val="BookText"/>
      </w:pPr>
      <w:r>
        <w:rPr>
          <w:rFonts w:ascii="Amiri" w:hAnsi="Amiri" w:eastAsia="Amiri" w:cs="Amiri"/>
          <w:lang w:bidi="ar-SA"/>
          <w:color w:val="111111"/>
          <w:sz w:val="28"/>
          <w:szCs w:val="28"/>
          <w:rtl/>
        </w:rPr>
        <w:t xml:space="preserve">النّساء،و الطّيب،و جعلت قرّة عيني في الصّلاة».</w:t>
      </w:r>
    </w:p>
    <w:p>
      <w:pPr>
        <w:pStyle w:val="BookText"/>
      </w:pPr>
      <w:r>
        <w:rPr>
          <w:rFonts w:ascii="Amiri" w:hAnsi="Amiri" w:eastAsia="Amiri" w:cs="Amiri"/>
          <w:lang w:bidi="ar-SA"/>
          <w:color w:val="111111"/>
          <w:sz w:val="28"/>
          <w:szCs w:val="28"/>
          <w:rtl/>
        </w:rPr>
        <w:t xml:space="preserve">و رواية:«حبّب إليّ من دنياكم ثلاث»..لا أصل لها،ففي «المواهب»:قال شيخ الإسلام الحافظ ابن حجر:</w:t>
      </w:r>
    </w:p>
    <w:p>
      <w:pPr>
        <w:pStyle w:val="BookText"/>
      </w:pPr>
      <w:r>
        <w:rPr>
          <w:rFonts w:ascii="Amiri" w:hAnsi="Amiri" w:eastAsia="Amiri" w:cs="Amiri"/>
          <w:lang w:bidi="ar-SA"/>
          <w:color w:val="111111"/>
          <w:sz w:val="28"/>
          <w:szCs w:val="28"/>
          <w:rtl/>
        </w:rPr>
        <w:t xml:space="preserve">إنّ لفظ«ثلاث»لم يقع في شيء من طرقه،و زيادته تفسد المعنى، و كذلك قاله الوليّ العراقيّ في«أماليه»،و عبارته:(ليست هذه اللّفظة:و هي(ثلاث)في شيء من كتب الحديث و هي مفسدة للمعنى؛ فإنّ الصّلاة ليست من أمور الدّنيا،و كذا صرّح به الزّركشيّ و غيره،كما حكاه شيخنا-يعني الحافظ السّخاويّ في«المقاصد الحسنة»-و أقرّه)ا ه و أنكره أيضا ابن القيّم.</w:t>
      </w:r>
    </w:p>
    <w:p>
      <w:pPr>
        <w:pStyle w:val="BookText"/>
      </w:pPr>
      <w:r>
        <w:rPr>
          <w:rFonts w:ascii="Amiri" w:hAnsi="Amiri" w:eastAsia="Amiri" w:cs="Amiri"/>
          <w:lang w:bidi="ar-SA"/>
          <w:color w:val="111111"/>
          <w:sz w:val="28"/>
          <w:szCs w:val="28"/>
          <w:rtl/>
        </w:rPr>
        <w:t xml:space="preserve">و كان رسول اللّه صلّى اللّه عليه و سلّم يحبّ الطّيب و يكره الرّائحة الرّديئة.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6900_47779"/>
    <w:bookmarkEnd w:id="18"/>
    <w:p>
      <w:pPr>
        <w:pStyle w:val="Heading3"/>
      </w:pPr>
      <w:bookmarkStart w:id="113" w:name="_Toc23"/>
      <w:r>
        <w:t>الفصل السادس: في صفة صوته صلّى اللّه عليه و سلّم</w:t>
      </w:r>
      <w:bookmarkEnd w:id="113"/>
    </w:p>
    <w:p>
      <w:pPr>
        <w:pStyle w:val="BookText"/>
      </w:pPr>
      <w:r>
        <w:rPr>
          <w:rFonts w:ascii="Amiri" w:hAnsi="Amiri" w:eastAsia="Amiri" w:cs="Amiri"/>
          <w:lang w:bidi="ar-SA"/>
          <w:color w:val="111111"/>
          <w:sz w:val="28"/>
          <w:szCs w:val="28"/>
          <w:rtl/>
        </w:rPr>
        <w:t xml:space="preserve">عن أنس رضي اللّه تعالى عنه:ما بعث اللّه نبيّا إلاّ حسن الوجه، حسن الصّوت،و كان نبيّكم أحسنهم وجها،و أحسنهم صوتا.</w:t>
      </w:r>
    </w:p>
    <w:p>
      <w:pPr>
        <w:pStyle w:val="BookText"/>
      </w:pPr>
      <w:r>
        <w:rPr>
          <w:rFonts w:ascii="Amiri" w:hAnsi="Amiri" w:eastAsia="Amiri" w:cs="Amiri"/>
          <w:lang w:bidi="ar-SA"/>
          <w:color w:val="111111"/>
          <w:sz w:val="28"/>
          <w:szCs w:val="28"/>
          <w:rtl/>
        </w:rPr>
        <w:t xml:space="preserve">و كان صوت رسول اللّه صلّى اللّه عليه و سلّم يبلغ حيث لا يبلغه صوت غيره.</w:t>
      </w:r>
    </w:p>
    <w:p>
      <w:pPr>
        <w:pStyle w:val="BookText"/>
      </w:pPr>
      <w:r>
        <w:rPr>
          <w:rFonts w:ascii="Amiri" w:hAnsi="Amiri" w:eastAsia="Amiri" w:cs="Amiri"/>
          <w:lang w:bidi="ar-SA"/>
          <w:color w:val="111111"/>
          <w:sz w:val="28"/>
          <w:szCs w:val="28"/>
          <w:rtl/>
        </w:rPr>
        <w:t xml:space="preserve">فعن البراء قال:خطبنا رسول اللّه صلّى اللّه عليه و سلّم حتّى أسمع العواتق </w:t>
      </w:r>
      <w:r>
        <w:rPr>
          <w:rStyle w:val="FootnoteReference"/>
        </w:rPr>
        <w:footnoteReference w:id="88"/>
      </w:r>
      <w:r>
        <w:rPr>
          <w:rFonts w:ascii="Amiri" w:hAnsi="Amiri" w:eastAsia="Amiri" w:cs="Amiri"/>
          <w:lang w:bidi="ar-SA"/>
          <w:color w:val="111111"/>
          <w:sz w:val="28"/>
          <w:szCs w:val="28"/>
          <w:rtl/>
        </w:rPr>
        <w:t xml:space="preserve">في خدورهنّ.</w:t>
      </w:r>
    </w:p>
    <w:p>
      <w:pPr>
        <w:pStyle w:val="BookText"/>
      </w:pPr>
      <w:r>
        <w:rPr>
          <w:rFonts w:ascii="Amiri" w:hAnsi="Amiri" w:eastAsia="Amiri" w:cs="Amiri"/>
          <w:lang w:bidi="ar-SA"/>
          <w:color w:val="111111"/>
          <w:sz w:val="28"/>
          <w:szCs w:val="28"/>
          <w:rtl/>
        </w:rPr>
        <w:t xml:space="preserve">و قالت عائشة رضي اللّه تعالى عنها:جلس رسول اللّه صلّى اللّه عليه و سلّم يوم الجمعة على المنبر،فقال للنّاس:«اجلسوا»،فسمعه عبد اللّه بن رواحة و هو في بني غنم،فجلس في مكانه.</w:t>
      </w:r>
    </w:p>
    <w:p>
      <w:pPr>
        <w:pStyle w:val="BookText"/>
      </w:pPr>
      <w:r>
        <w:rPr>
          <w:rFonts w:ascii="Amiri" w:hAnsi="Amiri" w:eastAsia="Amiri" w:cs="Amiri"/>
          <w:lang w:bidi="ar-SA"/>
          <w:color w:val="111111"/>
          <w:sz w:val="28"/>
          <w:szCs w:val="28"/>
          <w:rtl/>
        </w:rPr>
        <w:t xml:space="preserve">و قال عبد الرّحمن بن معاذ التّيميّ رضي اللّه تعالى عنه:خطبنا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 بمنى،ففتح اللّه أسماعنا،حتّى إن كنّا لنسمع ما يقول و نحن في منازلنا.</w:t>
      </w:r>
    </w:p>
    <w:p>
      <w:pPr>
        <w:pStyle w:val="BookText"/>
      </w:pPr>
      <w:r>
        <w:rPr>
          <w:rFonts w:ascii="Amiri" w:hAnsi="Amiri" w:eastAsia="Amiri" w:cs="Amiri"/>
          <w:lang w:bidi="ar-SA"/>
          <w:color w:val="111111"/>
          <w:sz w:val="28"/>
          <w:szCs w:val="28"/>
          <w:rtl/>
        </w:rPr>
        <w:t xml:space="preserve">و عن أمّ هانئ رضي اللّه تعالى عنها قالت:كنّا نسمع قراءة النّبيّ صلّى اللّه عليه و سلّم في جوف اللّيل عند الكعبة،و أنا على عريشي.</w:t>
      </w:r>
    </w:p>
    <w:p>
      <w:pPr>
        <w:pStyle w:val="BookText"/>
      </w:pPr>
      <w:r>
        <w:rPr>
          <w:rFonts w:ascii="Amiri" w:hAnsi="Amiri" w:eastAsia="Amiri" w:cs="Amiri"/>
          <w:lang w:bidi="ar-SA"/>
          <w:color w:val="111111"/>
          <w:sz w:val="28"/>
          <w:szCs w:val="28"/>
          <w:rtl/>
        </w:rPr>
        <w:t xml:space="preserve">و كان رسول اللّه صلّى اللّه عليه و سلّم إذا خطب..اشتدّ غضبه و علا صوته،كأنّه منذر جيش يقول:صبّحكم و مسّاكم.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9" w:name="pg6900_47781"/>
    <w:bookmarkEnd w:id="19"/>
    <w:p>
      <w:pPr>
        <w:pStyle w:val="Heading3"/>
      </w:pPr>
      <w:bookmarkStart w:id="114" w:name="_Toc24"/>
      <w:r>
        <w:t>الفصل السّابع: في صفة غضبه صلّى اللّه عليه و سلّم و سروره</w:t>
      </w:r>
      <w:bookmarkEnd w:id="114"/>
    </w:p>
    <w:p>
      <w:pPr>
        <w:pStyle w:val="BookText"/>
      </w:pPr>
      <w:r>
        <w:rPr>
          <w:rFonts w:ascii="Amiri" w:hAnsi="Amiri" w:eastAsia="Amiri" w:cs="Amiri"/>
          <w:lang w:bidi="ar-SA"/>
          <w:color w:val="111111"/>
          <w:sz w:val="28"/>
          <w:szCs w:val="28"/>
          <w:rtl/>
        </w:rPr>
        <w:t xml:space="preserve">كان رسول اللّه صلّى اللّه عليه و سلّم إذا غضب..يرى رضاه و غضبه في وجهه لصفاء بشرته.</w:t>
      </w:r>
    </w:p>
    <w:p>
      <w:pPr>
        <w:pStyle w:val="BookText"/>
      </w:pPr>
      <w:r>
        <w:rPr>
          <w:rFonts w:ascii="Amiri" w:hAnsi="Amiri" w:eastAsia="Amiri" w:cs="Amiri"/>
          <w:lang w:bidi="ar-SA"/>
          <w:color w:val="111111"/>
          <w:sz w:val="28"/>
          <w:szCs w:val="28"/>
          <w:rtl/>
        </w:rPr>
        <w:t xml:space="preserve">و كان صلّى اللّه عليه و سلّم إذا غضب..احمرّت وجنتاه.</w:t>
      </w:r>
    </w:p>
    <w:p>
      <w:pPr>
        <w:pStyle w:val="BookText"/>
      </w:pPr>
      <w:r>
        <w:rPr>
          <w:rFonts w:ascii="Amiri" w:hAnsi="Amiri" w:eastAsia="Amiri" w:cs="Amiri"/>
          <w:lang w:bidi="ar-SA"/>
          <w:color w:val="111111"/>
          <w:sz w:val="28"/>
          <w:szCs w:val="28"/>
          <w:rtl/>
        </w:rPr>
        <w:t xml:space="preserve">و كان صلّى اللّه عليه و سلّم إذا غضب و هو قائم..جلس،و إذا غضب و هو جالس..اضطجع،فيذهب غضبه.</w:t>
      </w:r>
    </w:p>
    <w:p>
      <w:pPr>
        <w:pStyle w:val="BookText"/>
      </w:pPr>
      <w:r>
        <w:rPr>
          <w:rFonts w:ascii="Amiri" w:hAnsi="Amiri" w:eastAsia="Amiri" w:cs="Amiri"/>
          <w:lang w:bidi="ar-SA"/>
          <w:color w:val="111111"/>
          <w:sz w:val="28"/>
          <w:szCs w:val="28"/>
          <w:rtl/>
        </w:rPr>
        <w:t xml:space="preserve">و كان صلّى اللّه عليه و سلّم إذا غضب..لم يجترئ عليه أحد إلاّ عليّ.</w:t>
      </w:r>
    </w:p>
    <w:p>
      <w:pPr>
        <w:pStyle w:val="BookText"/>
      </w:pPr>
      <w:r>
        <w:rPr>
          <w:rFonts w:ascii="Amiri" w:hAnsi="Amiri" w:eastAsia="Amiri" w:cs="Amiri"/>
          <w:lang w:bidi="ar-SA"/>
          <w:color w:val="111111"/>
          <w:sz w:val="28"/>
          <w:szCs w:val="28"/>
          <w:rtl/>
        </w:rPr>
        <w:t xml:space="preserve">و كان صلّى اللّه عليه و سلّم أبعد الناس غضبا،و أسرعهم رضا.</w:t>
      </w:r>
    </w:p>
    <w:p>
      <w:pPr>
        <w:pStyle w:val="BookText"/>
      </w:pPr>
      <w:r>
        <w:rPr>
          <w:rFonts w:ascii="Amiri" w:hAnsi="Amiri" w:eastAsia="Amiri" w:cs="Amiri"/>
          <w:lang w:bidi="ar-SA"/>
          <w:color w:val="111111"/>
          <w:sz w:val="28"/>
          <w:szCs w:val="28"/>
          <w:rtl/>
        </w:rPr>
        <w:t xml:space="preserve">و كان صلّى اللّه عليه و سلّم يغضب لربّه عزّ و جلّ،و لا يغضب لنفسه.</w:t>
      </w:r>
    </w:p>
    <w:p>
      <w:pPr>
        <w:pStyle w:val="BookText"/>
      </w:pPr>
      <w:r>
        <w:rPr>
          <w:rFonts w:ascii="Amiri" w:hAnsi="Amiri" w:eastAsia="Amiri" w:cs="Amiri"/>
          <w:lang w:bidi="ar-SA"/>
          <w:color w:val="111111"/>
          <w:sz w:val="28"/>
          <w:szCs w:val="28"/>
          <w:rtl/>
        </w:rPr>
        <w:t xml:space="preserve">و كان ينفّذ الحقّ و إن عاد ذلك بالضّرر عليه و على أصحابه.</w:t>
      </w:r>
    </w:p>
    <w:p>
      <w:pPr>
        <w:pStyle w:val="BookText"/>
      </w:pPr>
      <w:r>
        <w:rPr>
          <w:rFonts w:ascii="Amiri" w:hAnsi="Amiri" w:eastAsia="Amiri" w:cs="Amiri"/>
          <w:lang w:bidi="ar-SA"/>
          <w:color w:val="111111"/>
          <w:sz w:val="28"/>
          <w:szCs w:val="28"/>
          <w:rtl/>
        </w:rPr>
        <w:t xml:space="preserve">و كان صلّى اللّه عليه و سلّم إذا كره شيئا..عرف ذلك في وجهه.</w:t>
      </w:r>
    </w:p>
    <w:p>
      <w:pPr>
        <w:pStyle w:val="BookText"/>
      </w:pPr>
      <w:r>
        <w:rPr>
          <w:rFonts w:ascii="Amiri" w:hAnsi="Amiri" w:eastAsia="Amiri" w:cs="Amiri"/>
          <w:lang w:bidi="ar-SA"/>
          <w:color w:val="111111"/>
          <w:sz w:val="28"/>
          <w:szCs w:val="28"/>
          <w:rtl/>
        </w:rPr>
        <w:t xml:space="preserve">و أمّا سرور رسول اللّه صلّى اللّه عليه و سلّم: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 صلّى اللّه عليه و سلّم إذا سرّ..استنار وجهه كأنّه القمر.</w:t>
      </w:r>
    </w:p>
    <w:p>
      <w:pPr>
        <w:pStyle w:val="BookText"/>
      </w:pPr>
      <w:r>
        <w:rPr>
          <w:rFonts w:ascii="Amiri" w:hAnsi="Amiri" w:eastAsia="Amiri" w:cs="Amiri"/>
          <w:lang w:bidi="ar-SA"/>
          <w:color w:val="111111"/>
          <w:sz w:val="28"/>
          <w:szCs w:val="28"/>
          <w:rtl/>
        </w:rPr>
        <w:t xml:space="preserve">و كان صلّى اللّه عليه و سلّم إذا سرّ..فكأنّ وجهه المرأة،و كأنّ الجدر يرى شخصها فيه.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0" w:name="pg6900_47783"/>
    <w:bookmarkEnd w:id="20"/>
    <w:p>
      <w:pPr>
        <w:pStyle w:val="Heading3"/>
      </w:pPr>
      <w:bookmarkStart w:id="115" w:name="_Toc25"/>
      <w:r>
        <w:t>الفصل الثّامن: في صفة ضحكه صلّى اللّه عليه و سلّم و بكائه و عطاسه</w:t>
      </w:r>
      <w:bookmarkEnd w:id="115"/>
    </w:p>
    <w:p>
      <w:pPr>
        <w:pStyle w:val="Heading4"/>
      </w:pPr>
      <w:bookmarkStart w:id="116" w:name="_Toc26"/>
      <w:r>
        <w:t>ضحك رسول اللّه صلی الله علیه و آله</w:t>
      </w:r>
      <w:bookmarkEnd w:id="116"/>
    </w:p>
    <w:p>
      <w:pPr>
        <w:pStyle w:val="BookText"/>
      </w:pPr>
      <w:r>
        <w:rPr>
          <w:rFonts w:ascii="Amiri" w:hAnsi="Amiri" w:eastAsia="Amiri" w:cs="Amiri"/>
          <w:lang w:bidi="ar-SA"/>
          <w:color w:val="111111"/>
          <w:sz w:val="28"/>
          <w:szCs w:val="28"/>
          <w:rtl/>
        </w:rPr>
        <w:t xml:space="preserve">كان رسول اللّه صلّى اللّه عليه و سلّم إذا افترّ </w:t>
      </w:r>
      <w:r>
        <w:rPr>
          <w:rStyle w:val="FootnoteReference"/>
        </w:rPr>
        <w:footnoteReference w:id="89"/>
      </w:r>
      <w:r>
        <w:rPr>
          <w:rFonts w:ascii="Amiri" w:hAnsi="Amiri" w:eastAsia="Amiri" w:cs="Amiri"/>
          <w:lang w:bidi="ar-SA"/>
          <w:color w:val="111111"/>
          <w:sz w:val="28"/>
          <w:szCs w:val="28"/>
          <w:rtl/>
        </w:rPr>
        <w:t xml:space="preserve">ضاحكا..افترّ عن مثل سنا البرق إذا تلألأ،و عن مثل حبّ الغمام.</w:t>
      </w:r>
    </w:p>
    <w:p>
      <w:pPr>
        <w:pStyle w:val="BookText"/>
      </w:pPr>
      <w:r>
        <w:rPr>
          <w:rFonts w:ascii="Amiri" w:hAnsi="Amiri" w:eastAsia="Amiri" w:cs="Amiri"/>
          <w:lang w:bidi="ar-SA"/>
          <w:color w:val="111111"/>
          <w:sz w:val="28"/>
          <w:szCs w:val="28"/>
          <w:rtl/>
        </w:rPr>
        <w:t xml:space="preserve">و كان صلّى اللّه عليه و سلّم جلّ ضحكه التّبسّم.</w:t>
      </w:r>
    </w:p>
    <w:p>
      <w:pPr>
        <w:pStyle w:val="BookText"/>
      </w:pPr>
      <w:r>
        <w:rPr>
          <w:rFonts w:ascii="Amiri" w:hAnsi="Amiri" w:eastAsia="Amiri" w:cs="Amiri"/>
          <w:lang w:bidi="ar-SA"/>
          <w:color w:val="111111"/>
          <w:sz w:val="28"/>
          <w:szCs w:val="28"/>
          <w:rtl/>
        </w:rPr>
        <w:t xml:space="preserve">و عن عبد اللّه بن الحارث رضي اللّه تعالى عنه قال:ما رأيت أحدا أكثر تبسّما من رسول اللّه صلّى اللّه عليه و سلّم.</w:t>
      </w:r>
    </w:p>
    <w:p>
      <w:pPr>
        <w:pStyle w:val="BookText"/>
      </w:pPr>
      <w:r>
        <w:rPr>
          <w:rFonts w:ascii="Amiri" w:hAnsi="Amiri" w:eastAsia="Amiri" w:cs="Amiri"/>
          <w:lang w:bidi="ar-SA"/>
          <w:color w:val="111111"/>
          <w:sz w:val="28"/>
          <w:szCs w:val="28"/>
          <w:rtl/>
        </w:rPr>
        <w:t xml:space="preserve">و عن عائشة رضي اللّه[تعالى]عنها أنّها قالت:ما رأيت رسول اللّه صلّى اللّه عليه و سلّم قطّ مستجمعا ضاحكا حتّى أرى منه لهواته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الحارث أيضا قال:ما ضحك رسول اللّه صلّى اللّه عليه و سلّم إلاّ تبسّما.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لا يحدّث حديثا إلاّ تبسّم.</w:t>
      </w:r>
    </w:p>
    <w:p>
      <w:pPr>
        <w:pStyle w:val="BookText"/>
      </w:pPr>
      <w:r>
        <w:rPr>
          <w:rFonts w:ascii="Amiri" w:hAnsi="Amiri" w:eastAsia="Amiri" w:cs="Amiri"/>
          <w:lang w:bidi="ar-SA"/>
          <w:color w:val="111111"/>
          <w:sz w:val="28"/>
          <w:szCs w:val="28"/>
          <w:rtl/>
        </w:rPr>
        <w:t xml:space="preserve">و كان ضحك أصحابه صلّى اللّه عليه و سلّم عنده التبسّم من غير صوت،اقتداء به،و توقيرا له،و كانوا إذا جلسوا عنده..كأنّما على رءوسهم الطّير.</w:t>
      </w:r>
    </w:p>
    <w:p>
      <w:pPr>
        <w:pStyle w:val="BookText"/>
      </w:pPr>
      <w:r>
        <w:rPr>
          <w:rFonts w:ascii="Amiri" w:hAnsi="Amiri" w:eastAsia="Amiri" w:cs="Amiri"/>
          <w:lang w:bidi="ar-SA"/>
          <w:color w:val="111111"/>
          <w:sz w:val="28"/>
          <w:szCs w:val="28"/>
          <w:rtl/>
        </w:rPr>
        <w:t xml:space="preserve">و كان صلّى اللّه عليه و سلّم إذا جرى به الضّحك..وضع يده على فيه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من أضحك النّاس،و أطيبهم نفسا.</w:t>
      </w:r>
    </w:p>
    <w:p>
      <w:pPr>
        <w:pStyle w:val="BookText"/>
      </w:pPr>
      <w:r>
        <w:rPr>
          <w:rFonts w:ascii="Amiri" w:hAnsi="Amiri" w:eastAsia="Amiri" w:cs="Amiri"/>
          <w:lang w:bidi="ar-SA"/>
          <w:color w:val="111111"/>
          <w:sz w:val="28"/>
          <w:szCs w:val="28"/>
          <w:rtl/>
        </w:rPr>
        <w:t xml:space="preserve">و ورد في أحاديث أنّ النّبيّ صلّى اللّه عليه و سلّم ضحك حتّى بدت نواجذه-أي:أضراسه-و إن كان الغالب من أحواله صلّى اللّه عليه و سلّم التبسّم</w:t>
      </w:r>
    </w:p>
    <w:p>
      <w:pPr>
        <w:pStyle w:val="BookText"/>
      </w:pPr>
      <w:r>
        <w:rPr>
          <w:rFonts w:ascii="Amiri" w:hAnsi="Amiri" w:eastAsia="Amiri" w:cs="Amiri"/>
          <w:lang w:bidi="ar-SA"/>
          <w:color w:val="111111"/>
          <w:sz w:val="28"/>
          <w:szCs w:val="28"/>
          <w:rtl/>
        </w:rPr>
        <w:t xml:space="preserve">فعن أبي ذرّ رضي اللّه[تعالى]عنه قال:قال رسول اللّه صلّى اللّه عليه و سلّم:«إنّي لأعلم أوّل رجل يدخل الجنّة،و اخر رجل يخرج من النّار،يؤتى بالرّجل يوم القيامة فيقال:اعرضوا عليه صغار ذنوبه، و يخبأ عنه كبارها،فيقال له:عملت يوم كذا..كذا و كذا،و هو مقرّ لا ينكر،و هو مشفق من كبارها،فيقال:أعطوه مكان كلّ سيّئة عملها حسنة،فيقول:إنّ لي ذنوبا لا أراها هاهنا».</w:t>
      </w:r>
    </w:p>
    <w:p>
      <w:pPr>
        <w:pStyle w:val="BookText"/>
      </w:pPr>
      <w:r>
        <w:rPr>
          <w:rFonts w:ascii="Amiri" w:hAnsi="Amiri" w:eastAsia="Amiri" w:cs="Amiri"/>
          <w:lang w:bidi="ar-SA"/>
          <w:color w:val="111111"/>
          <w:sz w:val="28"/>
          <w:szCs w:val="28"/>
          <w:rtl/>
        </w:rPr>
        <w:t xml:space="preserve">قال أبو ذرّ:فلقد رأيت رسول اللّه صلّى اللّه عليه و سلّم ضحك حتّى بدت نواجذه.ا.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عبد اللّه بن مسعود رضي اللّه تعالى عنه قال:قال رسول اللّه صلّى اللّه عليه و سلّم:«إنّي لأعرف اخر أهل النّار خروجا،رجل يخرج منها زحفا،فيقال له:انطلق فادخل الجنّة.</w:t>
      </w:r>
    </w:p>
    <w:p>
      <w:pPr>
        <w:pStyle w:val="BookText"/>
      </w:pPr>
      <w:r>
        <w:rPr>
          <w:rFonts w:ascii="Amiri" w:hAnsi="Amiri" w:eastAsia="Amiri" w:cs="Amiri"/>
          <w:lang w:bidi="ar-SA"/>
          <w:color w:val="111111"/>
          <w:sz w:val="28"/>
          <w:szCs w:val="28"/>
          <w:rtl/>
        </w:rPr>
        <w:t xml:space="preserve">قال:فيذهب ليدخل فيجد الناس قد أخذوا المنازل،فيرجع فيقول:ربّ؛قد أخذ النّاس المنازل،فيقال له:أتذكر الزّمان الّذي كنت فيه؟فيقول:نعم،فيقال له:تمنّ.</w:t>
      </w:r>
    </w:p>
    <w:p>
      <w:pPr>
        <w:pStyle w:val="BookText"/>
      </w:pPr>
      <w:r>
        <w:rPr>
          <w:rFonts w:ascii="Amiri" w:hAnsi="Amiri" w:eastAsia="Amiri" w:cs="Amiri"/>
          <w:lang w:bidi="ar-SA"/>
          <w:color w:val="111111"/>
          <w:sz w:val="28"/>
          <w:szCs w:val="28"/>
          <w:rtl/>
        </w:rPr>
        <w:t xml:space="preserve">قال:فيتمنّى،فيقال له:فإنّ لك الّذي تمنّيته و عشرة أضعاف الدّنيا.</w:t>
      </w:r>
    </w:p>
    <w:p>
      <w:pPr>
        <w:pStyle w:val="BookText"/>
      </w:pPr>
      <w:r>
        <w:rPr>
          <w:rFonts w:ascii="Amiri" w:hAnsi="Amiri" w:eastAsia="Amiri" w:cs="Amiri"/>
          <w:lang w:bidi="ar-SA"/>
          <w:color w:val="111111"/>
          <w:sz w:val="28"/>
          <w:szCs w:val="28"/>
          <w:rtl/>
        </w:rPr>
        <w:t xml:space="preserve">قال:فيقول:أ تسخر بي و أنت الملك».</w:t>
      </w:r>
    </w:p>
    <w:p>
      <w:pPr>
        <w:pStyle w:val="BookText"/>
      </w:pPr>
      <w:r>
        <w:rPr>
          <w:rFonts w:ascii="Amiri" w:hAnsi="Amiri" w:eastAsia="Amiri" w:cs="Amiri"/>
          <w:lang w:bidi="ar-SA"/>
          <w:color w:val="111111"/>
          <w:sz w:val="28"/>
          <w:szCs w:val="28"/>
          <w:rtl/>
        </w:rPr>
        <w:t xml:space="preserve">قال:فلقد رأيت رسول اللّه صلّى اللّه عليه و سلّم ضحك حتّى بدت نواجذه.</w:t>
      </w:r>
    </w:p>
    <w:p>
      <w:pPr>
        <w:pStyle w:val="BookText"/>
      </w:pPr>
      <w:r>
        <w:rPr>
          <w:rFonts w:ascii="Amiri" w:hAnsi="Amiri" w:eastAsia="Amiri" w:cs="Amiri"/>
          <w:lang w:bidi="ar-SA"/>
          <w:color w:val="111111"/>
          <w:sz w:val="28"/>
          <w:szCs w:val="28"/>
          <w:rtl/>
        </w:rPr>
        <w:t xml:space="preserve">و عن عامر بن سعد بن أبي وقّاص قال:قال سعد رضي اللّه تعالى عنه:لقد رأيت النّبيّ صلّى اللّه عليه و سلّم ضحك يوم الخندق حتّى بدت نواجذه.</w:t>
      </w:r>
    </w:p>
    <w:p>
      <w:pPr>
        <w:pStyle w:val="BookText"/>
      </w:pPr>
      <w:r>
        <w:rPr>
          <w:rFonts w:ascii="Amiri" w:hAnsi="Amiri" w:eastAsia="Amiri" w:cs="Amiri"/>
          <w:lang w:bidi="ar-SA"/>
          <w:color w:val="111111"/>
          <w:sz w:val="28"/>
          <w:szCs w:val="28"/>
          <w:rtl/>
        </w:rPr>
        <w:t xml:space="preserve">قال:قلت:كيف كان ضحكه؟</w:t>
      </w:r>
    </w:p>
    <w:p>
      <w:pPr>
        <w:pStyle w:val="BookText"/>
      </w:pPr>
      <w:r>
        <w:rPr>
          <w:rFonts w:ascii="Amiri" w:hAnsi="Amiri" w:eastAsia="Amiri" w:cs="Amiri"/>
          <w:lang w:bidi="ar-SA"/>
          <w:color w:val="111111"/>
          <w:sz w:val="28"/>
          <w:szCs w:val="28"/>
          <w:rtl/>
        </w:rPr>
        <w:t xml:space="preserve">قال:كان رجل معه ترس،و كان سعد راميا،و كان الرّجل يقول كذا و كذا بالتّرس يغطّي جبهته </w:t>
      </w:r>
      <w:r>
        <w:rPr>
          <w:rStyle w:val="FootnoteReference"/>
        </w:rPr>
        <w:footnoteReference w:id="92"/>
      </w:r>
      <w:r>
        <w:rPr>
          <w:rFonts w:ascii="IRNazanin" w:hAnsi="IRNazanin" w:eastAsia="IRNazanin" w:cs="IRNazanin"/>
          <w:lang w:bidi="fa-IR"/>
          <w:color w:val="111111"/>
          <w:sz w:val="28"/>
          <w:szCs w:val="28"/>
          <w:rtl/>
        </w:rPr>
        <w:t xml:space="preserve">،فنزع له سعد بسهم،فلمّا رفع رأسه..ل.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رماه فلم يخطئ هذه منه-يعني:جبهته-و انقلب الرّجل و شال برجله </w:t>
      </w:r>
      <w:r>
        <w:rPr>
          <w:rStyle w:val="FootnoteReference"/>
        </w:rPr>
        <w:footnoteReference w:id="93"/>
      </w:r>
      <w:r>
        <w:rPr>
          <w:rFonts w:ascii="Amiri" w:hAnsi="Amiri" w:eastAsia="Amiri" w:cs="Amiri"/>
          <w:lang w:bidi="ar-SA"/>
          <w:color w:val="111111"/>
          <w:sz w:val="28"/>
          <w:szCs w:val="28"/>
          <w:rtl/>
        </w:rPr>
        <w:t xml:space="preserve">،فضحك النّبيّ صلّى اللّه عليه و سلّم حتّى بدت نواجذه.قال:</w:t>
      </w:r>
    </w:p>
    <w:p>
      <w:pPr>
        <w:pStyle w:val="BookText"/>
      </w:pPr>
      <w:r>
        <w:rPr>
          <w:rFonts w:ascii="Amiri" w:hAnsi="Amiri" w:eastAsia="Amiri" w:cs="Amiri"/>
          <w:lang w:bidi="ar-SA"/>
          <w:color w:val="111111"/>
          <w:sz w:val="28"/>
          <w:szCs w:val="28"/>
          <w:rtl/>
        </w:rPr>
        <w:t xml:space="preserve">قلت:من أيّ شيء ضحك </w:t>
      </w:r>
      <w:r>
        <w:rPr>
          <w:rStyle w:val="FootnoteReference"/>
        </w:rPr>
        <w:footnoteReference w:id="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قال:من فعله بالرّجل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ربيعة قال:شهدت عليّا رضي اللّه تعالى عنه أتي بدابّة ليركبها،فلمّا وضع رجله في الرّكاب..قال:باسم اللّه.فلمّا استوى على ظهرها..قال:الحمد للّه،ثمّ قال: سُبْحانَ الَّذِي سَخَّرَ لَنا هذا وَ ما كُنّا لَهُ مُقْرِنِينَ. وَ إِنّا إِلى رَبِّنا لَمُنْقَلِبُونَ [الزخرف:13-14].</w:t>
      </w:r>
    </w:p>
    <w:p>
      <w:pPr>
        <w:pStyle w:val="BookText"/>
      </w:pPr>
      <w:r>
        <w:rPr>
          <w:rFonts w:ascii="Amiri" w:hAnsi="Amiri" w:eastAsia="Amiri" w:cs="Amiri"/>
          <w:lang w:bidi="ar-SA"/>
          <w:color w:val="111111"/>
          <w:sz w:val="28"/>
          <w:szCs w:val="28"/>
          <w:rtl/>
        </w:rPr>
        <w:t xml:space="preserve">ثمّ قال:الحمد للّه(ثلاثا)،و اللّه أكبر(ثلاثا)،سبحانك إنّي ظلمات نفسي فاغفر لي؛فإنّه لا يغفر الذّنوب إلاّ أنت.ثمّ ضحك.</w:t>
      </w:r>
    </w:p>
    <w:p>
      <w:pPr>
        <w:pStyle w:val="BookText"/>
      </w:pPr>
      <w:r>
        <w:rPr>
          <w:rFonts w:ascii="Amiri" w:hAnsi="Amiri" w:eastAsia="Amiri" w:cs="Amiri"/>
          <w:lang w:bidi="ar-SA"/>
          <w:color w:val="111111"/>
          <w:sz w:val="28"/>
          <w:szCs w:val="28"/>
          <w:rtl/>
        </w:rPr>
        <w:t xml:space="preserve">فقلت:من أيّ شيء ضحكت يا أمير المؤمنين؟</w:t>
      </w:r>
    </w:p>
    <w:p>
      <w:pPr>
        <w:pStyle w:val="BookText"/>
      </w:pPr>
      <w:r>
        <w:rPr>
          <w:rFonts w:ascii="Amiri" w:hAnsi="Amiri" w:eastAsia="Amiri" w:cs="Amiri"/>
          <w:lang w:bidi="ar-SA"/>
          <w:color w:val="111111"/>
          <w:sz w:val="28"/>
          <w:szCs w:val="28"/>
          <w:rtl/>
        </w:rPr>
        <w:t xml:space="preserve">قال:رأيت رسول اللّه صلّى اللّه عليه و سلّم صنع كما صنعت ثمّ ضحك.</w:t>
      </w:r>
    </w:p>
    <w:p>
      <w:pPr>
        <w:pStyle w:val="BookText"/>
      </w:pPr>
      <w:r>
        <w:rPr>
          <w:rFonts w:ascii="Amiri" w:hAnsi="Amiri" w:eastAsia="Amiri" w:cs="Amiri"/>
          <w:lang w:bidi="ar-SA"/>
          <w:color w:val="111111"/>
          <w:sz w:val="28"/>
          <w:szCs w:val="28"/>
          <w:rtl/>
        </w:rPr>
        <w:t xml:space="preserve">فقلت:من أيّ شيء ضحكت يا رسول اللّه؟ك.</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6900_47787"/>
    <w:bookmarkEnd w:id="21"/>
    <w:p>
      <w:pPr>
        <w:pStyle w:val="BookText"/>
      </w:pPr>
      <w:r>
        <w:rPr>
          <w:rFonts w:ascii="Amiri" w:hAnsi="Amiri" w:eastAsia="Amiri" w:cs="Amiri"/>
          <w:lang w:bidi="ar-SA"/>
          <w:color w:val="111111"/>
          <w:sz w:val="28"/>
          <w:szCs w:val="28"/>
          <w:rtl/>
        </w:rPr>
        <w:t xml:space="preserve">قال:«إنّ ربّك ليعجب من عبده إذا قال:ربّ اغفر لي ذنوبي، يعلم أنّه لا يغفر الذّنوب أحد غيره».</w:t>
      </w:r>
    </w:p>
    <w:p>
      <w:pPr>
        <w:pStyle w:val="Heading4"/>
      </w:pPr>
      <w:bookmarkStart w:id="117" w:name="_Toc27"/>
      <w:r>
        <w:t>بكاء رسول اللّه صلی الله علیه و آله</w:t>
      </w:r>
      <w:bookmarkEnd w:id="117"/>
    </w:p>
    <w:p>
      <w:pPr>
        <w:pStyle w:val="BookText"/>
      </w:pPr>
      <w:r>
        <w:rPr>
          <w:rFonts w:ascii="Amiri" w:hAnsi="Amiri" w:eastAsia="Amiri" w:cs="Amiri"/>
          <w:lang w:bidi="ar-SA"/>
          <w:color w:val="111111"/>
          <w:sz w:val="28"/>
          <w:szCs w:val="28"/>
          <w:rtl/>
        </w:rPr>
        <w:t xml:space="preserve">و أمّا بكاء رسول اللّه صلّى اللّه عليه و سلّم:</w:t>
      </w:r>
    </w:p>
    <w:p>
      <w:pPr>
        <w:pStyle w:val="BookText"/>
      </w:pPr>
      <w:r>
        <w:rPr>
          <w:rFonts w:ascii="Amiri" w:hAnsi="Amiri" w:eastAsia="Amiri" w:cs="Amiri"/>
          <w:lang w:bidi="ar-SA"/>
          <w:color w:val="111111"/>
          <w:sz w:val="28"/>
          <w:szCs w:val="28"/>
          <w:rtl/>
        </w:rPr>
        <w:t xml:space="preserve">فكان من جنس ضحكه،لم يكن بشهيق و رفع صوت،كما لم يكن ضحكه بقهقهة،و لكن تدمع عيناه حتّى تهملان </w:t>
      </w:r>
      <w:r>
        <w:rPr>
          <w:rStyle w:val="FootnoteReference"/>
        </w:rPr>
        <w:footnoteReference w:id="96"/>
      </w:r>
      <w:r>
        <w:rPr>
          <w:rFonts w:ascii="Amiri" w:hAnsi="Amiri" w:eastAsia="Amiri" w:cs="Amiri"/>
          <w:lang w:bidi="ar-SA"/>
          <w:color w:val="111111"/>
          <w:sz w:val="28"/>
          <w:szCs w:val="28"/>
          <w:rtl/>
        </w:rPr>
        <w:t xml:space="preserve">،و يسمع لصدره أزيز،يبكي:رحمة لميّت،و:خوفا على أمّته و شفقة،و:من خشية اللّه تعالى،و:عند سماع القرآن،و:أحيانا في صلاة اللّيل.</w:t>
      </w:r>
    </w:p>
    <w:p>
      <w:pPr>
        <w:pStyle w:val="BookText"/>
      </w:pPr>
      <w:r>
        <w:rPr>
          <w:rFonts w:ascii="Amiri" w:hAnsi="Amiri" w:eastAsia="Amiri" w:cs="Amiri"/>
          <w:lang w:bidi="ar-SA"/>
          <w:color w:val="111111"/>
          <w:sz w:val="28"/>
          <w:szCs w:val="28"/>
          <w:rtl/>
        </w:rPr>
        <w:t xml:space="preserve">فعن عبد اللّه بن الشّخّير رضي اللّه تعالى عنه قال:أتيت رسول اللّه صلّى اللّه عليه و سلّم و هو يصلّي،و لجوفه أزيز كأزيز المرجل </w:t>
      </w:r>
      <w:r>
        <w:rPr>
          <w:rStyle w:val="FootnoteReference"/>
        </w:rPr>
        <w:footnoteReference w:id="97"/>
      </w:r>
      <w:r>
        <w:rPr>
          <w:rFonts w:ascii="Amiri" w:hAnsi="Amiri" w:eastAsia="Amiri" w:cs="Amiri"/>
          <w:lang w:bidi="ar-SA"/>
          <w:color w:val="111111"/>
          <w:sz w:val="28"/>
          <w:szCs w:val="28"/>
          <w:rtl/>
        </w:rPr>
        <w:t xml:space="preserve">من البكاء.</w:t>
      </w:r>
    </w:p>
    <w:p>
      <w:pPr>
        <w:pStyle w:val="BookText"/>
      </w:pPr>
      <w:r>
        <w:rPr>
          <w:rFonts w:ascii="Amiri" w:hAnsi="Amiri" w:eastAsia="Amiri" w:cs="Amiri"/>
          <w:lang w:bidi="ar-SA"/>
          <w:color w:val="111111"/>
          <w:sz w:val="28"/>
          <w:szCs w:val="28"/>
          <w:rtl/>
        </w:rPr>
        <w:t xml:space="preserve">و عن عبد اللّه بن مسعود رضي اللّه تعالى عنه قال:قال لي رسول اللّه صلّى اللّه عليه و سلّم:«اقرأ عليّ»،فقلت:يا رسول اللّه؛أقرأ عليك و عليك أنزل؟!قال:«إنّي أحبّ أن أسمعه من غيري».فقرأت سورة النّساء حتّى بلغت: وَ جِئْنا بِكَ عَلى هؤُلاءِ شَهِيداً [النساء:41].قال:</w:t>
      </w:r>
    </w:p>
    <w:p>
      <w:pPr>
        <w:pStyle w:val="BookText"/>
      </w:pPr>
      <w:r>
        <w:rPr>
          <w:rFonts w:ascii="Amiri" w:hAnsi="Amiri" w:eastAsia="Amiri" w:cs="Amiri"/>
          <w:lang w:bidi="ar-SA"/>
          <w:color w:val="111111"/>
          <w:sz w:val="28"/>
          <w:szCs w:val="28"/>
          <w:rtl/>
        </w:rPr>
        <w:t xml:space="preserve">فرأيت عيني رسول اللّه صلّى اللّه عليه و سلّم تهملان.</w:t>
      </w:r>
    </w:p>
    <w:p>
      <w:pPr>
        <w:pStyle w:val="BookText"/>
      </w:pPr>
      <w:r>
        <w:rPr>
          <w:rFonts w:ascii="Amiri" w:hAnsi="Amiri" w:eastAsia="Amiri" w:cs="Amiri"/>
          <w:lang w:bidi="ar-SA"/>
          <w:color w:val="111111"/>
          <w:sz w:val="28"/>
          <w:szCs w:val="28"/>
          <w:rtl/>
        </w:rPr>
        <w:t xml:space="preserve">و عن ابن عبّاس رضي اللّه تعالى عنهما قال:أخذ رسول اللّه صلّى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 ابنة له صغيرة </w:t>
      </w:r>
      <w:r>
        <w:rPr>
          <w:rStyle w:val="FootnoteReference"/>
        </w:rPr>
        <w:footnoteReference w:id="98"/>
      </w:r>
      <w:r>
        <w:rPr>
          <w:rFonts w:ascii="Amiri" w:hAnsi="Amiri" w:eastAsia="Amiri" w:cs="Amiri"/>
          <w:lang w:bidi="ar-SA"/>
          <w:color w:val="111111"/>
          <w:sz w:val="28"/>
          <w:szCs w:val="28"/>
          <w:rtl/>
        </w:rPr>
        <w:t xml:space="preserve">تقضي </w:t>
      </w:r>
      <w:r>
        <w:rPr>
          <w:rStyle w:val="FootnoteReference"/>
        </w:rPr>
        <w:footnoteReference w:id="99"/>
      </w:r>
      <w:r>
        <w:rPr>
          <w:rFonts w:ascii="Amiri" w:hAnsi="Amiri" w:eastAsia="Amiri" w:cs="Amiri"/>
          <w:lang w:bidi="ar-SA"/>
          <w:color w:val="111111"/>
          <w:sz w:val="28"/>
          <w:szCs w:val="28"/>
          <w:rtl/>
        </w:rPr>
        <w:t xml:space="preserve">،فاحتضنها فوضعها بين يديه، فماتت و هي بين يديه </w:t>
      </w:r>
      <w:r>
        <w:rPr>
          <w:rStyle w:val="FootnoteReference"/>
        </w:rPr>
        <w:footnoteReference w:id="100"/>
      </w:r>
      <w:r>
        <w:rPr>
          <w:rFonts w:ascii="Amiri" w:hAnsi="Amiri" w:eastAsia="Amiri" w:cs="Amiri"/>
          <w:lang w:bidi="ar-SA"/>
          <w:color w:val="111111"/>
          <w:sz w:val="28"/>
          <w:szCs w:val="28"/>
          <w:rtl/>
        </w:rPr>
        <w:t xml:space="preserve">و صاحت أمّ أيمن،فقال:-يعني:النّبيّ صلّى اللّه عليه و سلّم-:«أ تبكين عند رسول اللّه؟!».أي:بكاء محظورا مقترنا بالصّياح دالاّ على الجزع.فقالت:أ لست أراك تبكي؟</w:t>
      </w:r>
    </w:p>
    <w:p>
      <w:pPr>
        <w:pStyle w:val="BookText"/>
      </w:pPr>
      <w:r>
        <w:rPr>
          <w:rFonts w:ascii="Amiri" w:hAnsi="Amiri" w:eastAsia="Amiri" w:cs="Amiri"/>
          <w:lang w:bidi="ar-SA"/>
          <w:color w:val="111111"/>
          <w:sz w:val="28"/>
          <w:szCs w:val="28"/>
          <w:rtl/>
        </w:rPr>
        <w:t xml:space="preserve">قال:«إنّي لست أبكي،إنّما هي رحمة،إنّ المؤمن بكلّ خير على كلّ حال،إنّ نفسه تنزع من بين جنبيه؛و هو يحمد اللّه عزّ و جلّ».</w:t>
      </w:r>
    </w:p>
    <w:p>
      <w:pPr>
        <w:pStyle w:val="BookText"/>
      </w:pPr>
      <w:r>
        <w:rPr>
          <w:rFonts w:ascii="Amiri" w:hAnsi="Amiri" w:eastAsia="Amiri" w:cs="Amiri"/>
          <w:lang w:bidi="ar-SA"/>
          <w:color w:val="111111"/>
          <w:sz w:val="28"/>
          <w:szCs w:val="28"/>
          <w:rtl/>
        </w:rPr>
        <w:t xml:space="preserve">و عن أنس بن مالك رضي اللّه تعالى عنه قال:شهدنا ابنة </w:t>
      </w:r>
      <w:r>
        <w:rPr>
          <w:rStyle w:val="FootnoteReference"/>
        </w:rPr>
        <w:footnoteReference w:id="101"/>
      </w:r>
      <w:r>
        <w:rPr>
          <w:rFonts w:ascii="Amiri" w:hAnsi="Amiri" w:eastAsia="Amiri" w:cs="Amiri"/>
          <w:lang w:bidi="ar-SA"/>
          <w:color w:val="111111"/>
          <w:sz w:val="28"/>
          <w:szCs w:val="28"/>
          <w:rtl/>
        </w:rPr>
        <w:t xml:space="preserve">لرسول اللّه صلّى اللّه عليه و سلّم و رسول اللّه جالس على القبر،فرأيت عينيه تدمعان.</w:t>
      </w:r>
    </w:p>
    <w:p>
      <w:pPr>
        <w:pStyle w:val="BookText"/>
      </w:pPr>
      <w:r>
        <w:rPr>
          <w:rFonts w:ascii="Amiri" w:hAnsi="Amiri" w:eastAsia="Amiri" w:cs="Amiri"/>
          <w:lang w:bidi="ar-SA"/>
          <w:color w:val="111111"/>
          <w:sz w:val="28"/>
          <w:szCs w:val="28"/>
          <w:rtl/>
        </w:rPr>
        <w:t xml:space="preserve">و عن عائشة رضي اللّه عنها:أنّ رسول اللّه صلّى اللّه عليه و سلّم قبّل عثمان بن مظعون،و هو ميّت،و هو يبكي.</w:t>
      </w:r>
    </w:p>
    <w:p>
      <w:pPr>
        <w:pStyle w:val="BookText"/>
      </w:pPr>
      <w:r>
        <w:rPr>
          <w:rFonts w:ascii="Amiri" w:hAnsi="Amiri" w:eastAsia="Amiri" w:cs="Amiri"/>
          <w:lang w:bidi="ar-SA"/>
          <w:color w:val="111111"/>
          <w:sz w:val="28"/>
          <w:szCs w:val="28"/>
          <w:rtl/>
        </w:rPr>
        <w:t xml:space="preserve">هو أخوه من الرّضاعة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كانت عيناه صلّى اللّه عليه و سلّم كثيرة الدّموع و الهملان.</w:t>
      </w:r>
    </w:p>
    <w:p>
      <w:pPr>
        <w:pStyle w:val="BookText"/>
      </w:pPr>
      <w:r>
        <w:rPr>
          <w:rFonts w:ascii="Amiri" w:hAnsi="Amiri" w:eastAsia="Amiri" w:cs="Amiri"/>
          <w:lang w:bidi="ar-SA"/>
          <w:color w:val="111111"/>
          <w:sz w:val="28"/>
          <w:szCs w:val="28"/>
          <w:rtl/>
        </w:rPr>
        <w:t xml:space="preserve">و كسفت الشّمس مرّة،فجعل صلّى اللّه عليه و سلّم يبكي في الصّلاةه.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6900_47789"/>
    <w:bookmarkEnd w:id="22"/>
    <w:p>
      <w:pPr>
        <w:pStyle w:val="BookText"/>
      </w:pPr>
      <w:r>
        <w:rPr>
          <w:rFonts w:ascii="Amiri" w:hAnsi="Amiri" w:eastAsia="Amiri" w:cs="Amiri"/>
          <w:lang w:bidi="ar-SA"/>
          <w:color w:val="111111"/>
          <w:sz w:val="28"/>
          <w:szCs w:val="28"/>
          <w:rtl/>
        </w:rPr>
        <w:t xml:space="preserve">و ينفخ،و يقول:«يا ربّ؛أ لم تعدني ألا تعذّبهم و أنا فيهم،و هم يستغفرونك؟و نحن نستغفرك يا ربّ».</w:t>
      </w:r>
    </w:p>
    <w:p>
      <w:pPr>
        <w:pStyle w:val="Heading4"/>
      </w:pPr>
      <w:bookmarkStart w:id="118" w:name="_Toc28"/>
      <w:r>
        <w:t>عطاس رسول اللّه صلی الله علیه و آله</w:t>
      </w:r>
      <w:bookmarkEnd w:id="118"/>
    </w:p>
    <w:p>
      <w:pPr>
        <w:pStyle w:val="BookText"/>
      </w:pPr>
      <w:r>
        <w:rPr>
          <w:rFonts w:ascii="Amiri" w:hAnsi="Amiri" w:eastAsia="Amiri" w:cs="Amiri"/>
          <w:lang w:bidi="ar-SA"/>
          <w:color w:val="111111"/>
          <w:sz w:val="28"/>
          <w:szCs w:val="28"/>
          <w:rtl/>
        </w:rPr>
        <w:t xml:space="preserve">و أمّا عطاس رسول اللّه صلّى اللّه عليه و سلّم:</w:t>
      </w:r>
    </w:p>
    <w:p>
      <w:pPr>
        <w:pStyle w:val="BookText"/>
      </w:pPr>
      <w:r>
        <w:rPr>
          <w:rFonts w:ascii="Amiri" w:hAnsi="Amiri" w:eastAsia="Amiri" w:cs="Amiri"/>
          <w:lang w:bidi="ar-SA"/>
          <w:color w:val="111111"/>
          <w:sz w:val="28"/>
          <w:szCs w:val="28"/>
          <w:rtl/>
        </w:rPr>
        <w:t xml:space="preserve">فقد كان صلّى اللّه عليه و سلّم إذا عطس..وضع يده أو ثوبه على فيه، و خفض بها صوته.</w:t>
      </w:r>
    </w:p>
    <w:p>
      <w:pPr>
        <w:pStyle w:val="BookText"/>
      </w:pPr>
      <w:r>
        <w:rPr>
          <w:rFonts w:ascii="Amiri" w:hAnsi="Amiri" w:eastAsia="Amiri" w:cs="Amiri"/>
          <w:lang w:bidi="ar-SA"/>
          <w:color w:val="111111"/>
          <w:sz w:val="28"/>
          <w:szCs w:val="28"/>
          <w:rtl/>
        </w:rPr>
        <w:t xml:space="preserve">و كان صلّى اللّه عليه و سلّم إذا عطس..حمد اللّه،فيقال له:</w:t>
      </w:r>
    </w:p>
    <w:p>
      <w:pPr>
        <w:pStyle w:val="BookText"/>
      </w:pPr>
      <w:r>
        <w:rPr>
          <w:rFonts w:ascii="Amiri" w:hAnsi="Amiri" w:eastAsia="Amiri" w:cs="Amiri"/>
          <w:lang w:bidi="ar-SA"/>
          <w:color w:val="111111"/>
          <w:sz w:val="28"/>
          <w:szCs w:val="28"/>
          <w:rtl/>
        </w:rPr>
        <w:t xml:space="preserve">يرحمك اللّه،فيقول:«يهداكم اللّه و يصلح بالكم».</w:t>
      </w:r>
    </w:p>
    <w:p>
      <w:pPr>
        <w:pStyle w:val="BookText"/>
      </w:pPr>
      <w:r>
        <w:rPr>
          <w:rFonts w:ascii="Amiri" w:hAnsi="Amiri" w:eastAsia="Amiri" w:cs="Amiri"/>
          <w:lang w:bidi="ar-SA"/>
          <w:color w:val="111111"/>
          <w:sz w:val="28"/>
          <w:szCs w:val="28"/>
          <w:rtl/>
        </w:rPr>
        <w:t xml:space="preserve">و كان صلّى اللّه عليه و سلّم يكره العطسة الشّديدة في المسجد.</w:t>
      </w:r>
    </w:p>
    <w:p>
      <w:pPr>
        <w:pStyle w:val="BookText"/>
      </w:pPr>
      <w:r>
        <w:rPr>
          <w:rFonts w:ascii="Amiri" w:hAnsi="Amiri" w:eastAsia="Amiri" w:cs="Amiri"/>
          <w:lang w:bidi="ar-SA"/>
          <w:color w:val="111111"/>
          <w:sz w:val="28"/>
          <w:szCs w:val="28"/>
          <w:rtl/>
        </w:rPr>
        <w:t xml:space="preserve">و كان صلّى اللّه عليه و سلّم يكره رفع الصّوت بالعطاس.</w:t>
      </w:r>
    </w:p>
    <w:p>
      <w:pPr>
        <w:pStyle w:val="BookText"/>
      </w:pPr>
      <w:r>
        <w:rPr>
          <w:rFonts w:ascii="Amiri" w:hAnsi="Amiri" w:eastAsia="Amiri" w:cs="Amiri"/>
          <w:lang w:bidi="ar-SA"/>
          <w:color w:val="111111"/>
          <w:sz w:val="28"/>
          <w:szCs w:val="28"/>
          <w:rtl/>
        </w:rPr>
        <w:t xml:space="preserve">أمّا التّثاؤب:فقد كان رسول اللّه صلّى اللّه عليه و سلّم يكرهه من غيره،و قد حفظه اللّه تعالى منه،و ما تثاءب نبيّ قطّ.</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6900_47790"/>
    <w:bookmarkEnd w:id="23"/>
    <w:p>
      <w:pPr>
        <w:pStyle w:val="Heading3"/>
      </w:pPr>
      <w:bookmarkStart w:id="119" w:name="_Toc29"/>
      <w:r>
        <w:t>الفصل التّاسع: في صفة كلامه صلّى اللّه عليه و سلّم و سكوته</w:t>
      </w:r>
      <w:bookmarkEnd w:id="119"/>
    </w:p>
    <w:p>
      <w:pPr>
        <w:pStyle w:val="BookText"/>
      </w:pPr>
      <w:r>
        <w:rPr>
          <w:rFonts w:ascii="Amiri" w:hAnsi="Amiri" w:eastAsia="Amiri" w:cs="Amiri"/>
          <w:lang w:bidi="ar-SA"/>
          <w:color w:val="111111"/>
          <w:sz w:val="28"/>
          <w:szCs w:val="28"/>
          <w:rtl/>
        </w:rPr>
        <w:t xml:space="preserve">عن عائشة رضي اللّه تعالى عنها قالت:ما كان رسول اللّه صلّى اللّه عليه و سلّم يسرد كسردكم هذا،و لكن كان يتكلّم بكلام بيّن فصل، يحفظه من جلس إليه.</w:t>
      </w:r>
    </w:p>
    <w:p>
      <w:pPr>
        <w:pStyle w:val="BookText"/>
      </w:pPr>
      <w:r>
        <w:rPr>
          <w:rFonts w:ascii="Amiri" w:hAnsi="Amiri" w:eastAsia="Amiri" w:cs="Amiri"/>
          <w:lang w:bidi="ar-SA"/>
          <w:color w:val="111111"/>
          <w:sz w:val="28"/>
          <w:szCs w:val="28"/>
          <w:rtl/>
        </w:rPr>
        <w:t xml:space="preserve">و كان في كلامه صلّى اللّه عليه و سلّم ترتيل.</w:t>
      </w:r>
    </w:p>
    <w:p>
      <w:pPr>
        <w:pStyle w:val="BookText"/>
      </w:pPr>
      <w:r>
        <w:rPr>
          <w:rFonts w:ascii="Amiri" w:hAnsi="Amiri" w:eastAsia="Amiri" w:cs="Amiri"/>
          <w:lang w:bidi="ar-SA"/>
          <w:color w:val="111111"/>
          <w:sz w:val="28"/>
          <w:szCs w:val="28"/>
          <w:rtl/>
        </w:rPr>
        <w:t xml:space="preserve">و كان كلامه صلّى اللّه عليه و سلّم يحفظه كلّ من سمعه.</w:t>
      </w:r>
    </w:p>
    <w:p>
      <w:pPr>
        <w:pStyle w:val="BookText"/>
      </w:pPr>
      <w:r>
        <w:rPr>
          <w:rFonts w:ascii="Amiri" w:hAnsi="Amiri" w:eastAsia="Amiri" w:cs="Amiri"/>
          <w:lang w:bidi="ar-SA"/>
          <w:color w:val="111111"/>
          <w:sz w:val="28"/>
          <w:szCs w:val="28"/>
          <w:rtl/>
        </w:rPr>
        <w:t xml:space="preserve">و كان صلّى اللّه عليه و سلّم إذا تكلّم بكلمة..أعادها ثلاثا حتّى تفهم عنه،و إذا أتى على قوم فسلّم عليهم..سلّم عليهم ثلاثا.</w:t>
      </w:r>
    </w:p>
    <w:p>
      <w:pPr>
        <w:pStyle w:val="BookText"/>
      </w:pPr>
      <w:r>
        <w:rPr>
          <w:rFonts w:ascii="Amiri" w:hAnsi="Amiri" w:eastAsia="Amiri" w:cs="Amiri"/>
          <w:lang w:bidi="ar-SA"/>
          <w:color w:val="111111"/>
          <w:sz w:val="28"/>
          <w:szCs w:val="28"/>
          <w:rtl/>
        </w:rPr>
        <w:t xml:space="preserve">و كان صلّى اللّه عليه و سلّم إذا جلس يتحدّث..يكثر أن يرفع طرفه إلى السّماء.</w:t>
      </w:r>
    </w:p>
    <w:p>
      <w:pPr>
        <w:pStyle w:val="BookText"/>
      </w:pPr>
      <w:r>
        <w:rPr>
          <w:rFonts w:ascii="Amiri" w:hAnsi="Amiri" w:eastAsia="Amiri" w:cs="Amiri"/>
          <w:lang w:bidi="ar-SA"/>
          <w:color w:val="111111"/>
          <w:sz w:val="28"/>
          <w:szCs w:val="28"/>
          <w:rtl/>
        </w:rPr>
        <w:t xml:space="preserve">و كان صلّى اللّه عليه و سلّم يحدّث حديثا،لو عدّه العادّ..لأحصاه.</w:t>
      </w:r>
    </w:p>
    <w:p>
      <w:pPr>
        <w:pStyle w:val="BookText"/>
      </w:pPr>
      <w:r>
        <w:rPr>
          <w:rFonts w:ascii="Amiri" w:hAnsi="Amiri" w:eastAsia="Amiri" w:cs="Amiri"/>
          <w:lang w:bidi="ar-SA"/>
          <w:color w:val="111111"/>
          <w:sz w:val="28"/>
          <w:szCs w:val="28"/>
          <w:rtl/>
        </w:rPr>
        <w:t xml:space="preserve">و كان صلّى اللّه عليه و سلّم طويل الصّمت.</w:t>
      </w:r>
    </w:p>
    <w:p>
      <w:pPr>
        <w:pStyle w:val="BookText"/>
      </w:pPr>
      <w:r>
        <w:rPr>
          <w:rFonts w:ascii="Amiri" w:hAnsi="Amiri" w:eastAsia="Amiri" w:cs="Amiri"/>
          <w:lang w:bidi="ar-SA"/>
          <w:color w:val="111111"/>
          <w:sz w:val="28"/>
          <w:szCs w:val="28"/>
          <w:rtl/>
        </w:rPr>
        <w:t xml:space="preserve">و كان صلّى اللّه عليه و سلّم كثير السّكوت،لا يتكلّم في غير حاجة، و يعرض عمّن تكلّم بغير جميل.</w:t>
      </w:r>
    </w:p>
    <w:p>
      <w:pPr>
        <w:pStyle w:val="BookText"/>
      </w:pPr>
      <w:r>
        <w:rPr>
          <w:rFonts w:ascii="Amiri" w:hAnsi="Amiri" w:eastAsia="Amiri" w:cs="Amiri"/>
          <w:lang w:bidi="ar-SA"/>
          <w:color w:val="111111"/>
          <w:sz w:val="28"/>
          <w:szCs w:val="28"/>
          <w:rtl/>
        </w:rPr>
        <w:t xml:space="preserve">و كان صلّى اللّه عليه و سلّم يخزن لسانه إلاّ فيما يعنيه.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نزر الكلام،سمح المقالة،يعيد الكلام مرّتين ليفهم.</w:t>
      </w:r>
    </w:p>
    <w:p>
      <w:pPr>
        <w:pStyle w:val="BookText"/>
      </w:pPr>
      <w:r>
        <w:rPr>
          <w:rFonts w:ascii="Amiri" w:hAnsi="Amiri" w:eastAsia="Amiri" w:cs="Amiri"/>
          <w:lang w:bidi="ar-SA"/>
          <w:color w:val="111111"/>
          <w:sz w:val="28"/>
          <w:szCs w:val="28"/>
          <w:rtl/>
        </w:rPr>
        <w:t xml:space="preserve">و كان صلّى اللّه عليه و سلّم كلامه كخرزات النّظم.</w:t>
      </w:r>
    </w:p>
    <w:p>
      <w:pPr>
        <w:pStyle w:val="BookText"/>
      </w:pPr>
      <w:r>
        <w:rPr>
          <w:rFonts w:ascii="Amiri" w:hAnsi="Amiri" w:eastAsia="Amiri" w:cs="Amiri"/>
          <w:lang w:bidi="ar-SA"/>
          <w:color w:val="111111"/>
          <w:sz w:val="28"/>
          <w:szCs w:val="28"/>
          <w:rtl/>
        </w:rPr>
        <w:t xml:space="preserve">و كان يعرض عن كلّ كلام قبيح،و يكني عن الأمور المستقبحة في العرف إذا اضطرّه الكلام إلى ذكرها.</w:t>
      </w:r>
    </w:p>
    <w:p>
      <w:pPr>
        <w:pStyle w:val="BookText"/>
      </w:pPr>
      <w:r>
        <w:rPr>
          <w:rFonts w:ascii="Amiri" w:hAnsi="Amiri" w:eastAsia="Amiri" w:cs="Amiri"/>
          <w:lang w:bidi="ar-SA"/>
          <w:color w:val="111111"/>
          <w:sz w:val="28"/>
          <w:szCs w:val="28"/>
          <w:rtl/>
        </w:rPr>
        <w:t xml:space="preserve">و كان صلّى اللّه عليه و سلّم يذكر اللّه تعالى بين كلّ خطوتين.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6900_47792"/>
    <w:bookmarkEnd w:id="24"/>
    <w:p>
      <w:pPr>
        <w:pStyle w:val="Heading3"/>
      </w:pPr>
      <w:bookmarkStart w:id="120" w:name="_Toc30"/>
      <w:r>
        <w:t>الفصل العاشر: في صفة قوّته صلّى اللّه عليه و سلّم</w:t>
      </w:r>
      <w:bookmarkEnd w:id="120"/>
    </w:p>
    <w:p>
      <w:pPr>
        <w:pStyle w:val="BookText"/>
      </w:pPr>
      <w:r>
        <w:rPr>
          <w:rFonts w:ascii="Amiri" w:hAnsi="Amiri" w:eastAsia="Amiri" w:cs="Amiri"/>
          <w:lang w:bidi="ar-SA"/>
          <w:color w:val="111111"/>
          <w:sz w:val="28"/>
          <w:szCs w:val="28"/>
          <w:rtl/>
        </w:rPr>
        <w:t xml:space="preserve">كان رسول اللّه صلّى اللّه عليه و سلّم شديد البطش.</w:t>
      </w:r>
    </w:p>
    <w:p>
      <w:pPr>
        <w:pStyle w:val="BookText"/>
      </w:pPr>
      <w:r>
        <w:rPr>
          <w:rFonts w:ascii="Amiri" w:hAnsi="Amiri" w:eastAsia="Amiri" w:cs="Amiri"/>
          <w:lang w:bidi="ar-SA"/>
          <w:color w:val="111111"/>
          <w:sz w:val="28"/>
          <w:szCs w:val="28"/>
          <w:rtl/>
        </w:rPr>
        <w:t xml:space="preserve">و عن ابن إسحاق و غيره:أنّه كان بمكّة رجل شديد القوّة يحسن الصّراع،و كان النّاس يأتونه من البلاد للمصارعة فيصرعهم،فبينما هو ذات يوم في شعب من شعاب مكّة إذ لقيه رسول اللّه صلّى اللّه عليه و سلّم،فقال له:«يا ركانة؛ألا تتّقي اللّه و تقبل ما أدعوك إليه؟».</w:t>
      </w:r>
    </w:p>
    <w:p>
      <w:pPr>
        <w:pStyle w:val="BookText"/>
      </w:pPr>
      <w:r>
        <w:rPr>
          <w:rFonts w:ascii="Amiri" w:hAnsi="Amiri" w:eastAsia="Amiri" w:cs="Amiri"/>
          <w:lang w:bidi="ar-SA"/>
          <w:color w:val="111111"/>
          <w:sz w:val="28"/>
          <w:szCs w:val="28"/>
          <w:rtl/>
        </w:rPr>
        <w:t xml:space="preserve">فقال له:يا محمّد؛هل من شاهد يدلّ على صدقك؟</w:t>
      </w:r>
    </w:p>
    <w:p>
      <w:pPr>
        <w:pStyle w:val="BookText"/>
      </w:pPr>
      <w:r>
        <w:rPr>
          <w:rFonts w:ascii="Amiri" w:hAnsi="Amiri" w:eastAsia="Amiri" w:cs="Amiri"/>
          <w:lang w:bidi="ar-SA"/>
          <w:color w:val="111111"/>
          <w:sz w:val="28"/>
          <w:szCs w:val="28"/>
          <w:rtl/>
        </w:rPr>
        <w:t xml:space="preserve">فقال:«أ رأيتك إن صرعتك،أ تؤمن باللّه و رسوله؟».</w:t>
      </w:r>
    </w:p>
    <w:p>
      <w:pPr>
        <w:pStyle w:val="BookText"/>
      </w:pPr>
      <w:r>
        <w:rPr>
          <w:rFonts w:ascii="Amiri" w:hAnsi="Amiri" w:eastAsia="Amiri" w:cs="Amiri"/>
          <w:lang w:bidi="ar-SA"/>
          <w:color w:val="111111"/>
          <w:sz w:val="28"/>
          <w:szCs w:val="28"/>
          <w:rtl/>
        </w:rPr>
        <w:t xml:space="preserve">قال:نعم يا محمّد.</w:t>
      </w:r>
    </w:p>
    <w:p>
      <w:pPr>
        <w:pStyle w:val="BookText"/>
      </w:pPr>
      <w:r>
        <w:rPr>
          <w:rFonts w:ascii="Amiri" w:hAnsi="Amiri" w:eastAsia="Amiri" w:cs="Amiri"/>
          <w:lang w:bidi="ar-SA"/>
          <w:color w:val="111111"/>
          <w:sz w:val="28"/>
          <w:szCs w:val="28"/>
          <w:rtl/>
        </w:rPr>
        <w:t xml:space="preserve">فقال له:«تهيّأ للمصارعة».</w:t>
      </w:r>
    </w:p>
    <w:p>
      <w:pPr>
        <w:pStyle w:val="BookText"/>
      </w:pPr>
      <w:r>
        <w:rPr>
          <w:rFonts w:ascii="Amiri" w:hAnsi="Amiri" w:eastAsia="Amiri" w:cs="Amiri"/>
          <w:lang w:bidi="ar-SA"/>
          <w:color w:val="111111"/>
          <w:sz w:val="28"/>
          <w:szCs w:val="28"/>
          <w:rtl/>
        </w:rPr>
        <w:t xml:space="preserve">فقال:تهيّأت.</w:t>
      </w:r>
    </w:p>
    <w:p>
      <w:pPr>
        <w:pStyle w:val="BookText"/>
      </w:pPr>
      <w:r>
        <w:rPr>
          <w:rFonts w:ascii="Amiri" w:hAnsi="Amiri" w:eastAsia="Amiri" w:cs="Amiri"/>
          <w:lang w:bidi="ar-SA"/>
          <w:color w:val="111111"/>
          <w:sz w:val="28"/>
          <w:szCs w:val="28"/>
          <w:rtl/>
        </w:rPr>
        <w:t xml:space="preserve">فدنا رسول اللّه صلّى اللّه عليه و سلّم فأخذه،ثمّ صرعه.</w:t>
      </w:r>
    </w:p>
    <w:p>
      <w:pPr>
        <w:pStyle w:val="BookText"/>
      </w:pPr>
      <w:r>
        <w:rPr>
          <w:rFonts w:ascii="Amiri" w:hAnsi="Amiri" w:eastAsia="Amiri" w:cs="Amiri"/>
          <w:lang w:bidi="ar-SA"/>
          <w:color w:val="111111"/>
          <w:sz w:val="28"/>
          <w:szCs w:val="28"/>
          <w:rtl/>
        </w:rPr>
        <w:t xml:space="preserve">قال:فتعجّب ركانة من ذلك،ثمّ سأله الإقالة و العود،ففعل به ثانيا و ثالثا،فوقف ركانة متعجّبا،و قال:إنّ شأنك لعجيب.</w:t>
      </w:r>
    </w:p>
    <w:p>
      <w:pPr>
        <w:pStyle w:val="BookText"/>
      </w:pPr>
      <w:r>
        <w:rPr>
          <w:rFonts w:ascii="Amiri" w:hAnsi="Amiri" w:eastAsia="Amiri" w:cs="Amiri"/>
          <w:lang w:bidi="ar-SA"/>
          <w:color w:val="111111"/>
          <w:sz w:val="28"/>
          <w:szCs w:val="28"/>
          <w:rtl/>
        </w:rPr>
        <w:t xml:space="preserve">و قد صارع النّبيّ صلّى اللّه عليه و سلّم جماعة غير ركانة،منهم أبو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الجمحيّ،و كان شديدا،بلغ من شدّته أنّه كان يقف على جلد البقرة،و يتجاذب أطرافه عشرة لينزعوه من تحت قدميه،فيتفرّى الجلد </w:t>
      </w:r>
      <w:r>
        <w:rPr>
          <w:rStyle w:val="FootnoteReference"/>
        </w:rPr>
        <w:footnoteReference w:id="103"/>
      </w:r>
      <w:r>
        <w:rPr>
          <w:rFonts w:ascii="Amiri" w:hAnsi="Amiri" w:eastAsia="Amiri" w:cs="Amiri"/>
          <w:lang w:bidi="ar-SA"/>
          <w:color w:val="111111"/>
          <w:sz w:val="28"/>
          <w:szCs w:val="28"/>
          <w:rtl/>
        </w:rPr>
        <w:t xml:space="preserve">،و لم يتزحزح عنه،فدعا رسول اللّه صلّى اللّه عليه و سلّم إلى المصارعة،و قال:إن صرعتني..آمنت بك،فصرعه رسول اللّه صلّى اللّه عليه و سلّم فلم يؤمن.</w:t>
      </w:r>
    </w:p>
    <w:p>
      <w:pPr>
        <w:pStyle w:val="BookText"/>
      </w:pPr>
      <w:r>
        <w:rPr>
          <w:rFonts w:ascii="Amiri" w:hAnsi="Amiri" w:eastAsia="Amiri" w:cs="Amiri"/>
          <w:lang w:bidi="ar-SA"/>
          <w:color w:val="111111"/>
          <w:sz w:val="28"/>
          <w:szCs w:val="28"/>
          <w:rtl/>
        </w:rPr>
        <w:t xml:space="preserve">و أمّا قوّة رسول اللّه صلّى اللّه عليه و سلّم على الجماع:</w:t>
      </w:r>
    </w:p>
    <w:p>
      <w:pPr>
        <w:pStyle w:val="BookText"/>
      </w:pPr>
      <w:r>
        <w:rPr>
          <w:rFonts w:ascii="Amiri" w:hAnsi="Amiri" w:eastAsia="Amiri" w:cs="Amiri"/>
          <w:lang w:bidi="ar-SA"/>
          <w:color w:val="111111"/>
          <w:sz w:val="28"/>
          <w:szCs w:val="28"/>
          <w:rtl/>
        </w:rPr>
        <w:t xml:space="preserve">فقد قال أنس رضي اللّه تعالى عنه:إنّه كان صلّى اللّه عليه و سلّم يدور على نسائه في السّاعة الواحدة من اللّيل و النّهار؛و هنّ إحدى عشرة.</w:t>
      </w:r>
    </w:p>
    <w:p>
      <w:pPr>
        <w:pStyle w:val="BookText"/>
      </w:pPr>
      <w:r>
        <w:rPr>
          <w:rFonts w:ascii="Amiri" w:hAnsi="Amiri" w:eastAsia="Amiri" w:cs="Amiri"/>
          <w:lang w:bidi="ar-SA"/>
          <w:color w:val="111111"/>
          <w:sz w:val="28"/>
          <w:szCs w:val="28"/>
          <w:rtl/>
        </w:rPr>
        <w:t xml:space="preserve">و أخرج ابن منيع:أنّ رسول اللّه صلّى اللّه عليه و سلّم كان يطوف على تسع نسوة في ضحوة.</w:t>
      </w:r>
    </w:p>
    <w:p>
      <w:pPr>
        <w:pStyle w:val="BookText"/>
      </w:pPr>
      <w:r>
        <w:rPr>
          <w:rFonts w:ascii="Amiri" w:hAnsi="Amiri" w:eastAsia="Amiri" w:cs="Amiri"/>
          <w:lang w:bidi="ar-SA"/>
          <w:color w:val="111111"/>
          <w:sz w:val="28"/>
          <w:szCs w:val="28"/>
          <w:rtl/>
        </w:rPr>
        <w:t xml:space="preserve">و عن صفوان بن سليم مرفوعا:«أتاني جبريل بقدر فأكلت منها، فأعطيت قوّة أربعين رجلا في الجماع».</w:t>
      </w:r>
    </w:p>
    <w:p>
      <w:pPr>
        <w:pStyle w:val="BookText"/>
      </w:pPr>
      <w:r>
        <w:rPr>
          <w:rFonts w:ascii="Amiri" w:hAnsi="Amiri" w:eastAsia="Amiri" w:cs="Amiri"/>
          <w:lang w:bidi="ar-SA"/>
          <w:color w:val="111111"/>
          <w:sz w:val="28"/>
          <w:szCs w:val="28"/>
          <w:rtl/>
        </w:rPr>
        <w:t xml:space="preserve">و عن طاوس و مجاهد:أعطي صلّى اللّه عليه و سلّم قوّة أربعين رجلا في الجماع.</w:t>
      </w:r>
    </w:p>
    <w:p>
      <w:pPr>
        <w:pStyle w:val="BookText"/>
      </w:pPr>
      <w:r>
        <w:rPr>
          <w:rFonts w:ascii="Amiri" w:hAnsi="Amiri" w:eastAsia="Amiri" w:cs="Amiri"/>
          <w:lang w:bidi="ar-SA"/>
          <w:color w:val="111111"/>
          <w:sz w:val="28"/>
          <w:szCs w:val="28"/>
          <w:rtl/>
        </w:rPr>
        <w:t xml:space="preserve">و في رواية عن مجاهد:قوّة بضع و أربعين رجلا من أهل الجنّة.</w:t>
      </w:r>
    </w:p>
    <w:p>
      <w:pPr>
        <w:pStyle w:val="BookText"/>
      </w:pPr>
      <w:r>
        <w:rPr>
          <w:rFonts w:ascii="Amiri" w:hAnsi="Amiri" w:eastAsia="Amiri" w:cs="Amiri"/>
          <w:lang w:bidi="ar-SA"/>
          <w:color w:val="111111"/>
          <w:sz w:val="28"/>
          <w:szCs w:val="28"/>
          <w:rtl/>
        </w:rPr>
        <w:t xml:space="preserve">و عن زيد بن أرقم رفعه:«إنّ الرّجل من أهل الجنّة ليعطى قوّة مائة في الأكل و الشّرب و الجماع و الشّهوة».ع.</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6900_47795"/>
    <w:bookmarkEnd w:id="25"/>
    <w:p>
      <w:pPr>
        <w:pStyle w:val="Heading2"/>
      </w:pPr>
      <w:bookmarkStart w:id="121" w:name="_Toc31"/>
      <w:r>
        <w:t>الباب الثّالث: في صفة لباس رسول اللّه صلّى اللّه عليه و سلّم و فراشه و سلاحه</w:t>
      </w:r>
      <w:bookmarkEnd w:id="121"/>
    </w:p>
    <w:p>
      <w:pPr>
        <w:pStyle w:val="Heading3"/>
      </w:pPr>
      <w:bookmarkStart w:id="122" w:name="_Toc32"/>
      <w:r>
        <w:t>اشارة</w:t>
      </w:r>
      <w:bookmarkEnd w:id="122"/>
    </w:p>
    <w:p>
      <w:pPr>
        <w:pStyle w:val="BookText"/>
      </w:pPr>
      <w:r>
        <w:rPr>
          <w:rFonts w:ascii="Amiri" w:hAnsi="Amiri" w:eastAsia="Amiri" w:cs="Amiri"/>
          <w:lang w:bidi="ar-SA"/>
          <w:color w:val="111111"/>
          <w:sz w:val="28"/>
          <w:szCs w:val="28"/>
          <w:rtl/>
        </w:rPr>
        <w:t xml:space="preserve">و فيه ستّة فصول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6900_47797"/>
    <w:bookmarkEnd w:id="26"/>
    <w:p>
      <w:pPr>
        <w:pStyle w:val="Heading3"/>
      </w:pPr>
      <w:bookmarkStart w:id="123" w:name="_Toc33"/>
      <w:r>
        <w:t>الفصل الأوّل: في صفة لباسه صلّى اللّه عليه و سلّم</w:t>
      </w:r>
      <w:bookmarkEnd w:id="123"/>
    </w:p>
    <w:p>
      <w:pPr>
        <w:pStyle w:val="Heading4"/>
      </w:pPr>
      <w:bookmarkStart w:id="124" w:name="_Toc34"/>
      <w:r>
        <w:t>اشارة</w:t>
      </w:r>
      <w:bookmarkEnd w:id="124"/>
    </w:p>
    <w:p>
      <w:pPr>
        <w:pStyle w:val="BookText"/>
      </w:pPr>
      <w:r>
        <w:rPr>
          <w:rFonts w:ascii="Amiri" w:hAnsi="Amiri" w:eastAsia="Amiri" w:cs="Amiri"/>
          <w:lang w:bidi="ar-SA"/>
          <w:color w:val="111111"/>
          <w:sz w:val="28"/>
          <w:szCs w:val="28"/>
          <w:rtl/>
        </w:rPr>
        <w:t xml:space="preserve">من قميص و إزار و رداء و قلنسوة و عمامة و نحوها قال القاضي عياض رحمه اللّه تعالى في«الشّفا»:(انظر سيرة نبيّنا محمّد صلّى اللّه عليه و سلّم و خلقه في المال..تجده قد أوتي خزائن الأرض و مفاتيح البلاد،و أحلّت له الغنائم؛و لم تحلّ لنبيّ قبله،و فتح عليه في حياته صلّى اللّه عليه و سلّم بلاد الحجاز و اليمن و جميع جزيرة العرب و ما دانى ذلك من الشّام و العراق،و جلب إليه من أخماسها و جزيتها و صدقاتها ما لا يجبى للملوك إلاّ بعضه،و هادنه جماعة من ملوك الأقاليم فما استأثر بشيء منه،و لا أمسك منه درهما،بل صرفه في مصارفه،و أغنى به غيره،و قوّى به المسلمين،و قال:«ما يسرّني أنّ لي أحدا ذهبا يبيت عندي منه دينار ،إلاّ دينارا أرصده لدين».</w:t>
      </w:r>
    </w:p>
    <w:p>
      <w:pPr>
        <w:pStyle w:val="BookText"/>
      </w:pPr>
      <w:r>
        <w:rPr>
          <w:rFonts w:ascii="Amiri" w:hAnsi="Amiri" w:eastAsia="Amiri" w:cs="Amiri"/>
          <w:lang w:bidi="ar-SA"/>
          <w:color w:val="111111"/>
          <w:sz w:val="28"/>
          <w:szCs w:val="28"/>
          <w:rtl/>
        </w:rPr>
        <w:t xml:space="preserve">و أتته دنانير مرّة،فقسمها،و بقيت منها بقيّة،فدفعها لبعض نسائه، فلم يأخذه نوم حتّى قام و قسمها،و قال:«الآن استرحت».</w:t>
      </w:r>
    </w:p>
    <w:p>
      <w:pPr>
        <w:pStyle w:val="BookText"/>
      </w:pPr>
      <w:r>
        <w:rPr>
          <w:rFonts w:ascii="Amiri" w:hAnsi="Amiri" w:eastAsia="Amiri" w:cs="Amiri"/>
          <w:lang w:bidi="ar-SA"/>
          <w:color w:val="111111"/>
          <w:sz w:val="28"/>
          <w:szCs w:val="28"/>
          <w:rtl/>
        </w:rPr>
        <w:t xml:space="preserve">و مات و درعه مرهونة في نفقة عياله،و اقتصر من نفقته و ملبسه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مسكنه على ما تدعوه إليه ضرورته،و زهد فيما سواه.</w:t>
      </w:r>
    </w:p>
    <w:p>
      <w:pPr>
        <w:pStyle w:val="BookText"/>
      </w:pPr>
      <w:r>
        <w:rPr>
          <w:rFonts w:ascii="Amiri" w:hAnsi="Amiri" w:eastAsia="Amiri" w:cs="Amiri"/>
          <w:lang w:bidi="ar-SA"/>
          <w:color w:val="111111"/>
          <w:sz w:val="28"/>
          <w:szCs w:val="28"/>
          <w:rtl/>
        </w:rPr>
        <w:t xml:space="preserve">فكان يلبس ما وجده،فيلبس في الغالب الشّملة،و الكساء الخشن، و البرد الغليظ،و يقسم على من حضره أقبية </w:t>
      </w:r>
      <w:r>
        <w:rPr>
          <w:rStyle w:val="FootnoteReference"/>
        </w:rPr>
        <w:footnoteReference w:id="104"/>
      </w:r>
      <w:r>
        <w:rPr>
          <w:rFonts w:ascii="Amiri" w:hAnsi="Amiri" w:eastAsia="Amiri" w:cs="Amiri"/>
          <w:lang w:bidi="ar-SA"/>
          <w:color w:val="111111"/>
          <w:sz w:val="28"/>
          <w:szCs w:val="28"/>
          <w:rtl/>
        </w:rPr>
        <w:t xml:space="preserve">الدّيباج المخوّصة </w:t>
      </w:r>
      <w:r>
        <w:rPr>
          <w:rStyle w:val="FootnoteReference"/>
        </w:rPr>
        <w:footnoteReference w:id="105"/>
      </w:r>
      <w:r>
        <w:rPr>
          <w:rFonts w:ascii="Amiri" w:hAnsi="Amiri" w:eastAsia="Amiri" w:cs="Amiri"/>
          <w:lang w:bidi="ar-SA"/>
          <w:color w:val="111111"/>
          <w:sz w:val="28"/>
          <w:szCs w:val="28"/>
          <w:rtl/>
        </w:rPr>
        <w:t xml:space="preserve">بالذّهب،و يرفع لمن لم يحضر؛إذ المباهاة في الملابس و التّزيّن بها..</w:t>
      </w:r>
    </w:p>
    <w:p>
      <w:pPr>
        <w:pStyle w:val="BookText"/>
      </w:pPr>
      <w:r>
        <w:rPr>
          <w:rFonts w:ascii="Amiri" w:hAnsi="Amiri" w:eastAsia="Amiri" w:cs="Amiri"/>
          <w:lang w:bidi="ar-SA"/>
          <w:color w:val="111111"/>
          <w:sz w:val="28"/>
          <w:szCs w:val="28"/>
          <w:rtl/>
        </w:rPr>
        <w:t xml:space="preserve">ليست من خصال الشّرف و الجلالة،و هي من سمات النّساء.و المحمود منها نقاوة الثّوب،و التّوسّط في جنسه،و كونه لبس مثله..غير مسقط لمروءة جنسه.</w:t>
      </w:r>
    </w:p>
    <w:p>
      <w:pPr>
        <w:pStyle w:val="BookText"/>
      </w:pPr>
      <w:r>
        <w:rPr>
          <w:rFonts w:ascii="Amiri" w:hAnsi="Amiri" w:eastAsia="Amiri" w:cs="Amiri"/>
          <w:lang w:bidi="ar-SA"/>
          <w:color w:val="111111"/>
          <w:sz w:val="28"/>
          <w:szCs w:val="28"/>
          <w:rtl/>
        </w:rPr>
        <w:t xml:space="preserve">و في«المواهب»:إنّ الجمال في الصّورة و اللّباس و الهيئة ثلاثة أنواع:منه ما يحمد،و منه ما يذمّ،و منه ما لا يتعلّق به مدح و لا ذمّ:</w:t>
      </w:r>
    </w:p>
    <w:p>
      <w:pPr>
        <w:pStyle w:val="BookText"/>
      </w:pPr>
      <w:r>
        <w:rPr>
          <w:rFonts w:ascii="Amiri" w:hAnsi="Amiri" w:eastAsia="Amiri" w:cs="Amiri"/>
          <w:lang w:bidi="ar-SA"/>
          <w:color w:val="111111"/>
          <w:sz w:val="28"/>
          <w:szCs w:val="28"/>
          <w:rtl/>
        </w:rPr>
        <w:t xml:space="preserve">فالمحمود منه:ما كان للّه،و أعان على طاعة اللّه تعالى،و تنفيذ أوامره،و الاستجابة له؛كما كان صلّى اللّه عليه و سلّم يتجمّل للوفود، و هذا نظير لباس آلة الحرب للقتال،و لباس الحرير في الحرب، و الخيلاء فيه؛فإنّ ذلك محمود إذا تضمّن إعلاء كلمة اللّه تعالى،و نصر دينه،و غيظ عدوّه.</w:t>
      </w:r>
    </w:p>
    <w:p>
      <w:pPr>
        <w:pStyle w:val="BookText"/>
      </w:pPr>
      <w:r>
        <w:rPr>
          <w:rFonts w:ascii="Amiri" w:hAnsi="Amiri" w:eastAsia="Amiri" w:cs="Amiri"/>
          <w:lang w:bidi="ar-SA"/>
          <w:color w:val="111111"/>
          <w:sz w:val="28"/>
          <w:szCs w:val="28"/>
          <w:rtl/>
        </w:rPr>
        <w:t xml:space="preserve">و المذموم منه:ما كان للدّنيا،و الرّئاسة،و الفخر و الخيلاء،و أن يكون هو غاية العبد و أقصى مطلبه.</w:t>
      </w:r>
    </w:p>
    <w:p>
      <w:pPr>
        <w:pStyle w:val="BookText"/>
      </w:pPr>
      <w:r>
        <w:rPr>
          <w:rFonts w:ascii="Amiri" w:hAnsi="Amiri" w:eastAsia="Amiri" w:cs="Amiri"/>
          <w:lang w:bidi="ar-SA"/>
          <w:color w:val="111111"/>
          <w:sz w:val="28"/>
          <w:szCs w:val="28"/>
          <w:rtl/>
        </w:rPr>
        <w:t xml:space="preserve">و أمّا ما لا يحمد و لا يذمّ:فهو ما خلا عن هذين القصدين،و تجرّد عن الوصفين،و قد كان النّبيّ صلّى اللّه عليه و سلّم لا يضيّق بالاقتصارة.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صنف من اللّباس بعينه،و لا يطلب النّفيس الغالي،بل يستعمل ما تيسّر.</w:t>
      </w:r>
    </w:p>
    <w:p>
      <w:pPr>
        <w:pStyle w:val="BookText"/>
      </w:pPr>
      <w:r>
        <w:rPr>
          <w:rFonts w:ascii="Amiri" w:hAnsi="Amiri" w:eastAsia="Amiri" w:cs="Amiri"/>
          <w:lang w:bidi="ar-SA"/>
          <w:color w:val="111111"/>
          <w:sz w:val="28"/>
          <w:szCs w:val="28"/>
          <w:rtl/>
        </w:rPr>
        <w:t xml:space="preserve">ثمّ قال </w:t>
      </w:r>
      <w:r>
        <w:rPr>
          <w:rStyle w:val="FootnoteReference"/>
        </w:rPr>
        <w:footnoteReference w:id="106"/>
      </w:r>
      <w:r>
        <w:rPr>
          <w:rFonts w:ascii="Amiri" w:hAnsi="Amiri" w:eastAsia="Amiri" w:cs="Amiri"/>
          <w:lang w:bidi="ar-SA"/>
          <w:color w:val="111111"/>
          <w:sz w:val="28"/>
          <w:szCs w:val="28"/>
          <w:rtl/>
        </w:rPr>
        <w:t xml:space="preserve">:روى أبو نعيم في«الحلية»عن ابن عمر مرفوعا:«إنّ من كرامة المؤمن على اللّه عزّ و جلّ..نقاء ثوبه،و رضاه باليسير».</w:t>
      </w:r>
    </w:p>
    <w:p>
      <w:pPr>
        <w:pStyle w:val="BookText"/>
      </w:pPr>
      <w:r>
        <w:rPr>
          <w:rFonts w:ascii="Amiri" w:hAnsi="Amiri" w:eastAsia="Amiri" w:cs="Amiri"/>
          <w:lang w:bidi="ar-SA"/>
          <w:color w:val="111111"/>
          <w:sz w:val="28"/>
          <w:szCs w:val="28"/>
          <w:rtl/>
        </w:rPr>
        <w:t xml:space="preserve">و له من حديث جابر:أنّ النّبيّ صلّى اللّه عليه و سلّم رأى رجلا وسخة ثيابه فقال:«أما وجد هذا شيئا ينقّي به ثيابه؟».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7"/>
      </w:r>
      <w:r>
        <w:rPr>
          <w:rFonts w:ascii="Amiri" w:hAnsi="Amiri" w:eastAsia="Amiri" w:cs="Amiri"/>
          <w:lang w:bidi="ar-SA"/>
          <w:color w:val="111111"/>
          <w:sz w:val="28"/>
          <w:szCs w:val="28"/>
          <w:rtl/>
        </w:rPr>
        <w:t xml:space="preserve">:و كانت سيرته صلّى اللّه عليه و سلّم في ملبسه أتمّ و أنفع للبدن و أخفّ عليه؛فإنّه لم تكن عمامته بالكبيرة الّتي يؤذي حملها و يضعفه و يجعله عرضة للافات،و لا بالصّغيرة الّتي تقصر عن وقاية الرّأس من الحرّ و البرد،و كذلك الأردية و الأزر أخفّ على البدن من غيرها،و لم يكن صلّى اللّه عليه و سلّم يطوّل أكمامه و يوسّعها)ا ه</w:t>
      </w:r>
    </w:p>
    <w:p>
      <w:pPr>
        <w:pStyle w:val="BookText"/>
      </w:pPr>
      <w:r>
        <w:rPr>
          <w:rFonts w:ascii="Amiri" w:hAnsi="Amiri" w:eastAsia="Amiri" w:cs="Amiri"/>
          <w:lang w:bidi="ar-SA"/>
          <w:color w:val="111111"/>
          <w:sz w:val="28"/>
          <w:szCs w:val="28"/>
          <w:rtl/>
        </w:rPr>
        <w:t xml:space="preserve">و كان أحبّ الثّياب إلى رسول اللّه صلّى اللّه عليه و سلّم يلبسه..</w:t>
      </w:r>
    </w:p>
    <w:p>
      <w:pPr>
        <w:pStyle w:val="BookText"/>
      </w:pPr>
      <w:r>
        <w:rPr>
          <w:rFonts w:ascii="Amiri" w:hAnsi="Amiri" w:eastAsia="Amiri" w:cs="Amiri"/>
          <w:lang w:bidi="ar-SA"/>
          <w:color w:val="111111"/>
          <w:sz w:val="28"/>
          <w:szCs w:val="28"/>
          <w:rtl/>
        </w:rPr>
        <w:t xml:space="preserve">القميص.</w:t>
      </w:r>
    </w:p>
    <w:p>
      <w:pPr>
        <w:pStyle w:val="BookText"/>
      </w:pPr>
      <w:r>
        <w:rPr>
          <w:rFonts w:ascii="Amiri" w:hAnsi="Amiri" w:eastAsia="Amiri" w:cs="Amiri"/>
          <w:lang w:bidi="ar-SA"/>
          <w:color w:val="111111"/>
          <w:sz w:val="28"/>
          <w:szCs w:val="28"/>
          <w:rtl/>
        </w:rPr>
        <w:t xml:space="preserve">و(القميص):اسم لما يلبس من المخيط الّذي له كمّان و جيب، يلبس تحت الثّياب،و لا يكون من صوف.كذا في«القاموس».</w:t>
      </w:r>
    </w:p>
    <w:p>
      <w:pPr>
        <w:pStyle w:val="BookText"/>
      </w:pPr>
      <w:r>
        <w:rPr>
          <w:rFonts w:ascii="Amiri" w:hAnsi="Amiri" w:eastAsia="Amiri" w:cs="Amiri"/>
          <w:lang w:bidi="ar-SA"/>
          <w:color w:val="111111"/>
          <w:sz w:val="28"/>
          <w:szCs w:val="28"/>
          <w:rtl/>
        </w:rPr>
        <w:t xml:space="preserve">و لم يكن له صلّى اللّه عليه و سلّم سوى قميص واحد؛فقد ورد عن عائشة رضي اللّه تعالى عنها أنّها قالت:ما رفع رسول اللّه صلّى اللّه عليه و سلّم غداء لعشاء،و لا عشاء لغداء،و لا اتّخذ من شيء زوجين،و لا».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قميصين و لا رداءين و لا إزارين،و لا زوجين من النّعال.</w:t>
      </w:r>
    </w:p>
    <w:p>
      <w:pPr>
        <w:pStyle w:val="BookText"/>
      </w:pPr>
      <w:r>
        <w:rPr>
          <w:rFonts w:ascii="Amiri" w:hAnsi="Amiri" w:eastAsia="Amiri" w:cs="Amiri"/>
          <w:lang w:bidi="ar-SA"/>
          <w:color w:val="111111"/>
          <w:sz w:val="28"/>
          <w:szCs w:val="28"/>
          <w:rtl/>
        </w:rPr>
        <w:t xml:space="preserve">و كان كمّ قميص رسول اللّه صلّى اللّه عليه و سلّم إلى الرّسغ.</w:t>
      </w:r>
    </w:p>
    <w:p>
      <w:pPr>
        <w:pStyle w:val="BookText"/>
      </w:pPr>
      <w:r>
        <w:rPr>
          <w:rFonts w:ascii="Amiri" w:hAnsi="Amiri" w:eastAsia="Amiri" w:cs="Amiri"/>
          <w:lang w:bidi="ar-SA"/>
          <w:color w:val="111111"/>
          <w:sz w:val="28"/>
          <w:szCs w:val="28"/>
          <w:rtl/>
        </w:rPr>
        <w:t xml:space="preserve">و(الرّسغ):مفصل ما بين الكفّ و السّاعد من الإنسان.</w:t>
      </w:r>
    </w:p>
    <w:p>
      <w:pPr>
        <w:pStyle w:val="BookText"/>
      </w:pPr>
      <w:r>
        <w:rPr>
          <w:rFonts w:ascii="Amiri" w:hAnsi="Amiri" w:eastAsia="Amiri" w:cs="Amiri"/>
          <w:lang w:bidi="ar-SA"/>
          <w:color w:val="111111"/>
          <w:sz w:val="28"/>
          <w:szCs w:val="28"/>
          <w:rtl/>
        </w:rPr>
        <w:t xml:space="preserve">و كان رسول اللّه صلّى اللّه عليه و سلّم كمّه مع الأصابع.</w:t>
      </w:r>
    </w:p>
    <w:p>
      <w:pPr>
        <w:pStyle w:val="BookText"/>
      </w:pPr>
      <w:r>
        <w:rPr>
          <w:rFonts w:ascii="Amiri" w:hAnsi="Amiri" w:eastAsia="Amiri" w:cs="Amiri"/>
          <w:lang w:bidi="ar-SA"/>
          <w:color w:val="111111"/>
          <w:sz w:val="28"/>
          <w:szCs w:val="28"/>
          <w:rtl/>
        </w:rPr>
        <w:t xml:space="preserve">و كان قميصه صلّى اللّه عليه و سلّم فوق الكعبين،و كان كمّه مع الأصابع.</w:t>
      </w:r>
    </w:p>
    <w:p>
      <w:pPr>
        <w:pStyle w:val="BookText"/>
      </w:pPr>
      <w:r>
        <w:rPr>
          <w:rFonts w:ascii="Amiri" w:hAnsi="Amiri" w:eastAsia="Amiri" w:cs="Amiri"/>
          <w:lang w:bidi="ar-SA"/>
          <w:color w:val="111111"/>
          <w:sz w:val="28"/>
          <w:szCs w:val="28"/>
          <w:rtl/>
        </w:rPr>
        <w:t xml:space="preserve">و كان صلّى اللّه عليه و سلّم إذا لبس قميصا..بدأ بميامنه.</w:t>
      </w:r>
    </w:p>
    <w:p>
      <w:pPr>
        <w:pStyle w:val="BookText"/>
      </w:pPr>
      <w:r>
        <w:rPr>
          <w:rFonts w:ascii="Amiri" w:hAnsi="Amiri" w:eastAsia="Amiri" w:cs="Amiri"/>
          <w:lang w:bidi="ar-SA"/>
          <w:color w:val="111111"/>
          <w:sz w:val="28"/>
          <w:szCs w:val="28"/>
          <w:rtl/>
        </w:rPr>
        <w:t xml:space="preserve">و عن قرّة بن إياس رضي اللّه تعالى عنه قال:أتيت رسول اللّه صلّى اللّه عليه و سلّم في رهط من مزينة لنبايعه،و إنّ زرّ قميصه مطلق،قال:</w:t>
      </w:r>
    </w:p>
    <w:p>
      <w:pPr>
        <w:pStyle w:val="BookText"/>
      </w:pPr>
      <w:r>
        <w:rPr>
          <w:rFonts w:ascii="Amiri" w:hAnsi="Amiri" w:eastAsia="Amiri" w:cs="Amiri"/>
          <w:lang w:bidi="ar-SA"/>
          <w:color w:val="111111"/>
          <w:sz w:val="28"/>
          <w:szCs w:val="28"/>
          <w:rtl/>
        </w:rPr>
        <w:t xml:space="preserve">فأدخلت يدي في جيب قميصه،فمسست الخاتم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أحبّ الثّياب إلى رسول اللّه صلّى اللّه عليه و سلّم الحبرة-بوزن عنبة-برد يمانيّ محبّر؛أي:مزيّن محسّن.</w:t>
      </w:r>
    </w:p>
    <w:p>
      <w:pPr>
        <w:pStyle w:val="BookText"/>
      </w:pPr>
      <w:r>
        <w:rPr>
          <w:rFonts w:ascii="Amiri" w:hAnsi="Amiri" w:eastAsia="Amiri" w:cs="Amiri"/>
          <w:lang w:bidi="ar-SA"/>
          <w:color w:val="111111"/>
          <w:sz w:val="28"/>
          <w:szCs w:val="28"/>
          <w:rtl/>
        </w:rPr>
        <w:t xml:space="preserve">و كان لرسول اللّه صلّى اللّه عليه و سلّم بردان أخضران،فيهما خطوط خضر لا بحتا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يعجبه الثّياب الخضر.</w:t>
      </w:r>
    </w:p>
    <w:p>
      <w:pPr>
        <w:pStyle w:val="BookText"/>
      </w:pPr>
      <w:r>
        <w:rPr>
          <w:rFonts w:ascii="Amiri" w:hAnsi="Amiri" w:eastAsia="Amiri" w:cs="Amiri"/>
          <w:lang w:bidi="ar-SA"/>
          <w:color w:val="111111"/>
          <w:sz w:val="28"/>
          <w:szCs w:val="28"/>
          <w:rtl/>
        </w:rPr>
        <w:t xml:space="preserve">و عن أبي جحيفة رضي اللّه تعالى عنه قال:رأيت النّبيّ صلّى اللّه عليه و سلّم و عليه حلّة حمراء كأنّي أنظر إلى بريق ساقيه.</w:t>
      </w:r>
    </w:p>
    <w:p>
      <w:pPr>
        <w:pStyle w:val="BookText"/>
      </w:pPr>
      <w:r>
        <w:rPr>
          <w:rFonts w:ascii="Amiri" w:hAnsi="Amiri" w:eastAsia="Amiri" w:cs="Amiri"/>
          <w:lang w:bidi="ar-SA"/>
          <w:color w:val="111111"/>
          <w:sz w:val="28"/>
          <w:szCs w:val="28"/>
          <w:rtl/>
        </w:rPr>
        <w:t xml:space="preserve">و(الحلّة)بالضّمّ:إزار و رداء،و لا تكون حلّة إلاّ من ثوبين،أوا.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 له بطانة.</w:t>
      </w:r>
    </w:p>
    <w:p>
      <w:pPr>
        <w:pStyle w:val="BookText"/>
      </w:pPr>
      <w:r>
        <w:rPr>
          <w:rFonts w:ascii="Amiri" w:hAnsi="Amiri" w:eastAsia="Amiri" w:cs="Amiri"/>
          <w:lang w:bidi="ar-SA"/>
          <w:color w:val="111111"/>
          <w:sz w:val="28"/>
          <w:szCs w:val="28"/>
          <w:rtl/>
        </w:rPr>
        <w:t xml:space="preserve">و كان رسول اللّه صلّى اللّه عليه و سلّم يكسو بناته خمر القزّ و الإبريسم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و(الخمر)-ك«كتب»،جمع خمار-و هو:ما تغطّي به المرأة رأسها.</w:t>
      </w:r>
    </w:p>
    <w:p>
      <w:pPr>
        <w:pStyle w:val="BookText"/>
      </w:pPr>
      <w:r>
        <w:rPr>
          <w:rFonts w:ascii="Amiri" w:hAnsi="Amiri" w:eastAsia="Amiri" w:cs="Amiri"/>
          <w:lang w:bidi="ar-SA"/>
          <w:color w:val="111111"/>
          <w:sz w:val="28"/>
          <w:szCs w:val="28"/>
          <w:rtl/>
        </w:rPr>
        <w:t xml:space="preserve">و كان يتّبع الحرير من الثّياب..فينزعه.</w:t>
      </w:r>
    </w:p>
    <w:p>
      <w:pPr>
        <w:pStyle w:val="BookText"/>
      </w:pPr>
      <w:r>
        <w:rPr>
          <w:rFonts w:ascii="Amiri" w:hAnsi="Amiri" w:eastAsia="Amiri" w:cs="Amiri"/>
          <w:lang w:bidi="ar-SA"/>
          <w:color w:val="111111"/>
          <w:sz w:val="28"/>
          <w:szCs w:val="28"/>
          <w:rtl/>
        </w:rPr>
        <w:t xml:space="preserve">و كان قيمة ثوبه صلّى اللّه عليه و سلّم عشرة دراهم.</w:t>
      </w:r>
    </w:p>
    <w:p>
      <w:pPr>
        <w:pStyle w:val="BookText"/>
      </w:pPr>
      <w:r>
        <w:rPr>
          <w:rFonts w:ascii="Amiri" w:hAnsi="Amiri" w:eastAsia="Amiri" w:cs="Amiri"/>
          <w:lang w:bidi="ar-SA"/>
          <w:color w:val="111111"/>
          <w:sz w:val="28"/>
          <w:szCs w:val="28"/>
          <w:rtl/>
        </w:rPr>
        <w:t xml:space="preserve">و عن قيلة بنت مخرمة رضي اللّه تعالى عنها قالت:رأيت النّبيّ صلّى اللّه عليه و سلّم و عليه أسمال </w:t>
      </w:r>
      <w:r>
        <w:rPr>
          <w:rStyle w:val="FootnoteReference"/>
        </w:rPr>
        <w:footnoteReference w:id="111"/>
      </w:r>
      <w:r>
        <w:rPr>
          <w:rFonts w:ascii="Amiri" w:hAnsi="Amiri" w:eastAsia="Amiri" w:cs="Amiri"/>
          <w:lang w:bidi="ar-SA"/>
          <w:color w:val="111111"/>
          <w:sz w:val="28"/>
          <w:szCs w:val="28"/>
          <w:rtl/>
        </w:rPr>
        <w:t xml:space="preserve">مليّتين.</w:t>
      </w:r>
    </w:p>
    <w:p>
      <w:pPr>
        <w:pStyle w:val="BookText"/>
      </w:pPr>
      <w:r>
        <w:rPr>
          <w:rFonts w:ascii="Amiri" w:hAnsi="Amiri" w:eastAsia="Amiri" w:cs="Amiri"/>
          <w:lang w:bidi="ar-SA"/>
          <w:color w:val="111111"/>
          <w:sz w:val="28"/>
          <w:szCs w:val="28"/>
          <w:rtl/>
        </w:rPr>
        <w:t xml:space="preserve">و قوله(مليّتين)-تصغير ملاءة-و هي:كلّ ثوب لم يضمّ بعضه إلى بعض بخيط،بل كلّه نسج واحد.</w:t>
      </w:r>
    </w:p>
    <w:p>
      <w:pPr>
        <w:pStyle w:val="BookText"/>
      </w:pPr>
      <w:r>
        <w:rPr>
          <w:rFonts w:ascii="Amiri" w:hAnsi="Amiri" w:eastAsia="Amiri" w:cs="Amiri"/>
          <w:lang w:bidi="ar-SA"/>
          <w:color w:val="111111"/>
          <w:sz w:val="28"/>
          <w:szCs w:val="28"/>
          <w:rtl/>
        </w:rPr>
        <w:t xml:space="preserve">و عن أنس بن مالك رضي اللّه تعالى عنه:أنّ النّبيّ صلّى اللّه عليه و سلّم خرج و هو يتوكّأ على أسامة رضي اللّه تعالى عنه،و عليه ثوب قطريّ قد توشّح به..فصلّى بهم.</w:t>
      </w:r>
    </w:p>
    <w:p>
      <w:pPr>
        <w:pStyle w:val="BookText"/>
      </w:pPr>
      <w:r>
        <w:rPr>
          <w:rFonts w:ascii="Amiri" w:hAnsi="Amiri" w:eastAsia="Amiri" w:cs="Amiri"/>
          <w:lang w:bidi="ar-SA"/>
          <w:color w:val="111111"/>
          <w:sz w:val="28"/>
          <w:szCs w:val="28"/>
          <w:rtl/>
        </w:rPr>
        <w:t xml:space="preserve">و(قطريّ):نسبة إلى القطر؛و هو:نوع من البرود اليمانيّة تتّخذ من قطن،و فيه حمرة و أعلام مع خشونة.ق.</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و(توشّح به)أي:وضعه فوق عاتقيه،أو خالف بين طرفيه و ربطهما بعنقه.</w:t>
      </w:r>
    </w:p>
    <w:p>
      <w:pPr>
        <w:pStyle w:val="BookText"/>
      </w:pPr>
      <w:r>
        <w:rPr>
          <w:rFonts w:ascii="Amiri" w:hAnsi="Amiri" w:eastAsia="Amiri" w:cs="Amiri"/>
          <w:lang w:bidi="ar-SA"/>
          <w:color w:val="111111"/>
          <w:sz w:val="28"/>
          <w:szCs w:val="28"/>
          <w:rtl/>
        </w:rPr>
        <w:t xml:space="preserve">و عن عائشة رضي اللّه تعالى عنها قالت:خرج رسول اللّه صلّى اللّه عليه و سلّم ذات غداة و عليه مرط من شعر أسود.</w:t>
      </w:r>
    </w:p>
    <w:p>
      <w:pPr>
        <w:pStyle w:val="BookText"/>
      </w:pPr>
      <w:r>
        <w:rPr>
          <w:rFonts w:ascii="Amiri" w:hAnsi="Amiri" w:eastAsia="Amiri" w:cs="Amiri"/>
          <w:lang w:bidi="ar-SA"/>
          <w:color w:val="111111"/>
          <w:sz w:val="28"/>
          <w:szCs w:val="28"/>
          <w:rtl/>
        </w:rPr>
        <w:t xml:space="preserve">و(المرط):كساء طويل واسع.</w:t>
      </w:r>
    </w:p>
    <w:p>
      <w:pPr>
        <w:pStyle w:val="BookText"/>
      </w:pPr>
      <w:r>
        <w:rPr>
          <w:rFonts w:ascii="Amiri" w:hAnsi="Amiri" w:eastAsia="Amiri" w:cs="Amiri"/>
          <w:lang w:bidi="ar-SA"/>
          <w:color w:val="111111"/>
          <w:sz w:val="28"/>
          <w:szCs w:val="28"/>
          <w:rtl/>
        </w:rPr>
        <w:t xml:space="preserve">و عن المغيرة بن شعبة رضي اللّه تعالى عنه:أنّ النّبيّ صلّى اللّه عليه و سلّم لبس جبّة روميّة ضيّقة الكمّين.</w:t>
      </w:r>
    </w:p>
    <w:p>
      <w:pPr>
        <w:pStyle w:val="BookText"/>
      </w:pPr>
      <w:r>
        <w:rPr>
          <w:rFonts w:ascii="Amiri" w:hAnsi="Amiri" w:eastAsia="Amiri" w:cs="Amiri"/>
          <w:lang w:bidi="ar-SA"/>
          <w:color w:val="111111"/>
          <w:sz w:val="28"/>
          <w:szCs w:val="28"/>
          <w:rtl/>
        </w:rPr>
        <w:t xml:space="preserve">و(الجبّة):ثوبان بينهما حشو،و قد تقال لما لا حشو له إذا كانت ظهارته </w:t>
      </w:r>
      <w:r>
        <w:rPr>
          <w:rStyle w:val="FootnoteReference"/>
        </w:rPr>
        <w:footnoteReference w:id="112"/>
      </w:r>
      <w:r>
        <w:rPr>
          <w:rFonts w:ascii="IRNazanin" w:hAnsi="IRNazanin" w:eastAsia="IRNazanin" w:cs="IRNazanin"/>
          <w:lang w:bidi="fa-IR"/>
          <w:color w:val="111111"/>
          <w:sz w:val="28"/>
          <w:szCs w:val="28"/>
          <w:rtl/>
        </w:rPr>
        <w:t xml:space="preserve">من صوف.</w:t>
      </w:r>
    </w:p>
    <w:p>
      <w:pPr>
        <w:pStyle w:val="BookText"/>
      </w:pPr>
      <w:r>
        <w:rPr>
          <w:rFonts w:ascii="Amiri" w:hAnsi="Amiri" w:eastAsia="Amiri" w:cs="Amiri"/>
          <w:lang w:bidi="ar-SA"/>
          <w:color w:val="111111"/>
          <w:sz w:val="28"/>
          <w:szCs w:val="28"/>
          <w:rtl/>
        </w:rPr>
        <w:t xml:space="preserve">و كان كمّه صلّى اللّه عليه و سلّم إلى الرّسغ،و لبس القباء </w:t>
      </w:r>
      <w:r>
        <w:rPr>
          <w:rStyle w:val="FootnoteReference"/>
        </w:rPr>
        <w:footnoteReference w:id="113"/>
      </w:r>
      <w:r>
        <w:rPr>
          <w:rFonts w:ascii="Amiri" w:hAnsi="Amiri" w:eastAsia="Amiri" w:cs="Amiri"/>
          <w:lang w:bidi="ar-SA"/>
          <w:color w:val="111111"/>
          <w:sz w:val="28"/>
          <w:szCs w:val="28"/>
          <w:rtl/>
        </w:rPr>
        <w:t xml:space="preserve">و الفرجيّة،و لبس جبّة ضيّقة الكمّين في سفره.</w:t>
      </w:r>
    </w:p>
    <w:p>
      <w:pPr>
        <w:pStyle w:val="BookText"/>
      </w:pPr>
      <w:r>
        <w:rPr>
          <w:rFonts w:ascii="Amiri" w:hAnsi="Amiri" w:eastAsia="Amiri" w:cs="Amiri"/>
          <w:lang w:bidi="ar-SA"/>
          <w:color w:val="111111"/>
          <w:sz w:val="28"/>
          <w:szCs w:val="28"/>
          <w:rtl/>
        </w:rPr>
        <w:t xml:space="preserve">و عن أسماء بنت أبي بكر رضي اللّه تعالى عنهما:أنّها أخرجت جبّة طيالسة </w:t>
      </w:r>
      <w:r>
        <w:rPr>
          <w:rStyle w:val="FootnoteReference"/>
        </w:rPr>
        <w:footnoteReference w:id="114"/>
      </w:r>
      <w:r>
        <w:rPr>
          <w:rFonts w:ascii="Amiri" w:hAnsi="Amiri" w:eastAsia="Amiri" w:cs="Amiri"/>
          <w:lang w:bidi="ar-SA"/>
          <w:color w:val="111111"/>
          <w:sz w:val="28"/>
          <w:szCs w:val="28"/>
          <w:rtl/>
        </w:rPr>
        <w:t xml:space="preserve">كسروانيّة،لها لبنة ديباج،و فرجاها مكفوفان </w:t>
      </w:r>
      <w:r>
        <w:rPr>
          <w:rStyle w:val="FootnoteReference"/>
        </w:rPr>
        <w:footnoteReference w:id="115"/>
      </w:r>
      <w:r>
        <w:rPr>
          <w:rFonts w:ascii="Amiri" w:hAnsi="Amiri" w:eastAsia="Amiri" w:cs="Amiri"/>
          <w:lang w:bidi="ar-SA"/>
          <w:color w:val="111111"/>
          <w:sz w:val="28"/>
          <w:szCs w:val="28"/>
          <w:rtl/>
        </w:rPr>
        <w:t xml:space="preserve">بالدّيباج، قالت:هذه جبّة رسول اللّه صلّى اللّه عليه و سلّم،كانت عند عائشة رضي اللّه تعالى عنها،فلمّا قبضت..قبضتها،و كان النّبيّ صلّى اللّه عليهم.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يلبسها،فنحن نغسلها للمرضى نستشفي بها.</w:t>
      </w:r>
    </w:p>
    <w:p>
      <w:pPr>
        <w:pStyle w:val="BookText"/>
      </w:pPr>
      <w:r>
        <w:rPr>
          <w:rFonts w:ascii="Amiri" w:hAnsi="Amiri" w:eastAsia="Amiri" w:cs="Amiri"/>
          <w:lang w:bidi="ar-SA"/>
          <w:color w:val="111111"/>
          <w:sz w:val="28"/>
          <w:szCs w:val="28"/>
          <w:rtl/>
        </w:rPr>
        <w:t xml:space="preserve">و معنى(اللّبنة):رقعة في جيب القميص.</w:t>
      </w:r>
    </w:p>
    <w:p>
      <w:pPr>
        <w:pStyle w:val="BookText"/>
      </w:pPr>
      <w:r>
        <w:rPr>
          <w:rFonts w:ascii="Amiri" w:hAnsi="Amiri" w:eastAsia="Amiri" w:cs="Amiri"/>
          <w:lang w:bidi="ar-SA"/>
          <w:color w:val="111111"/>
          <w:sz w:val="28"/>
          <w:szCs w:val="28"/>
          <w:rtl/>
        </w:rPr>
        <w:t xml:space="preserve">و كان رسول اللّه صلّى اللّه عليه و سلّم يلبس ما وجد؛فمرّة شملة، و مرّة برد حبرة يمانيّة،و مرّة جبّة صوف،ما وجد من المباح لبس.</w:t>
      </w:r>
    </w:p>
    <w:p>
      <w:pPr>
        <w:pStyle w:val="BookText"/>
      </w:pPr>
      <w:r>
        <w:rPr>
          <w:rFonts w:ascii="Amiri" w:hAnsi="Amiri" w:eastAsia="Amiri" w:cs="Amiri"/>
          <w:lang w:bidi="ar-SA"/>
          <w:color w:val="111111"/>
          <w:sz w:val="28"/>
          <w:szCs w:val="28"/>
          <w:rtl/>
        </w:rPr>
        <w:t xml:space="preserve">و(الشّملة):كساء صغير يؤتزر به.</w:t>
      </w:r>
    </w:p>
    <w:p>
      <w:pPr>
        <w:pStyle w:val="BookText"/>
      </w:pPr>
      <w:r>
        <w:rPr>
          <w:rFonts w:ascii="Amiri" w:hAnsi="Amiri" w:eastAsia="Amiri" w:cs="Amiri"/>
          <w:lang w:bidi="ar-SA"/>
          <w:color w:val="111111"/>
          <w:sz w:val="28"/>
          <w:szCs w:val="28"/>
          <w:rtl/>
        </w:rPr>
        <w:t xml:space="preserve">و عن أبي موسى الأشعري رضي اللّه تعالى عنه قال:أخرجت إلينا عائشة رضي اللّه تعالى عنها كساء ملبّدا و إزارا غليظا؛فقالت:قبض رسول اللّه صلّى اللّه عليه و سلّم في هذين.</w:t>
      </w:r>
    </w:p>
    <w:p>
      <w:pPr>
        <w:pStyle w:val="BookText"/>
      </w:pPr>
      <w:r>
        <w:rPr>
          <w:rFonts w:ascii="Amiri" w:hAnsi="Amiri" w:eastAsia="Amiri" w:cs="Amiri"/>
          <w:lang w:bidi="ar-SA"/>
          <w:color w:val="111111"/>
          <w:sz w:val="28"/>
          <w:szCs w:val="28"/>
          <w:rtl/>
        </w:rPr>
        <w:t xml:space="preserve">و(الكساء):ما يستر أعلى البدن.</w:t>
      </w:r>
    </w:p>
    <w:p>
      <w:pPr>
        <w:pStyle w:val="BookText"/>
      </w:pPr>
      <w:r>
        <w:rPr>
          <w:rFonts w:ascii="Amiri" w:hAnsi="Amiri" w:eastAsia="Amiri" w:cs="Amiri"/>
          <w:lang w:bidi="ar-SA"/>
          <w:color w:val="111111"/>
          <w:sz w:val="28"/>
          <w:szCs w:val="28"/>
          <w:rtl/>
        </w:rPr>
        <w:t xml:space="preserve">و(الملبّد):المرقّع.</w:t>
      </w:r>
    </w:p>
    <w:p>
      <w:pPr>
        <w:pStyle w:val="BookText"/>
      </w:pPr>
      <w:r>
        <w:rPr>
          <w:rFonts w:ascii="Amiri" w:hAnsi="Amiri" w:eastAsia="Amiri" w:cs="Amiri"/>
          <w:lang w:bidi="ar-SA"/>
          <w:color w:val="111111"/>
          <w:sz w:val="28"/>
          <w:szCs w:val="28"/>
          <w:rtl/>
        </w:rPr>
        <w:t xml:space="preserve">و(الإزار):ما يستر أسفل البدن.</w:t>
      </w:r>
    </w:p>
    <w:p>
      <w:pPr>
        <w:pStyle w:val="BookText"/>
      </w:pPr>
      <w:r>
        <w:rPr>
          <w:rFonts w:ascii="IRNazanin" w:hAnsi="IRNazanin" w:eastAsia="IRNazanin" w:cs="IRNazanin"/>
          <w:lang w:bidi="fa-IR"/>
          <w:color w:val="111111"/>
          <w:sz w:val="28"/>
          <w:szCs w:val="28"/>
          <w:rtl/>
        </w:rPr>
        <w:t xml:space="preserve">و(غلظه):خشونته.</w:t>
      </w:r>
    </w:p>
    <w:p>
      <w:pPr>
        <w:pStyle w:val="BookText"/>
      </w:pPr>
      <w:r>
        <w:rPr>
          <w:rFonts w:ascii="Amiri" w:hAnsi="Amiri" w:eastAsia="Amiri" w:cs="Amiri"/>
          <w:lang w:bidi="ar-SA"/>
          <w:color w:val="111111"/>
          <w:sz w:val="28"/>
          <w:szCs w:val="28"/>
          <w:rtl/>
        </w:rPr>
        <w:t xml:space="preserve">و كان له صلّى اللّه عليه و سلّم كساء ملبّد يلبسه و يقول:«إنّما أنا عبد،ألبس كما يلبس العبد».</w:t>
      </w:r>
    </w:p>
    <w:p>
      <w:pPr>
        <w:pStyle w:val="BookText"/>
      </w:pPr>
      <w:r>
        <w:rPr>
          <w:rFonts w:ascii="Amiri" w:hAnsi="Amiri" w:eastAsia="Amiri" w:cs="Amiri"/>
          <w:lang w:bidi="ar-SA"/>
          <w:color w:val="111111"/>
          <w:sz w:val="28"/>
          <w:szCs w:val="28"/>
          <w:rtl/>
        </w:rPr>
        <w:t xml:space="preserve">و كان له صلّى اللّه عليه و سلّم كساء أسود،فوهبه،فقالت له أمّ سلمة:بأبي أنت و أمّي ما فعل ذلك الكساء الأسود؟فقال:«كسوته»، فقالت:ما رأيت شيئا قطّ أحسن من بياضك على سواده.</w:t>
      </w:r>
    </w:p>
    <w:p>
      <w:pPr>
        <w:pStyle w:val="BookText"/>
      </w:pPr>
      <w:r>
        <w:rPr>
          <w:rFonts w:ascii="Amiri" w:hAnsi="Amiri" w:eastAsia="Amiri" w:cs="Amiri"/>
          <w:lang w:bidi="ar-SA"/>
          <w:color w:val="111111"/>
          <w:sz w:val="28"/>
          <w:szCs w:val="28"/>
          <w:rtl/>
        </w:rPr>
        <w:t xml:space="preserve">و كان صلّى اللّه عليه و سلّم يتقنّع بردائه تارة و يتركه أخرى،و هو </w:t>
      </w:r>
      <w:r>
        <w:rPr>
          <w:rStyle w:val="FootnoteReference"/>
        </w:rPr>
        <w:footnoteReference w:id="116"/>
      </w:r>
      <w:r>
        <w:rPr>
          <w:rFonts w:ascii="IRNazanin" w:hAnsi="IRNazanin" w:eastAsia="IRNazanin" w:cs="IRNazanin"/>
          <w:lang w:bidi="fa-IR"/>
          <w:color w:val="111111"/>
          <w:sz w:val="28"/>
          <w:szCs w:val="28"/>
          <w:rtl/>
        </w:rPr>
        <w:t xml:space="preserve">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يسمّى في العرف:الطّيلسان.</w:t>
      </w:r>
    </w:p>
    <w:p>
      <w:pPr>
        <w:pStyle w:val="BookText"/>
      </w:pPr>
      <w:r>
        <w:rPr>
          <w:rFonts w:ascii="Amiri" w:hAnsi="Amiri" w:eastAsia="Amiri" w:cs="Amiri"/>
          <w:lang w:bidi="ar-SA"/>
          <w:color w:val="111111"/>
          <w:sz w:val="28"/>
          <w:szCs w:val="28"/>
          <w:rtl/>
        </w:rPr>
        <w:t xml:space="preserve">و كان صلّى اللّه عليه و سلّم غالب ما يلبس هو و أصحابه ما نسج من القطن،و ربّما لبسوا ما نسج من الصّوف و الكتّان.</w:t>
      </w:r>
    </w:p>
    <w:p>
      <w:pPr>
        <w:pStyle w:val="BookText"/>
      </w:pPr>
      <w:r>
        <w:rPr>
          <w:rFonts w:ascii="Amiri" w:hAnsi="Amiri" w:eastAsia="Amiri" w:cs="Amiri"/>
          <w:lang w:bidi="ar-SA"/>
          <w:color w:val="111111"/>
          <w:sz w:val="28"/>
          <w:szCs w:val="28"/>
          <w:rtl/>
        </w:rPr>
        <w:t xml:space="preserve">و لبس صلّى اللّه عليه و سلّم الشّعر الأسود.و لبس مرّة بردة من الصّوف..فوجد ريح الضّأن فطرحها.</w:t>
      </w:r>
    </w:p>
    <w:p>
      <w:pPr>
        <w:pStyle w:val="BookText"/>
      </w:pPr>
      <w:r>
        <w:rPr>
          <w:rFonts w:ascii="Amiri" w:hAnsi="Amiri" w:eastAsia="Amiri" w:cs="Amiri"/>
          <w:lang w:bidi="ar-SA"/>
          <w:color w:val="111111"/>
          <w:sz w:val="28"/>
          <w:szCs w:val="28"/>
          <w:rtl/>
        </w:rPr>
        <w:t xml:space="preserve">و كان لرسول اللّه صلّى اللّه عليه و سلّم سراويل،و لبس النّعل الّتي تسمّى:التّاسومة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له صلّى اللّه عليه و سلّم ملاءة مصبوغة بالزّعفران،تنقل معه إلى بيوت أزواجه،فترسلها من كان نائما عندها إلى صاحبة النّوبة،فترشّها بالماء،فتظهر رائحة الزّعفران،فينام معها فيها.</w:t>
      </w:r>
    </w:p>
    <w:p>
      <w:pPr>
        <w:pStyle w:val="BookText"/>
      </w:pPr>
      <w:r>
        <w:rPr>
          <w:rFonts w:ascii="Amiri" w:hAnsi="Amiri" w:eastAsia="Amiri" w:cs="Amiri"/>
          <w:lang w:bidi="ar-SA"/>
          <w:color w:val="111111"/>
          <w:sz w:val="28"/>
          <w:szCs w:val="28"/>
          <w:rtl/>
        </w:rPr>
        <w:t xml:space="preserve">و كانت له صلّى اللّه عليه و سلّم ملحفة مصبوغة بالزّعفران،و ربّما صلّى بالنّاس فيها واحدها،و ربّما لبس الكساء واحده و ما عليه غيره.</w:t>
      </w:r>
    </w:p>
    <w:p>
      <w:pPr>
        <w:pStyle w:val="BookText"/>
      </w:pPr>
      <w:r>
        <w:rPr>
          <w:rFonts w:ascii="Amiri" w:hAnsi="Amiri" w:eastAsia="Amiri" w:cs="Amiri"/>
          <w:lang w:bidi="ar-SA"/>
          <w:color w:val="111111"/>
          <w:sz w:val="28"/>
          <w:szCs w:val="28"/>
          <w:rtl/>
        </w:rPr>
        <w:t xml:space="preserve">و كان صلّى اللّه عليه و سلّم ربّما صلّى باللّيل في الإزار،و ارتدى ببعضه ممّا يلي هدبه،و ألقى البقيّة على بعض نسائه،فيصلّي كذلك.</w:t>
      </w:r>
    </w:p>
    <w:p>
      <w:pPr>
        <w:pStyle w:val="BookText"/>
      </w:pPr>
      <w:r>
        <w:rPr>
          <w:rFonts w:ascii="Amiri" w:hAnsi="Amiri" w:eastAsia="Amiri" w:cs="Amiri"/>
          <w:lang w:bidi="ar-SA"/>
          <w:color w:val="111111"/>
          <w:sz w:val="28"/>
          <w:szCs w:val="28"/>
          <w:rtl/>
        </w:rPr>
        <w:t xml:space="preserve">و كانت ثيابه صلّى اللّه عليه و سلّم كلّها مشمّرة فوق الكعبين،و كان إزاره فوق ذلك إلى نصف السّاق،و كان قميصه مشدود الأزرار،و ربّما حلّ الأزرار في الصّلاة و غيرها.ة.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عبيد بن خالد رضي اللّه تعالى عنه قال:بينا أنا أمشي بالمدينة إذا إنسان خلفي يقول:«ارفع إزارك فإنّه أتقى و أبقى»،فإذا هو رسول اللّه صلّى اللّه عليه و سلّم فقلت:يا رسول اللّه؛إنّما هي بردة ملحاء،قال:</w:t>
      </w:r>
    </w:p>
    <w:p>
      <w:pPr>
        <w:pStyle w:val="BookText"/>
      </w:pPr>
      <w:r>
        <w:rPr>
          <w:rFonts w:ascii="Amiri" w:hAnsi="Amiri" w:eastAsia="Amiri" w:cs="Amiri"/>
          <w:lang w:bidi="ar-SA"/>
          <w:color w:val="111111"/>
          <w:sz w:val="28"/>
          <w:szCs w:val="28"/>
          <w:rtl/>
        </w:rPr>
        <w:t xml:space="preserve">«أ ما لك فيّ أسوة؟!»،فنظرت فإذا إزاره إلى نصف ساقيه.</w:t>
      </w:r>
    </w:p>
    <w:p>
      <w:pPr>
        <w:pStyle w:val="BookText"/>
      </w:pPr>
      <w:r>
        <w:rPr>
          <w:rFonts w:ascii="Amiri" w:hAnsi="Amiri" w:eastAsia="Amiri" w:cs="Amiri"/>
          <w:lang w:bidi="ar-SA"/>
          <w:color w:val="111111"/>
          <w:sz w:val="28"/>
          <w:szCs w:val="28"/>
          <w:rtl/>
        </w:rPr>
        <w:t xml:space="preserve">و معنى(ملحاء):سوداء فيها خطوط بيض يلبسها الأعراب،ليست من الثّياب الفاخرة.</w:t>
      </w:r>
    </w:p>
    <w:p>
      <w:pPr>
        <w:pStyle w:val="BookText"/>
      </w:pPr>
      <w:r>
        <w:rPr>
          <w:rFonts w:ascii="Amiri" w:hAnsi="Amiri" w:eastAsia="Amiri" w:cs="Amiri"/>
          <w:lang w:bidi="ar-SA"/>
          <w:color w:val="111111"/>
          <w:sz w:val="28"/>
          <w:szCs w:val="28"/>
          <w:rtl/>
        </w:rPr>
        <w:t xml:space="preserve">و(الأسوة):القدوة.</w:t>
      </w:r>
    </w:p>
    <w:p>
      <w:pPr>
        <w:pStyle w:val="BookText"/>
      </w:pPr>
      <w:r>
        <w:rPr>
          <w:rFonts w:ascii="Amiri" w:hAnsi="Amiri" w:eastAsia="Amiri" w:cs="Amiri"/>
          <w:lang w:bidi="ar-SA"/>
          <w:color w:val="111111"/>
          <w:sz w:val="28"/>
          <w:szCs w:val="28"/>
          <w:rtl/>
        </w:rPr>
        <w:t xml:space="preserve">و عن سلمة بن الأكوع رضي اللّه تعالى عنه قال:كان عثمان بن عفّان رضي اللّه تعالى عنه يأتزر إلى أنصاف ساقيه،و قال:هكذا كانت إزرة </w:t>
      </w:r>
      <w:r>
        <w:rPr>
          <w:rStyle w:val="FootnoteReference"/>
        </w:rPr>
        <w:footnoteReference w:id="118"/>
      </w:r>
      <w:r>
        <w:rPr>
          <w:rFonts w:ascii="Amiri" w:hAnsi="Amiri" w:eastAsia="Amiri" w:cs="Amiri"/>
          <w:lang w:bidi="ar-SA"/>
          <w:color w:val="111111"/>
          <w:sz w:val="28"/>
          <w:szCs w:val="28"/>
          <w:rtl/>
        </w:rPr>
        <w:t xml:space="preserve">صاحبي؛يعني النّبيّ صلّى اللّه عليه و سلّم.</w:t>
      </w:r>
    </w:p>
    <w:p>
      <w:pPr>
        <w:pStyle w:val="BookText"/>
      </w:pPr>
      <w:r>
        <w:rPr>
          <w:rFonts w:ascii="Amiri" w:hAnsi="Amiri" w:eastAsia="Amiri" w:cs="Amiri"/>
          <w:lang w:bidi="ar-SA"/>
          <w:color w:val="111111"/>
          <w:sz w:val="28"/>
          <w:szCs w:val="28"/>
          <w:rtl/>
        </w:rPr>
        <w:t xml:space="preserve">و عن حذيفة بن اليمان رضي اللّه[تعالى]عنهما قال:أخذ رسول اللّه صلّى اللّه عليه و سلّم بعضلة ساقي فقال:«هذا موضع الإزار،فإن أبيت..فأسفل،فإن أبيت..فلا حقّ للإزار في الكعبين».</w:t>
      </w:r>
    </w:p>
    <w:p>
      <w:pPr>
        <w:pStyle w:val="BookText"/>
      </w:pPr>
      <w:r>
        <w:rPr>
          <w:rFonts w:ascii="Amiri" w:hAnsi="Amiri" w:eastAsia="Amiri" w:cs="Amiri"/>
          <w:lang w:bidi="ar-SA"/>
          <w:color w:val="111111"/>
          <w:sz w:val="28"/>
          <w:szCs w:val="28"/>
          <w:rtl/>
        </w:rPr>
        <w:t xml:space="preserve">و عن ابن عمر رضي اللّه تعالى عنهما قال:رآني النّبيّ صلّى اللّه عليه و سلّم أسبلت إزاري فقال:«يا ابن عمر؛كلّ شيء لمس الأرض من الثّياب في النّار».</w:t>
      </w:r>
    </w:p>
    <w:p>
      <w:pPr>
        <w:pStyle w:val="BookText"/>
      </w:pPr>
      <w:r>
        <w:rPr>
          <w:rFonts w:ascii="Amiri" w:hAnsi="Amiri" w:eastAsia="Amiri" w:cs="Amiri"/>
          <w:lang w:bidi="ar-SA"/>
          <w:color w:val="111111"/>
          <w:sz w:val="28"/>
          <w:szCs w:val="28"/>
          <w:rtl/>
        </w:rPr>
        <w:t xml:space="preserve">و عن أبي هريرة رضي اللّه تعالى عنه،عن النّبيّ صلّى اللّه عليه و سلّم:«ما أسفل من الكعبين من الإزار..في النّار»،و هو محمولر.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ورد من قيد الخيلاء،فهو الّذي ورد فيه الوعيد.</w:t>
      </w:r>
    </w:p>
    <w:p>
      <w:pPr>
        <w:pStyle w:val="BookText"/>
      </w:pPr>
      <w:r>
        <w:rPr>
          <w:rFonts w:ascii="Amiri" w:hAnsi="Amiri" w:eastAsia="Amiri" w:cs="Amiri"/>
          <w:lang w:bidi="ar-SA"/>
          <w:color w:val="111111"/>
          <w:sz w:val="28"/>
          <w:szCs w:val="28"/>
          <w:rtl/>
        </w:rPr>
        <w:t xml:space="preserve">و كان رسول اللّه صلّى اللّه عليه و سلّم يرخي إزاره من بين يديه، و يرفعه من ورائه.</w:t>
      </w:r>
    </w:p>
    <w:p>
      <w:pPr>
        <w:pStyle w:val="BookText"/>
      </w:pPr>
      <w:r>
        <w:rPr>
          <w:rFonts w:ascii="Amiri" w:hAnsi="Amiri" w:eastAsia="Amiri" w:cs="Amiri"/>
          <w:lang w:bidi="ar-SA"/>
          <w:color w:val="111111"/>
          <w:sz w:val="28"/>
          <w:szCs w:val="28"/>
          <w:rtl/>
        </w:rPr>
        <w:t xml:space="preserve">و كان صلّى اللّه عليه و سلّم إذا استجدّ ثوبا..سمّاه باسمه؛قميصا، أو عمامة،أو رداء،ثمّ يقول:«اللّهمّ؛لك الحمد أنت كسوتنيه، أسألك من خيره و خير ما صنع له،و أعوذ بك من شرّه و شرّ ما صنع له».</w:t>
      </w:r>
    </w:p>
    <w:p>
      <w:pPr>
        <w:pStyle w:val="BookText"/>
      </w:pPr>
      <w:r>
        <w:rPr>
          <w:rFonts w:ascii="Amiri" w:hAnsi="Amiri" w:eastAsia="Amiri" w:cs="Amiri"/>
          <w:lang w:bidi="ar-SA"/>
          <w:color w:val="111111"/>
          <w:sz w:val="28"/>
          <w:szCs w:val="28"/>
          <w:rtl/>
        </w:rPr>
        <w:t xml:space="preserve">و كان صلّى اللّه عليه و سلّم إذا لبس ثوبا جديدا..حمد اللّه تعالى، و صلّى ركعتين،و كسا الخلق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استجدّ ثوبا..لبسه يوم الجمعة.</w:t>
      </w:r>
    </w:p>
    <w:p>
      <w:pPr>
        <w:pStyle w:val="BookText"/>
      </w:pPr>
      <w:r>
        <w:rPr>
          <w:rFonts w:ascii="Amiri" w:hAnsi="Amiri" w:eastAsia="Amiri" w:cs="Amiri"/>
          <w:lang w:bidi="ar-SA"/>
          <w:color w:val="111111"/>
          <w:sz w:val="28"/>
          <w:szCs w:val="28"/>
          <w:rtl/>
        </w:rPr>
        <w:t xml:space="preserve">و كان له صلّى اللّه عليه و سلّم برد يلبسه في العيدين و الجمعة.</w:t>
      </w:r>
    </w:p>
    <w:p>
      <w:pPr>
        <w:pStyle w:val="BookText"/>
      </w:pPr>
      <w:r>
        <w:rPr>
          <w:rFonts w:ascii="Amiri" w:hAnsi="Amiri" w:eastAsia="Amiri" w:cs="Amiri"/>
          <w:lang w:bidi="ar-SA"/>
          <w:color w:val="111111"/>
          <w:sz w:val="28"/>
          <w:szCs w:val="28"/>
          <w:rtl/>
        </w:rPr>
        <w:t xml:space="preserve">و كان صلّى اللّه عليه و سلّم يلبس بردة حمراء في كلّ عيد.</w:t>
      </w:r>
    </w:p>
    <w:p>
      <w:pPr>
        <w:pStyle w:val="BookText"/>
      </w:pPr>
      <w:r>
        <w:rPr>
          <w:rFonts w:ascii="Amiri" w:hAnsi="Amiri" w:eastAsia="Amiri" w:cs="Amiri"/>
          <w:lang w:bidi="ar-SA"/>
          <w:color w:val="111111"/>
          <w:sz w:val="28"/>
          <w:szCs w:val="28"/>
          <w:rtl/>
        </w:rPr>
        <w:t xml:space="preserve">و كان له صلّى اللّه عليه و سلّم برد حبرة يلبسه في كلّ عيد.</w:t>
      </w:r>
    </w:p>
    <w:p>
      <w:pPr>
        <w:pStyle w:val="BookText"/>
      </w:pPr>
      <w:r>
        <w:rPr>
          <w:rFonts w:ascii="Amiri" w:hAnsi="Amiri" w:eastAsia="Amiri" w:cs="Amiri"/>
          <w:lang w:bidi="ar-SA"/>
          <w:color w:val="111111"/>
          <w:sz w:val="28"/>
          <w:szCs w:val="28"/>
          <w:rtl/>
        </w:rPr>
        <w:t xml:space="preserve">و مرّ عمر بن الخطّاب رضي اللّه تعالى عنه مع النّبيّ صلّى اللّه عليه و سلّم بالسّوق فرأى حلّة من سندس..فقال:يا رسول اللّه؛لو اتّخذت هذه للعيد،فقال:«إنّما يلبس هذه من لا خلاق له في الآخرة».</w:t>
      </w:r>
    </w:p>
    <w:p>
      <w:pPr>
        <w:pStyle w:val="BookText"/>
      </w:pPr>
      <w:r>
        <w:rPr>
          <w:rFonts w:ascii="Amiri" w:hAnsi="Amiri" w:eastAsia="Amiri" w:cs="Amiri"/>
          <w:lang w:bidi="ar-SA"/>
          <w:color w:val="111111"/>
          <w:sz w:val="28"/>
          <w:szCs w:val="28"/>
          <w:rtl/>
        </w:rPr>
        <w:t xml:space="preserve">و كانت الصّحابة رضي اللّه تعالى عنهم يلبسون ذكورهم الصّغار يوم العيد أحسن ما يقدرون عليه من الحليّ،و المصبّغات من الثّياب.</w:t>
      </w:r>
    </w:p>
    <w:p>
      <w:pPr>
        <w:pStyle w:val="BookText"/>
      </w:pPr>
      <w:r>
        <w:rPr>
          <w:rFonts w:ascii="Amiri" w:hAnsi="Amiri" w:eastAsia="Amiri" w:cs="Amiri"/>
          <w:lang w:bidi="ar-SA"/>
          <w:color w:val="111111"/>
          <w:sz w:val="28"/>
          <w:szCs w:val="28"/>
          <w:rtl/>
        </w:rPr>
        <w:t xml:space="preserve">و كان له صلّى اللّه عليه و سلّم ثوبان لجمعته خاصّة سوى ثيابه في غيره.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6900_47807"/>
    <w:bookmarkEnd w:id="27"/>
    <w:p>
      <w:pPr>
        <w:pStyle w:val="BookText"/>
      </w:pPr>
      <w:r>
        <w:rPr>
          <w:rFonts w:ascii="Amiri" w:hAnsi="Amiri" w:eastAsia="Amiri" w:cs="Amiri"/>
          <w:lang w:bidi="ar-SA"/>
          <w:color w:val="111111"/>
          <w:sz w:val="28"/>
          <w:szCs w:val="28"/>
          <w:rtl/>
        </w:rPr>
        <w:t xml:space="preserve">الجمعة،و ربّما لبس الإزار الواحد ليس عليه غيره؛يعقد طرفيه بين كتفيه،و ربّما أمّ به النّاس على الجنائز،و ربّما صلّى في بيته في الإزار الواحد ملتحفا به مخالفا بين طرفيه،و يكون ذلك الإزار هو الّذي جامع فيه يومئذ.</w:t>
      </w:r>
    </w:p>
    <w:p>
      <w:pPr>
        <w:pStyle w:val="BookText"/>
      </w:pPr>
      <w:r>
        <w:rPr>
          <w:rFonts w:ascii="Amiri" w:hAnsi="Amiri" w:eastAsia="Amiri" w:cs="Amiri"/>
          <w:lang w:bidi="ar-SA"/>
          <w:color w:val="111111"/>
          <w:sz w:val="28"/>
          <w:szCs w:val="28"/>
          <w:rtl/>
        </w:rPr>
        <w:t xml:space="preserve">و كان إذا قدم عليه الوفد..لبس أحسن ثيابه،و أمر علية أصحابه بذلك.</w:t>
      </w:r>
    </w:p>
    <w:p>
      <w:pPr>
        <w:pStyle w:val="BookText"/>
      </w:pPr>
      <w:r>
        <w:rPr>
          <w:rFonts w:ascii="Amiri" w:hAnsi="Amiri" w:eastAsia="Amiri" w:cs="Amiri"/>
          <w:lang w:bidi="ar-SA"/>
          <w:color w:val="111111"/>
          <w:sz w:val="28"/>
          <w:szCs w:val="28"/>
          <w:rtl/>
        </w:rPr>
        <w:t xml:space="preserve">و كان رداؤه صلّى اللّه عليه و سلّم طوله ستّة أذرع،في ثلاثة و شبر.</w:t>
      </w:r>
    </w:p>
    <w:p>
      <w:pPr>
        <w:pStyle w:val="BookText"/>
      </w:pPr>
      <w:r>
        <w:rPr>
          <w:rFonts w:ascii="Amiri" w:hAnsi="Amiri" w:eastAsia="Amiri" w:cs="Amiri"/>
          <w:lang w:bidi="ar-SA"/>
          <w:color w:val="111111"/>
          <w:sz w:val="28"/>
          <w:szCs w:val="28"/>
          <w:rtl/>
        </w:rPr>
        <w:t xml:space="preserve">و كان إزاره أربعة و شبرا،في عرض ذراعين و شبر.</w:t>
      </w:r>
    </w:p>
    <w:p>
      <w:pPr>
        <w:pStyle w:val="BookText"/>
      </w:pPr>
      <w:r>
        <w:rPr>
          <w:rFonts w:ascii="Amiri" w:hAnsi="Amiri" w:eastAsia="Amiri" w:cs="Amiri"/>
          <w:lang w:bidi="ar-SA"/>
          <w:color w:val="111111"/>
          <w:sz w:val="28"/>
          <w:szCs w:val="28"/>
          <w:rtl/>
        </w:rPr>
        <w:t xml:space="preserve">و لبس صلّى اللّه عليه و سلّم الأبراد الّتي فيها خطوط حمر.</w:t>
      </w:r>
    </w:p>
    <w:p>
      <w:pPr>
        <w:pStyle w:val="BookText"/>
      </w:pPr>
      <w:r>
        <w:rPr>
          <w:rFonts w:ascii="Amiri" w:hAnsi="Amiri" w:eastAsia="Amiri" w:cs="Amiri"/>
          <w:lang w:bidi="ar-SA"/>
          <w:color w:val="111111"/>
          <w:sz w:val="28"/>
          <w:szCs w:val="28"/>
          <w:rtl/>
        </w:rPr>
        <w:t xml:space="preserve">و كان ينهى أصحابه عن لبس الأحمر الخالص.</w:t>
      </w:r>
    </w:p>
    <w:p>
      <w:pPr>
        <w:pStyle w:val="BookText"/>
      </w:pPr>
      <w:r>
        <w:rPr>
          <w:rFonts w:ascii="Amiri" w:hAnsi="Amiri" w:eastAsia="Amiri" w:cs="Amiri"/>
          <w:lang w:bidi="ar-SA"/>
          <w:color w:val="111111"/>
          <w:sz w:val="28"/>
          <w:szCs w:val="28"/>
          <w:rtl/>
        </w:rPr>
        <w:t xml:space="preserve">و عن ابن عبّاس رضي اللّه تعالى عنهما قال:قال رسول اللّه صلّى اللّه عليه و سلّم:«عليكم بالبياض من الثّياب؛ليلبسها أحياؤكم،و كفّنوا فيها موتاكم؛فإنّها من خير ثيابكم».</w:t>
      </w:r>
    </w:p>
    <w:p>
      <w:pPr>
        <w:pStyle w:val="BookText"/>
      </w:pPr>
      <w:r>
        <w:rPr>
          <w:rFonts w:ascii="Amiri" w:hAnsi="Amiri" w:eastAsia="Amiri" w:cs="Amiri"/>
          <w:lang w:bidi="ar-SA"/>
          <w:color w:val="111111"/>
          <w:sz w:val="28"/>
          <w:szCs w:val="28"/>
          <w:rtl/>
        </w:rPr>
        <w:t xml:space="preserve">و في«المواهب»:</w:t>
      </w:r>
    </w:p>
    <w:p>
      <w:pPr>
        <w:pStyle w:val="BookText"/>
      </w:pPr>
      <w:r>
        <w:rPr>
          <w:rFonts w:ascii="Amiri" w:hAnsi="Amiri" w:eastAsia="Amiri" w:cs="Amiri"/>
          <w:lang w:bidi="ar-SA"/>
          <w:color w:val="111111"/>
          <w:sz w:val="28"/>
          <w:szCs w:val="28"/>
          <w:rtl/>
        </w:rPr>
        <w:t xml:space="preserve">عن عروة:أنّ طول رداء النّبيّ صلّى اللّه عليه و سلّم أربعة أذرع، و عرضة ذراعان و شبر.</w:t>
      </w:r>
    </w:p>
    <w:p>
      <w:pPr>
        <w:pStyle w:val="BookText"/>
      </w:pPr>
      <w:r>
        <w:rPr>
          <w:rFonts w:ascii="Amiri" w:hAnsi="Amiri" w:eastAsia="Amiri" w:cs="Amiri"/>
          <w:lang w:bidi="ar-SA"/>
          <w:color w:val="111111"/>
          <w:sz w:val="28"/>
          <w:szCs w:val="28"/>
          <w:rtl/>
        </w:rPr>
        <w:t xml:space="preserve">و فيها:</w:t>
      </w:r>
    </w:p>
    <w:p>
      <w:pPr>
        <w:pStyle w:val="Heading4"/>
      </w:pPr>
      <w:bookmarkStart w:id="125" w:name="_Toc35"/>
      <w:r>
        <w:t>لطيفة:</w:t>
      </w:r>
      <w:bookmarkEnd w:id="125"/>
    </w:p>
    <w:p>
      <w:pPr>
        <w:pStyle w:val="BookText"/>
      </w:pPr>
      <w:r>
        <w:rPr>
          <w:rFonts w:ascii="Amiri" w:hAnsi="Amiri" w:eastAsia="Amiri" w:cs="Amiri"/>
          <w:lang w:bidi="ar-SA"/>
          <w:color w:val="111111"/>
          <w:sz w:val="28"/>
          <w:szCs w:val="28"/>
          <w:rtl/>
        </w:rPr>
        <w:t xml:space="preserve">قيل:لمّا كان رسول اللّه صلّى اللّه عليه و سلّم لا يبدو منه إلاّ طيب..كان آية ذلك في بدنه الشّريف أنّه لا يتّسخ له ثوب.قيل:و لم يقمل ثوبه.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سبع في«الشّفا»،و السّبتيّ في«أعذب الموارد و أطيب الموالد»:لم يكن القمل يؤذيه تعظيما له و تكريما صلّى اللّه عليه و سلّم.</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نقل الفخر الرّازيّ:إنّ الذّباب لا يقع على ثيابه قطّ،و إنّه لا يمتصّ دمه البعوض.</w:t>
      </w:r>
    </w:p>
    <w:p>
      <w:pPr>
        <w:pStyle w:val="BookText"/>
      </w:pPr>
      <w:r>
        <w:rPr>
          <w:rFonts w:ascii="Amiri" w:hAnsi="Amiri" w:eastAsia="Amiri" w:cs="Amiri"/>
          <w:lang w:bidi="ar-SA"/>
          <w:color w:val="111111"/>
          <w:sz w:val="28"/>
          <w:szCs w:val="28"/>
          <w:rtl/>
        </w:rPr>
        <w:t xml:space="preserve">و كان رسول اللّه صلّى اللّه عليه و سلّم يلبس قلنسوة بيضاء.</w:t>
      </w:r>
    </w:p>
    <w:p>
      <w:pPr>
        <w:pStyle w:val="BookText"/>
      </w:pPr>
      <w:r>
        <w:rPr>
          <w:rFonts w:ascii="Amiri" w:hAnsi="Amiri" w:eastAsia="Amiri" w:cs="Amiri"/>
          <w:lang w:bidi="ar-SA"/>
          <w:color w:val="111111"/>
          <w:sz w:val="28"/>
          <w:szCs w:val="28"/>
          <w:rtl/>
        </w:rPr>
        <w:t xml:space="preserve">و(القلنسوة):غشاء مبطّن يستر الرّأس.</w:t>
      </w:r>
    </w:p>
    <w:p>
      <w:pPr>
        <w:pStyle w:val="BookText"/>
      </w:pPr>
      <w:r>
        <w:rPr>
          <w:rFonts w:ascii="Amiri" w:hAnsi="Amiri" w:eastAsia="Amiri" w:cs="Amiri"/>
          <w:lang w:bidi="ar-SA"/>
          <w:color w:val="111111"/>
          <w:sz w:val="28"/>
          <w:szCs w:val="28"/>
          <w:rtl/>
        </w:rPr>
        <w:t xml:space="preserve">و كان صلّى اللّه عليه و سلّم يلبس القلانس تحت العمائم و بغير العمائم،و يلبس العمائم بغير القلانس،و كان يلبس القلانس اليمانيّة؛ و هنّ البيض المضرّبة </w:t>
      </w:r>
      <w:r>
        <w:rPr>
          <w:rStyle w:val="FootnoteReference"/>
        </w:rPr>
        <w:footnoteReference w:id="120"/>
      </w:r>
      <w:r>
        <w:rPr>
          <w:rFonts w:ascii="Amiri" w:hAnsi="Amiri" w:eastAsia="Amiri" w:cs="Amiri"/>
          <w:lang w:bidi="ar-SA"/>
          <w:color w:val="111111"/>
          <w:sz w:val="28"/>
          <w:szCs w:val="28"/>
          <w:rtl/>
        </w:rPr>
        <w:t xml:space="preserve">،و يلبس القلانس ذوات الآذان في الحرب.</w:t>
      </w:r>
    </w:p>
    <w:p>
      <w:pPr>
        <w:pStyle w:val="BookText"/>
      </w:pPr>
      <w:r>
        <w:rPr>
          <w:rFonts w:ascii="Amiri" w:hAnsi="Amiri" w:eastAsia="Amiri" w:cs="Amiri"/>
          <w:lang w:bidi="ar-SA"/>
          <w:color w:val="111111"/>
          <w:sz w:val="28"/>
          <w:szCs w:val="28"/>
          <w:rtl/>
        </w:rPr>
        <w:t xml:space="preserve">و كان ربّما نزع قلنسوته،فجعلها سترة بين يديه و هو يصلّي،و ربّما لم تكن العمامة،فيشدّ العصابة على رأسه و على جبهته.</w:t>
      </w:r>
    </w:p>
    <w:p>
      <w:pPr>
        <w:pStyle w:val="BookText"/>
      </w:pPr>
      <w:r>
        <w:rPr>
          <w:rFonts w:ascii="Amiri" w:hAnsi="Amiri" w:eastAsia="Amiri" w:cs="Amiri"/>
          <w:lang w:bidi="ar-SA"/>
          <w:color w:val="111111"/>
          <w:sz w:val="28"/>
          <w:szCs w:val="28"/>
          <w:rtl/>
        </w:rPr>
        <w:t xml:space="preserve">و كان رسول اللّه صلّى اللّه عليه و سلّم إذا اعتمّ..سدل عمامته بين كتفيه.</w:t>
      </w:r>
    </w:p>
    <w:p>
      <w:pPr>
        <w:pStyle w:val="BookText"/>
      </w:pPr>
      <w:r>
        <w:rPr>
          <w:rFonts w:ascii="Amiri" w:hAnsi="Amiri" w:eastAsia="Amiri" w:cs="Amiri"/>
          <w:lang w:bidi="ar-SA"/>
          <w:color w:val="111111"/>
          <w:sz w:val="28"/>
          <w:szCs w:val="28"/>
          <w:rtl/>
        </w:rPr>
        <w:t xml:space="preserve">و كان صلّى اللّه عليه و سلّم يدير العمامة على رأسه و يغرزها من ورائه،و يرسل لها ذؤابة بين كتفيه.</w:t>
      </w:r>
    </w:p>
    <w:p>
      <w:pPr>
        <w:pStyle w:val="BookText"/>
      </w:pPr>
      <w:r>
        <w:rPr>
          <w:rFonts w:ascii="Amiri" w:hAnsi="Amiri" w:eastAsia="Amiri" w:cs="Amiri"/>
          <w:lang w:bidi="ar-SA"/>
          <w:color w:val="111111"/>
          <w:sz w:val="28"/>
          <w:szCs w:val="28"/>
          <w:rtl/>
        </w:rPr>
        <w:t xml:space="preserve">و كان صلّى اللّه عليه و سلّم إذا اعتمّ..سدل عمامته بين كتفيه،و في أوقات كان يضمّها و يرشقها،و أوقات لا يرخيها جملة.ة.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كثيرا ما يلتحي بالعمامة من تحت الحنك كطريق المغاربة.</w:t>
      </w:r>
    </w:p>
    <w:p>
      <w:pPr>
        <w:pStyle w:val="BookText"/>
      </w:pPr>
      <w:r>
        <w:rPr>
          <w:rFonts w:ascii="Amiri" w:hAnsi="Amiri" w:eastAsia="Amiri" w:cs="Amiri"/>
          <w:lang w:bidi="ar-SA"/>
          <w:color w:val="111111"/>
          <w:sz w:val="28"/>
          <w:szCs w:val="28"/>
          <w:rtl/>
        </w:rPr>
        <w:t xml:space="preserve">و كانت له صلّى اللّه عليه و سلّم عمامة تسمّى(السّحاب)،فوهبها لعليّ رضي اللّه تعالى عنه،فربّما طلع عليّ فيها فيقول صلّى اللّه عليه و سلّم:«أتاكم عليّ في السّحاب».</w:t>
      </w:r>
    </w:p>
    <w:p>
      <w:pPr>
        <w:pStyle w:val="BookText"/>
      </w:pPr>
      <w:r>
        <w:rPr>
          <w:rFonts w:ascii="Amiri" w:hAnsi="Amiri" w:eastAsia="Amiri" w:cs="Amiri"/>
          <w:lang w:bidi="ar-SA"/>
          <w:color w:val="111111"/>
          <w:sz w:val="28"/>
          <w:szCs w:val="28"/>
          <w:rtl/>
        </w:rPr>
        <w:t xml:space="preserve">و عن عليّ رضي اللّه تعالى عنه قال:عمّمني رسول اللّه صلّى اللّه عليه و سلّم بعمامة سدل طرفها على منكبي،و قال:«إنّ اللّه أمدّني يوم بدر و يوم حنين بملائكة معمّمين هذه العمّة».</w:t>
      </w:r>
    </w:p>
    <w:p>
      <w:pPr>
        <w:pStyle w:val="BookText"/>
      </w:pPr>
      <w:r>
        <w:rPr>
          <w:rFonts w:ascii="Amiri" w:hAnsi="Amiri" w:eastAsia="Amiri" w:cs="Amiri"/>
          <w:lang w:bidi="ar-SA"/>
          <w:color w:val="111111"/>
          <w:sz w:val="28"/>
          <w:szCs w:val="28"/>
          <w:rtl/>
        </w:rPr>
        <w:t xml:space="preserve">و قال:«إنّ العمامة حاجز بين المسلمين و المشركين».</w:t>
      </w:r>
    </w:p>
    <w:p>
      <w:pPr>
        <w:pStyle w:val="BookText"/>
      </w:pPr>
      <w:r>
        <w:rPr>
          <w:rFonts w:ascii="Amiri" w:hAnsi="Amiri" w:eastAsia="Amiri" w:cs="Amiri"/>
          <w:lang w:bidi="ar-SA"/>
          <w:color w:val="111111"/>
          <w:sz w:val="28"/>
          <w:szCs w:val="28"/>
          <w:rtl/>
        </w:rPr>
        <w:t xml:space="preserve">و كان صلّى اللّه عليه و سلّم لا يولّي واليا حتّى يعمّمه،و يرخي لها عذبة من جانب الأيمن نحو الأذن.</w:t>
      </w:r>
    </w:p>
    <w:p>
      <w:pPr>
        <w:pStyle w:val="BookText"/>
      </w:pPr>
      <w:r>
        <w:rPr>
          <w:rFonts w:ascii="Amiri" w:hAnsi="Amiri" w:eastAsia="Amiri" w:cs="Amiri"/>
          <w:lang w:bidi="ar-SA"/>
          <w:color w:val="111111"/>
          <w:sz w:val="28"/>
          <w:szCs w:val="28"/>
          <w:rtl/>
        </w:rPr>
        <w:t xml:space="preserve">و عن جابر رضي اللّه تعالى عنه قال:دخل رسول اللّه صلّى اللّه عليه و سلّم مكّة يوم الفتح و عليه عمامة سوداء.</w:t>
      </w:r>
    </w:p>
    <w:p>
      <w:pPr>
        <w:pStyle w:val="BookText"/>
      </w:pPr>
      <w:r>
        <w:rPr>
          <w:rFonts w:ascii="Amiri" w:hAnsi="Amiri" w:eastAsia="Amiri" w:cs="Amiri"/>
          <w:lang w:bidi="ar-SA"/>
          <w:color w:val="111111"/>
          <w:sz w:val="28"/>
          <w:szCs w:val="28"/>
          <w:rtl/>
        </w:rPr>
        <w:t xml:space="preserve">و قال ابن حجر المكّيّ:اعلم أنّه لم يتحرّر-كما قاله بعض الحفّاظ- في طول عمامته صلّى اللّه عليه و سلّم و عرضها شيء.</w:t>
      </w:r>
    </w:p>
    <w:p>
      <w:pPr>
        <w:pStyle w:val="BookText"/>
      </w:pPr>
      <w:r>
        <w:rPr>
          <w:rFonts w:ascii="Amiri" w:hAnsi="Amiri" w:eastAsia="Amiri" w:cs="Amiri"/>
          <w:lang w:bidi="ar-SA"/>
          <w:color w:val="111111"/>
          <w:sz w:val="28"/>
          <w:szCs w:val="28"/>
          <w:rtl/>
        </w:rPr>
        <w:t xml:space="preserve">و كان لرسول اللّه صلّى اللّه عليه و سلّم خرقة،إذا توضّأ..تمسّح بها.</w:t>
      </w:r>
    </w:p>
    <w:p>
      <w:pPr>
        <w:pStyle w:val="BookText"/>
      </w:pPr>
      <w:r>
        <w:rPr>
          <w:rFonts w:ascii="Amiri" w:hAnsi="Amiri" w:eastAsia="Amiri" w:cs="Amiri"/>
          <w:lang w:bidi="ar-SA"/>
          <w:color w:val="111111"/>
          <w:sz w:val="28"/>
          <w:szCs w:val="28"/>
          <w:rtl/>
        </w:rPr>
        <w:t xml:space="preserve">و كان منديله صلّى اللّه عليه و سلّم باطن قدميه.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6900_47810"/>
    <w:bookmarkEnd w:id="28"/>
    <w:p>
      <w:pPr>
        <w:pStyle w:val="Heading3"/>
      </w:pPr>
      <w:bookmarkStart w:id="126" w:name="_Toc36"/>
      <w:r>
        <w:t>الفصل الثّاني: في صفة فراشه صلّى اللّه عليه و سلّم و ما يناسبه</w:t>
      </w:r>
      <w:bookmarkEnd w:id="126"/>
    </w:p>
    <w:p>
      <w:pPr>
        <w:pStyle w:val="BookText"/>
      </w:pPr>
      <w:r>
        <w:rPr>
          <w:rFonts w:ascii="Amiri" w:hAnsi="Amiri" w:eastAsia="Amiri" w:cs="Amiri"/>
          <w:lang w:bidi="ar-SA"/>
          <w:color w:val="111111"/>
          <w:sz w:val="28"/>
          <w:szCs w:val="28"/>
          <w:rtl/>
        </w:rPr>
        <w:t xml:space="preserve">كان لرسول اللّه صلّى اللّه عليه و سلّم فراش من أدم،حشوه ليف، طوله ذراعان أو نحوهما،و عرضه ذراع و شبر أو نحوه.</w:t>
      </w:r>
    </w:p>
    <w:p>
      <w:pPr>
        <w:pStyle w:val="BookText"/>
      </w:pPr>
      <w:r>
        <w:rPr>
          <w:rFonts w:ascii="Amiri" w:hAnsi="Amiri" w:eastAsia="Amiri" w:cs="Amiri"/>
          <w:lang w:bidi="ar-SA"/>
          <w:color w:val="111111"/>
          <w:sz w:val="28"/>
          <w:szCs w:val="28"/>
          <w:rtl/>
        </w:rPr>
        <w:t xml:space="preserve">و كان متقلّلا من أمتعة الدّنيا كلّها،و قد أعطاه اللّه تعالى مفاتيح خزائن الأرض كلّها..فأبى أن يأخذها،و اختار الآخرة عليها.</w:t>
      </w:r>
    </w:p>
    <w:p>
      <w:pPr>
        <w:pStyle w:val="BookText"/>
      </w:pPr>
      <w:r>
        <w:rPr>
          <w:rFonts w:ascii="Amiri" w:hAnsi="Amiri" w:eastAsia="Amiri" w:cs="Amiri"/>
          <w:lang w:bidi="ar-SA"/>
          <w:color w:val="111111"/>
          <w:sz w:val="28"/>
          <w:szCs w:val="28"/>
          <w:rtl/>
        </w:rPr>
        <w:t xml:space="preserve">و سئلت عائشة رضي اللّه تعالى عنها:ما كان فراش رسول اللّه صلّى اللّه عليه و سلّم في بيتك؟قالت:من أدم،حشوه ليف.</w:t>
      </w:r>
    </w:p>
    <w:p>
      <w:pPr>
        <w:pStyle w:val="BookText"/>
      </w:pPr>
      <w:r>
        <w:rPr>
          <w:rFonts w:ascii="Amiri" w:hAnsi="Amiri" w:eastAsia="Amiri" w:cs="Amiri"/>
          <w:lang w:bidi="ar-SA"/>
          <w:color w:val="111111"/>
          <w:sz w:val="28"/>
          <w:szCs w:val="28"/>
          <w:rtl/>
        </w:rPr>
        <w:t xml:space="preserve">و(الأدم)-جمع أديم على غير القياس-و هو:الجلد المدبوغ، و يجمع على:أدم.</w:t>
      </w:r>
    </w:p>
    <w:p>
      <w:pPr>
        <w:pStyle w:val="BookText"/>
      </w:pPr>
      <w:r>
        <w:rPr>
          <w:rFonts w:ascii="Amiri" w:hAnsi="Amiri" w:eastAsia="Amiri" w:cs="Amiri"/>
          <w:lang w:bidi="ar-SA"/>
          <w:color w:val="111111"/>
          <w:sz w:val="28"/>
          <w:szCs w:val="28"/>
          <w:rtl/>
        </w:rPr>
        <w:t xml:space="preserve">و عنها رضي اللّه تعالى عنها قالت:دخلت عليّ امرأة من الأنصار، فرأت فراش رسول اللّه صلّى اللّه عليه و سلّم قطيفة مثنيّة،فبعثت إليّ بفراش حشوه الصّوف،فدخل عليّ رسول اللّه صلّى اللّه عليه و سلّم فقال:«ما هذا يا عائشة؟!»،قلت:يا رسول اللّه؛فلانة الأنصاريّة دخلت فرأت فراشك فبعثت إليّ بهذا،فقال:«ردّيه يا عائشة،فو اللّه لو شئت لأجرى اللّه تعالى معي جبال الذّهب و الفضّة».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و(القطيفة):دثار له خمل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سئلت حفصة رضي اللّه تعالى عنها:ما كان فراش رسول اللّه صلّى اللّه عليه و سلّم في بيتك؟قالت:مسحا نثنيه ثنيتين فينام عليه، فلمّا كان ذات ليلة..قلت:لو ثنيته أربع ثنيات لكان أوطأ له،فثنيناه له بأربع ثنيات،فلمّا أصبح..قال:«ما فرشتموا لي اللّيلة؟».</w:t>
      </w:r>
    </w:p>
    <w:p>
      <w:pPr>
        <w:pStyle w:val="BookText"/>
      </w:pPr>
      <w:r>
        <w:rPr>
          <w:rFonts w:ascii="Amiri" w:hAnsi="Amiri" w:eastAsia="Amiri" w:cs="Amiri"/>
          <w:lang w:bidi="ar-SA"/>
          <w:color w:val="111111"/>
          <w:sz w:val="28"/>
          <w:szCs w:val="28"/>
          <w:rtl/>
        </w:rPr>
        <w:t xml:space="preserve">قالت:قلنا:هو فراشك،إلاّ أنّا ثنيناه بأربع ثنيات،قلنا:هو أوطأ لك،قال:«ردّوه لحالته الأولى؛فإنّه منعتني وطأته صلاتي اللّيلة».</w:t>
      </w:r>
    </w:p>
    <w:p>
      <w:pPr>
        <w:pStyle w:val="BookText"/>
      </w:pPr>
      <w:r>
        <w:rPr>
          <w:rFonts w:ascii="Amiri" w:hAnsi="Amiri" w:eastAsia="Amiri" w:cs="Amiri"/>
          <w:lang w:bidi="ar-SA"/>
          <w:color w:val="111111"/>
          <w:sz w:val="28"/>
          <w:szCs w:val="28"/>
          <w:rtl/>
        </w:rPr>
        <w:t xml:space="preserve">و(المسح):كساء خشن من صوف يعدّ للفراش.</w:t>
      </w:r>
    </w:p>
    <w:p>
      <w:pPr>
        <w:pStyle w:val="BookText"/>
      </w:pPr>
      <w:r>
        <w:rPr>
          <w:rFonts w:ascii="Amiri" w:hAnsi="Amiri" w:eastAsia="Amiri" w:cs="Amiri"/>
          <w:lang w:bidi="ar-SA"/>
          <w:color w:val="111111"/>
          <w:sz w:val="28"/>
          <w:szCs w:val="28"/>
          <w:rtl/>
        </w:rPr>
        <w:t xml:space="preserve">و معنى(أوطأ):ألين؛من وطؤ الفراش فهو وطئ،كقرب فهو قريب.</w:t>
      </w:r>
    </w:p>
    <w:p>
      <w:pPr>
        <w:pStyle w:val="BookText"/>
      </w:pPr>
      <w:r>
        <w:rPr>
          <w:rFonts w:ascii="Amiri" w:hAnsi="Amiri" w:eastAsia="Amiri" w:cs="Amiri"/>
          <w:lang w:bidi="ar-SA"/>
          <w:color w:val="111111"/>
          <w:sz w:val="28"/>
          <w:szCs w:val="28"/>
          <w:rtl/>
        </w:rPr>
        <w:t xml:space="preserve">و كان له صلّى اللّه عليه و سلّم عباءة تفرش له حيثما انتقل،تثنى طاقين تحته.</w:t>
      </w:r>
    </w:p>
    <w:p>
      <w:pPr>
        <w:pStyle w:val="BookText"/>
      </w:pPr>
      <w:r>
        <w:rPr>
          <w:rFonts w:ascii="Amiri" w:hAnsi="Amiri" w:eastAsia="Amiri" w:cs="Amiri"/>
          <w:lang w:bidi="ar-SA"/>
          <w:color w:val="111111"/>
          <w:sz w:val="28"/>
          <w:szCs w:val="28"/>
          <w:rtl/>
        </w:rPr>
        <w:t xml:space="preserve">و كان صلّى اللّه عليه و سلّم كثيرا ما ينام على الحصير واحده،ليس تحته شيء غيره.</w:t>
      </w:r>
    </w:p>
    <w:p>
      <w:pPr>
        <w:pStyle w:val="BookText"/>
      </w:pPr>
      <w:r>
        <w:rPr>
          <w:rFonts w:ascii="Amiri" w:hAnsi="Amiri" w:eastAsia="Amiri" w:cs="Amiri"/>
          <w:lang w:bidi="ar-SA"/>
          <w:color w:val="111111"/>
          <w:sz w:val="28"/>
          <w:szCs w:val="28"/>
          <w:rtl/>
        </w:rPr>
        <w:t xml:space="preserve">و عن عبد اللّه بن مسعود رضي اللّه تعالى عنه قال:دخلت على النّبيّ صلّى اللّه عليه و سلّم و هو في غرفة كأنّها بيت حمّام،و هو نائم على حصير قد أثّر بجنبه،فبكيت،فقال:«ما يبكيك يا عبد اللّه؟»،قلت:يا رسول اللّه؛كسرى و قيصر يطئون على الخزّ و الدّيباج و الحرير؛و أنتب.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نائم على هذا الحصير،قد أثّر بجنبك.فقال:«فلا تبك يا عبد اللّه، فإنّ لهم الدّنيا و لنا الآخرة».</w:t>
      </w:r>
    </w:p>
    <w:p>
      <w:pPr>
        <w:pStyle w:val="BookText"/>
      </w:pPr>
      <w:r>
        <w:rPr>
          <w:rFonts w:ascii="Amiri" w:hAnsi="Amiri" w:eastAsia="Amiri" w:cs="Amiri"/>
          <w:lang w:bidi="ar-SA"/>
          <w:color w:val="111111"/>
          <w:sz w:val="28"/>
          <w:szCs w:val="28"/>
          <w:rtl/>
        </w:rPr>
        <w:t xml:space="preserve">و عن ابن عبّاس رضي اللّه تعالى عنهما قال:حدّثني عمر بن الخطّاب رضي اللّه تعالى عنه قال:</w:t>
      </w:r>
    </w:p>
    <w:p>
      <w:pPr>
        <w:pStyle w:val="BookText"/>
      </w:pPr>
      <w:r>
        <w:rPr>
          <w:rFonts w:ascii="Amiri" w:hAnsi="Amiri" w:eastAsia="Amiri" w:cs="Amiri"/>
          <w:lang w:bidi="ar-SA"/>
          <w:color w:val="111111"/>
          <w:sz w:val="28"/>
          <w:szCs w:val="28"/>
          <w:rtl/>
        </w:rPr>
        <w:t xml:space="preserve">دخلت على رسول اللّه صلّى اللّه عليه و سلّم و هو على حصير،قال:</w:t>
      </w:r>
    </w:p>
    <w:p>
      <w:pPr>
        <w:pStyle w:val="BookText"/>
      </w:pPr>
      <w:r>
        <w:rPr>
          <w:rFonts w:ascii="Amiri" w:hAnsi="Amiri" w:eastAsia="Amiri" w:cs="Amiri"/>
          <w:lang w:bidi="ar-SA"/>
          <w:color w:val="111111"/>
          <w:sz w:val="28"/>
          <w:szCs w:val="28"/>
          <w:rtl/>
        </w:rPr>
        <w:t xml:space="preserve">فجلست فإذا عليه إزاره و ليس عليه غيره،و إذا الحصير قد أثّر في جنبه، و إذا أنا بقبضة من شعير نحو الصّاع،و إذا إهاب معلّق،فابتدرت عيناي،فقال:«ما يبكيك يا ابن الخطّاب؟».فقلت:يا نبيّ اللّه؛و ما لي لا أبكي و هذا الحصير قد أثّر في جنبيك،و هذه خزائنك لا أرى فيها إلاّ ما أرى،و ذاك كسرى و قيصر في الثّمار و الأنهار،و أنت نبيّ اللّه و صفوته و هذه خزائنك؟!قال:«يا ابن الخطّاب؛أ ما ترضى أن تكون لنا الآخرة و لهم الدّنيا؟!أولئك قوم عجّلت لهم طيّباتهم في الدّنيا،و هي و شيكة الانقطاع،و إنّا قوم أخّرت لنا طيّباتنا في آخرتنا».</w:t>
      </w:r>
    </w:p>
    <w:p>
      <w:pPr>
        <w:pStyle w:val="BookText"/>
      </w:pPr>
      <w:r>
        <w:rPr>
          <w:rFonts w:ascii="Amiri" w:hAnsi="Amiri" w:eastAsia="Amiri" w:cs="Amiri"/>
          <w:lang w:bidi="ar-SA"/>
          <w:color w:val="111111"/>
          <w:sz w:val="28"/>
          <w:szCs w:val="28"/>
          <w:rtl/>
        </w:rPr>
        <w:t xml:space="preserve">و عن عائشة رضي اللّه تعالى عنها قالت:كان لرسول اللّه صلّى اللّه عليه و سلّم سرير مرمّل بالبرديّ،و عليه كساء أسود،و قد حشوناه بالبرديّ،فدخل أبو بكر و عمر رضي اللّه تعالى عنهما عليه،فإذا النّبيّ صلّى اللّه عليه و سلّم نائم عليه،فلمّا رآهما..استوى جالسا،فنظرا، فإذا أثر السّرير في جنب رسول اللّه صلّى اللّه عليه و سلّم،فقالا:</w:t>
      </w:r>
    </w:p>
    <w:p>
      <w:pPr>
        <w:pStyle w:val="BookText"/>
      </w:pPr>
      <w:r>
        <w:rPr>
          <w:rFonts w:ascii="Amiri" w:hAnsi="Amiri" w:eastAsia="Amiri" w:cs="Amiri"/>
          <w:lang w:bidi="ar-SA"/>
          <w:color w:val="111111"/>
          <w:sz w:val="28"/>
          <w:szCs w:val="28"/>
          <w:rtl/>
        </w:rPr>
        <w:t xml:space="preserve">يا رسول اللّه؛ما يؤذيك خشونة ما نرى من فراشك و سريرك؛و هذا كسرى و قيصر على فرش الدّيباج و الحرير؟!فقال عليه الصّلاة و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تقولا هذا؛فإنّ فراش كسرى و قيصر في النّار،و إنّ فراشي و سريري هذا عاقبته إلى الجنّة».</w:t>
      </w:r>
    </w:p>
    <w:p>
      <w:pPr>
        <w:pStyle w:val="BookText"/>
      </w:pPr>
      <w:r>
        <w:rPr>
          <w:rFonts w:ascii="Amiri" w:hAnsi="Amiri" w:eastAsia="Amiri" w:cs="Amiri"/>
          <w:lang w:bidi="ar-SA"/>
          <w:color w:val="111111"/>
          <w:sz w:val="28"/>
          <w:szCs w:val="28"/>
          <w:rtl/>
        </w:rPr>
        <w:t xml:space="preserve">و ما عاب رسول اللّه صلّى اللّه عليه و سلّم مضجعا قطّ،إن فرش له..</w:t>
      </w:r>
    </w:p>
    <w:p>
      <w:pPr>
        <w:pStyle w:val="BookText"/>
      </w:pPr>
      <w:r>
        <w:rPr>
          <w:rFonts w:ascii="IRNazanin" w:hAnsi="IRNazanin" w:eastAsia="IRNazanin" w:cs="IRNazanin"/>
          <w:lang w:bidi="fa-IR"/>
          <w:color w:val="111111"/>
          <w:sz w:val="28"/>
          <w:szCs w:val="28"/>
          <w:rtl/>
        </w:rPr>
        <w:t xml:space="preserve">اضطجع،و إلاّ..اضطجع على الأرض.</w:t>
      </w:r>
    </w:p>
    <w:p>
      <w:pPr>
        <w:pStyle w:val="BookText"/>
      </w:pPr>
      <w:r>
        <w:rPr>
          <w:rFonts w:ascii="IRNazanin" w:hAnsi="IRNazanin" w:eastAsia="IRNazanin" w:cs="IRNazanin"/>
          <w:lang w:bidi="fa-IR"/>
          <w:color w:val="111111"/>
          <w:sz w:val="28"/>
          <w:szCs w:val="28"/>
          <w:rtl/>
        </w:rPr>
        <w:t xml:space="preserve">و معنى(مرمّل):منسوج.</w:t>
      </w:r>
    </w:p>
    <w:p>
      <w:pPr>
        <w:pStyle w:val="BookText"/>
      </w:pPr>
      <w:r>
        <w:rPr>
          <w:rFonts w:ascii="Amiri" w:hAnsi="Amiri" w:eastAsia="Amiri" w:cs="Amiri"/>
          <w:lang w:bidi="ar-SA"/>
          <w:color w:val="111111"/>
          <w:sz w:val="28"/>
          <w:szCs w:val="28"/>
          <w:rtl/>
        </w:rPr>
        <w:t xml:space="preserve">و(البرديّ):نبات.</w:t>
      </w:r>
    </w:p>
    <w:p>
      <w:pPr>
        <w:pStyle w:val="BookText"/>
      </w:pPr>
      <w:r>
        <w:rPr>
          <w:rFonts w:ascii="Amiri" w:hAnsi="Amiri" w:eastAsia="Amiri" w:cs="Amiri"/>
          <w:lang w:bidi="ar-SA"/>
          <w:color w:val="111111"/>
          <w:sz w:val="28"/>
          <w:szCs w:val="28"/>
          <w:rtl/>
        </w:rPr>
        <w:t xml:space="preserve">و تغطّى صلّى اللّه عليه و سلّم باللّحاف،قال عليه الصّلاة و السّلام:</w:t>
      </w:r>
    </w:p>
    <w:p>
      <w:pPr>
        <w:pStyle w:val="BookText"/>
      </w:pPr>
      <w:r>
        <w:rPr>
          <w:rFonts w:ascii="Amiri" w:hAnsi="Amiri" w:eastAsia="Amiri" w:cs="Amiri"/>
          <w:lang w:bidi="ar-SA"/>
          <w:color w:val="111111"/>
          <w:sz w:val="28"/>
          <w:szCs w:val="28"/>
          <w:rtl/>
        </w:rPr>
        <w:t xml:space="preserve">«ما أتاني جبريل و أنا في لحاف امرأة منكنّ..غير عائشة».</w:t>
      </w:r>
    </w:p>
    <w:p>
      <w:pPr>
        <w:pStyle w:val="BookText"/>
      </w:pPr>
      <w:r>
        <w:rPr>
          <w:rFonts w:ascii="Amiri" w:hAnsi="Amiri" w:eastAsia="Amiri" w:cs="Amiri"/>
          <w:lang w:bidi="ar-SA"/>
          <w:color w:val="111111"/>
          <w:sz w:val="28"/>
          <w:szCs w:val="28"/>
          <w:rtl/>
        </w:rPr>
        <w:t xml:space="preserve">و كان و ساده الّذي يتّكئ عليه من أدم،حشوه ليف.</w:t>
      </w:r>
    </w:p>
    <w:p>
      <w:pPr>
        <w:pStyle w:val="BookText"/>
      </w:pPr>
      <w:r>
        <w:rPr>
          <w:rFonts w:ascii="Amiri" w:hAnsi="Amiri" w:eastAsia="Amiri" w:cs="Amiri"/>
          <w:lang w:bidi="ar-SA"/>
          <w:color w:val="111111"/>
          <w:sz w:val="28"/>
          <w:szCs w:val="28"/>
          <w:rtl/>
        </w:rPr>
        <w:t xml:space="preserve">و عن جابر بن سمرة رضي اللّه تعالى عنه قال:رأيت النّبيّ صلّى اللّه عليه و سلّم متّكئا على و سادة على يساره.</w:t>
      </w:r>
    </w:p>
    <w:p>
      <w:pPr>
        <w:pStyle w:val="BookText"/>
      </w:pPr>
      <w:r>
        <w:rPr>
          <w:rFonts w:ascii="Amiri" w:hAnsi="Amiri" w:eastAsia="Amiri" w:cs="Amiri"/>
          <w:lang w:bidi="ar-SA"/>
          <w:color w:val="111111"/>
          <w:sz w:val="28"/>
          <w:szCs w:val="28"/>
          <w:rtl/>
        </w:rPr>
        <w:t xml:space="preserve">و كان صلّى اللّه عليه و سلّم يصلّي على الحصير.</w:t>
      </w:r>
    </w:p>
    <w:p>
      <w:pPr>
        <w:pStyle w:val="BookText"/>
      </w:pPr>
      <w:r>
        <w:rPr>
          <w:rFonts w:ascii="Amiri" w:hAnsi="Amiri" w:eastAsia="Amiri" w:cs="Amiri"/>
          <w:lang w:bidi="ar-SA"/>
          <w:color w:val="111111"/>
          <w:sz w:val="28"/>
          <w:szCs w:val="28"/>
          <w:rtl/>
        </w:rPr>
        <w:t xml:space="preserve">و كان صلّى اللّه عليه و سلّم يصلّي على بساط.</w:t>
      </w:r>
    </w:p>
    <w:p>
      <w:pPr>
        <w:pStyle w:val="BookText"/>
      </w:pPr>
      <w:r>
        <w:rPr>
          <w:rFonts w:ascii="Amiri" w:hAnsi="Amiri" w:eastAsia="Amiri" w:cs="Amiri"/>
          <w:lang w:bidi="ar-SA"/>
          <w:color w:val="111111"/>
          <w:sz w:val="28"/>
          <w:szCs w:val="28"/>
          <w:rtl/>
        </w:rPr>
        <w:t xml:space="preserve">و كان صلّى اللّه عليه و سلّم يستحبّ أن تكون له فروة مدبوغة يصلّي عليها.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9" w:name="pg6900_47814"/>
    <w:bookmarkEnd w:id="29"/>
    <w:p>
      <w:pPr>
        <w:pStyle w:val="Heading3"/>
      </w:pPr>
      <w:bookmarkStart w:id="127" w:name="_Toc37"/>
      <w:r>
        <w:t>الفصل الثّالث: في صفة خاتمه صلّى اللّه عليه و سلّم</w:t>
      </w:r>
      <w:bookmarkEnd w:id="127"/>
    </w:p>
    <w:p>
      <w:pPr>
        <w:pStyle w:val="BookText"/>
      </w:pPr>
      <w:r>
        <w:rPr>
          <w:rFonts w:ascii="Amiri" w:hAnsi="Amiri" w:eastAsia="Amiri" w:cs="Amiri"/>
          <w:lang w:bidi="ar-SA"/>
          <w:color w:val="111111"/>
          <w:sz w:val="28"/>
          <w:szCs w:val="28"/>
          <w:rtl/>
        </w:rPr>
        <w:t xml:space="preserve">كان خاتم رسول اللّه صلّى اللّه عليه و سلّم من ورق،و كان فصّه حبشيّا.</w:t>
      </w:r>
    </w:p>
    <w:p>
      <w:pPr>
        <w:pStyle w:val="BookText"/>
      </w:pPr>
      <w:r>
        <w:rPr>
          <w:rFonts w:ascii="Amiri" w:hAnsi="Amiri" w:eastAsia="Amiri" w:cs="Amiri"/>
          <w:lang w:bidi="ar-SA"/>
          <w:color w:val="111111"/>
          <w:sz w:val="28"/>
          <w:szCs w:val="28"/>
          <w:rtl/>
        </w:rPr>
        <w:t xml:space="preserve">و(الورق):الفضّة.</w:t>
      </w:r>
    </w:p>
    <w:p>
      <w:pPr>
        <w:pStyle w:val="BookText"/>
      </w:pPr>
      <w:r>
        <w:rPr>
          <w:rFonts w:ascii="Amiri" w:hAnsi="Amiri" w:eastAsia="Amiri" w:cs="Amiri"/>
          <w:lang w:bidi="ar-SA"/>
          <w:color w:val="111111"/>
          <w:sz w:val="28"/>
          <w:szCs w:val="28"/>
          <w:rtl/>
        </w:rPr>
        <w:t xml:space="preserve">و(الفصّ):ما يكتب عليه اسم صاحبه.</w:t>
      </w:r>
    </w:p>
    <w:p>
      <w:pPr>
        <w:pStyle w:val="BookText"/>
      </w:pPr>
      <w:r>
        <w:rPr>
          <w:rFonts w:ascii="Amiri" w:hAnsi="Amiri" w:eastAsia="Amiri" w:cs="Amiri"/>
          <w:lang w:bidi="ar-SA"/>
          <w:color w:val="111111"/>
          <w:sz w:val="28"/>
          <w:szCs w:val="28"/>
          <w:rtl/>
        </w:rPr>
        <w:t xml:space="preserve">و(الحبشيّ):منسوب إلى الحبش،فإنّه كان من جزع؛و هو:</w:t>
      </w:r>
    </w:p>
    <w:p>
      <w:pPr>
        <w:pStyle w:val="BookText"/>
      </w:pPr>
      <w:r>
        <w:rPr>
          <w:rFonts w:ascii="Amiri" w:hAnsi="Amiri" w:eastAsia="Amiri" w:cs="Amiri"/>
          <w:lang w:bidi="ar-SA"/>
          <w:color w:val="111111"/>
          <w:sz w:val="28"/>
          <w:szCs w:val="28"/>
          <w:rtl/>
        </w:rPr>
        <w:t xml:space="preserve">خرز فيه بياض و سواد،أو من عقيق،و معدنهما بالحبشة.</w:t>
      </w:r>
    </w:p>
    <w:p>
      <w:pPr>
        <w:pStyle w:val="BookText"/>
      </w:pPr>
      <w:r>
        <w:rPr>
          <w:rFonts w:ascii="Amiri" w:hAnsi="Amiri" w:eastAsia="Amiri" w:cs="Amiri"/>
          <w:lang w:bidi="ar-SA"/>
          <w:color w:val="111111"/>
          <w:sz w:val="28"/>
          <w:szCs w:val="28"/>
          <w:rtl/>
        </w:rPr>
        <w:t xml:space="preserve">و لم يرد عنه صلّى اللّه عليه و سلّم أنّه لبس خاتما كلّه عقيقا.</w:t>
      </w:r>
    </w:p>
    <w:p>
      <w:pPr>
        <w:pStyle w:val="BookText"/>
      </w:pPr>
      <w:r>
        <w:rPr>
          <w:rFonts w:ascii="Amiri" w:hAnsi="Amiri" w:eastAsia="Amiri" w:cs="Amiri"/>
          <w:lang w:bidi="ar-SA"/>
          <w:color w:val="111111"/>
          <w:sz w:val="28"/>
          <w:szCs w:val="28"/>
          <w:rtl/>
        </w:rPr>
        <w:t xml:space="preserve">و كان خاتمه صلّى اللّه عليه و سلّم من فضّة فصّه منه.</w:t>
      </w:r>
    </w:p>
    <w:p>
      <w:pPr>
        <w:pStyle w:val="BookText"/>
      </w:pPr>
      <w:r>
        <w:rPr>
          <w:rFonts w:ascii="Amiri" w:hAnsi="Amiri" w:eastAsia="Amiri" w:cs="Amiri"/>
          <w:lang w:bidi="ar-SA"/>
          <w:color w:val="111111"/>
          <w:sz w:val="28"/>
          <w:szCs w:val="28"/>
          <w:rtl/>
        </w:rPr>
        <w:t xml:space="preserve">و عن ابن عمر رضي اللّه تعالى عنهما:أنّ النّبيّ صلّى اللّه عليه و سلّم اتّخذ خاتما من فضّة،فكان يختم به و لا يلبسه.</w:t>
      </w:r>
    </w:p>
    <w:p>
      <w:pPr>
        <w:pStyle w:val="BookText"/>
      </w:pPr>
      <w:r>
        <w:rPr>
          <w:rFonts w:ascii="Amiri" w:hAnsi="Amiri" w:eastAsia="Amiri" w:cs="Amiri"/>
          <w:lang w:bidi="ar-SA"/>
          <w:color w:val="111111"/>
          <w:sz w:val="28"/>
          <w:szCs w:val="28"/>
          <w:rtl/>
        </w:rPr>
        <w:t xml:space="preserve">و كان النّبيّ صلّى اللّه عليه و سلّم يلبس خاتمه في يمينه.</w:t>
      </w:r>
    </w:p>
    <w:p>
      <w:pPr>
        <w:pStyle w:val="BookText"/>
      </w:pPr>
      <w:r>
        <w:rPr>
          <w:rFonts w:ascii="Amiri" w:hAnsi="Amiri" w:eastAsia="Amiri" w:cs="Amiri"/>
          <w:lang w:bidi="ar-SA"/>
          <w:color w:val="111111"/>
          <w:sz w:val="28"/>
          <w:szCs w:val="28"/>
          <w:rtl/>
        </w:rPr>
        <w:t xml:space="preserve">و التّختّم في اليسار ليس مكروها،و لا خلاف الأولى،بل هو سنّة لوروده في أحاديث صحيحة،لكن التّختّم في اليمين أفضل؛لأنّ أحاديثه أصحّ.قاله الباجوريّ.</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يتختّم في يساره.</w:t>
      </w:r>
    </w:p>
    <w:p>
      <w:pPr>
        <w:pStyle w:val="BookText"/>
      </w:pPr>
      <w:r>
        <w:rPr>
          <w:rFonts w:ascii="Amiri" w:hAnsi="Amiri" w:eastAsia="Amiri" w:cs="Amiri"/>
          <w:lang w:bidi="ar-SA"/>
          <w:color w:val="111111"/>
          <w:sz w:val="28"/>
          <w:szCs w:val="28"/>
          <w:rtl/>
        </w:rPr>
        <w:t xml:space="preserve">و كان صلّى اللّه عليه و سلّم يجعل فصّ خاتمه ممّا يلي كفّه.</w:t>
      </w:r>
    </w:p>
    <w:p>
      <w:pPr>
        <w:pStyle w:val="BookText"/>
      </w:pPr>
      <w:r>
        <w:rPr>
          <w:rFonts w:ascii="Amiri" w:hAnsi="Amiri" w:eastAsia="Amiri" w:cs="Amiri"/>
          <w:lang w:bidi="ar-SA"/>
          <w:color w:val="111111"/>
          <w:sz w:val="28"/>
          <w:szCs w:val="28"/>
          <w:rtl/>
        </w:rPr>
        <w:t xml:space="preserve">و كان نقش خاتم رسول اللّه صلّى اللّه عليه و سلّم:(محمّد)سطر، و(رسول)سطر،و(اللّه)سطر.</w:t>
      </w:r>
    </w:p>
    <w:p>
      <w:pPr>
        <w:pStyle w:val="BookText"/>
      </w:pPr>
      <w:r>
        <w:rPr>
          <w:rFonts w:ascii="Amiri" w:hAnsi="Amiri" w:eastAsia="Amiri" w:cs="Amiri"/>
          <w:lang w:bidi="ar-SA"/>
          <w:color w:val="111111"/>
          <w:sz w:val="28"/>
          <w:szCs w:val="28"/>
          <w:rtl/>
        </w:rPr>
        <w:t xml:space="preserve">و عن أنس بن مالك رضي اللّه تعالى عنه قال:لمّا أراد رسول اللّه صلّى اللّه عليه و سلّم أن يكتب إلى العجم..قيل له:إنّ العجم لا يقبلون إلاّ كتابا عليه خاتم.فاصطنع خاتما،فكأنّي أنظر إلى بياضه في كفّه.</w:t>
      </w:r>
    </w:p>
    <w:p>
      <w:pPr>
        <w:pStyle w:val="BookText"/>
      </w:pPr>
      <w:r>
        <w:rPr>
          <w:rFonts w:ascii="Amiri" w:hAnsi="Amiri" w:eastAsia="Amiri" w:cs="Amiri"/>
          <w:lang w:bidi="ar-SA"/>
          <w:color w:val="111111"/>
          <w:sz w:val="28"/>
          <w:szCs w:val="28"/>
          <w:rtl/>
        </w:rPr>
        <w:t xml:space="preserve">و عن أنس أيضا:أنّ النّبيّ صلّى اللّه عليه و سلّم كتب إلى كسرى، و قيصر،و النّجاشيّ،فقيل له:إنّهم لا يقبلون كتابا إلاّ بخاتم،فصاغ رسول اللّه صلّى اللّه عليه و سلّم خاتما حلقته فضّة،و نقش فيه:(محمّد رسول اللّه).</w:t>
      </w:r>
    </w:p>
    <w:p>
      <w:pPr>
        <w:pStyle w:val="BookText"/>
      </w:pPr>
      <w:r>
        <w:rPr>
          <w:rFonts w:ascii="Amiri" w:hAnsi="Amiri" w:eastAsia="Amiri" w:cs="Amiri"/>
          <w:lang w:bidi="ar-SA"/>
          <w:color w:val="111111"/>
          <w:sz w:val="28"/>
          <w:szCs w:val="28"/>
          <w:rtl/>
        </w:rPr>
        <w:t xml:space="preserve">و كان صلّى اللّه عليه و سلّم يختم الكتب و يقول:«الخاتم على الكتاب خير من التّهمة».</w:t>
      </w:r>
    </w:p>
    <w:p>
      <w:pPr>
        <w:pStyle w:val="BookText"/>
      </w:pPr>
      <w:r>
        <w:rPr>
          <w:rFonts w:ascii="Amiri" w:hAnsi="Amiri" w:eastAsia="Amiri" w:cs="Amiri"/>
          <w:lang w:bidi="ar-SA"/>
          <w:color w:val="111111"/>
          <w:sz w:val="28"/>
          <w:szCs w:val="28"/>
          <w:rtl/>
        </w:rPr>
        <w:t xml:space="preserve">و عن ابن عمر رضي اللّه تعالى عنهما قال:اتّخذ رسول اللّه صلّى اللّه عليه و سلّم خاتما من ذهب،فكان يلبسه في يمينه،فاتّخذ النّاس خواتيم من ذهب،فطرحه،و قال:«لا ألبسه أبدا»،فطرح النّاس خواتيمهم.</w:t>
      </w:r>
    </w:p>
    <w:p>
      <w:pPr>
        <w:pStyle w:val="BookText"/>
      </w:pPr>
      <w:r>
        <w:rPr>
          <w:rFonts w:ascii="Amiri" w:hAnsi="Amiri" w:eastAsia="Amiri" w:cs="Amiri"/>
          <w:lang w:bidi="ar-SA"/>
          <w:color w:val="111111"/>
          <w:sz w:val="28"/>
          <w:szCs w:val="28"/>
          <w:rtl/>
        </w:rPr>
        <w:t xml:space="preserve">و عن ابن عمر أيضا:أنّ النّبيّ صلّى اللّه عليه و سلّم اتّخذ خاتما من فضّة،و جعل فصّه ممّا يلي كفّه،و نقش فيه محمّد رسول اللّه،و نهى أن ينقش أحد عليه.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الّذي سقط من معيقيب في بئر أريس.</w:t>
      </w:r>
    </w:p>
    <w:p>
      <w:pPr>
        <w:pStyle w:val="BookText"/>
      </w:pPr>
      <w:r>
        <w:rPr>
          <w:rFonts w:ascii="Amiri" w:hAnsi="Amiri" w:eastAsia="Amiri" w:cs="Amiri"/>
          <w:lang w:bidi="ar-SA"/>
          <w:color w:val="111111"/>
          <w:sz w:val="28"/>
          <w:szCs w:val="28"/>
          <w:rtl/>
        </w:rPr>
        <w:t xml:space="preserve">و(معيقيب):هو من أهل بدر،و كان يلي خاتم المصطفى صلّى اللّه عليه و سلّم،و الخلفاء من بعده.</w:t>
      </w:r>
    </w:p>
    <w:p>
      <w:pPr>
        <w:pStyle w:val="BookText"/>
      </w:pPr>
      <w:r>
        <w:rPr>
          <w:rFonts w:ascii="Amiri" w:hAnsi="Amiri" w:eastAsia="Amiri" w:cs="Amiri"/>
          <w:lang w:bidi="ar-SA"/>
          <w:color w:val="111111"/>
          <w:sz w:val="28"/>
          <w:szCs w:val="28"/>
          <w:rtl/>
        </w:rPr>
        <w:t xml:space="preserve">و عن عبد اللّه بن عمر رضي اللّه تعالى عنهما قال:اتّخذ رسول اللّه صلّى اللّه عليه و سلّم خاتما من ورق،فكان في يده،ثمّ كان في يد أبي بكر،و في يد عمر،ثمّ كان في يد عثمان حتّى وقع في بئر أريس، نقشه:محمّد رسول اللّه.</w:t>
      </w:r>
    </w:p>
    <w:p>
      <w:pPr>
        <w:pStyle w:val="BookText"/>
      </w:pPr>
      <w:r>
        <w:rPr>
          <w:rFonts w:ascii="Amiri" w:hAnsi="Amiri" w:eastAsia="Amiri" w:cs="Amiri"/>
          <w:lang w:bidi="ar-SA"/>
          <w:color w:val="111111"/>
          <w:sz w:val="28"/>
          <w:szCs w:val="28"/>
          <w:rtl/>
        </w:rPr>
        <w:t xml:space="preserve">قال الباجوريّ:(و في وقوعه إشارة إلى أنّ أمر الخلافة كان منوطا به،فقد تواصلت الفتن،و تفرّقت الكلمة،و حصل الهرج </w:t>
      </w:r>
      <w:r>
        <w:rPr>
          <w:rStyle w:val="FootnoteReference"/>
        </w:rPr>
        <w:footnoteReference w:id="122"/>
      </w:r>
      <w:r>
        <w:rPr>
          <w:rFonts w:ascii="Amiri" w:hAnsi="Amiri" w:eastAsia="Amiri" w:cs="Amiri"/>
          <w:lang w:bidi="ar-SA"/>
          <w:color w:val="111111"/>
          <w:sz w:val="28"/>
          <w:szCs w:val="28"/>
          <w:rtl/>
        </w:rPr>
        <w:t xml:space="preserve">،و لذلك قال بعضهم:كان في خاتمه صلّى اللّه عليه و سلّم ما في خاتم سليمان من الأسرار؛لأنّ خاتم سليمان لمّا فقد..ذهب ملكه،و خاتمه صلّى اللّه عليه و سلّم لمّا فقد من عثمان..انتقض عليه الأمر،و حصلت الفتن الّتي أفضت إلى قتله،و اتّصلت إلى اخر الزّمان)ا ه.</w:t>
      </w:r>
    </w:p>
    <w:p>
      <w:pPr>
        <w:pStyle w:val="BookText"/>
      </w:pPr>
      <w:r>
        <w:rPr>
          <w:rFonts w:ascii="Amiri" w:hAnsi="Amiri" w:eastAsia="Amiri" w:cs="Amiri"/>
          <w:lang w:bidi="ar-SA"/>
          <w:color w:val="111111"/>
          <w:sz w:val="28"/>
          <w:szCs w:val="28"/>
          <w:rtl/>
        </w:rPr>
        <w:t xml:space="preserve">و كان رسول اللّه صلّى اللّه عليه و سلّم إذا أشفق من الحاجة ينساها..</w:t>
      </w:r>
    </w:p>
    <w:p>
      <w:pPr>
        <w:pStyle w:val="BookText"/>
      </w:pPr>
      <w:r>
        <w:rPr>
          <w:rFonts w:ascii="Amiri" w:hAnsi="Amiri" w:eastAsia="Amiri" w:cs="Amiri"/>
          <w:lang w:bidi="ar-SA"/>
          <w:color w:val="111111"/>
          <w:sz w:val="28"/>
          <w:szCs w:val="28"/>
          <w:rtl/>
        </w:rPr>
        <w:t xml:space="preserve">ربط في خنصره،أو في خاتمه الخيط.</w:t>
      </w:r>
    </w:p>
    <w:p>
      <w:pPr>
        <w:pStyle w:val="BookText"/>
      </w:pPr>
      <w:r>
        <w:rPr>
          <w:rFonts w:ascii="Amiri" w:hAnsi="Amiri" w:eastAsia="Amiri" w:cs="Amiri"/>
          <w:lang w:bidi="ar-SA"/>
          <w:color w:val="111111"/>
          <w:sz w:val="28"/>
          <w:szCs w:val="28"/>
          <w:rtl/>
        </w:rPr>
        <w:t xml:space="preserve">و عن أنس رضي اللّه تعالى عنه:أنّ النّبيّ صلّى اللّه عليه و سلّم كان إذا دخل الخلاء..نزع خاتمه.ن.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رجل و عليه خاتم من شبه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رواية:من صفر؛و هو:نوع من النّحاس كانت الأصنام تتّخذ منه،فقال:«ما لي أجد منك ريح الأصنام؟!»،فطرحه،ثمّ جاء و عليه خاتم من حديد؛فقال:«ما لي أرى عليك حلية أهل النّار؟!»، فطرحه،و قال:يا رسول اللّه؛من أيّ شيء أتّخذه؟قال:«من ورق و لا تتمّه مثقالا» </w:t>
      </w:r>
      <w:r>
        <w:rPr>
          <w:rStyle w:val="FootnoteReference"/>
        </w:rPr>
        <w:footnoteReference w:id="124"/>
      </w:r>
      <w:r>
        <w:rPr>
          <w:rFonts w:ascii="IRNazanin" w:hAnsi="IRNazanin" w:eastAsia="IRNazanin" w:cs="IRNazanin"/>
          <w:lang w:bidi="fa-IR"/>
          <w:color w:val="111111"/>
          <w:sz w:val="28"/>
          <w:szCs w:val="28"/>
          <w:rtl/>
        </w:rPr>
        <w:t xml:space="preserve">.ا.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6900_47818"/>
    <w:bookmarkEnd w:id="30"/>
    <w:p>
      <w:pPr>
        <w:pStyle w:val="Heading3"/>
      </w:pPr>
      <w:bookmarkStart w:id="128" w:name="_Toc38"/>
      <w:r>
        <w:t>الفصل الرّابع: في صفة نعله صلّى اللّه عليه و سلّم و خفّه</w:t>
      </w:r>
      <w:bookmarkEnd w:id="128"/>
    </w:p>
    <w:p>
      <w:pPr>
        <w:pStyle w:val="BookText"/>
      </w:pPr>
      <w:r>
        <w:rPr>
          <w:rFonts w:ascii="Amiri" w:hAnsi="Amiri" w:eastAsia="Amiri" w:cs="Amiri"/>
          <w:lang w:bidi="ar-SA"/>
          <w:color w:val="111111"/>
          <w:sz w:val="28"/>
          <w:szCs w:val="28"/>
          <w:rtl/>
        </w:rPr>
        <w:t xml:space="preserve">كان لنعل رسول اللّه صلّى اللّه عليه و سلّم قبالان مثنّى شراكهما.</w:t>
      </w:r>
    </w:p>
    <w:p>
      <w:pPr>
        <w:pStyle w:val="BookText"/>
      </w:pPr>
      <w:r>
        <w:rPr>
          <w:rFonts w:ascii="Amiri" w:hAnsi="Amiri" w:eastAsia="Amiri" w:cs="Amiri"/>
          <w:lang w:bidi="ar-SA"/>
          <w:color w:val="111111"/>
          <w:sz w:val="28"/>
          <w:szCs w:val="28"/>
          <w:rtl/>
        </w:rPr>
        <w:t xml:space="preserve">و(القبال):هو زمام يوضع بين الأصبع الوسطى و الّتي تليها، و يسمّى شسعا.</w:t>
      </w:r>
    </w:p>
    <w:p>
      <w:pPr>
        <w:pStyle w:val="BookText"/>
      </w:pPr>
      <w:r>
        <w:rPr>
          <w:rFonts w:ascii="Amiri" w:hAnsi="Amiri" w:eastAsia="Amiri" w:cs="Amiri"/>
          <w:lang w:bidi="ar-SA"/>
          <w:color w:val="111111"/>
          <w:sz w:val="28"/>
          <w:szCs w:val="28"/>
          <w:rtl/>
        </w:rPr>
        <w:t xml:space="preserve">و كان صلّى اللّه عليه و سلّم يضع أحد القبالين بين الإبهام و الّتي تليها، و الآخر بين الوسطى و الّتي تليها.</w:t>
      </w:r>
    </w:p>
    <w:p>
      <w:pPr>
        <w:pStyle w:val="BookText"/>
      </w:pPr>
      <w:r>
        <w:rPr>
          <w:rFonts w:ascii="Amiri" w:hAnsi="Amiri" w:eastAsia="Amiri" w:cs="Amiri"/>
          <w:lang w:bidi="ar-SA"/>
          <w:color w:val="111111"/>
          <w:sz w:val="28"/>
          <w:szCs w:val="28"/>
          <w:rtl/>
        </w:rPr>
        <w:t xml:space="preserve">و(الشّراك):السّير.</w:t>
      </w:r>
    </w:p>
    <w:p>
      <w:pPr>
        <w:pStyle w:val="BookText"/>
      </w:pPr>
      <w:r>
        <w:rPr>
          <w:rFonts w:ascii="Amiri" w:hAnsi="Amiri" w:eastAsia="Amiri" w:cs="Amiri"/>
          <w:lang w:bidi="ar-SA"/>
          <w:color w:val="111111"/>
          <w:sz w:val="28"/>
          <w:szCs w:val="28"/>
          <w:rtl/>
        </w:rPr>
        <w:t xml:space="preserve">و عن ابن عمر رضي اللّه تعالى عنهما:أنّه كان يلبس النّعال السّبتيّة؛ و هي الّتي لا شعر عليها،و قال:إنّي رأيت رسول اللّه صلّى اللّه عليه و سلّم يلبس النّعال الّتي ليس فيها شعر،و يتوضّأ فيها،فأنا أحبّ أن ألبسها.</w:t>
      </w:r>
    </w:p>
    <w:p>
      <w:pPr>
        <w:pStyle w:val="BookText"/>
      </w:pPr>
      <w:r>
        <w:rPr>
          <w:rFonts w:ascii="Amiri" w:hAnsi="Amiri" w:eastAsia="Amiri" w:cs="Amiri"/>
          <w:lang w:bidi="ar-SA"/>
          <w:color w:val="111111"/>
          <w:sz w:val="28"/>
          <w:szCs w:val="28"/>
          <w:rtl/>
        </w:rPr>
        <w:t xml:space="preserve">و عن عمرو بن حريث رضي اللّه تعالى عنه أنّه قال:رأيت رسول اللّه صلّى اللّه عليه و سلّم يصلّي في نعلين مخصوفتين-أي:مخروزتين-ضمّ فيهما طاق إلى طاق.</w:t>
      </w:r>
    </w:p>
    <w:p>
      <w:pPr>
        <w:pStyle w:val="BookText"/>
      </w:pPr>
      <w:r>
        <w:rPr>
          <w:rFonts w:ascii="Amiri" w:hAnsi="Amiri" w:eastAsia="Amiri" w:cs="Amiri"/>
          <w:lang w:bidi="ar-SA"/>
          <w:color w:val="111111"/>
          <w:sz w:val="28"/>
          <w:szCs w:val="28"/>
          <w:rtl/>
        </w:rPr>
        <w:t xml:space="preserve">و عن جابر بن عبد اللّه رضي اللّه تعالى عنهما:أنّ النّبيّ صلّى اللّه عليه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نهى أن يأكل-يعني الرّجل-بشماله،أو يمشي في نعل واحدة.</w:t>
      </w:r>
    </w:p>
    <w:p>
      <w:pPr>
        <w:pStyle w:val="BookText"/>
      </w:pPr>
      <w:r>
        <w:rPr>
          <w:rFonts w:ascii="Amiri" w:hAnsi="Amiri" w:eastAsia="Amiri" w:cs="Amiri"/>
          <w:lang w:bidi="ar-SA"/>
          <w:color w:val="111111"/>
          <w:sz w:val="28"/>
          <w:szCs w:val="28"/>
          <w:rtl/>
        </w:rPr>
        <w:t xml:space="preserve">و عن أبي هريرة رضي اللّه تعالى عنه:أنّ النّبيّ صلّى اللّه عليه و سلّم قال:«إذا انتعل أحدكم..فليبدأ باليمين،و إذا نزع..فليبدأ بالشّمال، فلتكن اليمين أوّلهما تنعل و آخرهما تنزع.</w:t>
      </w:r>
    </w:p>
    <w:p>
      <w:pPr>
        <w:pStyle w:val="BookText"/>
      </w:pPr>
      <w:r>
        <w:rPr>
          <w:rFonts w:ascii="Amiri" w:hAnsi="Amiri" w:eastAsia="Amiri" w:cs="Amiri"/>
          <w:lang w:bidi="ar-SA"/>
          <w:color w:val="111111"/>
          <w:sz w:val="28"/>
          <w:szCs w:val="28"/>
          <w:rtl/>
        </w:rPr>
        <w:t xml:space="preserve">و كان صلّى اللّه عليه و سلّم إذا جلس يتحدّث..يخلع نعليه.</w:t>
      </w:r>
    </w:p>
    <w:p>
      <w:pPr>
        <w:pStyle w:val="BookText"/>
      </w:pPr>
      <w:r>
        <w:rPr>
          <w:rFonts w:ascii="Amiri" w:hAnsi="Amiri" w:eastAsia="Amiri" w:cs="Amiri"/>
          <w:lang w:bidi="ar-SA"/>
          <w:color w:val="111111"/>
          <w:sz w:val="28"/>
          <w:szCs w:val="28"/>
          <w:rtl/>
        </w:rPr>
        <w:t xml:space="preserve">قال الباجوريّ:(كانت نعله صلّى اللّه عليه و سلّم مخصّرة،معقّبة، ملسّنة،كما رواه ابن سعد في«الطّبقات»).</w:t>
      </w:r>
    </w:p>
    <w:p>
      <w:pPr>
        <w:pStyle w:val="BookText"/>
      </w:pPr>
      <w:r>
        <w:rPr>
          <w:rFonts w:ascii="Amiri" w:hAnsi="Amiri" w:eastAsia="Amiri" w:cs="Amiri"/>
          <w:lang w:bidi="ar-SA"/>
          <w:color w:val="111111"/>
          <w:sz w:val="28"/>
          <w:szCs w:val="28"/>
          <w:rtl/>
        </w:rPr>
        <w:t xml:space="preserve">و(المخصّرة):هي الّتي لها خصر دقيق.</w:t>
      </w:r>
    </w:p>
    <w:p>
      <w:pPr>
        <w:pStyle w:val="BookText"/>
      </w:pPr>
      <w:r>
        <w:rPr>
          <w:rFonts w:ascii="Amiri" w:hAnsi="Amiri" w:eastAsia="Amiri" w:cs="Amiri"/>
          <w:lang w:bidi="ar-SA"/>
          <w:color w:val="111111"/>
          <w:sz w:val="28"/>
          <w:szCs w:val="28"/>
          <w:rtl/>
        </w:rPr>
        <w:t xml:space="preserve">و(المعقّبة):هي الّتي لها عقب،أي:سير من جلد في مؤخّر النّعل يمسك به عقب القدم.</w:t>
      </w:r>
    </w:p>
    <w:p>
      <w:pPr>
        <w:pStyle w:val="BookText"/>
      </w:pPr>
      <w:r>
        <w:rPr>
          <w:rFonts w:ascii="Amiri" w:hAnsi="Amiri" w:eastAsia="Amiri" w:cs="Amiri"/>
          <w:lang w:bidi="ar-SA"/>
          <w:color w:val="111111"/>
          <w:sz w:val="28"/>
          <w:szCs w:val="28"/>
          <w:rtl/>
        </w:rPr>
        <w:t xml:space="preserve">و(الملسّنة):هي التي في مقدّمها طول على هيئة اللّسان.</w:t>
      </w:r>
    </w:p>
    <w:p>
      <w:pPr>
        <w:pStyle w:val="BookText"/>
      </w:pPr>
      <w:r>
        <w:rPr>
          <w:rFonts w:ascii="Amiri" w:hAnsi="Amiri" w:eastAsia="Amiri" w:cs="Amiri"/>
          <w:lang w:bidi="ar-SA"/>
          <w:color w:val="111111"/>
          <w:sz w:val="28"/>
          <w:szCs w:val="28"/>
          <w:rtl/>
        </w:rPr>
        <w:t xml:space="preserve">قال الحافظ الكبير زين الدّين العراقيّ رحمه اللّه تعالى في«ألفيّة السّيرة النّبويّة»على صاحبها أفضل الصّلاة و السّلام:</w:t>
      </w:r>
    </w:p>
    <w:p>
      <w:pPr>
        <w:pStyle w:val="BookText"/>
      </w:pPr>
      <w:r>
        <w:rPr>
          <w:rFonts w:ascii="Amiri" w:hAnsi="Amiri" w:eastAsia="Amiri" w:cs="Amiri"/>
          <w:lang w:bidi="ar-SA"/>
          <w:color w:val="111111"/>
          <w:sz w:val="28"/>
          <w:szCs w:val="28"/>
          <w:rtl/>
        </w:rPr>
        <w:t xml:space="preserve">و نعله الكريمة المصونه طوبى لمن مسّ بها جبينه</w:t>
      </w:r>
    </w:p>
    <w:p>
      <w:pPr>
        <w:pStyle w:val="BookText"/>
      </w:pPr>
      <w:r>
        <w:rPr>
          <w:rFonts w:ascii="Amiri" w:hAnsi="Amiri" w:eastAsia="Amiri" w:cs="Amiri"/>
          <w:lang w:bidi="ar-SA"/>
          <w:color w:val="111111"/>
          <w:sz w:val="28"/>
          <w:szCs w:val="28"/>
          <w:rtl/>
        </w:rPr>
        <w:t xml:space="preserve">لها قبالان بسير و هما سبتيّتان سبتوا شعرهما</w:t>
      </w:r>
    </w:p>
    <w:p>
      <w:pPr>
        <w:pStyle w:val="BookText"/>
      </w:pPr>
      <w:r>
        <w:rPr>
          <w:rFonts w:ascii="Amiri" w:hAnsi="Amiri" w:eastAsia="Amiri" w:cs="Amiri"/>
          <w:lang w:bidi="ar-SA"/>
          <w:color w:val="111111"/>
          <w:sz w:val="28"/>
          <w:szCs w:val="28"/>
          <w:rtl/>
        </w:rPr>
        <w:t xml:space="preserve">و طولها شبر و إصبعان و عرضها ممّا يلي الكعبان</w:t>
      </w:r>
    </w:p>
    <w:p>
      <w:pPr>
        <w:pStyle w:val="BookText"/>
      </w:pPr>
      <w:r>
        <w:rPr>
          <w:rFonts w:ascii="IRNazanin" w:hAnsi="IRNazanin" w:eastAsia="IRNazanin" w:cs="IRNazanin"/>
          <w:lang w:bidi="fa-IR"/>
          <w:color w:val="111111"/>
          <w:sz w:val="28"/>
          <w:szCs w:val="28"/>
          <w:rtl/>
        </w:rPr>
        <w:t xml:space="preserve">سبع أصابع و بطن القدم خمس،و فوق ذا فستّ فاعلم</w:t>
      </w:r>
    </w:p>
    <w:p>
      <w:pPr>
        <w:pStyle w:val="BookText"/>
      </w:pPr>
      <w:r>
        <w:rPr>
          <w:rFonts w:ascii="Amiri" w:hAnsi="Amiri" w:eastAsia="Amiri" w:cs="Amiri"/>
          <w:lang w:bidi="ar-SA"/>
          <w:color w:val="111111"/>
          <w:sz w:val="28"/>
          <w:szCs w:val="28"/>
          <w:rtl/>
        </w:rPr>
        <w:t xml:space="preserve">و رأسها محدّد و عرض ما بين القبالين اصبعان اضبطهما</w:t>
      </w:r>
    </w:p>
    <w:p>
      <w:pPr>
        <w:pStyle w:val="BookText"/>
      </w:pPr>
      <w:r>
        <w:rPr>
          <w:rFonts w:ascii="Amiri" w:hAnsi="Amiri" w:eastAsia="Amiri" w:cs="Amiri"/>
          <w:lang w:bidi="ar-SA"/>
          <w:color w:val="111111"/>
          <w:sz w:val="28"/>
          <w:szCs w:val="28"/>
          <w:rtl/>
        </w:rPr>
        <w:t xml:space="preserve">و هذه مثال تلك النّعل و دورها أكرم بها من نعل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w:t>
      </w:r>
    </w:p>
    <w:p>
      <w:pPr>
        <w:pStyle w:val="BookText"/>
      </w:pPr>
      <w:r>
        <w:rPr>
          <w:rFonts w:ascii="Amiri" w:hAnsi="Amiri" w:eastAsia="Amiri" w:cs="Amiri"/>
          <w:lang w:bidi="ar-SA"/>
          <w:color w:val="111111"/>
          <w:sz w:val="28"/>
          <w:szCs w:val="28"/>
          <w:rtl/>
        </w:rPr>
        <w:t xml:space="preserve">قال في«المواهب»:ذكر ابن عساكر تمثال نعله صلّى اللّه عليه و سلّم في جزء مفرد،و أفرده بالتّأليف أبو إسحاق إبراهيم بن محمّد بن خلف السّلميّ الأندلسيّ،و كذا غيرهما.</w:t>
      </w:r>
    </w:p>
    <w:p>
      <w:pPr>
        <w:pStyle w:val="BookText"/>
      </w:pPr>
      <w:r>
        <w:rPr>
          <w:rFonts w:ascii="Amiri" w:hAnsi="Amiri" w:eastAsia="Amiri" w:cs="Amiri"/>
          <w:lang w:bidi="ar-SA"/>
          <w:color w:val="111111"/>
          <w:sz w:val="28"/>
          <w:szCs w:val="28"/>
          <w:rtl/>
        </w:rPr>
        <w:t xml:space="preserve">قال:و لم أثبتها اتّكالا على شهرتها،و لصعوبة ضبط تسطيرها إلاّ على حاذق.</w:t>
      </w:r>
    </w:p>
    <w:p>
      <w:pPr>
        <w:pStyle w:val="BookText"/>
      </w:pPr>
      <w:r>
        <w:rPr>
          <w:rFonts w:ascii="Amiri" w:hAnsi="Amiri" w:eastAsia="Amiri" w:cs="Amiri"/>
          <w:lang w:bidi="ar-SA"/>
          <w:color w:val="111111"/>
          <w:sz w:val="28"/>
          <w:szCs w:val="28"/>
          <w:rtl/>
        </w:rPr>
        <w:t xml:space="preserve">و من بعض ما ذكر من فضلها،و جرّب من نفعها و بركتها أنّ أبا جعفر أحمد بن عبد المجيد-و كان شيخا صالحا-أعطى مثالها لبعض الطّلبة، فجاءه و قال له:رأيت البارحة من بركة هذا النّعل عجبا؛أصاب زوجتي وجع شديد كاد يهلكها فجعلت النّعل على موضع الوجع،و قلت:اللّهمّ أرني بركة صاحب هذا النّعل..فشفاها اللّه تعالى للحين.</w:t>
      </w:r>
    </w:p>
    <w:p>
      <w:pPr>
        <w:pStyle w:val="BookText"/>
      </w:pPr>
      <w:r>
        <w:rPr>
          <w:rFonts w:ascii="Amiri" w:hAnsi="Amiri" w:eastAsia="Amiri" w:cs="Amiri"/>
          <w:lang w:bidi="ar-SA"/>
          <w:color w:val="111111"/>
          <w:sz w:val="28"/>
          <w:szCs w:val="28"/>
          <w:rtl/>
        </w:rPr>
        <w:t xml:space="preserve">و قال أبو إسحاق:قال أبو القاسم بن محمّد:و ممّا جرّب من بركته:</w:t>
      </w:r>
    </w:p>
    <w:p>
      <w:pPr>
        <w:pStyle w:val="BookText"/>
      </w:pPr>
      <w:r>
        <w:rPr>
          <w:rFonts w:ascii="Amiri" w:hAnsi="Amiri" w:eastAsia="Amiri" w:cs="Amiri"/>
          <w:lang w:bidi="ar-SA"/>
          <w:color w:val="111111"/>
          <w:sz w:val="28"/>
          <w:szCs w:val="28"/>
          <w:rtl/>
        </w:rPr>
        <w:t xml:space="preserve">أنّ من أمسكه عنده متبرّكا به..كان له أمانا من بغي البغاة،و غلبة العداة،و حرزا من كلّ شيطان مارد،و عين كلّ حاسد،و إن أمسكته الحامل بيمينها و قد اشتدّ عليها الطّلق..تيسّر أمرها بحول اللّه تعالى و قوّته.</w:t>
      </w:r>
    </w:p>
    <w:p>
      <w:pPr>
        <w:pStyle w:val="BookText"/>
      </w:pPr>
      <w:r>
        <w:rPr>
          <w:rFonts w:ascii="Amiri" w:hAnsi="Amiri" w:eastAsia="Amiri" w:cs="Amiri"/>
          <w:lang w:bidi="ar-SA"/>
          <w:color w:val="111111"/>
          <w:sz w:val="28"/>
          <w:szCs w:val="28"/>
          <w:rtl/>
        </w:rPr>
        <w:t xml:space="preserve">و ما أحسن قول أبي بكر القرطبيّ رحمه اللّه تعالى:</w:t>
      </w:r>
    </w:p>
    <w:p>
      <w:pPr>
        <w:pStyle w:val="BookText"/>
      </w:pPr>
      <w:r>
        <w:rPr>
          <w:rFonts w:ascii="Amiri" w:hAnsi="Amiri" w:eastAsia="Amiri" w:cs="Amiri"/>
          <w:lang w:bidi="ar-SA"/>
          <w:color w:val="111111"/>
          <w:sz w:val="28"/>
          <w:szCs w:val="28"/>
          <w:rtl/>
        </w:rPr>
        <w:t xml:space="preserve">و نعل خضعنا هيبة لبهائها و إنّا متى نخضع لها أبدا نعلو</w:t>
      </w:r>
    </w:p>
    <w:p>
      <w:pPr>
        <w:pStyle w:val="BookText"/>
      </w:pPr>
      <w:r>
        <w:rPr>
          <w:rFonts w:ascii="Amiri" w:hAnsi="Amiri" w:eastAsia="Amiri" w:cs="Amiri"/>
          <w:lang w:bidi="ar-SA"/>
          <w:color w:val="111111"/>
          <w:sz w:val="28"/>
          <w:szCs w:val="28"/>
          <w:rtl/>
        </w:rPr>
        <w:t xml:space="preserve">فضعها على أعلى المفارق إنّها حقيقتها تاج و صورتها نعل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بأخمص خير الخلق حازت مزيّة على التّاج حتّى باهت المفرق الرّجل</w:t>
      </w:r>
    </w:p>
    <w:p>
      <w:pPr>
        <w:pStyle w:val="BookText"/>
      </w:pPr>
      <w:r>
        <w:rPr>
          <w:rFonts w:ascii="Amiri" w:hAnsi="Amiri" w:eastAsia="Amiri" w:cs="Amiri"/>
          <w:lang w:bidi="ar-SA"/>
          <w:color w:val="111111"/>
          <w:sz w:val="28"/>
          <w:szCs w:val="28"/>
          <w:rtl/>
        </w:rPr>
        <w:t xml:space="preserve">شفاء لذي سقم،رجاء لبائس أمان لذي خوف،كذا يحسب الفضل</w:t>
      </w:r>
    </w:p>
    <w:p>
      <w:pPr>
        <w:pStyle w:val="BookText"/>
      </w:pPr>
      <w:r>
        <w:rPr>
          <w:rFonts w:ascii="Amiri" w:hAnsi="Amiri" w:eastAsia="Amiri" w:cs="Amiri"/>
          <w:lang w:bidi="ar-SA"/>
          <w:color w:val="111111"/>
          <w:sz w:val="28"/>
          <w:szCs w:val="28"/>
          <w:rtl/>
        </w:rPr>
        <w:t xml:space="preserve">و عن بريدة رضي اللّه تعالى عنه:أنّ النّجاشيّ أهدى للنّبيّ صلّى اللّه عليه و سلّم خفّين أسودين ساذجين،فلبسهما،ثمّ توضّأ و مسح عليهما.</w:t>
      </w:r>
    </w:p>
    <w:p>
      <w:pPr>
        <w:pStyle w:val="BookText"/>
      </w:pPr>
      <w:r>
        <w:rPr>
          <w:rFonts w:ascii="Amiri" w:hAnsi="Amiri" w:eastAsia="Amiri" w:cs="Amiri"/>
          <w:lang w:bidi="ar-SA"/>
          <w:color w:val="111111"/>
          <w:sz w:val="28"/>
          <w:szCs w:val="28"/>
          <w:rtl/>
        </w:rPr>
        <w:t xml:space="preserve">و معنى(ساذجين):لم يخالط سوادهما شيء اخر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المغيرة بن شعبة رضي اللّه تعالى عنه قال:أهدى دحية للنّبيّ صلّى اللّه عليه و سلّم خفّين،فلبسهما.</w:t>
      </w:r>
    </w:p>
    <w:p>
      <w:pPr>
        <w:pStyle w:val="BookText"/>
      </w:pPr>
      <w:r>
        <w:rPr>
          <w:rFonts w:ascii="Amiri" w:hAnsi="Amiri" w:eastAsia="Amiri" w:cs="Amiri"/>
          <w:lang w:bidi="ar-SA"/>
          <w:color w:val="111111"/>
          <w:sz w:val="28"/>
          <w:szCs w:val="28"/>
          <w:rtl/>
        </w:rPr>
        <w:t xml:space="preserve">و روى الطّبرانيّ في«الأوسط»عن الحبر </w:t>
      </w:r>
      <w:r>
        <w:rPr>
          <w:rStyle w:val="FootnoteReference"/>
        </w:rPr>
        <w:footnoteReference w:id="126"/>
      </w:r>
      <w:r>
        <w:rPr>
          <w:rFonts w:ascii="Amiri" w:hAnsi="Amiri" w:eastAsia="Amiri" w:cs="Amiri"/>
          <w:lang w:bidi="ar-SA"/>
          <w:color w:val="111111"/>
          <w:sz w:val="28"/>
          <w:szCs w:val="28"/>
          <w:rtl/>
        </w:rPr>
        <w:t xml:space="preserve">:قال:كان رسول اللّه صلّى اللّه عليه و سلّم إذا أراد الحاجة..أبعد المشي،فانطلق ذات يوم لحاجته،ثمّ توضّأ و لبس خفّه،فجاء طائر أخضر فأخذ الخفّ الآخر فارتفع به،ثمّ ألقاه،فخرج منه أسود سالخ-أي:حيّة-فقال النّبيّ صلّى اللّه عليه و سلّم:«هذه كرامة أكرمني اللّه بها.اللّهمّ؛إنّي أعوذ بك من شرّ من يمشي على بطنه،و من شرّ من يمشي على رجليه،و من شرّ من يمشي على أربع».ا.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1" w:name="pg6900_47822"/>
    <w:bookmarkEnd w:id="31"/>
    <w:p>
      <w:pPr>
        <w:pStyle w:val="Heading3"/>
      </w:pPr>
      <w:bookmarkStart w:id="129" w:name="_Toc39"/>
      <w:r>
        <w:t>الفصل الخامس: في صفة سلاحه صلّى اللّه عليه و سلّم</w:t>
      </w:r>
      <w:bookmarkEnd w:id="129"/>
    </w:p>
    <w:p>
      <w:pPr>
        <w:pStyle w:val="BookText"/>
      </w:pPr>
      <w:r>
        <w:rPr>
          <w:rFonts w:ascii="Amiri" w:hAnsi="Amiri" w:eastAsia="Amiri" w:cs="Amiri"/>
          <w:lang w:bidi="ar-SA"/>
          <w:color w:val="111111"/>
          <w:sz w:val="28"/>
          <w:szCs w:val="28"/>
          <w:rtl/>
        </w:rPr>
        <w:t xml:space="preserve">عن ابن سيرين قال:صنعت سيفي على سيف سمرة بن جندب، و زعم سمرة أنّه صنع سيفه على سيف رسول اللّه صلّى اللّه عليه و سلّم، و كان حنفيّا؛نسبة لبني حنيفة؛لأنّهم معروفون بحسن صنعة السّيوف.</w:t>
      </w:r>
    </w:p>
    <w:p>
      <w:pPr>
        <w:pStyle w:val="BookText"/>
      </w:pPr>
      <w:r>
        <w:rPr>
          <w:rFonts w:ascii="Amiri" w:hAnsi="Amiri" w:eastAsia="Amiri" w:cs="Amiri"/>
          <w:lang w:bidi="ar-SA"/>
          <w:color w:val="111111"/>
          <w:sz w:val="28"/>
          <w:szCs w:val="28"/>
          <w:rtl/>
        </w:rPr>
        <w:t xml:space="preserve">و عن أنس رضي اللّه تعالى عنه قال:كانت قبيعة سيف </w:t>
      </w:r>
      <w:r>
        <w:rPr>
          <w:rStyle w:val="FootnoteReference"/>
        </w:rPr>
        <w:footnoteReference w:id="127"/>
      </w:r>
      <w:r>
        <w:rPr>
          <w:rFonts w:ascii="Amiri" w:hAnsi="Amiri" w:eastAsia="Amiri" w:cs="Amiri"/>
          <w:lang w:bidi="ar-SA"/>
          <w:color w:val="111111"/>
          <w:sz w:val="28"/>
          <w:szCs w:val="28"/>
          <w:rtl/>
        </w:rPr>
        <w:t xml:space="preserve">رسول اللّه صلّى اللّه عليه و سلّم من فضّة.</w:t>
      </w:r>
    </w:p>
    <w:p>
      <w:pPr>
        <w:pStyle w:val="BookText"/>
      </w:pPr>
      <w:r>
        <w:rPr>
          <w:rFonts w:ascii="Amiri" w:hAnsi="Amiri" w:eastAsia="Amiri" w:cs="Amiri"/>
          <w:lang w:bidi="ar-SA"/>
          <w:color w:val="111111"/>
          <w:sz w:val="28"/>
          <w:szCs w:val="28"/>
          <w:rtl/>
        </w:rPr>
        <w:t xml:space="preserve">و(القبيعة)-بوزن الطّبيعة-:ما على طرف مقبض السّيف،يعتمد الكفّ عليها لئلاّ يزلق.</w:t>
      </w:r>
    </w:p>
    <w:p>
      <w:pPr>
        <w:pStyle w:val="BookText"/>
      </w:pPr>
      <w:r>
        <w:rPr>
          <w:rFonts w:ascii="Amiri" w:hAnsi="Amiri" w:eastAsia="Amiri" w:cs="Amiri"/>
          <w:lang w:bidi="ar-SA"/>
          <w:color w:val="111111"/>
          <w:sz w:val="28"/>
          <w:szCs w:val="28"/>
          <w:rtl/>
        </w:rPr>
        <w:t xml:space="preserve">و عن جعفر بن محمّد عن أبيه:كان نعل سيف رسول اللّه صلّى اللّه عليه و سلّم-أي:أسفله-و حلقته و قبيعته..من فضّة.</w:t>
      </w:r>
    </w:p>
    <w:p>
      <w:pPr>
        <w:pStyle w:val="BookText"/>
      </w:pPr>
      <w:r>
        <w:rPr>
          <w:rFonts w:ascii="Amiri" w:hAnsi="Amiri" w:eastAsia="Amiri" w:cs="Amiri"/>
          <w:lang w:bidi="ar-SA"/>
          <w:color w:val="111111"/>
          <w:sz w:val="28"/>
          <w:szCs w:val="28"/>
          <w:rtl/>
        </w:rPr>
        <w:t xml:space="preserve">و قد كان له صلّى اللّه عليه و سلّم سيوف متعدّدة؛فقد كان له:</w:t>
      </w:r>
    </w:p>
    <w:p>
      <w:pPr>
        <w:pStyle w:val="BookText"/>
      </w:pPr>
      <w:r>
        <w:rPr>
          <w:rFonts w:ascii="Amiri" w:hAnsi="Amiri" w:eastAsia="Amiri" w:cs="Amiri"/>
          <w:lang w:bidi="ar-SA"/>
          <w:color w:val="111111"/>
          <w:sz w:val="28"/>
          <w:szCs w:val="28"/>
          <w:rtl/>
        </w:rPr>
        <w:t xml:space="preserve">سيف يقال له:(المأثور)؛و هو أوّل سيف ملكه عن أبيه.</w:t>
      </w:r>
    </w:p>
    <w:p>
      <w:pPr>
        <w:pStyle w:val="BookText"/>
      </w:pPr>
      <w:r>
        <w:rPr>
          <w:rFonts w:ascii="Amiri" w:hAnsi="Amiri" w:eastAsia="Amiri" w:cs="Amiri"/>
          <w:lang w:bidi="ar-SA"/>
          <w:color w:val="111111"/>
          <w:sz w:val="28"/>
          <w:szCs w:val="28"/>
          <w:rtl/>
        </w:rPr>
        <w:t xml:space="preserve">و له سيف يقال له:(القضيب).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سيف يقال له:(القلعي)-نسبة إلى قلع-موضع بالبادية.</w:t>
      </w:r>
    </w:p>
    <w:p>
      <w:pPr>
        <w:pStyle w:val="BookText"/>
      </w:pPr>
      <w:r>
        <w:rPr>
          <w:rFonts w:ascii="Amiri" w:hAnsi="Amiri" w:eastAsia="Amiri" w:cs="Amiri"/>
          <w:lang w:bidi="ar-SA"/>
          <w:color w:val="111111"/>
          <w:sz w:val="28"/>
          <w:szCs w:val="28"/>
          <w:rtl/>
        </w:rPr>
        <w:t xml:space="preserve">و له سيف يقال له:(البتّار).</w:t>
      </w:r>
    </w:p>
    <w:p>
      <w:pPr>
        <w:pStyle w:val="BookText"/>
      </w:pPr>
      <w:r>
        <w:rPr>
          <w:rFonts w:ascii="Amiri" w:hAnsi="Amiri" w:eastAsia="Amiri" w:cs="Amiri"/>
          <w:lang w:bidi="ar-SA"/>
          <w:color w:val="111111"/>
          <w:sz w:val="28"/>
          <w:szCs w:val="28"/>
          <w:rtl/>
        </w:rPr>
        <w:t xml:space="preserve">و سيف يدعى:(الحتف).</w:t>
      </w:r>
    </w:p>
    <w:p>
      <w:pPr>
        <w:pStyle w:val="BookText"/>
      </w:pPr>
      <w:r>
        <w:rPr>
          <w:rFonts w:ascii="Amiri" w:hAnsi="Amiri" w:eastAsia="Amiri" w:cs="Amiri"/>
          <w:lang w:bidi="ar-SA"/>
          <w:color w:val="111111"/>
          <w:sz w:val="28"/>
          <w:szCs w:val="28"/>
          <w:rtl/>
        </w:rPr>
        <w:t xml:space="preserve">و سيف يدعى:(المخذم) </w:t>
      </w:r>
      <w:r>
        <w:rPr>
          <w:rStyle w:val="FootnoteReference"/>
        </w:rPr>
        <w:footnoteReference w:id="128"/>
      </w:r>
      <w:r>
        <w:rPr>
          <w:rFonts w:ascii="Amiri" w:hAnsi="Amiri" w:eastAsia="Amiri" w:cs="Amiri"/>
          <w:lang w:bidi="ar-SA"/>
          <w:color w:val="111111"/>
          <w:sz w:val="28"/>
          <w:szCs w:val="28"/>
          <w:rtl/>
        </w:rPr>
        <w:t xml:space="preserve">،بكسر الميم.</w:t>
      </w:r>
    </w:p>
    <w:p>
      <w:pPr>
        <w:pStyle w:val="BookText"/>
      </w:pPr>
      <w:r>
        <w:rPr>
          <w:rFonts w:ascii="Amiri" w:hAnsi="Amiri" w:eastAsia="Amiri" w:cs="Amiri"/>
          <w:lang w:bidi="ar-SA"/>
          <w:color w:val="111111"/>
          <w:sz w:val="28"/>
          <w:szCs w:val="28"/>
          <w:rtl/>
        </w:rPr>
        <w:t xml:space="preserve">و سيف يدعى:(الرّسوب)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سيف يقال له:(الصّمصامة)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سيف يقال له:(اللّحيف).</w:t>
      </w:r>
    </w:p>
    <w:p>
      <w:pPr>
        <w:pStyle w:val="BookText"/>
      </w:pPr>
      <w:r>
        <w:rPr>
          <w:rFonts w:ascii="Amiri" w:hAnsi="Amiri" w:eastAsia="Amiri" w:cs="Amiri"/>
          <w:lang w:bidi="ar-SA"/>
          <w:color w:val="111111"/>
          <w:sz w:val="28"/>
          <w:szCs w:val="28"/>
          <w:rtl/>
        </w:rPr>
        <w:t xml:space="preserve">و سيف يقال له:(ذو الفقار) </w:t>
      </w:r>
      <w:r>
        <w:rPr>
          <w:rStyle w:val="FootnoteReference"/>
        </w:rPr>
        <w:footnoteReference w:id="131"/>
      </w:r>
    </w:p>
    <w:p>
      <w:pPr>
        <w:pStyle w:val="BookText"/>
      </w:pPr>
      <w:r>
        <w:rPr>
          <w:rFonts w:ascii="Amiri" w:hAnsi="Amiri" w:eastAsia="Amiri" w:cs="Amiri"/>
          <w:lang w:bidi="ar-SA"/>
          <w:color w:val="111111"/>
          <w:sz w:val="28"/>
          <w:szCs w:val="28"/>
          <w:rtl/>
        </w:rPr>
        <w:t xml:space="preserve">و يقال:إنه صار لأمير المؤمنين علي ابن أبي طالب-كرم اللّه وجهه-في الجنة، و لعله:كان يأخذه منه في الحروب،أو أنه أعطاه له عند موته،و فيه قيل:</w:t>
      </w:r>
    </w:p>
    <w:p>
      <w:pPr>
        <w:pStyle w:val="BookText"/>
      </w:pPr>
      <w:r>
        <w:rPr>
          <w:rFonts w:ascii="Amiri" w:hAnsi="Amiri" w:eastAsia="Amiri" w:cs="Amiri"/>
          <w:lang w:bidi="ar-SA"/>
          <w:color w:val="111111"/>
          <w:sz w:val="28"/>
          <w:szCs w:val="28"/>
          <w:rtl/>
        </w:rPr>
        <w:t xml:space="preserve">لا فتى إلا علي و لا سيف إلا ذو الفقار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و(الفقر):الحفر.ار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ذكروا في معجزاته:أنّه صلّى اللّه عليه و سلّم دفع لعكّاشة </w:t>
      </w:r>
      <w:r>
        <w:rPr>
          <w:rStyle w:val="FootnoteReference"/>
        </w:rPr>
        <w:footnoteReference w:id="132"/>
      </w:r>
      <w:r>
        <w:rPr>
          <w:rFonts w:ascii="IRNazanin" w:hAnsi="IRNazanin" w:eastAsia="IRNazanin" w:cs="IRNazanin"/>
          <w:lang w:bidi="fa-IR"/>
          <w:color w:val="111111"/>
          <w:sz w:val="28"/>
          <w:szCs w:val="28"/>
          <w:rtl/>
        </w:rPr>
        <w:t xml:space="preserve">جذل </w:t>
      </w:r>
      <w:r>
        <w:rPr>
          <w:rStyle w:val="FootnoteReference"/>
        </w:rPr>
        <w:footnoteReference w:id="133"/>
      </w:r>
      <w:r>
        <w:rPr>
          <w:rFonts w:ascii="Amiri" w:hAnsi="Amiri" w:eastAsia="Amiri" w:cs="Amiri"/>
          <w:lang w:bidi="ar-SA"/>
          <w:color w:val="111111"/>
          <w:sz w:val="28"/>
          <w:szCs w:val="28"/>
          <w:rtl/>
        </w:rPr>
        <w:t xml:space="preserve">حطب؛حين انكسر سيفه يوم بدر،و قال:«اضرب به»، فعاد في يده سيفا صارما طويلا أبيض شديد المتن،فقاتل به،ثمّ لم يزل عنده يشهد به المشاهد إلى أن استشهد.</w:t>
      </w:r>
    </w:p>
    <w:p>
      <w:pPr>
        <w:pStyle w:val="BookText"/>
      </w:pPr>
      <w:r>
        <w:rPr>
          <w:rFonts w:ascii="Amiri" w:hAnsi="Amiri" w:eastAsia="Amiri" w:cs="Amiri"/>
          <w:lang w:bidi="ar-SA"/>
          <w:color w:val="111111"/>
          <w:sz w:val="28"/>
          <w:szCs w:val="28"/>
          <w:rtl/>
        </w:rPr>
        <w:t xml:space="preserve">و دفع صلّى اللّه عليه و سلّم لعبد اللّه بن جحش يوم أحد-و قد ذهب سيفه-عسيب نخل </w:t>
      </w:r>
      <w:r>
        <w:rPr>
          <w:rStyle w:val="FootnoteReference"/>
        </w:rPr>
        <w:footnoteReference w:id="134"/>
      </w:r>
      <w:r>
        <w:rPr>
          <w:rFonts w:ascii="Amiri" w:hAnsi="Amiri" w:eastAsia="Amiri" w:cs="Amiri"/>
          <w:lang w:bidi="ar-SA"/>
          <w:color w:val="111111"/>
          <w:sz w:val="28"/>
          <w:szCs w:val="28"/>
          <w:rtl/>
        </w:rPr>
        <w:t xml:space="preserve">،فرجع في يده سيفا.</w:t>
      </w:r>
    </w:p>
    <w:p>
      <w:pPr>
        <w:pStyle w:val="BookText"/>
      </w:pPr>
      <w:r>
        <w:rPr>
          <w:rFonts w:ascii="Amiri" w:hAnsi="Amiri" w:eastAsia="Amiri" w:cs="Amiri"/>
          <w:lang w:bidi="ar-SA"/>
          <w:color w:val="111111"/>
          <w:sz w:val="28"/>
          <w:szCs w:val="28"/>
          <w:rtl/>
        </w:rPr>
        <w:t xml:space="preserve">و كان لرسول اللّه صلّى اللّه عليه و سلّم حربة يمشى بها بين يديه؛فإذا صلّى..ركزها بين يديه.</w:t>
      </w:r>
    </w:p>
    <w:p>
      <w:pPr>
        <w:pStyle w:val="BookText"/>
      </w:pPr>
      <w:r>
        <w:rPr>
          <w:rFonts w:ascii="Amiri" w:hAnsi="Amiri" w:eastAsia="Amiri" w:cs="Amiri"/>
          <w:lang w:bidi="ar-SA"/>
          <w:color w:val="111111"/>
          <w:sz w:val="28"/>
          <w:szCs w:val="28"/>
          <w:rtl/>
        </w:rPr>
        <w:t xml:space="preserve">و كان صلّى اللّه عليه و سلّم رايته سوداء،و لواؤه أبيض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الزّبير بن العوّام رضي اللّه تعالى عنه قال:كان على النّبيّ صلّى اللّه عليه و سلّم يوم أحد درعان،فنهض إلى الصّخرة؛فلم يستطع،فأقعد طلحة تحته،و صعد النّبيّ صلّى اللّه عليه و سلّم حتّى استوى على الصّخرة،قال:سمعت النّبيّ صلّى اللّه عليه و سلّم يقول:</w:t>
      </w:r>
    </w:p>
    <w:p>
      <w:pPr>
        <w:pStyle w:val="BookText"/>
      </w:pPr>
      <w:r>
        <w:rPr>
          <w:rFonts w:ascii="Amiri" w:hAnsi="Amiri" w:eastAsia="Amiri" w:cs="Amiri"/>
          <w:lang w:bidi="ar-SA"/>
          <w:color w:val="111111"/>
          <w:sz w:val="28"/>
          <w:szCs w:val="28"/>
          <w:rtl/>
        </w:rPr>
        <w:t xml:space="preserve">«أوجب طلحة»-أي:فعل فعلا أوجب لنفسه بسببه الجنّة.</w:t>
      </w:r>
    </w:p>
    <w:p>
      <w:pPr>
        <w:pStyle w:val="BookText"/>
      </w:pPr>
      <w:r>
        <w:rPr>
          <w:rFonts w:ascii="Amiri" w:hAnsi="Amiri" w:eastAsia="Amiri" w:cs="Amiri"/>
          <w:lang w:bidi="ar-SA"/>
          <w:color w:val="111111"/>
          <w:sz w:val="28"/>
          <w:szCs w:val="28"/>
          <w:rtl/>
        </w:rPr>
        <w:t xml:space="preserve">و كان له صلّى اللّه عليه و سلّم سبعة أدرع؛فقد كان له:ر.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درع تسمى:(ذات الفضول)؛سمّيت بذلك لطولها.</w:t>
      </w:r>
    </w:p>
    <w:p>
      <w:pPr>
        <w:pStyle w:val="BookText"/>
      </w:pPr>
      <w:r>
        <w:rPr>
          <w:rFonts w:ascii="IRNazanin" w:hAnsi="IRNazanin" w:eastAsia="IRNazanin" w:cs="IRNazanin"/>
          <w:lang w:bidi="fa-IR"/>
          <w:color w:val="111111"/>
          <w:sz w:val="28"/>
          <w:szCs w:val="28"/>
          <w:rtl/>
        </w:rPr>
        <w:t xml:space="preserve">و درع تسمى:(ذات الوشاح).</w:t>
      </w:r>
    </w:p>
    <w:p>
      <w:pPr>
        <w:pStyle w:val="BookText"/>
      </w:pPr>
      <w:r>
        <w:rPr>
          <w:rFonts w:ascii="Amiri" w:hAnsi="Amiri" w:eastAsia="Amiri" w:cs="Amiri"/>
          <w:lang w:bidi="ar-SA"/>
          <w:color w:val="111111"/>
          <w:sz w:val="28"/>
          <w:szCs w:val="28"/>
          <w:rtl/>
        </w:rPr>
        <w:t xml:space="preserve">و درع تسمى:(ذات الحواشي).</w:t>
      </w:r>
    </w:p>
    <w:p>
      <w:pPr>
        <w:pStyle w:val="BookText"/>
      </w:pPr>
      <w:r>
        <w:rPr>
          <w:rFonts w:ascii="Amiri" w:hAnsi="Amiri" w:eastAsia="Amiri" w:cs="Amiri"/>
          <w:lang w:bidi="ar-SA"/>
          <w:color w:val="111111"/>
          <w:sz w:val="28"/>
          <w:szCs w:val="28"/>
          <w:rtl/>
        </w:rPr>
        <w:t xml:space="preserve">و درع تسمى:(فضّة).</w:t>
      </w:r>
    </w:p>
    <w:p>
      <w:pPr>
        <w:pStyle w:val="BookText"/>
      </w:pPr>
      <w:r>
        <w:rPr>
          <w:rFonts w:ascii="Amiri" w:hAnsi="Amiri" w:eastAsia="Amiri" w:cs="Amiri"/>
          <w:lang w:bidi="ar-SA"/>
          <w:color w:val="111111"/>
          <w:sz w:val="28"/>
          <w:szCs w:val="28"/>
          <w:rtl/>
        </w:rPr>
        <w:t xml:space="preserve">و درع تسمى:(السّغديّة) </w:t>
      </w:r>
      <w:r>
        <w:rPr>
          <w:rStyle w:val="FootnoteReference"/>
        </w:rPr>
        <w:footnoteReference w:id="136"/>
      </w:r>
      <w:r>
        <w:rPr>
          <w:rFonts w:ascii="Amiri" w:hAnsi="Amiri" w:eastAsia="Amiri" w:cs="Amiri"/>
          <w:lang w:bidi="ar-SA"/>
          <w:color w:val="111111"/>
          <w:sz w:val="28"/>
          <w:szCs w:val="28"/>
          <w:rtl/>
        </w:rPr>
        <w:t xml:space="preserve">قيل:هي درع سيّدنا داود الّتي لبسها لقتال جالوت.</w:t>
      </w:r>
    </w:p>
    <w:p>
      <w:pPr>
        <w:pStyle w:val="BookText"/>
      </w:pPr>
      <w:r>
        <w:rPr>
          <w:rFonts w:ascii="IRNazanin" w:hAnsi="IRNazanin" w:eastAsia="IRNazanin" w:cs="IRNazanin"/>
          <w:lang w:bidi="fa-IR"/>
          <w:color w:val="111111"/>
          <w:sz w:val="28"/>
          <w:szCs w:val="28"/>
          <w:rtl/>
        </w:rPr>
        <w:t xml:space="preserve">و درع تسمى:(البتراء)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درع تسمى:(الخرنق).</w:t>
      </w:r>
    </w:p>
    <w:p>
      <w:pPr>
        <w:pStyle w:val="BookText"/>
      </w:pPr>
      <w:r>
        <w:rPr>
          <w:rFonts w:ascii="Amiri" w:hAnsi="Amiri" w:eastAsia="Amiri" w:cs="Amiri"/>
          <w:lang w:bidi="ar-SA"/>
          <w:color w:val="111111"/>
          <w:sz w:val="28"/>
          <w:szCs w:val="28"/>
          <w:rtl/>
        </w:rPr>
        <w:t xml:space="preserve">و عن أنس بن مالك رضي اللّه تعالى عنه:أنّ النّبيّ صلّى اللّه عليه و سلّم دخل مكّة و عليه مغفر.</w:t>
      </w:r>
    </w:p>
    <w:p>
      <w:pPr>
        <w:pStyle w:val="BookText"/>
      </w:pPr>
      <w:r>
        <w:rPr>
          <w:rFonts w:ascii="Amiri" w:hAnsi="Amiri" w:eastAsia="Amiri" w:cs="Amiri"/>
          <w:lang w:bidi="ar-SA"/>
          <w:color w:val="111111"/>
          <w:sz w:val="28"/>
          <w:szCs w:val="28"/>
          <w:rtl/>
        </w:rPr>
        <w:t xml:space="preserve">و(المغفر)-بوزن منبر-زرد من حديد ينسج بقدر الرّأس يلبس تحت القلنسوة.ا.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2" w:name="pg6900_47826"/>
    <w:bookmarkEnd w:id="32"/>
    <w:p>
      <w:pPr>
        <w:pStyle w:val="Heading3"/>
      </w:pPr>
      <w:bookmarkStart w:id="130" w:name="_Toc40"/>
      <w:r>
        <w:t>الفصل السّادس: كان من خلقه صلّى اللّه عليه و سلّم</w:t>
      </w:r>
      <w:bookmarkEnd w:id="130"/>
    </w:p>
    <w:p>
      <w:pPr>
        <w:pStyle w:val="BookText"/>
      </w:pPr>
      <w:r>
        <w:rPr>
          <w:rFonts w:ascii="Amiri" w:hAnsi="Amiri" w:eastAsia="Amiri" w:cs="Amiri"/>
          <w:lang w:bidi="ar-SA"/>
          <w:color w:val="111111"/>
          <w:sz w:val="28"/>
          <w:szCs w:val="28"/>
          <w:rtl/>
        </w:rPr>
        <w:t xml:space="preserve">أن يسمّي سلاحه و دوابّه و متاعه</w:t>
      </w:r>
    </w:p>
    <w:p>
      <w:pPr>
        <w:pStyle w:val="BookText"/>
      </w:pPr>
      <w:r>
        <w:rPr>
          <w:rFonts w:ascii="Amiri" w:hAnsi="Amiri" w:eastAsia="Amiri" w:cs="Amiri"/>
          <w:lang w:bidi="ar-SA"/>
          <w:color w:val="111111"/>
          <w:sz w:val="28"/>
          <w:szCs w:val="28"/>
          <w:rtl/>
        </w:rPr>
        <w:t xml:space="preserve">كان اسم رايته:(العقاب)،و كانت سوداء،و مرّة كان يجعلها صفراء،و مرّة بيضاء فيها خطوط سود.</w:t>
      </w:r>
    </w:p>
    <w:p>
      <w:pPr>
        <w:pStyle w:val="BookText"/>
      </w:pPr>
      <w:r>
        <w:rPr>
          <w:rFonts w:ascii="Amiri" w:hAnsi="Amiri" w:eastAsia="Amiri" w:cs="Amiri"/>
          <w:lang w:bidi="ar-SA"/>
          <w:color w:val="111111"/>
          <w:sz w:val="28"/>
          <w:szCs w:val="28"/>
          <w:rtl/>
        </w:rPr>
        <w:t xml:space="preserve">و كان اسم خيمته:(الكنّ).و قضيبه </w:t>
      </w:r>
      <w:r>
        <w:rPr>
          <w:rStyle w:val="FootnoteReference"/>
        </w:rPr>
        <w:footnoteReference w:id="138"/>
      </w:r>
      <w:r>
        <w:rPr>
          <w:rFonts w:ascii="IRNazanin" w:hAnsi="IRNazanin" w:eastAsia="IRNazanin" w:cs="IRNazanin"/>
          <w:lang w:bidi="fa-IR"/>
          <w:color w:val="111111"/>
          <w:sz w:val="28"/>
          <w:szCs w:val="28"/>
          <w:rtl/>
        </w:rPr>
        <w:t xml:space="preserve">:(الممشوق).</w:t>
      </w:r>
    </w:p>
    <w:p>
      <w:pPr>
        <w:pStyle w:val="BookText"/>
      </w:pPr>
      <w:r>
        <w:rPr>
          <w:rFonts w:ascii="Amiri" w:hAnsi="Amiri" w:eastAsia="Amiri" w:cs="Amiri"/>
          <w:lang w:bidi="ar-SA"/>
          <w:color w:val="111111"/>
          <w:sz w:val="28"/>
          <w:szCs w:val="28"/>
          <w:rtl/>
        </w:rPr>
        <w:t xml:space="preserve">و اسم قدحه:(الرّيّان).</w:t>
      </w:r>
    </w:p>
    <w:p>
      <w:pPr>
        <w:pStyle w:val="BookText"/>
      </w:pPr>
      <w:r>
        <w:rPr>
          <w:rFonts w:ascii="Amiri" w:hAnsi="Amiri" w:eastAsia="Amiri" w:cs="Amiri"/>
          <w:lang w:bidi="ar-SA"/>
          <w:color w:val="111111"/>
          <w:sz w:val="28"/>
          <w:szCs w:val="28"/>
          <w:rtl/>
        </w:rPr>
        <w:t xml:space="preserve">و ركوته:(الصّادر).</w:t>
      </w:r>
    </w:p>
    <w:p>
      <w:pPr>
        <w:pStyle w:val="BookText"/>
      </w:pPr>
      <w:r>
        <w:rPr>
          <w:rFonts w:ascii="Amiri" w:hAnsi="Amiri" w:eastAsia="Amiri" w:cs="Amiri"/>
          <w:lang w:bidi="ar-SA"/>
          <w:color w:val="111111"/>
          <w:sz w:val="28"/>
          <w:szCs w:val="28"/>
          <w:rtl/>
        </w:rPr>
        <w:t xml:space="preserve">و سرجه:(الرّاجّ).</w:t>
      </w:r>
    </w:p>
    <w:p>
      <w:pPr>
        <w:pStyle w:val="BookText"/>
      </w:pPr>
      <w:r>
        <w:rPr>
          <w:rFonts w:ascii="IRNazanin" w:hAnsi="IRNazanin" w:eastAsia="IRNazanin" w:cs="IRNazanin"/>
          <w:lang w:bidi="fa-IR"/>
          <w:color w:val="111111"/>
          <w:sz w:val="28"/>
          <w:szCs w:val="28"/>
          <w:rtl/>
        </w:rPr>
        <w:t xml:space="preserve">و مقراضه:(الجامع).</w:t>
      </w:r>
    </w:p>
    <w:p>
      <w:pPr>
        <w:pStyle w:val="BookText"/>
      </w:pPr>
      <w:r>
        <w:rPr>
          <w:rFonts w:ascii="Amiri" w:hAnsi="Amiri" w:eastAsia="Amiri" w:cs="Amiri"/>
          <w:lang w:bidi="ar-SA"/>
          <w:color w:val="111111"/>
          <w:sz w:val="28"/>
          <w:szCs w:val="28"/>
          <w:rtl/>
        </w:rPr>
        <w:t xml:space="preserve">و سيفه الّذي كان يشهد به الحروب:(ذو الفقار).</w:t>
      </w:r>
    </w:p>
    <w:p>
      <w:pPr>
        <w:pStyle w:val="BookText"/>
      </w:pPr>
      <w:r>
        <w:rPr>
          <w:rFonts w:ascii="Amiri" w:hAnsi="Amiri" w:eastAsia="Amiri" w:cs="Amiri"/>
          <w:lang w:bidi="ar-SA"/>
          <w:color w:val="111111"/>
          <w:sz w:val="28"/>
          <w:szCs w:val="28"/>
          <w:rtl/>
        </w:rPr>
        <w:t xml:space="preserve">و كانت له أسياف أخر.</w:t>
      </w:r>
    </w:p>
    <w:p>
      <w:pPr>
        <w:pStyle w:val="BookText"/>
      </w:pPr>
      <w:r>
        <w:rPr>
          <w:rFonts w:ascii="Amiri" w:hAnsi="Amiri" w:eastAsia="Amiri" w:cs="Amiri"/>
          <w:lang w:bidi="ar-SA"/>
          <w:color w:val="111111"/>
          <w:sz w:val="28"/>
          <w:szCs w:val="28"/>
          <w:rtl/>
        </w:rPr>
        <w:t xml:space="preserve">و كانت له منطقة </w:t>
      </w:r>
      <w:r>
        <w:rPr>
          <w:rStyle w:val="FootnoteReference"/>
        </w:rPr>
        <w:footnoteReference w:id="139"/>
      </w:r>
      <w:r>
        <w:rPr>
          <w:rFonts w:ascii="IRNazanin" w:hAnsi="IRNazanin" w:eastAsia="IRNazanin" w:cs="IRNazanin"/>
          <w:lang w:bidi="fa-IR"/>
          <w:color w:val="111111"/>
          <w:sz w:val="28"/>
          <w:szCs w:val="28"/>
          <w:rtl/>
        </w:rPr>
        <w:t xml:space="preserve">من أدم </w:t>
      </w:r>
      <w:r>
        <w:rPr>
          <w:rStyle w:val="FootnoteReference"/>
        </w:rPr>
        <w:footnoteReference w:id="140"/>
      </w:r>
      <w:r>
        <w:rPr>
          <w:rFonts w:ascii="Amiri" w:hAnsi="Amiri" w:eastAsia="Amiri" w:cs="Amiri"/>
          <w:lang w:bidi="ar-SA"/>
          <w:color w:val="111111"/>
          <w:sz w:val="28"/>
          <w:szCs w:val="28"/>
          <w:rtl/>
        </w:rPr>
        <w:t xml:space="preserve">،فيها ثلاث حلق من فضّة.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اسم جعبته </w:t>
      </w:r>
      <w:r>
        <w:rPr>
          <w:rStyle w:val="FootnoteReference"/>
        </w:rPr>
        <w:footnoteReference w:id="141"/>
      </w:r>
      <w:r>
        <w:rPr>
          <w:rFonts w:ascii="Amiri" w:hAnsi="Amiri" w:eastAsia="Amiri" w:cs="Amiri"/>
          <w:lang w:bidi="ar-SA"/>
          <w:color w:val="111111"/>
          <w:sz w:val="28"/>
          <w:szCs w:val="28"/>
          <w:rtl/>
        </w:rPr>
        <w:t xml:space="preserve">:(الكافور).</w:t>
      </w:r>
    </w:p>
    <w:p>
      <w:pPr>
        <w:pStyle w:val="BookText"/>
      </w:pPr>
      <w:r>
        <w:rPr>
          <w:rFonts w:ascii="Amiri" w:hAnsi="Amiri" w:eastAsia="Amiri" w:cs="Amiri"/>
          <w:lang w:bidi="ar-SA"/>
          <w:color w:val="111111"/>
          <w:sz w:val="28"/>
          <w:szCs w:val="28"/>
          <w:rtl/>
        </w:rPr>
        <w:t xml:space="preserve">و اسم ناقته:(القصواء)؛و هي الّتي يقال لها:(العضباء)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اسم بغلته:(دلدل).</w:t>
      </w:r>
    </w:p>
    <w:p>
      <w:pPr>
        <w:pStyle w:val="BookText"/>
      </w:pPr>
      <w:r>
        <w:rPr>
          <w:rFonts w:ascii="Amiri" w:hAnsi="Amiri" w:eastAsia="Amiri" w:cs="Amiri"/>
          <w:lang w:bidi="ar-SA"/>
          <w:color w:val="111111"/>
          <w:sz w:val="28"/>
          <w:szCs w:val="28"/>
          <w:rtl/>
        </w:rPr>
        <w:t xml:space="preserve">و اسم حماره:(يعفورا)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اسم شاته الّتي كان يشرب لبنها:(غيثة)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اخر:كان لرسول اللّه صلّى اللّه عليه و سلّم سيف محلّى، قائمته من فضّة،و نعله من فضّة،و فيه حلق من فضّة،و كان يسمى:</w:t>
      </w:r>
    </w:p>
    <w:p>
      <w:pPr>
        <w:pStyle w:val="BookText"/>
      </w:pPr>
      <w:r>
        <w:rPr>
          <w:rFonts w:ascii="IRNazanin" w:hAnsi="IRNazanin" w:eastAsia="IRNazanin" w:cs="IRNazanin"/>
          <w:lang w:bidi="fa-IR"/>
          <w:color w:val="111111"/>
          <w:sz w:val="28"/>
          <w:szCs w:val="28"/>
          <w:rtl/>
        </w:rPr>
        <w:t xml:space="preserve">(ذا الفقار).</w:t>
      </w:r>
    </w:p>
    <w:p>
      <w:pPr>
        <w:pStyle w:val="BookText"/>
      </w:pPr>
      <w:r>
        <w:rPr>
          <w:rFonts w:ascii="Amiri" w:hAnsi="Amiri" w:eastAsia="Amiri" w:cs="Amiri"/>
          <w:lang w:bidi="ar-SA"/>
          <w:color w:val="111111"/>
          <w:sz w:val="28"/>
          <w:szCs w:val="28"/>
          <w:rtl/>
        </w:rPr>
        <w:t xml:space="preserve">و كان له قوس تسمى:(ذا السّداد).</w:t>
      </w:r>
    </w:p>
    <w:p>
      <w:pPr>
        <w:pStyle w:val="BookText"/>
      </w:pPr>
      <w:r>
        <w:rPr>
          <w:rFonts w:ascii="Amiri" w:hAnsi="Amiri" w:eastAsia="Amiri" w:cs="Amiri"/>
          <w:lang w:bidi="ar-SA"/>
          <w:color w:val="111111"/>
          <w:sz w:val="28"/>
          <w:szCs w:val="28"/>
          <w:rtl/>
        </w:rPr>
        <w:t xml:space="preserve">و كانت له كنانة تسمى:(ذا الجمع).</w:t>
      </w:r>
    </w:p>
    <w:p>
      <w:pPr>
        <w:pStyle w:val="BookText"/>
      </w:pPr>
      <w:r>
        <w:rPr>
          <w:rFonts w:ascii="Amiri" w:hAnsi="Amiri" w:eastAsia="Amiri" w:cs="Amiri"/>
          <w:lang w:bidi="ar-SA"/>
          <w:color w:val="111111"/>
          <w:sz w:val="28"/>
          <w:szCs w:val="28"/>
          <w:rtl/>
        </w:rPr>
        <w:t xml:space="preserve">و كان له درع موشّحة بنحاس تسمى:(ذات الفضول).</w:t>
      </w:r>
    </w:p>
    <w:p>
      <w:pPr>
        <w:pStyle w:val="BookText"/>
      </w:pPr>
      <w:r>
        <w:rPr>
          <w:rFonts w:ascii="Amiri" w:hAnsi="Amiri" w:eastAsia="Amiri" w:cs="Amiri"/>
          <w:lang w:bidi="ar-SA"/>
          <w:color w:val="111111"/>
          <w:sz w:val="28"/>
          <w:szCs w:val="28"/>
          <w:rtl/>
        </w:rPr>
        <w:t xml:space="preserve">و كان له حربة تسمى:(النّبعاء).</w:t>
      </w:r>
    </w:p>
    <w:p>
      <w:pPr>
        <w:pStyle w:val="BookText"/>
      </w:pPr>
      <w:r>
        <w:rPr>
          <w:rFonts w:ascii="Amiri" w:hAnsi="Amiri" w:eastAsia="Amiri" w:cs="Amiri"/>
          <w:lang w:bidi="ar-SA"/>
          <w:color w:val="111111"/>
          <w:sz w:val="28"/>
          <w:szCs w:val="28"/>
          <w:rtl/>
        </w:rPr>
        <w:t xml:space="preserve">و كان له مجنّ </w:t>
      </w:r>
      <w:r>
        <w:rPr>
          <w:rStyle w:val="FootnoteReference"/>
        </w:rPr>
        <w:footnoteReference w:id="145"/>
      </w:r>
      <w:r>
        <w:rPr>
          <w:rFonts w:ascii="Amiri" w:hAnsi="Amiri" w:eastAsia="Amiri" w:cs="Amiri"/>
          <w:lang w:bidi="ar-SA"/>
          <w:color w:val="111111"/>
          <w:sz w:val="28"/>
          <w:szCs w:val="28"/>
          <w:rtl/>
        </w:rPr>
        <w:t xml:space="preserve">يسمى:(الذّفن)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له فرس أشقر يسمى:(المرتجز).ء.</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له فرس أدهم يسمى:(السّكب).</w:t>
      </w:r>
    </w:p>
    <w:p>
      <w:pPr>
        <w:pStyle w:val="BookText"/>
      </w:pPr>
      <w:r>
        <w:rPr>
          <w:rFonts w:ascii="Amiri" w:hAnsi="Amiri" w:eastAsia="Amiri" w:cs="Amiri"/>
          <w:lang w:bidi="ar-SA"/>
          <w:color w:val="111111"/>
          <w:sz w:val="28"/>
          <w:szCs w:val="28"/>
          <w:rtl/>
        </w:rPr>
        <w:t xml:space="preserve">و كان له سرج يسمى:(الرّاجّ).</w:t>
      </w:r>
    </w:p>
    <w:p>
      <w:pPr>
        <w:pStyle w:val="BookText"/>
      </w:pPr>
      <w:r>
        <w:rPr>
          <w:rFonts w:ascii="Amiri" w:hAnsi="Amiri" w:eastAsia="Amiri" w:cs="Amiri"/>
          <w:lang w:bidi="ar-SA"/>
          <w:color w:val="111111"/>
          <w:sz w:val="28"/>
          <w:szCs w:val="28"/>
          <w:rtl/>
        </w:rPr>
        <w:t xml:space="preserve">و كان له بغلة شهباء تسمى:(الدّلدل).</w:t>
      </w:r>
    </w:p>
    <w:p>
      <w:pPr>
        <w:pStyle w:val="BookText"/>
      </w:pPr>
      <w:r>
        <w:rPr>
          <w:rFonts w:ascii="Amiri" w:hAnsi="Amiri" w:eastAsia="Amiri" w:cs="Amiri"/>
          <w:lang w:bidi="ar-SA"/>
          <w:color w:val="111111"/>
          <w:sz w:val="28"/>
          <w:szCs w:val="28"/>
          <w:rtl/>
        </w:rPr>
        <w:t xml:space="preserve">و كان له ناقة تسمى:(القصواء).</w:t>
      </w:r>
    </w:p>
    <w:p>
      <w:pPr>
        <w:pStyle w:val="BookText"/>
      </w:pPr>
      <w:r>
        <w:rPr>
          <w:rFonts w:ascii="Amiri" w:hAnsi="Amiri" w:eastAsia="Amiri" w:cs="Amiri"/>
          <w:lang w:bidi="ar-SA"/>
          <w:color w:val="111111"/>
          <w:sz w:val="28"/>
          <w:szCs w:val="28"/>
          <w:rtl/>
        </w:rPr>
        <w:t xml:space="preserve">و كان له حمار يسمى:(يعفورا).</w:t>
      </w:r>
    </w:p>
    <w:p>
      <w:pPr>
        <w:pStyle w:val="BookText"/>
      </w:pPr>
      <w:r>
        <w:rPr>
          <w:rFonts w:ascii="Amiri" w:hAnsi="Amiri" w:eastAsia="Amiri" w:cs="Amiri"/>
          <w:lang w:bidi="ar-SA"/>
          <w:color w:val="111111"/>
          <w:sz w:val="28"/>
          <w:szCs w:val="28"/>
          <w:rtl/>
        </w:rPr>
        <w:t xml:space="preserve">و كان له بساط يسمى:(الكزّ).</w:t>
      </w:r>
    </w:p>
    <w:p>
      <w:pPr>
        <w:pStyle w:val="BookText"/>
      </w:pPr>
      <w:r>
        <w:rPr>
          <w:rFonts w:ascii="Amiri" w:hAnsi="Amiri" w:eastAsia="Amiri" w:cs="Amiri"/>
          <w:lang w:bidi="ar-SA"/>
          <w:color w:val="111111"/>
          <w:sz w:val="28"/>
          <w:szCs w:val="28"/>
          <w:rtl/>
        </w:rPr>
        <w:t xml:space="preserve">و كان له عنزة تسمى:(النّمر).</w:t>
      </w:r>
    </w:p>
    <w:p>
      <w:pPr>
        <w:pStyle w:val="BookText"/>
      </w:pPr>
      <w:r>
        <w:rPr>
          <w:rFonts w:ascii="Amiri" w:hAnsi="Amiri" w:eastAsia="Amiri" w:cs="Amiri"/>
          <w:lang w:bidi="ar-SA"/>
          <w:color w:val="111111"/>
          <w:sz w:val="28"/>
          <w:szCs w:val="28"/>
          <w:rtl/>
        </w:rPr>
        <w:t xml:space="preserve">و كان له ركوة تسمى:(الصّادر).</w:t>
      </w:r>
    </w:p>
    <w:p>
      <w:pPr>
        <w:pStyle w:val="BookText"/>
      </w:pPr>
      <w:r>
        <w:rPr>
          <w:rFonts w:ascii="Amiri" w:hAnsi="Amiri" w:eastAsia="Amiri" w:cs="Amiri"/>
          <w:lang w:bidi="ar-SA"/>
          <w:color w:val="111111"/>
          <w:sz w:val="28"/>
          <w:szCs w:val="28"/>
          <w:rtl/>
        </w:rPr>
        <w:t xml:space="preserve">و كان له مرآة تسمى:(المدلّة).</w:t>
      </w:r>
    </w:p>
    <w:p>
      <w:pPr>
        <w:pStyle w:val="BookText"/>
      </w:pPr>
      <w:r>
        <w:rPr>
          <w:rFonts w:ascii="Amiri" w:hAnsi="Amiri" w:eastAsia="Amiri" w:cs="Amiri"/>
          <w:lang w:bidi="ar-SA"/>
          <w:color w:val="111111"/>
          <w:sz w:val="28"/>
          <w:szCs w:val="28"/>
          <w:rtl/>
        </w:rPr>
        <w:t xml:space="preserve">و كان له مقراض يسمى:(الجامع).</w:t>
      </w:r>
    </w:p>
    <w:p>
      <w:pPr>
        <w:pStyle w:val="BookText"/>
      </w:pPr>
      <w:r>
        <w:rPr>
          <w:rFonts w:ascii="Amiri" w:hAnsi="Amiri" w:eastAsia="Amiri" w:cs="Amiri"/>
          <w:lang w:bidi="ar-SA"/>
          <w:color w:val="111111"/>
          <w:sz w:val="28"/>
          <w:szCs w:val="28"/>
          <w:rtl/>
        </w:rPr>
        <w:t xml:space="preserve">و كان له قضيب شوحط </w:t>
      </w:r>
      <w:r>
        <w:rPr>
          <w:rStyle w:val="FootnoteReference"/>
        </w:rPr>
        <w:footnoteReference w:id="147"/>
      </w:r>
      <w:r>
        <w:rPr>
          <w:rFonts w:ascii="Amiri" w:hAnsi="Amiri" w:eastAsia="Amiri" w:cs="Amiri"/>
          <w:lang w:bidi="ar-SA"/>
          <w:color w:val="111111"/>
          <w:sz w:val="28"/>
          <w:szCs w:val="28"/>
          <w:rtl/>
        </w:rPr>
        <w:t xml:space="preserve">يسمى:(الممشوق).</w:t>
      </w:r>
    </w:p>
    <w:p>
      <w:pPr>
        <w:pStyle w:val="BookText"/>
      </w:pPr>
      <w:r>
        <w:rPr>
          <w:rFonts w:ascii="Amiri" w:hAnsi="Amiri" w:eastAsia="Amiri" w:cs="Amiri"/>
          <w:lang w:bidi="ar-SA"/>
          <w:color w:val="111111"/>
          <w:sz w:val="28"/>
          <w:szCs w:val="28"/>
          <w:rtl/>
        </w:rPr>
        <w:t xml:space="preserve">و كان له صلّى اللّه عليه و سلّم ربعة </w:t>
      </w:r>
      <w:r>
        <w:rPr>
          <w:rStyle w:val="FootnoteReference"/>
        </w:rPr>
        <w:footnoteReference w:id="148"/>
      </w:r>
      <w:r>
        <w:rPr>
          <w:rFonts w:ascii="Amiri" w:hAnsi="Amiri" w:eastAsia="Amiri" w:cs="Amiri"/>
          <w:lang w:bidi="ar-SA"/>
          <w:color w:val="111111"/>
          <w:sz w:val="28"/>
          <w:szCs w:val="28"/>
          <w:rtl/>
        </w:rPr>
        <w:t xml:space="preserve">يجعل فيها المرأة و المشط و المقراضين و السّواك.</w:t>
      </w:r>
    </w:p>
    <w:p>
      <w:pPr>
        <w:pStyle w:val="BookText"/>
      </w:pPr>
      <w:r>
        <w:rPr>
          <w:rFonts w:ascii="Amiri" w:hAnsi="Amiri" w:eastAsia="Amiri" w:cs="Amiri"/>
          <w:lang w:bidi="ar-SA"/>
          <w:color w:val="111111"/>
          <w:sz w:val="28"/>
          <w:szCs w:val="28"/>
          <w:rtl/>
        </w:rPr>
        <w:t xml:space="preserve">و كان له صلّى اللّه عليه و سلّم فرس يقال له:(اللّحيف) </w:t>
      </w:r>
      <w:r>
        <w:rPr>
          <w:rStyle w:val="FootnoteReference"/>
        </w:rPr>
        <w:footnoteReference w:id="149"/>
      </w:r>
      <w:r>
        <w:rPr>
          <w:rFonts w:ascii="Amiri" w:hAnsi="Amiri" w:eastAsia="Amiri" w:cs="Amiri"/>
          <w:lang w:bidi="ar-SA"/>
          <w:color w:val="111111"/>
          <w:sz w:val="28"/>
          <w:szCs w:val="28"/>
          <w:rtl/>
        </w:rPr>
        <w:t xml:space="preserve">.ة.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فرس يقال له:(الظّرب)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فرس يقال له:(اللّزاز)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له قصعة يقال لها:(الغرّاء)؛يحملها أربعة رجال.</w:t>
      </w:r>
    </w:p>
    <w:p>
      <w:pPr>
        <w:pStyle w:val="BookText"/>
      </w:pPr>
      <w:r>
        <w:rPr>
          <w:rFonts w:ascii="Amiri" w:hAnsi="Amiri" w:eastAsia="Amiri" w:cs="Amiri"/>
          <w:lang w:bidi="ar-SA"/>
          <w:color w:val="111111"/>
          <w:sz w:val="28"/>
          <w:szCs w:val="28"/>
          <w:rtl/>
        </w:rPr>
        <w:t xml:space="preserve">و كان له جارية تسمى:(خضرة) </w:t>
      </w:r>
      <w:r>
        <w:rPr>
          <w:rStyle w:val="FootnoteReference"/>
        </w:rPr>
        <w:footnoteReference w:id="152"/>
      </w:r>
      <w:r>
        <w:rPr>
          <w:rFonts w:ascii="IRNazanin" w:hAnsi="IRNazanin" w:eastAsia="IRNazanin" w:cs="IRNazanin"/>
          <w:lang w:bidi="fa-IR"/>
          <w:color w:val="111111"/>
          <w:sz w:val="28"/>
          <w:szCs w:val="28"/>
          <w:rtl/>
        </w:rPr>
        <w:t xml:space="preserve">.د.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3" w:name="pg6900_47831"/>
    <w:bookmarkEnd w:id="33"/>
    <w:p>
      <w:pPr>
        <w:pStyle w:val="Heading2"/>
      </w:pPr>
      <w:bookmarkStart w:id="131" w:name="_Toc41"/>
      <w:r>
        <w:t>الباب الرّابع: في صفة أكل رسول اللّه صلّى اللّه عليه و سلّم و شربه،و نومه</w:t>
      </w:r>
      <w:bookmarkEnd w:id="131"/>
    </w:p>
    <w:p>
      <w:pPr>
        <w:pStyle w:val="Heading3"/>
      </w:pPr>
      <w:bookmarkStart w:id="132" w:name="_Toc42"/>
      <w:r>
        <w:t>اشارة</w:t>
      </w:r>
      <w:bookmarkEnd w:id="132"/>
    </w:p>
    <w:p>
      <w:pPr>
        <w:pStyle w:val="BookText"/>
      </w:pPr>
      <w:r>
        <w:rPr>
          <w:rFonts w:ascii="Amiri" w:hAnsi="Amiri" w:eastAsia="Amiri" w:cs="Amiri"/>
          <w:lang w:bidi="ar-SA"/>
          <w:color w:val="111111"/>
          <w:sz w:val="28"/>
          <w:szCs w:val="28"/>
          <w:rtl/>
        </w:rPr>
        <w:t xml:space="preserve">و فيه ستّة فصول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4" w:name="pg6900_47833"/>
    <w:bookmarkEnd w:id="34"/>
    <w:p>
      <w:pPr>
        <w:pStyle w:val="Heading3"/>
      </w:pPr>
      <w:bookmarkStart w:id="133" w:name="_Toc43"/>
      <w:r>
        <w:t>الفصل الأوّل: في صفة عيشه صلّى اللّه عليه و سلّم و خبزه</w:t>
      </w:r>
      <w:bookmarkEnd w:id="133"/>
    </w:p>
    <w:p>
      <w:pPr>
        <w:pStyle w:val="Heading4"/>
      </w:pPr>
      <w:bookmarkStart w:id="134" w:name="_Toc44"/>
      <w:r>
        <w:t>اشارة</w:t>
      </w:r>
      <w:bookmarkEnd w:id="134"/>
    </w:p>
    <w:p>
      <w:pPr>
        <w:pStyle w:val="BookText"/>
      </w:pPr>
      <w:r>
        <w:rPr>
          <w:rFonts w:ascii="Amiri" w:hAnsi="Amiri" w:eastAsia="Amiri" w:cs="Amiri"/>
          <w:lang w:bidi="ar-SA"/>
          <w:color w:val="111111"/>
          <w:sz w:val="28"/>
          <w:szCs w:val="28"/>
          <w:rtl/>
        </w:rPr>
        <w:t xml:space="preserve">عن سماك بن حرب[رحمه اللّه تعالى]قال:سمعت النّعمان بن بشير رضي اللّه تعالى عنهما يقول:أ لستم في طعام و شراب ما شئتم؟لقد رأيت نبيّكم صلّى اللّه عليه و سلّم و ما يجد من الدّقل ما يملأ بطنه.</w:t>
      </w:r>
    </w:p>
    <w:p>
      <w:pPr>
        <w:pStyle w:val="BookText"/>
      </w:pPr>
      <w:r>
        <w:rPr>
          <w:rFonts w:ascii="Amiri" w:hAnsi="Amiri" w:eastAsia="Amiri" w:cs="Amiri"/>
          <w:lang w:bidi="ar-SA"/>
          <w:color w:val="111111"/>
          <w:sz w:val="28"/>
          <w:szCs w:val="28"/>
          <w:rtl/>
        </w:rPr>
        <w:t xml:space="preserve">و(الدّقل):رديء التّمر.</w:t>
      </w:r>
    </w:p>
    <w:p>
      <w:pPr>
        <w:pStyle w:val="BookText"/>
      </w:pPr>
      <w:r>
        <w:rPr>
          <w:rFonts w:ascii="Amiri" w:hAnsi="Amiri" w:eastAsia="Amiri" w:cs="Amiri"/>
          <w:lang w:bidi="ar-SA"/>
          <w:color w:val="111111"/>
          <w:sz w:val="28"/>
          <w:szCs w:val="28"/>
          <w:rtl/>
        </w:rPr>
        <w:t xml:space="preserve">و كان أكثر طعام رسول اللّه صلّى اللّه عليه و سلّم:التّمر و الماء.</w:t>
      </w:r>
    </w:p>
    <w:p>
      <w:pPr>
        <w:pStyle w:val="BookText"/>
      </w:pPr>
      <w:r>
        <w:rPr>
          <w:rFonts w:ascii="Amiri" w:hAnsi="Amiri" w:eastAsia="Amiri" w:cs="Amiri"/>
          <w:lang w:bidi="ar-SA"/>
          <w:color w:val="111111"/>
          <w:sz w:val="28"/>
          <w:szCs w:val="28"/>
          <w:rtl/>
        </w:rPr>
        <w:t xml:space="preserve">و عن عائشة رضي اللّه تعالى عنها قالت:كنّا آل محمّد نمكث شهرا ما نستوقد بنار،إن هو إلاّ التّمر و الماء.</w:t>
      </w:r>
    </w:p>
    <w:p>
      <w:pPr>
        <w:pStyle w:val="BookText"/>
      </w:pPr>
      <w:r>
        <w:rPr>
          <w:rFonts w:ascii="Amiri" w:hAnsi="Amiri" w:eastAsia="Amiri" w:cs="Amiri"/>
          <w:lang w:bidi="ar-SA"/>
          <w:color w:val="111111"/>
          <w:sz w:val="28"/>
          <w:szCs w:val="28"/>
          <w:rtl/>
        </w:rPr>
        <w:t xml:space="preserve">و في رواية البخاريّ و مسلم:كانت عائشة رضي اللّه تعالى عنها تقول لعروة:و اللّه يا ابن أختي؛إن كنّا لننظر إلى الهلال ثمّ الهلال ثمّ الهلال؛ ثلاثة أهلّة في شهرين و ما أوقد في أبيات رسول اللّه صلّى اللّه عليه و سلّم نار.</w:t>
      </w:r>
    </w:p>
    <w:p>
      <w:pPr>
        <w:pStyle w:val="BookText"/>
      </w:pPr>
      <w:r>
        <w:rPr>
          <w:rFonts w:ascii="Amiri" w:hAnsi="Amiri" w:eastAsia="Amiri" w:cs="Amiri"/>
          <w:lang w:bidi="ar-SA"/>
          <w:color w:val="111111"/>
          <w:sz w:val="28"/>
          <w:szCs w:val="28"/>
          <w:rtl/>
        </w:rPr>
        <w:t xml:space="preserve">قال:قلت يا خالة؛فما كان يعيّشكم؟</w:t>
      </w:r>
    </w:p>
    <w:p>
      <w:pPr>
        <w:pStyle w:val="BookText"/>
      </w:pPr>
      <w:r>
        <w:rPr>
          <w:rFonts w:ascii="Amiri" w:hAnsi="Amiri" w:eastAsia="Amiri" w:cs="Amiri"/>
          <w:lang w:bidi="ar-SA"/>
          <w:color w:val="111111"/>
          <w:sz w:val="28"/>
          <w:szCs w:val="28"/>
          <w:rtl/>
        </w:rPr>
        <w:t xml:space="preserve">قالت:الأسودان؛التّمر و الماء،إلاّ أنّه كان لرسول اللّه صلّى اللّه عليه و سلّم جيران من الأنصار،و كانت لهم منائح </w:t>
      </w:r>
      <w:r>
        <w:rPr>
          <w:rStyle w:val="FootnoteReference"/>
        </w:rPr>
        <w:footnoteReference w:id="153"/>
      </w:r>
      <w:r>
        <w:rPr>
          <w:rFonts w:ascii="Amiri" w:hAnsi="Amiri" w:eastAsia="Amiri" w:cs="Amiri"/>
          <w:lang w:bidi="ar-SA"/>
          <w:color w:val="111111"/>
          <w:sz w:val="28"/>
          <w:szCs w:val="28"/>
          <w:rtl/>
        </w:rPr>
        <w:t xml:space="preserve">،فكانوا يرسلون إلى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 من ألبانها،فيسقيناه.</w:t>
      </w:r>
    </w:p>
    <w:p>
      <w:pPr>
        <w:pStyle w:val="BookText"/>
      </w:pPr>
      <w:r>
        <w:rPr>
          <w:rFonts w:ascii="Amiri" w:hAnsi="Amiri" w:eastAsia="Amiri" w:cs="Amiri"/>
          <w:lang w:bidi="ar-SA"/>
          <w:color w:val="111111"/>
          <w:sz w:val="28"/>
          <w:szCs w:val="28"/>
          <w:rtl/>
        </w:rPr>
        <w:t xml:space="preserve">و عن أبي طلحة رضي اللّه تعالى عنه قال:شكونا إلى رسول اللّه صلّى اللّه عليه و سلّم الجوع،و رفعنا عن بطوننا عن حجر حجر،فرفع رسول اللّه صلّى اللّه عليه و سلّم عن بطنه عن حجرين.</w:t>
      </w:r>
    </w:p>
    <w:p>
      <w:pPr>
        <w:pStyle w:val="BookText"/>
      </w:pPr>
      <w:r>
        <w:rPr>
          <w:rFonts w:ascii="Amiri" w:hAnsi="Amiri" w:eastAsia="Amiri" w:cs="Amiri"/>
          <w:lang w:bidi="ar-SA"/>
          <w:color w:val="111111"/>
          <w:sz w:val="28"/>
          <w:szCs w:val="28"/>
          <w:rtl/>
        </w:rPr>
        <w:t xml:space="preserve">و قال الإمام التّرمذيّ:و معنى قوله(و رفعنا عن بطوننا عن حجر حجر):و كان أحدهم يشدّ في بطنه الحجر من الجهد و الضّعف الّذي به من الجوع.</w:t>
      </w:r>
    </w:p>
    <w:p>
      <w:pPr>
        <w:pStyle w:val="BookText"/>
      </w:pPr>
      <w:r>
        <w:rPr>
          <w:rFonts w:ascii="Amiri" w:hAnsi="Amiri" w:eastAsia="Amiri" w:cs="Amiri"/>
          <w:lang w:bidi="ar-SA"/>
          <w:color w:val="111111"/>
          <w:sz w:val="28"/>
          <w:szCs w:val="28"/>
          <w:rtl/>
        </w:rPr>
        <w:t xml:space="preserve">و في كتاب«المواهب»:عن ابن بجير[رضي اللّه تعالى عنه]قال:</w:t>
      </w:r>
    </w:p>
    <w:p>
      <w:pPr>
        <w:pStyle w:val="BookText"/>
      </w:pPr>
      <w:r>
        <w:rPr>
          <w:rFonts w:ascii="Amiri" w:hAnsi="Amiri" w:eastAsia="Amiri" w:cs="Amiri"/>
          <w:lang w:bidi="ar-SA"/>
          <w:color w:val="111111"/>
          <w:sz w:val="28"/>
          <w:szCs w:val="28"/>
          <w:rtl/>
        </w:rPr>
        <w:t xml:space="preserve">أصاب النّبيّ صلّى اللّه عليه و سلّم جوع يوما،فعمد إلى حجر،فوضعه على بطنه،ثمّ قال:«ألا ربّ نفس طاعمة ناعمة في الدّنيا..جائعة عارية يوم القيامة،ألا ربّ مكرم لنفسه..و هو لها مهين،ألا ربّ مهين لنفسه..و هو لها مكرم».</w:t>
      </w:r>
    </w:p>
    <w:p>
      <w:pPr>
        <w:pStyle w:val="BookText"/>
      </w:pPr>
      <w:r>
        <w:rPr>
          <w:rFonts w:ascii="Amiri" w:hAnsi="Amiri" w:eastAsia="Amiri" w:cs="Amiri"/>
          <w:lang w:bidi="ar-SA"/>
          <w:color w:val="111111"/>
          <w:sz w:val="28"/>
          <w:szCs w:val="28"/>
          <w:rtl/>
        </w:rPr>
        <w:t xml:space="preserve">و عن أبي هريرة رضي اللّه تعالى عنه قال:خرج رسول اللّه صلّى اللّه عليه و سلّم في ساعة لا يخرج فيها و لا يلقاه فيها أحد،فأتاه أبو بكر، فقال:«ما جاء بك يا أبا بكر؟»،قال:خرجت ألقى رسول اللّه صلّى اللّه عليه و سلّم و أنظر في وجهه،و التّسليم عليه،فلم يلبث أن جاء عمر فقال:«ما جاء بك يا عمر؟»،قال:الجوع يا رسول اللّه،قال صلّى اللّه عليه و سلّم:«و أنا قد وجدت بعض ذلك».</w:t>
      </w:r>
    </w:p>
    <w:p>
      <w:pPr>
        <w:pStyle w:val="BookText"/>
      </w:pPr>
      <w:r>
        <w:rPr>
          <w:rFonts w:ascii="Amiri" w:hAnsi="Amiri" w:eastAsia="Amiri" w:cs="Amiri"/>
          <w:lang w:bidi="ar-SA"/>
          <w:color w:val="111111"/>
          <w:sz w:val="28"/>
          <w:szCs w:val="28"/>
          <w:rtl/>
        </w:rPr>
        <w:t xml:space="preserve">فانطلقوا إلى منزل أبي الهيثم بن التّيّهان الأنصاريّ[رضي اللّه تعالى عنه]-و كان رجلا كثير النّخل و الشّاء،و لم يكن له خدم-فلم يجدوه،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لامرأته:«أين صاحبك؟»،فقالت:انطلق يستعذب لنا الماء.</w:t>
      </w:r>
    </w:p>
    <w:p>
      <w:pPr>
        <w:pStyle w:val="BookText"/>
      </w:pPr>
      <w:r>
        <w:rPr>
          <w:rFonts w:ascii="Amiri" w:hAnsi="Amiri" w:eastAsia="Amiri" w:cs="Amiri"/>
          <w:lang w:bidi="ar-SA"/>
          <w:color w:val="111111"/>
          <w:sz w:val="28"/>
          <w:szCs w:val="28"/>
          <w:rtl/>
        </w:rPr>
        <w:t xml:space="preserve">فلم يلبثوا أن جاء أبو الهيثم بقربة يزعبها-أي:يملؤها-فوضعها،ثمّ جاء يلتزم النّبيّ صلّى اللّه عليه و سلّم و يفدّيه بأبيه و أمّه.</w:t>
      </w:r>
    </w:p>
    <w:p>
      <w:pPr>
        <w:pStyle w:val="BookText"/>
      </w:pPr>
      <w:r>
        <w:rPr>
          <w:rFonts w:ascii="Amiri" w:hAnsi="Amiri" w:eastAsia="Amiri" w:cs="Amiri"/>
          <w:lang w:bidi="ar-SA"/>
          <w:color w:val="111111"/>
          <w:sz w:val="28"/>
          <w:szCs w:val="28"/>
          <w:rtl/>
        </w:rPr>
        <w:t xml:space="preserve">ثمّ انطلق بهم إلى حديقته،فبسط لهم بساطا،ثمّ انطلق إلى نخلة فجاء بقنو </w:t>
      </w:r>
      <w:r>
        <w:rPr>
          <w:rStyle w:val="FootnoteReference"/>
        </w:rPr>
        <w:footnoteReference w:id="154"/>
      </w:r>
      <w:r>
        <w:rPr>
          <w:rFonts w:ascii="Amiri" w:hAnsi="Amiri" w:eastAsia="Amiri" w:cs="Amiri"/>
          <w:lang w:bidi="ar-SA"/>
          <w:color w:val="111111"/>
          <w:sz w:val="28"/>
          <w:szCs w:val="28"/>
          <w:rtl/>
        </w:rPr>
        <w:t xml:space="preserve">فوضعه،فقال النّبيّ صلّى اللّه عليه و سلّم:«أ فلا تنقّيت لنا من رطبه؟!»،فقال:يا رسول اللّه؛إنّي أردت أن تختاروا من رطبه و بسره.</w:t>
      </w:r>
    </w:p>
    <w:p>
      <w:pPr>
        <w:pStyle w:val="BookText"/>
      </w:pPr>
      <w:r>
        <w:rPr>
          <w:rFonts w:ascii="Amiri" w:hAnsi="Amiri" w:eastAsia="Amiri" w:cs="Amiri"/>
          <w:lang w:bidi="ar-SA"/>
          <w:color w:val="111111"/>
          <w:sz w:val="28"/>
          <w:szCs w:val="28"/>
          <w:rtl/>
        </w:rPr>
        <w:t xml:space="preserve">فأكلوا و شربوا من ذلك الماء.</w:t>
      </w:r>
    </w:p>
    <w:p>
      <w:pPr>
        <w:pStyle w:val="BookText"/>
      </w:pPr>
      <w:r>
        <w:rPr>
          <w:rFonts w:ascii="Amiri" w:hAnsi="Amiri" w:eastAsia="Amiri" w:cs="Amiri"/>
          <w:lang w:bidi="ar-SA"/>
          <w:color w:val="111111"/>
          <w:sz w:val="28"/>
          <w:szCs w:val="28"/>
          <w:rtl/>
        </w:rPr>
        <w:t xml:space="preserve">فقال النّبيّ صلّى اللّه عليه و سلّم:«هذا-و الّذي نفسي بيده-من النّعيم الّذي تسألون عنه يوم القيامة؛ظلّ بارد،و رطب طيّب،و ماء بارد».</w:t>
      </w:r>
    </w:p>
    <w:p>
      <w:pPr>
        <w:pStyle w:val="BookText"/>
      </w:pPr>
      <w:r>
        <w:rPr>
          <w:rFonts w:ascii="Amiri" w:hAnsi="Amiri" w:eastAsia="Amiri" w:cs="Amiri"/>
          <w:lang w:bidi="ar-SA"/>
          <w:color w:val="111111"/>
          <w:sz w:val="28"/>
          <w:szCs w:val="28"/>
          <w:rtl/>
        </w:rPr>
        <w:t xml:space="preserve">فانطلق أبو الهيثم ليصنع لهم طعاما،فقال النّبيّ صلّى اللّه عليه و سلّم:«لا تذبحنّ لنا ذات درّ»،فذبح لهم عناقا </w:t>
      </w:r>
      <w:r>
        <w:rPr>
          <w:rStyle w:val="FootnoteReference"/>
        </w:rPr>
        <w:footnoteReference w:id="155"/>
      </w:r>
      <w:r>
        <w:rPr>
          <w:rFonts w:ascii="Amiri" w:hAnsi="Amiri" w:eastAsia="Amiri" w:cs="Amiri"/>
          <w:lang w:bidi="ar-SA"/>
          <w:color w:val="111111"/>
          <w:sz w:val="28"/>
          <w:szCs w:val="28"/>
          <w:rtl/>
        </w:rPr>
        <w:t xml:space="preserve">أو جديا </w:t>
      </w:r>
      <w:r>
        <w:rPr>
          <w:rStyle w:val="FootnoteReference"/>
        </w:rPr>
        <w:footnoteReference w:id="156"/>
      </w:r>
      <w:r>
        <w:rPr>
          <w:rFonts w:ascii="Amiri" w:hAnsi="Amiri" w:eastAsia="Amiri" w:cs="Amiri"/>
          <w:lang w:bidi="ar-SA"/>
          <w:color w:val="111111"/>
          <w:sz w:val="28"/>
          <w:szCs w:val="28"/>
          <w:rtl/>
        </w:rPr>
        <w:t xml:space="preserve">، فأتاهم بها فأكلوا.</w:t>
      </w:r>
    </w:p>
    <w:p>
      <w:pPr>
        <w:pStyle w:val="BookText"/>
      </w:pPr>
      <w:r>
        <w:rPr>
          <w:rFonts w:ascii="Amiri" w:hAnsi="Amiri" w:eastAsia="Amiri" w:cs="Amiri"/>
          <w:lang w:bidi="ar-SA"/>
          <w:color w:val="111111"/>
          <w:sz w:val="28"/>
          <w:szCs w:val="28"/>
          <w:rtl/>
        </w:rPr>
        <w:t xml:space="preserve">فقال صلّى اللّه عليه و سلّم:«هل لك خادم؟».</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Amiri" w:hAnsi="Amiri" w:eastAsia="Amiri" w:cs="Amiri"/>
          <w:lang w:bidi="ar-SA"/>
          <w:color w:val="111111"/>
          <w:sz w:val="28"/>
          <w:szCs w:val="28"/>
          <w:rtl/>
        </w:rPr>
        <w:t xml:space="preserve">قال:«فإذا أتانا سبي..فأتنا».ة.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 صلّى اللّه عليه و سلّم برأسين </w:t>
      </w:r>
      <w:r>
        <w:rPr>
          <w:rStyle w:val="FootnoteReference"/>
        </w:rPr>
        <w:footnoteReference w:id="157"/>
      </w:r>
      <w:r>
        <w:rPr>
          <w:rFonts w:ascii="Amiri" w:hAnsi="Amiri" w:eastAsia="Amiri" w:cs="Amiri"/>
          <w:lang w:bidi="ar-SA"/>
          <w:color w:val="111111"/>
          <w:sz w:val="28"/>
          <w:szCs w:val="28"/>
          <w:rtl/>
        </w:rPr>
        <w:t xml:space="preserve">ليس معهما ثالث،فأتاه أبو الهيثم،فقال النّبيّ صلّى اللّه عليه و سلّم:«اختر منهما».</w:t>
      </w:r>
    </w:p>
    <w:p>
      <w:pPr>
        <w:pStyle w:val="BookText"/>
      </w:pPr>
      <w:r>
        <w:rPr>
          <w:rFonts w:ascii="Amiri" w:hAnsi="Amiri" w:eastAsia="Amiri" w:cs="Amiri"/>
          <w:lang w:bidi="ar-SA"/>
          <w:color w:val="111111"/>
          <w:sz w:val="28"/>
          <w:szCs w:val="28"/>
          <w:rtl/>
        </w:rPr>
        <w:t xml:space="preserve">قال:يا رسول اللّه؛اختر لي.</w:t>
      </w:r>
    </w:p>
    <w:p>
      <w:pPr>
        <w:pStyle w:val="BookText"/>
      </w:pPr>
      <w:r>
        <w:rPr>
          <w:rFonts w:ascii="Amiri" w:hAnsi="Amiri" w:eastAsia="Amiri" w:cs="Amiri"/>
          <w:lang w:bidi="ar-SA"/>
          <w:color w:val="111111"/>
          <w:sz w:val="28"/>
          <w:szCs w:val="28"/>
          <w:rtl/>
        </w:rPr>
        <w:t xml:space="preserve">فقال النّبيّ صلّى اللّه عليه و سلّم:«إنّ المستشار مؤتمن،خذ هذا فإنّي رأيته يصلّي،و استوص به معروفا».</w:t>
      </w:r>
    </w:p>
    <w:p>
      <w:pPr>
        <w:pStyle w:val="BookText"/>
      </w:pPr>
      <w:r>
        <w:rPr>
          <w:rFonts w:ascii="Amiri" w:hAnsi="Amiri" w:eastAsia="Amiri" w:cs="Amiri"/>
          <w:lang w:bidi="ar-SA"/>
          <w:color w:val="111111"/>
          <w:sz w:val="28"/>
          <w:szCs w:val="28"/>
          <w:rtl/>
        </w:rPr>
        <w:t xml:space="preserve">فانطلق أبو الهيثم إلى امرأته فأخبرها بقول رسول اللّه صلّى اللّه عليه و سلّم؛فقالت امرأته:ما أنت ببالغ حقّ ما قال فيه النّبيّ صلّى اللّه عليه و سلّم..إلاّ أن تعتقه.</w:t>
      </w:r>
    </w:p>
    <w:p>
      <w:pPr>
        <w:pStyle w:val="BookText"/>
      </w:pPr>
      <w:r>
        <w:rPr>
          <w:rFonts w:ascii="Amiri" w:hAnsi="Amiri" w:eastAsia="Amiri" w:cs="Amiri"/>
          <w:lang w:bidi="ar-SA"/>
          <w:color w:val="111111"/>
          <w:sz w:val="28"/>
          <w:szCs w:val="28"/>
          <w:rtl/>
        </w:rPr>
        <w:t xml:space="preserve">قال:فهو عتيق.</w:t>
      </w:r>
    </w:p>
    <w:p>
      <w:pPr>
        <w:pStyle w:val="BookText"/>
      </w:pPr>
      <w:r>
        <w:rPr>
          <w:rFonts w:ascii="Amiri" w:hAnsi="Amiri" w:eastAsia="Amiri" w:cs="Amiri"/>
          <w:lang w:bidi="ar-SA"/>
          <w:color w:val="111111"/>
          <w:sz w:val="28"/>
          <w:szCs w:val="28"/>
          <w:rtl/>
        </w:rPr>
        <w:t xml:space="preserve">فقال صلّى اللّه عليه و سلّم:«إنّ اللّه لم يبعث نبيّا و لا خليفة..إلاّ و له بطانتان:بطانة تأمره بالمعروف و تنهاه عن المنكر،و بطانة لا تألوه خبالا </w:t>
      </w:r>
      <w:r>
        <w:rPr>
          <w:rStyle w:val="FootnoteReference"/>
        </w:rPr>
        <w:footnoteReference w:id="158"/>
      </w:r>
      <w:r>
        <w:rPr>
          <w:rFonts w:ascii="Amiri" w:hAnsi="Amiri" w:eastAsia="Amiri" w:cs="Amiri"/>
          <w:lang w:bidi="ar-SA"/>
          <w:color w:val="111111"/>
          <w:sz w:val="28"/>
          <w:szCs w:val="28"/>
          <w:rtl/>
        </w:rPr>
        <w:t xml:space="preserve">،و من يوق بطانة السّوء فقد وقي،و المعصوم من عصمه اللّه تعالى».</w:t>
      </w:r>
    </w:p>
    <w:p>
      <w:pPr>
        <w:pStyle w:val="BookText"/>
      </w:pPr>
      <w:r>
        <w:rPr>
          <w:rFonts w:ascii="Amiri" w:hAnsi="Amiri" w:eastAsia="Amiri" w:cs="Amiri"/>
          <w:lang w:bidi="ar-SA"/>
          <w:color w:val="111111"/>
          <w:sz w:val="28"/>
          <w:szCs w:val="28"/>
          <w:rtl/>
        </w:rPr>
        <w:t xml:space="preserve">و عن عتبة بن غزوان رضي اللّه تعالى عنه قال:لقد رأيتني و إنّي لسابع سبعة مع رسول اللّه صلّى اللّه عليه و سلّم،ما لنا طعام إلاّ ورق الشّجر، حتّى تقرّحت أشداقنا </w:t>
      </w:r>
      <w:r>
        <w:rPr>
          <w:rStyle w:val="FootnoteReference"/>
        </w:rPr>
        <w:footnoteReference w:id="159"/>
      </w:r>
      <w:r>
        <w:rPr>
          <w:rFonts w:ascii="Amiri" w:hAnsi="Amiri" w:eastAsia="Amiri" w:cs="Amiri"/>
          <w:lang w:bidi="ar-SA"/>
          <w:color w:val="111111"/>
          <w:sz w:val="28"/>
          <w:szCs w:val="28"/>
          <w:rtl/>
        </w:rPr>
        <w:t xml:space="preserve">،فالتقطت بردة فقسمتها بيني و بين سعد بنه.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مالك؛فاتزرت بنصفها و أتزر سعد بنصفها،فما منّا من أولئك السّبعة أحد..إلاّ و هو أمير مصر من الأمصار،و ستجرّبون الأمراء بعدنا.</w:t>
      </w:r>
    </w:p>
    <w:p>
      <w:pPr>
        <w:pStyle w:val="BookText"/>
      </w:pPr>
      <w:r>
        <w:rPr>
          <w:rFonts w:ascii="Amiri" w:hAnsi="Amiri" w:eastAsia="Amiri" w:cs="Amiri"/>
          <w:lang w:bidi="ar-SA"/>
          <w:color w:val="111111"/>
          <w:sz w:val="28"/>
          <w:szCs w:val="28"/>
          <w:rtl/>
        </w:rPr>
        <w:t xml:space="preserve">و عن أنس رضي اللّه تعالى عنه قال:قال رسول اللّه صلّى اللّه عليه و سلّم:«لقد أخفت في اللّه و ما يخاف أحد،و لقد أوذيت في اللّه و ما يؤذى أحد،و لقد أتت عليّ ثلاثون من بين ليلة و يوم ما لي و لبلال طعام يأكله ذو كبد إلاّ شيء يواريه إبط بلال».</w:t>
      </w:r>
    </w:p>
    <w:p>
      <w:pPr>
        <w:pStyle w:val="BookText"/>
      </w:pPr>
      <w:r>
        <w:rPr>
          <w:rFonts w:ascii="Amiri" w:hAnsi="Amiri" w:eastAsia="Amiri" w:cs="Amiri"/>
          <w:lang w:bidi="ar-SA"/>
          <w:color w:val="111111"/>
          <w:sz w:val="28"/>
          <w:szCs w:val="28"/>
          <w:rtl/>
        </w:rPr>
        <w:t xml:space="preserve">قال المصنّف في«جامعه» </w:t>
      </w:r>
      <w:r>
        <w:rPr>
          <w:rStyle w:val="FootnoteReference"/>
        </w:rPr>
        <w:footnoteReference w:id="160"/>
      </w:r>
      <w:r>
        <w:rPr>
          <w:rFonts w:ascii="Amiri" w:hAnsi="Amiri" w:eastAsia="Amiri" w:cs="Amiri"/>
          <w:lang w:bidi="ar-SA"/>
          <w:color w:val="111111"/>
          <w:sz w:val="28"/>
          <w:szCs w:val="28"/>
          <w:rtl/>
        </w:rPr>
        <w:t xml:space="preserve">:معنى هذا الحديث:أنّه إنّما كان مع بلال حين خرج النّبيّ صلّى اللّه عليه و سلّم من مكّة هاربا؛و مع بلال من الطّعام ما يواريه تحت إبطه.</w:t>
      </w:r>
    </w:p>
    <w:p>
      <w:pPr>
        <w:pStyle w:val="BookText"/>
      </w:pPr>
      <w:r>
        <w:rPr>
          <w:rFonts w:ascii="Amiri" w:hAnsi="Amiri" w:eastAsia="Amiri" w:cs="Amiri"/>
          <w:lang w:bidi="ar-SA"/>
          <w:color w:val="111111"/>
          <w:sz w:val="28"/>
          <w:szCs w:val="28"/>
          <w:rtl/>
        </w:rPr>
        <w:t xml:space="preserve">و عن أنس أيضا:أنّ النّبيّ صلّى اللّه عليه و سلّم لم يجتمع عنده غداء و لا عشاء من خبز و لحم إلاّ على ضفف.</w:t>
      </w:r>
    </w:p>
    <w:p>
      <w:pPr>
        <w:pStyle w:val="BookText"/>
      </w:pPr>
      <w:r>
        <w:rPr>
          <w:rFonts w:ascii="Amiri" w:hAnsi="Amiri" w:eastAsia="Amiri" w:cs="Amiri"/>
          <w:lang w:bidi="ar-SA"/>
          <w:color w:val="111111"/>
          <w:sz w:val="28"/>
          <w:szCs w:val="28"/>
          <w:rtl/>
        </w:rPr>
        <w:t xml:space="preserve">و(الضّفف):كثرة أيدي الأضياف.</w:t>
      </w:r>
    </w:p>
    <w:p>
      <w:pPr>
        <w:pStyle w:val="BookText"/>
      </w:pPr>
      <w:r>
        <w:rPr>
          <w:rFonts w:ascii="Amiri" w:hAnsi="Amiri" w:eastAsia="Amiri" w:cs="Amiri"/>
          <w:lang w:bidi="ar-SA"/>
          <w:color w:val="111111"/>
          <w:sz w:val="28"/>
          <w:szCs w:val="28"/>
          <w:rtl/>
        </w:rPr>
        <w:t xml:space="preserve">فكان صلّى اللّه عليه و سلّم لا يجتمع عنده الخبز و اللّحم في الغداء و العشاء؛إلاّ إذا كان عنده الأضياف فيجمعهما لأجلهم.</w:t>
      </w:r>
    </w:p>
    <w:p>
      <w:pPr>
        <w:pStyle w:val="BookText"/>
      </w:pPr>
      <w:r>
        <w:rPr>
          <w:rFonts w:ascii="Amiri" w:hAnsi="Amiri" w:eastAsia="Amiri" w:cs="Amiri"/>
          <w:lang w:bidi="ar-SA"/>
          <w:color w:val="111111"/>
          <w:sz w:val="28"/>
          <w:szCs w:val="28"/>
          <w:rtl/>
        </w:rPr>
        <w:t xml:space="preserve">و عن نوفل بن إياس الهذليّ[رحمه اللّه تعالى]قال:كان عبد الرّحمن ابن عوف رضي اللّه تعالى عنه لنا جليسا،و كان نعم الجليس،و إنّه انقلب بنا ذات يوم حتّى إذا دخلنا بيته..دخل فاغتسل،ثمّ خرج و أتينا بصحفة </w:t>
      </w:r>
      <w:r>
        <w:rPr>
          <w:rStyle w:val="FootnoteReference"/>
        </w:rPr>
        <w:footnoteReference w:id="161"/>
      </w:r>
      <w:r>
        <w:rPr>
          <w:rFonts w:ascii="Amiri" w:hAnsi="Amiri" w:eastAsia="Amiri" w:cs="Amiri"/>
          <w:lang w:bidi="ar-SA"/>
          <w:color w:val="111111"/>
          <w:sz w:val="28"/>
          <w:szCs w:val="28"/>
          <w:rtl/>
        </w:rPr>
        <w:t xml:space="preserve">فيها خبز و لحم،فلمّا وضعت..بكى عبد الرّحمن.ة.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فقلت:يا أبا محمّد؛ما يبكيك؟.</w:t>
      </w:r>
    </w:p>
    <w:p>
      <w:pPr>
        <w:pStyle w:val="BookText"/>
      </w:pPr>
      <w:r>
        <w:rPr>
          <w:rFonts w:ascii="Amiri" w:hAnsi="Amiri" w:eastAsia="Amiri" w:cs="Amiri"/>
          <w:lang w:bidi="ar-SA"/>
          <w:color w:val="111111"/>
          <w:sz w:val="28"/>
          <w:szCs w:val="28"/>
          <w:rtl/>
        </w:rPr>
        <w:t xml:space="preserve">فقال:توفّي رسول اللّه صلّى اللّه عليه و سلّم و لم يشبع هو و أهل بيته من خبز الشّعير،فلا أرانا أخّرنا لما هو خير لنا.</w:t>
      </w:r>
    </w:p>
    <w:p>
      <w:pPr>
        <w:pStyle w:val="BookText"/>
      </w:pPr>
      <w:r>
        <w:rPr>
          <w:rFonts w:ascii="Amiri" w:hAnsi="Amiri" w:eastAsia="Amiri" w:cs="Amiri"/>
          <w:lang w:bidi="ar-SA"/>
          <w:color w:val="111111"/>
          <w:sz w:val="28"/>
          <w:szCs w:val="28"/>
          <w:rtl/>
        </w:rPr>
        <w:t xml:space="preserve">و عن أنس رضي اللّه تعالى عنه:أنّه أتي رسول اللّه صلّى اللّه عليه و سلّم بتمر؛فرأيته يأكل و هو مقع من الجوع.</w:t>
      </w:r>
    </w:p>
    <w:p>
      <w:pPr>
        <w:pStyle w:val="BookText"/>
      </w:pPr>
      <w:r>
        <w:rPr>
          <w:rFonts w:ascii="IRNazanin" w:hAnsi="IRNazanin" w:eastAsia="IRNazanin" w:cs="IRNazanin"/>
          <w:lang w:bidi="fa-IR"/>
          <w:color w:val="111111"/>
          <w:sz w:val="28"/>
          <w:szCs w:val="28"/>
          <w:rtl/>
        </w:rPr>
        <w:t xml:space="preserve">و معنى(الإقعاء):التّساند إلى وراء.</w:t>
      </w:r>
    </w:p>
    <w:p>
      <w:pPr>
        <w:pStyle w:val="BookText"/>
      </w:pPr>
      <w:r>
        <w:rPr>
          <w:rFonts w:ascii="Amiri" w:hAnsi="Amiri" w:eastAsia="Amiri" w:cs="Amiri"/>
          <w:lang w:bidi="ar-SA"/>
          <w:color w:val="111111"/>
          <w:sz w:val="28"/>
          <w:szCs w:val="28"/>
          <w:rtl/>
        </w:rPr>
        <w:t xml:space="preserve">و كان رسول اللّه صلّى اللّه عليه و سلّم لا يأخذ ممّا اتاه اللّه تعالى إلاّ قوت عامه فقط،من أيسر ما يجد من التّمر و الشّعير،و يضع سائر ذلك في سبيل اللّه عزّ و جلّ.</w:t>
      </w:r>
    </w:p>
    <w:p>
      <w:pPr>
        <w:pStyle w:val="BookText"/>
      </w:pPr>
      <w:r>
        <w:rPr>
          <w:rFonts w:ascii="Amiri" w:hAnsi="Amiri" w:eastAsia="Amiri" w:cs="Amiri"/>
          <w:lang w:bidi="ar-SA"/>
          <w:color w:val="111111"/>
          <w:sz w:val="28"/>
          <w:szCs w:val="28"/>
          <w:rtl/>
        </w:rPr>
        <w:t xml:space="preserve">و روى البخاريّ و مسلم:أنّ رسول اللّه صلّى اللّه عليه و سلّم كان يعزل نفقة أهله سنة.</w:t>
      </w:r>
    </w:p>
    <w:p>
      <w:pPr>
        <w:pStyle w:val="BookText"/>
      </w:pPr>
      <w:r>
        <w:rPr>
          <w:rFonts w:ascii="Amiri" w:hAnsi="Amiri" w:eastAsia="Amiri" w:cs="Amiri"/>
          <w:lang w:bidi="ar-SA"/>
          <w:color w:val="111111"/>
          <w:sz w:val="28"/>
          <w:szCs w:val="28"/>
          <w:rtl/>
        </w:rPr>
        <w:t xml:space="preserve">و عن عائشة رضي اللّه تعالى عنها قالت:ما رفع رسول اللّه صلّى اللّه عليه و سلّم غداء لعشاء،و لا عشاء لغداء.</w:t>
      </w:r>
    </w:p>
    <w:p>
      <w:pPr>
        <w:pStyle w:val="BookText"/>
      </w:pPr>
      <w:r>
        <w:rPr>
          <w:rFonts w:ascii="Amiri" w:hAnsi="Amiri" w:eastAsia="Amiri" w:cs="Amiri"/>
          <w:lang w:bidi="ar-SA"/>
          <w:color w:val="111111"/>
          <w:sz w:val="28"/>
          <w:szCs w:val="28"/>
          <w:rtl/>
        </w:rPr>
        <w:t xml:space="preserve">و روى التّرمذيّ عن أنس[رضي اللّه تعالى عنه]:أنّ رسول اللّه صلّى اللّه عليه و سلّم كان لا يدّخر شيئا لغد.</w:t>
      </w:r>
    </w:p>
    <w:p>
      <w:pPr>
        <w:pStyle w:val="BookText"/>
      </w:pPr>
      <w:r>
        <w:rPr>
          <w:rFonts w:ascii="Amiri" w:hAnsi="Amiri" w:eastAsia="Amiri" w:cs="Amiri"/>
          <w:lang w:bidi="ar-SA"/>
          <w:color w:val="111111"/>
          <w:sz w:val="28"/>
          <w:szCs w:val="28"/>
          <w:rtl/>
        </w:rPr>
        <w:t xml:space="preserve">و كان رسول اللّه صلّى اللّه عليه و سلّم إذا تغدّى..لم يتعشّ،و إذا تعشّى..لم يتغدّ.</w:t>
      </w:r>
    </w:p>
    <w:p>
      <w:pPr>
        <w:pStyle w:val="BookText"/>
      </w:pPr>
      <w:r>
        <w:rPr>
          <w:rFonts w:ascii="Amiri" w:hAnsi="Amiri" w:eastAsia="Amiri" w:cs="Amiri"/>
          <w:lang w:bidi="ar-SA"/>
          <w:color w:val="111111"/>
          <w:sz w:val="28"/>
          <w:szCs w:val="28"/>
          <w:rtl/>
        </w:rPr>
        <w:t xml:space="preserve">قال القسطلانيّ في«المواهب اللّدنّيّة»:(قد استشكل كونه عليه الصّلاة و السّلام و أصحابه كانوا يطوون الأيّام جوعا؛مع ما ثبت: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يرفع لأهله قوت سنة.</w:t>
      </w:r>
    </w:p>
    <w:p>
      <w:pPr>
        <w:pStyle w:val="BookText"/>
      </w:pPr>
      <w:r>
        <w:rPr>
          <w:rFonts w:ascii="Amiri" w:hAnsi="Amiri" w:eastAsia="Amiri" w:cs="Amiri"/>
          <w:lang w:bidi="ar-SA"/>
          <w:color w:val="111111"/>
          <w:sz w:val="28"/>
          <w:szCs w:val="28"/>
          <w:rtl/>
        </w:rPr>
        <w:t xml:space="preserve">و أنّه قسم بين أربعة أنفس من أصحابه ألف بعير ممّا أفاء اللّه عليه.</w:t>
      </w:r>
    </w:p>
    <w:p>
      <w:pPr>
        <w:pStyle w:val="BookText"/>
      </w:pPr>
      <w:r>
        <w:rPr>
          <w:rFonts w:ascii="Amiri" w:hAnsi="Amiri" w:eastAsia="Amiri" w:cs="Amiri"/>
          <w:lang w:bidi="ar-SA"/>
          <w:color w:val="111111"/>
          <w:sz w:val="28"/>
          <w:szCs w:val="28"/>
          <w:rtl/>
        </w:rPr>
        <w:t xml:space="preserve">و أنّه ساق في عمرته مائة بدنة؛فنحرها و أطعمها المساكين.</w:t>
      </w:r>
    </w:p>
    <w:p>
      <w:pPr>
        <w:pStyle w:val="BookText"/>
      </w:pPr>
      <w:r>
        <w:rPr>
          <w:rFonts w:ascii="Amiri" w:hAnsi="Amiri" w:eastAsia="Amiri" w:cs="Amiri"/>
          <w:lang w:bidi="ar-SA"/>
          <w:color w:val="111111"/>
          <w:sz w:val="28"/>
          <w:szCs w:val="28"/>
          <w:rtl/>
        </w:rPr>
        <w:t xml:space="preserve">و أنّه أمر لأعرابيّ بقطيع من الغنم..و غير ذلك.</w:t>
      </w:r>
    </w:p>
    <w:p>
      <w:pPr>
        <w:pStyle w:val="BookText"/>
      </w:pPr>
      <w:r>
        <w:rPr>
          <w:rFonts w:ascii="Amiri" w:hAnsi="Amiri" w:eastAsia="Amiri" w:cs="Amiri"/>
          <w:lang w:bidi="ar-SA"/>
          <w:color w:val="111111"/>
          <w:sz w:val="28"/>
          <w:szCs w:val="28"/>
          <w:rtl/>
        </w:rPr>
        <w:t xml:space="preserve">مع من كان معه من أصحاب الأموال؛كأبي بكر و عمر و عثمان و طلحة و غيرهم،مع بذلهم أنفسهم و أموالهم بين يديه.</w:t>
      </w:r>
    </w:p>
    <w:p>
      <w:pPr>
        <w:pStyle w:val="BookText"/>
      </w:pPr>
      <w:r>
        <w:rPr>
          <w:rFonts w:ascii="Amiri" w:hAnsi="Amiri" w:eastAsia="Amiri" w:cs="Amiri"/>
          <w:lang w:bidi="ar-SA"/>
          <w:color w:val="111111"/>
          <w:sz w:val="28"/>
          <w:szCs w:val="28"/>
          <w:rtl/>
        </w:rPr>
        <w:t xml:space="preserve">و قد أمر بالصّدقة فجاء أبو بكر بجميع ماله،و عمر بنصفه.</w:t>
      </w:r>
    </w:p>
    <w:p>
      <w:pPr>
        <w:pStyle w:val="BookText"/>
      </w:pPr>
      <w:r>
        <w:rPr>
          <w:rFonts w:ascii="Amiri" w:hAnsi="Amiri" w:eastAsia="Amiri" w:cs="Amiri"/>
          <w:lang w:bidi="ar-SA"/>
          <w:color w:val="111111"/>
          <w:sz w:val="28"/>
          <w:szCs w:val="28"/>
          <w:rtl/>
        </w:rPr>
        <w:t xml:space="preserve">و حثّ على تجهيز جيش العسرة؛فجهّزهم عثمان بألف بعير...إلى غير ذلك؟.</w:t>
      </w:r>
    </w:p>
    <w:p>
      <w:pPr>
        <w:pStyle w:val="BookText"/>
      </w:pPr>
      <w:r>
        <w:rPr>
          <w:rFonts w:ascii="Amiri" w:hAnsi="Amiri" w:eastAsia="Amiri" w:cs="Amiri"/>
          <w:lang w:bidi="ar-SA"/>
          <w:color w:val="111111"/>
          <w:sz w:val="28"/>
          <w:szCs w:val="28"/>
          <w:rtl/>
        </w:rPr>
        <w:t xml:space="preserve">و أجاب عنه الطّبريّ-كما حكاه في«فتح الباري»-:بأنّ ذلك كان منهم في حالة دون حالة؛لا لعوز و ضيق،بل تارة للإيثار،و تارة لكراهة الشّبع و كثرة الأكل.</w:t>
      </w:r>
    </w:p>
    <w:p>
      <w:pPr>
        <w:pStyle w:val="BookText"/>
      </w:pPr>
      <w:r>
        <w:rPr>
          <w:rFonts w:ascii="Amiri" w:hAnsi="Amiri" w:eastAsia="Amiri" w:cs="Amiri"/>
          <w:lang w:bidi="ar-SA"/>
          <w:color w:val="111111"/>
          <w:sz w:val="28"/>
          <w:szCs w:val="28"/>
          <w:rtl/>
        </w:rPr>
        <w:t xml:space="preserve">قال الحافظ ابن حجر:و الحقّ أنّ الكثير منهم كانوا في حال ضيق قبل الهجرة حيث كانوا بمكّة،ثمّ لمّا هاجروا إلى المدينة كان أكثرهم كذلك،فواساهم الأنصار بالمنازل و المنائح،فلمّا فتحت لهم النّضير و ما بعدها..ردّوا عليهم منائحهم.</w:t>
      </w:r>
    </w:p>
    <w:p>
      <w:pPr>
        <w:pStyle w:val="BookText"/>
      </w:pPr>
      <w:r>
        <w:rPr>
          <w:rFonts w:ascii="Amiri" w:hAnsi="Amiri" w:eastAsia="Amiri" w:cs="Amiri"/>
          <w:lang w:bidi="ar-SA"/>
          <w:color w:val="111111"/>
          <w:sz w:val="28"/>
          <w:szCs w:val="28"/>
          <w:rtl/>
        </w:rPr>
        <w:t xml:space="preserve">نعم..كان صلّى اللّه عليه و سلّم يختار ذلك مع إمكان حصول التّوسّع و التّبسّط في الدّنيا له؛كما أخرج التّرمذيّ من حديث أبي أمامة:أنّ النّبيّ صلّى اللّه عليه و سلّم قال:«عرض عليّ ربّي ليجعل لي بطحاء مكّة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ذهبا،فقلت:لا يا ربّ،و لكن أشبع يوما و أجوع يوما،فإذا جعت..</w:t>
      </w:r>
    </w:p>
    <w:p>
      <w:pPr>
        <w:pStyle w:val="BookText"/>
      </w:pPr>
      <w:r>
        <w:rPr>
          <w:rFonts w:ascii="Amiri" w:hAnsi="Amiri" w:eastAsia="Amiri" w:cs="Amiri"/>
          <w:lang w:bidi="ar-SA"/>
          <w:color w:val="111111"/>
          <w:sz w:val="28"/>
          <w:szCs w:val="28"/>
          <w:rtl/>
        </w:rPr>
        <w:t xml:space="preserve">تضرّعت إليك و ذكرتك،و إذا شبعت..شكرتك و حمدتك».</w:t>
      </w:r>
    </w:p>
    <w:p>
      <w:pPr>
        <w:pStyle w:val="BookText"/>
      </w:pPr>
      <w:r>
        <w:rPr>
          <w:rFonts w:ascii="Amiri" w:hAnsi="Amiri" w:eastAsia="Amiri" w:cs="Amiri"/>
          <w:lang w:bidi="ar-SA"/>
          <w:color w:val="111111"/>
          <w:sz w:val="28"/>
          <w:szCs w:val="28"/>
          <w:rtl/>
        </w:rPr>
        <w:t xml:space="preserve">و عن ابن عبّاس رضي اللّه تعالى عنهما قال:كان رسول اللّه صلّى اللّه عليه و سلّم ذات يوم و جبريل على الصّفا،فقال رسول اللّه صلّى اللّه عليه و سلّم:«يا جبريل؛و الّذي بعثك بالحقّ ما أمسى لآل محمّد سفّة </w:t>
      </w:r>
      <w:r>
        <w:rPr>
          <w:rStyle w:val="FootnoteReference"/>
        </w:rPr>
        <w:footnoteReference w:id="162"/>
      </w:r>
      <w:r>
        <w:rPr>
          <w:rFonts w:ascii="Amiri" w:hAnsi="Amiri" w:eastAsia="Amiri" w:cs="Amiri"/>
          <w:lang w:bidi="ar-SA"/>
          <w:color w:val="111111"/>
          <w:sz w:val="28"/>
          <w:szCs w:val="28"/>
          <w:rtl/>
        </w:rPr>
        <w:t xml:space="preserve">من دقيق،و لا كفّ من سويق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يكن كلامه بأسرع من أن سمع هدّة من السّماء أفزعته،فقال رسول اللّه صلّى اللّه عليه و سلّم:«أمر اللّه القيامة أن تقوم؟».</w:t>
      </w:r>
    </w:p>
    <w:p>
      <w:pPr>
        <w:pStyle w:val="BookText"/>
      </w:pPr>
      <w:r>
        <w:rPr>
          <w:rFonts w:ascii="Amiri" w:hAnsi="Amiri" w:eastAsia="Amiri" w:cs="Amiri"/>
          <w:lang w:bidi="ar-SA"/>
          <w:color w:val="111111"/>
          <w:sz w:val="28"/>
          <w:szCs w:val="28"/>
          <w:rtl/>
        </w:rPr>
        <w:t xml:space="preserve">قال:لا،و لكن أمر إسرافيل فنزل إليك حين سمع كلامك.</w:t>
      </w:r>
    </w:p>
    <w:p>
      <w:pPr>
        <w:pStyle w:val="BookText"/>
      </w:pPr>
      <w:r>
        <w:rPr>
          <w:rFonts w:ascii="Amiri" w:hAnsi="Amiri" w:eastAsia="Amiri" w:cs="Amiri"/>
          <w:lang w:bidi="ar-SA"/>
          <w:color w:val="111111"/>
          <w:sz w:val="28"/>
          <w:szCs w:val="28"/>
          <w:rtl/>
        </w:rPr>
        <w:t xml:space="preserve">فأتاه إسرافيل،فقال:إنّ اللّه تعالى قد سمع ما ذكرت فبعثني إليك بمفاتيح خزائن الأرض،و أمرني أن أعرض عليك:إن أردت أن أسيّر معك جبال تهامة زمرّدا و ياقوتا،و ذهبا و فضة..فعلت،فإن شئت:نبيّا ملكا،و إن شئت نبيّا عبدا؟</w:t>
      </w:r>
    </w:p>
    <w:p>
      <w:pPr>
        <w:pStyle w:val="BookText"/>
      </w:pPr>
      <w:r>
        <w:rPr>
          <w:rFonts w:ascii="Amiri" w:hAnsi="Amiri" w:eastAsia="Amiri" w:cs="Amiri"/>
          <w:lang w:bidi="ar-SA"/>
          <w:color w:val="111111"/>
          <w:sz w:val="28"/>
          <w:szCs w:val="28"/>
          <w:rtl/>
        </w:rPr>
        <w:t xml:space="preserve">فأومأ إليه جبريل أن تواضع.</w:t>
      </w:r>
    </w:p>
    <w:p>
      <w:pPr>
        <w:pStyle w:val="BookText"/>
      </w:pPr>
      <w:r>
        <w:rPr>
          <w:rFonts w:ascii="Amiri" w:hAnsi="Amiri" w:eastAsia="Amiri" w:cs="Amiri"/>
          <w:lang w:bidi="ar-SA"/>
          <w:color w:val="111111"/>
          <w:sz w:val="28"/>
          <w:szCs w:val="28"/>
          <w:rtl/>
        </w:rPr>
        <w:t xml:space="preserve">فقال:«بل نبيّا عبدا»(ثلاثا).رواه الطّبرانيّ بإسناد حسن.</w:t>
      </w:r>
    </w:p>
    <w:p>
      <w:pPr>
        <w:pStyle w:val="BookText"/>
      </w:pPr>
      <w:r>
        <w:rPr>
          <w:rFonts w:ascii="Amiri" w:hAnsi="Amiri" w:eastAsia="Amiri" w:cs="Amiri"/>
          <w:lang w:bidi="ar-SA"/>
          <w:color w:val="111111"/>
          <w:sz w:val="28"/>
          <w:szCs w:val="28"/>
          <w:rtl/>
        </w:rPr>
        <w:t xml:space="preserve">و للّه درّ الأبوصيريّ حيث قال:</w:t>
      </w:r>
    </w:p>
    <w:p>
      <w:pPr>
        <w:pStyle w:val="BookText"/>
      </w:pPr>
      <w:r>
        <w:rPr>
          <w:rFonts w:ascii="Amiri" w:hAnsi="Amiri" w:eastAsia="Amiri" w:cs="Amiri"/>
          <w:lang w:bidi="ar-SA"/>
          <w:color w:val="111111"/>
          <w:sz w:val="28"/>
          <w:szCs w:val="28"/>
          <w:rtl/>
        </w:rPr>
        <w:t xml:space="preserve">و راودته الجبال الشّمّ من ذهب عن نفسه فأراها أيّما شمم)ر.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5" w:name="pg6900_47841"/>
    <w:bookmarkEnd w:id="35"/>
    <w:p>
      <w:pPr>
        <w:pStyle w:val="Heading4"/>
      </w:pPr>
      <w:bookmarkStart w:id="135" w:name="_Toc45"/>
      <w:r>
        <w:t>و أمّا خبز رسول اللّه صلّى اللّه عليه و سلّم:</w:t>
      </w:r>
      <w:bookmarkEnd w:id="135"/>
    </w:p>
    <w:p>
      <w:pPr>
        <w:pStyle w:val="BookText"/>
      </w:pPr>
      <w:r>
        <w:rPr>
          <w:rFonts w:ascii="Amiri" w:hAnsi="Amiri" w:eastAsia="Amiri" w:cs="Amiri"/>
          <w:lang w:bidi="ar-SA"/>
          <w:color w:val="111111"/>
          <w:sz w:val="28"/>
          <w:szCs w:val="28"/>
          <w:rtl/>
        </w:rPr>
        <w:t xml:space="preserve">فعن ابن عبّاس رضي اللّه تعالى عنهما قال:كان رسول اللّه صلّى اللّه عليه و سلّم يبيت اللّيالي المتتابعة طاويا </w:t>
      </w:r>
      <w:r>
        <w:rPr>
          <w:rStyle w:val="FootnoteReference"/>
        </w:rPr>
        <w:footnoteReference w:id="164"/>
      </w:r>
      <w:r>
        <w:rPr>
          <w:rFonts w:ascii="Amiri" w:hAnsi="Amiri" w:eastAsia="Amiri" w:cs="Amiri"/>
          <w:lang w:bidi="ar-SA"/>
          <w:color w:val="111111"/>
          <w:sz w:val="28"/>
          <w:szCs w:val="28"/>
          <w:rtl/>
        </w:rPr>
        <w:t xml:space="preserve">هو و أهله؛لا يجدون عشاء، و كان أكثر خبزهم خبز الشّعير.</w:t>
      </w:r>
    </w:p>
    <w:p>
      <w:pPr>
        <w:pStyle w:val="BookText"/>
      </w:pPr>
      <w:r>
        <w:rPr>
          <w:rFonts w:ascii="Amiri" w:hAnsi="Amiri" w:eastAsia="Amiri" w:cs="Amiri"/>
          <w:lang w:bidi="ar-SA"/>
          <w:color w:val="111111"/>
          <w:sz w:val="28"/>
          <w:szCs w:val="28"/>
          <w:rtl/>
        </w:rPr>
        <w:t xml:space="preserve">و عن عائشة رضي اللّه تعالى عنها قالت:ما شبع آل محمّد صلّى اللّه عليه و سلّم من خبز الشّعير يومين متتابعين حتّى قبض رسول اللّه صلّى اللّه عليه و سلّم.</w:t>
      </w:r>
    </w:p>
    <w:p>
      <w:pPr>
        <w:pStyle w:val="BookText"/>
      </w:pPr>
      <w:r>
        <w:rPr>
          <w:rFonts w:ascii="Amiri" w:hAnsi="Amiri" w:eastAsia="Amiri" w:cs="Amiri"/>
          <w:lang w:bidi="ar-SA"/>
          <w:color w:val="111111"/>
          <w:sz w:val="28"/>
          <w:szCs w:val="28"/>
          <w:rtl/>
        </w:rPr>
        <w:t xml:space="preserve">و عن سليم بن عامر[رحمه اللّه تعالى]قال:سمعت أبا أمامة [الباهليّ]رضي اللّه تعالى عنه يقول:ما كان يفضل </w:t>
      </w:r>
      <w:r>
        <w:rPr>
          <w:rStyle w:val="FootnoteReference"/>
        </w:rPr>
        <w:footnoteReference w:id="165"/>
      </w:r>
      <w:r>
        <w:rPr>
          <w:rFonts w:ascii="Amiri" w:hAnsi="Amiri" w:eastAsia="Amiri" w:cs="Amiri"/>
          <w:lang w:bidi="ar-SA"/>
          <w:color w:val="111111"/>
          <w:sz w:val="28"/>
          <w:szCs w:val="28"/>
          <w:rtl/>
        </w:rPr>
        <w:t xml:space="preserve">عن أهل بيت رسول اللّه صلّى اللّه عليه و سلّم خبز الشّعير.</w:t>
      </w:r>
    </w:p>
    <w:p>
      <w:pPr>
        <w:pStyle w:val="BookText"/>
      </w:pPr>
      <w:r>
        <w:rPr>
          <w:rFonts w:ascii="Amiri" w:hAnsi="Amiri" w:eastAsia="Amiri" w:cs="Amiri"/>
          <w:lang w:bidi="ar-SA"/>
          <w:color w:val="111111"/>
          <w:sz w:val="28"/>
          <w:szCs w:val="28"/>
          <w:rtl/>
        </w:rPr>
        <w:t xml:space="preserve">و عن عائشة رضي اللّه تعالى عنها:ما رفع عن مائدته صلّى اللّه عليه و سلّم كسرة خبز حتّى قبض.</w:t>
      </w:r>
    </w:p>
    <w:p>
      <w:pPr>
        <w:pStyle w:val="BookText"/>
      </w:pPr>
      <w:r>
        <w:rPr>
          <w:rFonts w:ascii="Amiri" w:hAnsi="Amiri" w:eastAsia="Amiri" w:cs="Amiri"/>
          <w:lang w:bidi="ar-SA"/>
          <w:color w:val="111111"/>
          <w:sz w:val="28"/>
          <w:szCs w:val="28"/>
          <w:rtl/>
        </w:rPr>
        <w:t xml:space="preserve">و قد ورد عنها أيضا[رضي اللّه تعالى عنها]أنّها قالت:توفّي رسول اللّه صلّى اللّه عليه و سلّم و ليس عندي شيء يأكله ذو كبد إلاّ شطر شعير في رفّ لي-أي:نصف وسق-فأكلت منه حتّى طال عليّ فكلته ففني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يأكل خبز الشّعير غير منخول، و ربّما وقف في حلقه فلا يسيغه إلاّ بجرعة من ماء.</w:t>
      </w:r>
    </w:p>
    <w:p>
      <w:pPr>
        <w:pStyle w:val="BookText"/>
      </w:pPr>
      <w:r>
        <w:rPr>
          <w:rFonts w:ascii="Amiri" w:hAnsi="Amiri" w:eastAsia="Amiri" w:cs="Amiri"/>
          <w:lang w:bidi="ar-SA"/>
          <w:color w:val="111111"/>
          <w:sz w:val="28"/>
          <w:szCs w:val="28"/>
          <w:rtl/>
        </w:rPr>
        <w:t xml:space="preserve">و عن سهل بن سعد رضي اللّه تعالى عنهما أنّه قيل له:أكل رسول اللّه صلّى اللّه عليه و سلّم النّقيّ </w:t>
      </w:r>
      <w:r>
        <w:rPr>
          <w:rStyle w:val="FootnoteReference"/>
        </w:rPr>
        <w:footnoteReference w:id="167"/>
      </w:r>
      <w:r>
        <w:rPr>
          <w:rFonts w:ascii="Amiri" w:hAnsi="Amiri" w:eastAsia="Amiri" w:cs="Amiri"/>
          <w:lang w:bidi="ar-SA"/>
          <w:color w:val="111111"/>
          <w:sz w:val="28"/>
          <w:szCs w:val="28"/>
          <w:rtl/>
        </w:rPr>
        <w:t xml:space="preserve">يعني:الحوّارى؟ </w:t>
      </w:r>
      <w:r>
        <w:rPr>
          <w:rStyle w:val="FootnoteReference"/>
        </w:rPr>
        <w:footnoteReference w:id="168"/>
      </w:r>
    </w:p>
    <w:p>
      <w:pPr>
        <w:pStyle w:val="BookText"/>
      </w:pPr>
      <w:r>
        <w:rPr>
          <w:rFonts w:ascii="Amiri" w:hAnsi="Amiri" w:eastAsia="Amiri" w:cs="Amiri"/>
          <w:lang w:bidi="ar-SA"/>
          <w:color w:val="111111"/>
          <w:sz w:val="28"/>
          <w:szCs w:val="28"/>
          <w:rtl/>
        </w:rPr>
        <w:t xml:space="preserve">فقال سهل:ما رأى رسول اللّه صلّى اللّه عليه و سلّم النّقيّ حتّى لقي اللّه عزّ و جلّ.</w:t>
      </w:r>
    </w:p>
    <w:p>
      <w:pPr>
        <w:pStyle w:val="BookText"/>
      </w:pPr>
      <w:r>
        <w:rPr>
          <w:rFonts w:ascii="Amiri" w:hAnsi="Amiri" w:eastAsia="Amiri" w:cs="Amiri"/>
          <w:lang w:bidi="ar-SA"/>
          <w:color w:val="111111"/>
          <w:sz w:val="28"/>
          <w:szCs w:val="28"/>
          <w:rtl/>
        </w:rPr>
        <w:t xml:space="preserve">فقيل له:هل كانت لكم مناخل على عهد رسول اللّه صلّى اللّه عليه و سلّم؟</w:t>
      </w:r>
    </w:p>
    <w:p>
      <w:pPr>
        <w:pStyle w:val="BookText"/>
      </w:pPr>
      <w:r>
        <w:rPr>
          <w:rFonts w:ascii="Amiri" w:hAnsi="Amiri" w:eastAsia="Amiri" w:cs="Amiri"/>
          <w:lang w:bidi="ar-SA"/>
          <w:color w:val="111111"/>
          <w:sz w:val="28"/>
          <w:szCs w:val="28"/>
          <w:rtl/>
        </w:rPr>
        <w:t xml:space="preserve">قال:ما كانت لنا مناخل.</w:t>
      </w:r>
    </w:p>
    <w:p>
      <w:pPr>
        <w:pStyle w:val="BookText"/>
      </w:pPr>
      <w:r>
        <w:rPr>
          <w:rFonts w:ascii="Amiri" w:hAnsi="Amiri" w:eastAsia="Amiri" w:cs="Amiri"/>
          <w:lang w:bidi="ar-SA"/>
          <w:color w:val="111111"/>
          <w:sz w:val="28"/>
          <w:szCs w:val="28"/>
          <w:rtl/>
        </w:rPr>
        <w:t xml:space="preserve">قيل:كيف كنتم تصنعون بالشّعير؟</w:t>
      </w:r>
    </w:p>
    <w:p>
      <w:pPr>
        <w:pStyle w:val="BookText"/>
      </w:pPr>
      <w:r>
        <w:rPr>
          <w:rFonts w:ascii="Amiri" w:hAnsi="Amiri" w:eastAsia="Amiri" w:cs="Amiri"/>
          <w:lang w:bidi="ar-SA"/>
          <w:color w:val="111111"/>
          <w:sz w:val="28"/>
          <w:szCs w:val="28"/>
          <w:rtl/>
        </w:rPr>
        <w:t xml:space="preserve">قال:كنّا ننفخه فيطير منه ما طار،ثمّ نعجنه.</w:t>
      </w:r>
    </w:p>
    <w:p>
      <w:pPr>
        <w:pStyle w:val="BookText"/>
      </w:pPr>
      <w:r>
        <w:rPr>
          <w:rFonts w:ascii="Amiri" w:hAnsi="Amiri" w:eastAsia="Amiri" w:cs="Amiri"/>
          <w:lang w:bidi="ar-SA"/>
          <w:color w:val="111111"/>
          <w:sz w:val="28"/>
          <w:szCs w:val="28"/>
          <w:rtl/>
        </w:rPr>
        <w:t xml:space="preserve">و في رواية له:هل كانت لكم في عهد رسول اللّه صلّى اللّه عليه و سلّم مناخل؟</w:t>
      </w:r>
    </w:p>
    <w:p>
      <w:pPr>
        <w:pStyle w:val="BookText"/>
      </w:pPr>
      <w:r>
        <w:rPr>
          <w:rFonts w:ascii="Amiri" w:hAnsi="Amiri" w:eastAsia="Amiri" w:cs="Amiri"/>
          <w:lang w:bidi="ar-SA"/>
          <w:color w:val="111111"/>
          <w:sz w:val="28"/>
          <w:szCs w:val="28"/>
          <w:rtl/>
        </w:rPr>
        <w:t xml:space="preserve">فقال:ما رأى النّبيّ صلّى اللّه عليه و سلّم منخلا من حين ابتعثه اللّه تعالى حتّى قبضه اللّه تعالى.</w:t>
      </w:r>
    </w:p>
    <w:p>
      <w:pPr>
        <w:pStyle w:val="BookText"/>
      </w:pPr>
      <w:r>
        <w:rPr>
          <w:rFonts w:ascii="Amiri" w:hAnsi="Amiri" w:eastAsia="Amiri" w:cs="Amiri"/>
          <w:lang w:bidi="ar-SA"/>
          <w:color w:val="111111"/>
          <w:sz w:val="28"/>
          <w:szCs w:val="28"/>
          <w:rtl/>
        </w:rPr>
        <w:t xml:space="preserve">و قال أنس رضي اللّه تعالى عنه:ما أعلم أنّ رسول اللّه صلّى اللّه عليه و سلّم رأى رغيفا مرقّقا حتّى لحق باللّه،و لا رأى شاة سميطا بعينه حتّى لحق باللّه.رواه البخاريّ.ي.</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و(الشّاة السّميط):هي الّتي أزيل شعرها بالماء المسخّن،و شويت بجلدها،و هو من فعل المترفّهين.</w:t>
      </w:r>
    </w:p>
    <w:p>
      <w:pPr>
        <w:pStyle w:val="BookText"/>
      </w:pPr>
      <w:r>
        <w:rPr>
          <w:rFonts w:ascii="Amiri" w:hAnsi="Amiri" w:eastAsia="Amiri" w:cs="Amiri"/>
          <w:lang w:bidi="ar-SA"/>
          <w:color w:val="111111"/>
          <w:sz w:val="28"/>
          <w:szCs w:val="28"/>
          <w:rtl/>
        </w:rPr>
        <w:t xml:space="preserve">و عن قتادة[رحمه اللّه تعالى]،عن أنس رضي اللّه تعالى عنه قال:ما أكل نبيّ اللّه صلّى اللّه عليه و سلّم على خوان،و لا في سكرّجة،و لا خبز له مرقّق.</w:t>
      </w:r>
    </w:p>
    <w:p>
      <w:pPr>
        <w:pStyle w:val="BookText"/>
      </w:pPr>
      <w:r>
        <w:rPr>
          <w:rFonts w:ascii="Amiri" w:hAnsi="Amiri" w:eastAsia="Amiri" w:cs="Amiri"/>
          <w:lang w:bidi="ar-SA"/>
          <w:color w:val="111111"/>
          <w:sz w:val="28"/>
          <w:szCs w:val="28"/>
          <w:rtl/>
        </w:rPr>
        <w:t xml:space="preserve">قال قتادة[رحمه اللّه تعالى]:كانوا يأكلون على هذه السّفر.</w:t>
      </w:r>
    </w:p>
    <w:p>
      <w:pPr>
        <w:pStyle w:val="BookText"/>
      </w:pPr>
      <w:r>
        <w:rPr>
          <w:rFonts w:ascii="Amiri" w:hAnsi="Amiri" w:eastAsia="Amiri" w:cs="Amiri"/>
          <w:lang w:bidi="ar-SA"/>
          <w:color w:val="111111"/>
          <w:sz w:val="28"/>
          <w:szCs w:val="28"/>
          <w:rtl/>
        </w:rPr>
        <w:t xml:space="preserve">و(الخوان):هو مرتفع يهيّأ ليؤكل الطّعام عليه.</w:t>
      </w:r>
    </w:p>
    <w:p>
      <w:pPr>
        <w:pStyle w:val="BookText"/>
      </w:pPr>
      <w:r>
        <w:rPr>
          <w:rFonts w:ascii="Amiri" w:hAnsi="Amiri" w:eastAsia="Amiri" w:cs="Amiri"/>
          <w:lang w:bidi="ar-SA"/>
          <w:color w:val="111111"/>
          <w:sz w:val="28"/>
          <w:szCs w:val="28"/>
          <w:rtl/>
        </w:rPr>
        <w:t xml:space="preserve">و(السّكرّجة):إناء صغير يوضع فيه الشيء القليل المشهّي للطّعام؛ كالسّلطة.</w:t>
      </w:r>
    </w:p>
    <w:p>
      <w:pPr>
        <w:pStyle w:val="BookText"/>
      </w:pPr>
      <w:r>
        <w:rPr>
          <w:rFonts w:ascii="Amiri" w:hAnsi="Amiri" w:eastAsia="Amiri" w:cs="Amiri"/>
          <w:lang w:bidi="ar-SA"/>
          <w:color w:val="111111"/>
          <w:sz w:val="28"/>
          <w:szCs w:val="28"/>
          <w:rtl/>
        </w:rPr>
        <w:t xml:space="preserve">و(السّفر)-جمع سفرة-و هي:ما يتّخذ من جلد مستدير ليؤكل عليه الطّعام.</w:t>
      </w:r>
    </w:p>
    <w:p>
      <w:pPr>
        <w:pStyle w:val="BookText"/>
      </w:pPr>
      <w:r>
        <w:rPr>
          <w:rFonts w:ascii="Amiri" w:hAnsi="Amiri" w:eastAsia="Amiri" w:cs="Amiri"/>
          <w:lang w:bidi="ar-SA"/>
          <w:color w:val="111111"/>
          <w:sz w:val="28"/>
          <w:szCs w:val="28"/>
          <w:rtl/>
        </w:rPr>
        <w:t xml:space="preserve">و عن مسروق[رحمه اللّه تعالى]قال:دخلت على عائشة رضي اللّه تعالى عنها،فدعت لي بطعام،و قالت:ما أشبع من طعام فأشاء أن أبكي إلاّ بكيت.</w:t>
      </w:r>
    </w:p>
    <w:p>
      <w:pPr>
        <w:pStyle w:val="BookText"/>
      </w:pPr>
      <w:r>
        <w:rPr>
          <w:rFonts w:ascii="IRNazanin" w:hAnsi="IRNazanin" w:eastAsia="IRNazanin" w:cs="IRNazanin"/>
          <w:lang w:bidi="fa-IR"/>
          <w:color w:val="111111"/>
          <w:sz w:val="28"/>
          <w:szCs w:val="28"/>
          <w:rtl/>
        </w:rPr>
        <w:t xml:space="preserve">قال:قلت:لم؟</w:t>
      </w:r>
    </w:p>
    <w:p>
      <w:pPr>
        <w:pStyle w:val="BookText"/>
      </w:pPr>
      <w:r>
        <w:rPr>
          <w:rFonts w:ascii="Amiri" w:hAnsi="Amiri" w:eastAsia="Amiri" w:cs="Amiri"/>
          <w:lang w:bidi="ar-SA"/>
          <w:color w:val="111111"/>
          <w:sz w:val="28"/>
          <w:szCs w:val="28"/>
          <w:rtl/>
        </w:rPr>
        <w:t xml:space="preserve">قالت:أذكر الحال الّتي فارق عليها رسول اللّه صلّى اللّه عليه و سلّم الدّنيا،و اللّه ما شبع من خبز و لا لحم مرّتين في يوم.</w:t>
      </w:r>
    </w:p>
    <w:p>
      <w:pPr>
        <w:pStyle w:val="BookText"/>
      </w:pPr>
      <w:r>
        <w:rPr>
          <w:rFonts w:ascii="Amiri" w:hAnsi="Amiri" w:eastAsia="Amiri" w:cs="Amiri"/>
          <w:lang w:bidi="ar-SA"/>
          <w:color w:val="111111"/>
          <w:sz w:val="28"/>
          <w:szCs w:val="28"/>
          <w:rtl/>
        </w:rPr>
        <w:t xml:space="preserve">و عن أبي هريرة رضي اللّه تعالى عنه قال:ما شبع آل محمّد صلّى اللّه عليه و سلّم من طعام ثلاثة أيّام تباعا حتّى قبض.رواه البخاريّ و مسلم.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مسلم:ما شبع آل محمّد يومين من خبز البرّ إلاّ و أحدهما تمر.</w:t>
      </w:r>
    </w:p>
    <w:p>
      <w:pPr>
        <w:pStyle w:val="BookText"/>
      </w:pPr>
      <w:r>
        <w:rPr>
          <w:rFonts w:ascii="Amiri" w:hAnsi="Amiri" w:eastAsia="Amiri" w:cs="Amiri"/>
          <w:lang w:bidi="ar-SA"/>
          <w:color w:val="111111"/>
          <w:sz w:val="28"/>
          <w:szCs w:val="28"/>
          <w:rtl/>
        </w:rPr>
        <w:t xml:space="preserve">و روى مسلم أيضا:عن عائشة رضي اللّه تعالى عنها قالت:لقد مات رسول اللّه صلّى اللّه عليه و سلّم و ما شبع من خبز وزيت في يوم واحد مرّتين.</w:t>
      </w:r>
    </w:p>
    <w:p>
      <w:pPr>
        <w:pStyle w:val="BookText"/>
      </w:pPr>
      <w:r>
        <w:rPr>
          <w:rFonts w:ascii="Amiri" w:hAnsi="Amiri" w:eastAsia="Amiri" w:cs="Amiri"/>
          <w:lang w:bidi="ar-SA"/>
          <w:color w:val="111111"/>
          <w:sz w:val="28"/>
          <w:szCs w:val="28"/>
          <w:rtl/>
        </w:rPr>
        <w:t xml:space="preserve">و عنها رضي اللّه تعالى عنها قالت:ما شبع رسول اللّه صلّى اللّه عليه و سلّم من خبز الشّعير يومين متتابعين حتّى قبض.</w:t>
      </w:r>
    </w:p>
    <w:p>
      <w:pPr>
        <w:pStyle w:val="BookText"/>
      </w:pPr>
      <w:r>
        <w:rPr>
          <w:rFonts w:ascii="Amiri" w:hAnsi="Amiri" w:eastAsia="Amiri" w:cs="Amiri"/>
          <w:lang w:bidi="ar-SA"/>
          <w:color w:val="111111"/>
          <w:sz w:val="28"/>
          <w:szCs w:val="28"/>
          <w:rtl/>
        </w:rPr>
        <w:t xml:space="preserve">و في رواية عنها[رضي اللّه تعالى عنها]أيضا:ما شبع رسول اللّه صلّى اللّه عليه و سلّم من خبز شعير يومين متواليين،و لو شاء..</w:t>
      </w:r>
    </w:p>
    <w:p>
      <w:pPr>
        <w:pStyle w:val="BookText"/>
      </w:pPr>
      <w:r>
        <w:rPr>
          <w:rFonts w:ascii="Amiri" w:hAnsi="Amiri" w:eastAsia="Amiri" w:cs="Amiri"/>
          <w:lang w:bidi="ar-SA"/>
          <w:color w:val="111111"/>
          <w:sz w:val="28"/>
          <w:szCs w:val="28"/>
          <w:rtl/>
        </w:rPr>
        <w:t xml:space="preserve">لأعطاه اللّه عزّ و جلّ ما لا يخطر ببال.</w:t>
      </w:r>
    </w:p>
    <w:p>
      <w:pPr>
        <w:pStyle w:val="BookText"/>
      </w:pPr>
      <w:r>
        <w:rPr>
          <w:rFonts w:ascii="Amiri" w:hAnsi="Amiri" w:eastAsia="Amiri" w:cs="Amiri"/>
          <w:lang w:bidi="ar-SA"/>
          <w:color w:val="111111"/>
          <w:sz w:val="28"/>
          <w:szCs w:val="28"/>
          <w:rtl/>
        </w:rPr>
        <w:t xml:space="preserve">قال القسطلانيّ في«المواهب»:(و قد تتبّعت هل كانت أقراص خبزه صلّى اللّه عليه و سلّم صغارا أم كبارا؟فلم أجد في ذلك شيئا بعد التّفتيش.</w:t>
      </w:r>
    </w:p>
    <w:p>
      <w:pPr>
        <w:pStyle w:val="BookText"/>
      </w:pPr>
      <w:r>
        <w:rPr>
          <w:rFonts w:ascii="Amiri" w:hAnsi="Amiri" w:eastAsia="Amiri" w:cs="Amiri"/>
          <w:lang w:bidi="ar-SA"/>
          <w:color w:val="111111"/>
          <w:sz w:val="28"/>
          <w:szCs w:val="28"/>
          <w:rtl/>
        </w:rPr>
        <w:t xml:space="preserve">نعم..روي أمره بتصغيرها في حديث عن عائشة رضي اللّه تعالى عنها،رفعته بلفظ:«صغّروا الخبز،و أكثروا عدده..يبارك لكم فيه».</w:t>
      </w:r>
    </w:p>
    <w:p>
      <w:pPr>
        <w:pStyle w:val="BookText"/>
      </w:pPr>
      <w:r>
        <w:rPr>
          <w:rFonts w:ascii="Amiri" w:hAnsi="Amiri" w:eastAsia="Amiri" w:cs="Amiri"/>
          <w:lang w:bidi="ar-SA"/>
          <w:color w:val="111111"/>
          <w:sz w:val="28"/>
          <w:szCs w:val="28"/>
          <w:rtl/>
        </w:rPr>
        <w:t xml:space="preserve">و كان شيخي العارف الرّبّانيّ إبراهيم المتبوليّ يصغّر أرغفة سماطه، كالشّيخ أبي العبّاس أحمد البدويّ و السّادات بني الوفاء.أعاد اللّه تعالى علينا من بركاتهم).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عائشة رضي اللّه تعالى عنها قالت:خرج-تعني النّبيّ صلّى اللّه عليه و سلّم-من الدّنيا و لم يملأ بطنه في يوم من طعامين،كان إذا شبع من التّمر..لم يشبع من الشّعير،و إذا شبع من الشّعير..لم يشبع من التّمر.</w:t>
      </w:r>
    </w:p>
    <w:p>
      <w:pPr>
        <w:pStyle w:val="BookText"/>
      </w:pPr>
      <w:r>
        <w:rPr>
          <w:rFonts w:ascii="Amiri" w:hAnsi="Amiri" w:eastAsia="Amiri" w:cs="Amiri"/>
          <w:lang w:bidi="ar-SA"/>
          <w:color w:val="111111"/>
          <w:sz w:val="28"/>
          <w:szCs w:val="28"/>
          <w:rtl/>
        </w:rPr>
        <w:t xml:space="preserve">قال القسطلانيّ:(و اعلم أنّ الشّبع بدعة ظهرت بعد القرن الأوّل.</w:t>
      </w:r>
    </w:p>
    <w:p>
      <w:pPr>
        <w:pStyle w:val="BookText"/>
      </w:pPr>
      <w:r>
        <w:rPr>
          <w:rFonts w:ascii="Amiri" w:hAnsi="Amiri" w:eastAsia="Amiri" w:cs="Amiri"/>
          <w:lang w:bidi="ar-SA"/>
          <w:color w:val="111111"/>
          <w:sz w:val="28"/>
          <w:szCs w:val="28"/>
          <w:rtl/>
        </w:rPr>
        <w:t xml:space="preserve">و قد روى النّسائيّ و ابن ماجه و صحّحه الحاكم من حديث المقدام بن معدي كرب:أنّ رسول اللّه صلّى اللّه عليه و سلّم قال:«ما ملأ ابن آدم وعاء شرّا من بطنه،حسب ابن آدم لقيمات يقمن صلبه،فإن غلبت الآدميّ نفسه..فثلث للطّعام،و ثلث للشّراب،و ثلث للنّفس».</w:t>
      </w:r>
    </w:p>
    <w:p>
      <w:pPr>
        <w:pStyle w:val="BookText"/>
      </w:pPr>
      <w:r>
        <w:rPr>
          <w:rFonts w:ascii="Amiri" w:hAnsi="Amiri" w:eastAsia="Amiri" w:cs="Amiri"/>
          <w:lang w:bidi="ar-SA"/>
          <w:color w:val="111111"/>
          <w:sz w:val="28"/>
          <w:szCs w:val="28"/>
          <w:rtl/>
        </w:rPr>
        <w:t xml:space="preserve">قال القرطبيّ:لو سمع بقراط هذه القسمة لعجب من هذه الحكمة).</w:t>
      </w:r>
    </w:p>
    <w:p>
      <w:pPr>
        <w:pStyle w:val="BookText"/>
      </w:pPr>
      <w:r>
        <w:rPr>
          <w:rFonts w:ascii="Amiri" w:hAnsi="Amiri" w:eastAsia="Amiri" w:cs="Amiri"/>
          <w:lang w:bidi="ar-SA"/>
          <w:color w:val="111111"/>
          <w:sz w:val="28"/>
          <w:szCs w:val="28"/>
          <w:rtl/>
        </w:rPr>
        <w:t xml:space="preserve">و عن الحسن رضي اللّه تعالى عنه قال:خطب رسول اللّه صلّى اللّه عليه و سلّم،فقال:«و اللّه ما أمسى في آل محمّد صاع من طعام،و إنّها لتسعة أبيات».</w:t>
      </w:r>
    </w:p>
    <w:p>
      <w:pPr>
        <w:pStyle w:val="BookText"/>
      </w:pPr>
      <w:r>
        <w:rPr>
          <w:rFonts w:ascii="Amiri" w:hAnsi="Amiri" w:eastAsia="Amiri" w:cs="Amiri"/>
          <w:lang w:bidi="ar-SA"/>
          <w:color w:val="111111"/>
          <w:sz w:val="28"/>
          <w:szCs w:val="28"/>
          <w:rtl/>
        </w:rPr>
        <w:t xml:space="preserve">و اللّه ما قالها استقلالا لرزق اللّه سبحانه و تعالى،و لكن أراد أن تتأسّى به أمّته.</w:t>
      </w:r>
    </w:p>
    <w:p>
      <w:pPr>
        <w:pStyle w:val="BookText"/>
      </w:pPr>
      <w:r>
        <w:rPr>
          <w:rFonts w:ascii="Amiri" w:hAnsi="Amiri" w:eastAsia="Amiri" w:cs="Amiri"/>
          <w:lang w:bidi="ar-SA"/>
          <w:color w:val="111111"/>
          <w:sz w:val="28"/>
          <w:szCs w:val="28"/>
          <w:rtl/>
        </w:rPr>
        <w:t xml:space="preserve">و في«الشّفا»للقاضي عياض رحمه اللّه تعالى:عن عائشة رضي اللّه تعالى عنها قالت:لم يمتلئ جوف النّبيّ صلّى اللّه عليه و سلّم شبعا قطّ، و لم يبثّ شكوى إلى أحد،و كانت الفاقة أحبّ إليه من الغنى،و إن كان ليظلّ جائعا يلتوي طول ليلته من الجوع فلا يمنعه صيام يومه،و لو شاء..</w:t>
      </w:r>
    </w:p>
    <w:p>
      <w:pPr>
        <w:pStyle w:val="BookText"/>
      </w:pPr>
      <w:r>
        <w:rPr>
          <w:rFonts w:ascii="Amiri" w:hAnsi="Amiri" w:eastAsia="Amiri" w:cs="Amiri"/>
          <w:lang w:bidi="ar-SA"/>
          <w:color w:val="111111"/>
          <w:sz w:val="28"/>
          <w:szCs w:val="28"/>
          <w:rtl/>
        </w:rPr>
        <w:t xml:space="preserve">سأل ربّه جميع كنوز الأرض و ثمارها،و رغد عيشها،و لقد كنت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أبكي رحمة له ممّا أرى به و أمسح بيدي على بطنه ممّا به من الجوع، و أقول:نفسي لك الفداء؛لو تبلّغت من الدّنيا بما يقوتك؟فيقول:«يا عائشة؛ما لي و للدّنيا؟!إخواني من أولي العزم من الرّسل صبروا على ما هو أشدّ من هذا،فمضوا على حالهم،فقدموا على ربّهم،فأكرم مآبهم،و أجزل ثوابهم،فأجدني أستحيي إن ترفّهت في معيشتي أن يقصّر بي غدا دونهم،و ما من شيء هو أحبّ إليّ من اللّحوق بإخواني و أخلاّئي».</w:t>
      </w:r>
    </w:p>
    <w:p>
      <w:pPr>
        <w:pStyle w:val="BookText"/>
      </w:pPr>
      <w:r>
        <w:rPr>
          <w:rFonts w:ascii="Amiri" w:hAnsi="Amiri" w:eastAsia="Amiri" w:cs="Amiri"/>
          <w:lang w:bidi="ar-SA"/>
          <w:color w:val="111111"/>
          <w:sz w:val="28"/>
          <w:szCs w:val="28"/>
          <w:rtl/>
        </w:rPr>
        <w:t xml:space="preserve">قالت:فما أقام بعد شهرا حتى توفّي صلوات اللّه و سلامه عليه.</w:t>
      </w:r>
    </w:p>
    <w:p>
      <w:pPr>
        <w:pStyle w:val="BookText"/>
      </w:pPr>
      <w:r>
        <w:rPr>
          <w:rFonts w:ascii="Amiri" w:hAnsi="Amiri" w:eastAsia="Amiri" w:cs="Amiri"/>
          <w:lang w:bidi="ar-SA"/>
          <w:color w:val="111111"/>
          <w:sz w:val="28"/>
          <w:szCs w:val="28"/>
          <w:rtl/>
        </w:rPr>
        <w:t xml:space="preserve">ثمّ قال رحمه اللّه تعالى بعد ثلاث و رقات:كان داود عليه الصّلاة و السّلام يلبس الصّوف،و يفترش الشّعر،و يأكل خبز الشّعير بالملح و الرّماد،و يمزج شرابه بالدّموع.</w:t>
      </w:r>
    </w:p>
    <w:p>
      <w:pPr>
        <w:pStyle w:val="BookText"/>
      </w:pPr>
      <w:r>
        <w:rPr>
          <w:rFonts w:ascii="Amiri" w:hAnsi="Amiri" w:eastAsia="Amiri" w:cs="Amiri"/>
          <w:lang w:bidi="ar-SA"/>
          <w:color w:val="111111"/>
          <w:sz w:val="28"/>
          <w:szCs w:val="28"/>
          <w:rtl/>
        </w:rPr>
        <w:t xml:space="preserve">و قيل لعيسى عليه الصّلاة و السّلام:لو اتّخذت حمارا؟</w:t>
      </w:r>
    </w:p>
    <w:p>
      <w:pPr>
        <w:pStyle w:val="BookText"/>
      </w:pPr>
      <w:r>
        <w:rPr>
          <w:rFonts w:ascii="Amiri" w:hAnsi="Amiri" w:eastAsia="Amiri" w:cs="Amiri"/>
          <w:lang w:bidi="ar-SA"/>
          <w:color w:val="111111"/>
          <w:sz w:val="28"/>
          <w:szCs w:val="28"/>
          <w:rtl/>
        </w:rPr>
        <w:t xml:space="preserve">فقال:أنا أكرم على اللّه من أن يشغلني بحمار.</w:t>
      </w:r>
    </w:p>
    <w:p>
      <w:pPr>
        <w:pStyle w:val="BookText"/>
      </w:pPr>
      <w:r>
        <w:rPr>
          <w:rFonts w:ascii="Amiri" w:hAnsi="Amiri" w:eastAsia="Amiri" w:cs="Amiri"/>
          <w:lang w:bidi="ar-SA"/>
          <w:color w:val="111111"/>
          <w:sz w:val="28"/>
          <w:szCs w:val="28"/>
          <w:rtl/>
        </w:rPr>
        <w:t xml:space="preserve">و كان يلبس الشّعر و يأكل الشّجر؛و لم يكن له بيت،أينما أدركه النّوم..نام.و كان أحبّ الأسامي إليه أن يقال له:(يا مسكين).</w:t>
      </w:r>
    </w:p>
    <w:p>
      <w:pPr>
        <w:pStyle w:val="BookText"/>
      </w:pPr>
      <w:r>
        <w:rPr>
          <w:rFonts w:ascii="Amiri" w:hAnsi="Amiri" w:eastAsia="Amiri" w:cs="Amiri"/>
          <w:lang w:bidi="ar-SA"/>
          <w:color w:val="111111"/>
          <w:sz w:val="28"/>
          <w:szCs w:val="28"/>
          <w:rtl/>
        </w:rPr>
        <w:t xml:space="preserve">و قيل:إنّ موسى[عليه الصّلاة و السّلام]لمّا ورد ماء مدين كانت ترى خضرة البقل في بطنه من الهزال.</w:t>
      </w:r>
    </w:p>
    <w:p>
      <w:pPr>
        <w:pStyle w:val="BookText"/>
      </w:pPr>
      <w:r>
        <w:rPr>
          <w:rFonts w:ascii="Amiri" w:hAnsi="Amiri" w:eastAsia="Amiri" w:cs="Amiri"/>
          <w:lang w:bidi="ar-SA"/>
          <w:color w:val="111111"/>
          <w:sz w:val="28"/>
          <w:szCs w:val="28"/>
          <w:rtl/>
        </w:rPr>
        <w:t xml:space="preserve">و قال صلّى اللّه عليه و سلّم:«لقد كان الأنبياء قبلي يبتلى أحدهم بالفقر و القمل،و كان ذلك أحبّ إليهم من العطاء إليكم».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مجاهد:كان طعام يحيى:العشب،و كان يبكي من خشية اللّه تعالى عزّ و جلّ،حتّى اتّخذ الدّمع مجرى في خدّه.</w:t>
      </w:r>
    </w:p>
    <w:p>
      <w:pPr>
        <w:pStyle w:val="BookText"/>
      </w:pPr>
      <w:r>
        <w:rPr>
          <w:rFonts w:ascii="Amiri" w:hAnsi="Amiri" w:eastAsia="Amiri" w:cs="Amiri"/>
          <w:lang w:bidi="ar-SA"/>
          <w:color w:val="111111"/>
          <w:sz w:val="28"/>
          <w:szCs w:val="28"/>
          <w:rtl/>
        </w:rPr>
        <w:t xml:space="preserve">و حكى الطّبريّ عن وهب:أنّ موسى عليه الصّلاة و السّلام كان يستظلّ بعريش،و يأكل في نقرة </w:t>
      </w:r>
      <w:r>
        <w:rPr>
          <w:rStyle w:val="FootnoteReference"/>
        </w:rPr>
        <w:footnoteReference w:id="169"/>
      </w:r>
      <w:r>
        <w:rPr>
          <w:rFonts w:ascii="Amiri" w:hAnsi="Amiri" w:eastAsia="Amiri" w:cs="Amiri"/>
          <w:lang w:bidi="ar-SA"/>
          <w:color w:val="111111"/>
          <w:sz w:val="28"/>
          <w:szCs w:val="28"/>
          <w:rtl/>
        </w:rPr>
        <w:t xml:space="preserve">من حجر،و يكرع فيها إذا أراد أن يشرب كما تكرع الدّابّة؛تواضعا للّه تعالى بما أكرمه من كلامه)ا هة.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6" w:name="pg6900_47853"/>
    <w:bookmarkEnd w:id="36"/>
    <w:p>
      <w:pPr>
        <w:pStyle w:val="Heading3"/>
      </w:pPr>
      <w:bookmarkStart w:id="136" w:name="_Toc46"/>
      <w:r>
        <w:t>الفصل الثّاني: في صفة أكله صلّى اللّه عليه و سلّم و إدامه</w:t>
      </w:r>
      <w:bookmarkEnd w:id="136"/>
    </w:p>
    <w:p>
      <w:pPr>
        <w:pStyle w:val="Heading4"/>
      </w:pPr>
      <w:bookmarkStart w:id="137" w:name="_Toc47"/>
      <w:r>
        <w:t>اشارة</w:t>
      </w:r>
      <w:bookmarkEnd w:id="137"/>
    </w:p>
    <w:p>
      <w:pPr>
        <w:pStyle w:val="BookText"/>
      </w:pPr>
      <w:r>
        <w:rPr>
          <w:rFonts w:ascii="Amiri" w:hAnsi="Amiri" w:eastAsia="Amiri" w:cs="Amiri"/>
          <w:lang w:bidi="ar-SA"/>
          <w:color w:val="111111"/>
          <w:sz w:val="28"/>
          <w:szCs w:val="28"/>
          <w:rtl/>
        </w:rPr>
        <w:t xml:space="preserve">عن كعب بن عجرة رضي اللّه تعالى عنه قال:رأيت رسول اللّه صلّى اللّه عليه و سلّم يأكل بأصابعه الثّلاث؛بالإبهام،و الّتي تليها، و الوسطى.ثمّ رأيته يلعق أصابعه الثّلاث قبل أن يمسحها؛الوسطى،ثمّ الّتي تليها،ثمّ الإبهام.</w:t>
      </w:r>
    </w:p>
    <w:p>
      <w:pPr>
        <w:pStyle w:val="BookText"/>
      </w:pPr>
      <w:r>
        <w:rPr>
          <w:rFonts w:ascii="Amiri" w:hAnsi="Amiri" w:eastAsia="Amiri" w:cs="Amiri"/>
          <w:lang w:bidi="ar-SA"/>
          <w:color w:val="111111"/>
          <w:sz w:val="28"/>
          <w:szCs w:val="28"/>
          <w:rtl/>
        </w:rPr>
        <w:t xml:space="preserve">و كان رسول اللّه صلّى اللّه عليه و سلّم يكره أن يأكل الطّعام الحارّ حتّى تذهب فورة دخانه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لا يأكل الطّعام الحارّ،و يقول:«إنّه غير ذي بركة،فأبردوه؛فإنّ اللّه لم يطعمنا نارا».</w:t>
      </w:r>
    </w:p>
    <w:p>
      <w:pPr>
        <w:pStyle w:val="BookText"/>
      </w:pPr>
      <w:r>
        <w:rPr>
          <w:rFonts w:ascii="Amiri" w:hAnsi="Amiri" w:eastAsia="Amiri" w:cs="Amiri"/>
          <w:lang w:bidi="ar-SA"/>
          <w:color w:val="111111"/>
          <w:sz w:val="28"/>
          <w:szCs w:val="28"/>
          <w:rtl/>
        </w:rPr>
        <w:t xml:space="preserve">و كان صلّى اللّه عليه و سلّم يأكل بأصابعه الثّلاث،و ربّما استعان بالرّابعة،و لم يكن يأكل قطّ بإصبعين،و يخبر أنّ ذلك من فعل الشّيطان.</w:t>
      </w:r>
    </w:p>
    <w:p>
      <w:pPr>
        <w:pStyle w:val="BookText"/>
      </w:pPr>
      <w:r>
        <w:rPr>
          <w:rFonts w:ascii="Amiri" w:hAnsi="Amiri" w:eastAsia="Amiri" w:cs="Amiri"/>
          <w:lang w:bidi="ar-SA"/>
          <w:color w:val="111111"/>
          <w:sz w:val="28"/>
          <w:szCs w:val="28"/>
          <w:rtl/>
        </w:rPr>
        <w:t xml:space="preserve">و كان صلّى اللّه عليه و سلّم يلعق الصّحفة بأصابعه،و يقول:«اخر الطّعام أكثر بركة».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كان[صلّى اللّه عليه و سلّم]يلعق أصابعه من الطّعام حتّى تحمرّ.</w:t>
      </w:r>
    </w:p>
    <w:p>
      <w:pPr>
        <w:pStyle w:val="BookText"/>
      </w:pPr>
      <w:r>
        <w:rPr>
          <w:rFonts w:ascii="Amiri" w:hAnsi="Amiri" w:eastAsia="Amiri" w:cs="Amiri"/>
          <w:lang w:bidi="ar-SA"/>
          <w:color w:val="111111"/>
          <w:sz w:val="28"/>
          <w:szCs w:val="28"/>
          <w:rtl/>
        </w:rPr>
        <w:t xml:space="preserve">و كان[صلّى اللّه عليه و سلّم]لا يمسح يده بالمنديل حتّى يلعق أصابعه واحدة واحدة،و يقول:«إنّه لا يدري في أيّ الطّعام البركة».</w:t>
      </w:r>
    </w:p>
    <w:p>
      <w:pPr>
        <w:pStyle w:val="BookText"/>
      </w:pPr>
      <w:r>
        <w:rPr>
          <w:rFonts w:ascii="Amiri" w:hAnsi="Amiri" w:eastAsia="Amiri" w:cs="Amiri"/>
          <w:lang w:bidi="ar-SA"/>
          <w:color w:val="111111"/>
          <w:sz w:val="28"/>
          <w:szCs w:val="28"/>
          <w:rtl/>
        </w:rPr>
        <w:t xml:space="preserve">و كان صلّى اللّه عليه و سلّم إذا أكل الخبز و اللّحم خاصّة..غسل يديه غسلا جيّدا،ثمّ يمسح بفضل الماء على وجهه.</w:t>
      </w:r>
    </w:p>
    <w:p>
      <w:pPr>
        <w:pStyle w:val="BookText"/>
      </w:pPr>
      <w:r>
        <w:rPr>
          <w:rFonts w:ascii="Amiri" w:hAnsi="Amiri" w:eastAsia="Amiri" w:cs="Amiri"/>
          <w:lang w:bidi="ar-SA"/>
          <w:color w:val="111111"/>
          <w:sz w:val="28"/>
          <w:szCs w:val="28"/>
          <w:rtl/>
        </w:rPr>
        <w:t xml:space="preserve">و عن ابن عمر رضي اللّه تعالى عنهما قال:قال رسول اللّه صلّى اللّه عليه و سلّم:«من أكل من هذه اللّحوم شيئا..فليغسل يده من ريح وضره </w:t>
      </w:r>
      <w:r>
        <w:rPr>
          <w:rStyle w:val="FootnoteReference"/>
        </w:rPr>
        <w:footnoteReference w:id="171"/>
      </w:r>
      <w:r>
        <w:rPr>
          <w:rFonts w:ascii="Amiri" w:hAnsi="Amiri" w:eastAsia="Amiri" w:cs="Amiri"/>
          <w:lang w:bidi="ar-SA"/>
          <w:color w:val="111111"/>
          <w:sz w:val="28"/>
          <w:szCs w:val="28"/>
          <w:rtl/>
        </w:rPr>
        <w:t xml:space="preserve">،و لا يؤذي من حذاءه».</w:t>
      </w:r>
    </w:p>
    <w:p>
      <w:pPr>
        <w:pStyle w:val="BookText"/>
      </w:pPr>
      <w:r>
        <w:rPr>
          <w:rFonts w:ascii="Amiri" w:hAnsi="Amiri" w:eastAsia="Amiri" w:cs="Amiri"/>
          <w:lang w:bidi="ar-SA"/>
          <w:color w:val="111111"/>
          <w:sz w:val="28"/>
          <w:szCs w:val="28"/>
          <w:rtl/>
        </w:rPr>
        <w:t xml:space="preserve">و كان أكثر جلوسه صلّى اللّه عليه و سلّم للأكل أن يجمع بين ركبتيه و بين قدميه؛كما يجلس المصلّي،إلاّ أنّ الرّكبة تكون فوق الرّكبة، و القدم فوق القدم.</w:t>
      </w:r>
    </w:p>
    <w:p>
      <w:pPr>
        <w:pStyle w:val="BookText"/>
      </w:pPr>
      <w:r>
        <w:rPr>
          <w:rFonts w:ascii="Amiri" w:hAnsi="Amiri" w:eastAsia="Amiri" w:cs="Amiri"/>
          <w:lang w:bidi="ar-SA"/>
          <w:color w:val="111111"/>
          <w:sz w:val="28"/>
          <w:szCs w:val="28"/>
          <w:rtl/>
        </w:rPr>
        <w:t xml:space="preserve">و كان صلّى اللّه عليه و سلّم يقول:«إنّما أنا عبد اكل كما يأكل العبد، و أجلس كما يجلس العبد».</w:t>
      </w:r>
    </w:p>
    <w:p>
      <w:pPr>
        <w:pStyle w:val="BookText"/>
      </w:pPr>
      <w:r>
        <w:rPr>
          <w:rFonts w:ascii="Amiri" w:hAnsi="Amiri" w:eastAsia="Amiri" w:cs="Amiri"/>
          <w:lang w:bidi="ar-SA"/>
          <w:color w:val="111111"/>
          <w:sz w:val="28"/>
          <w:szCs w:val="28"/>
          <w:rtl/>
        </w:rPr>
        <w:t xml:space="preserve">و عن أبي جحيفة رضي اللّه تعالى عنه قال:قال رسول اللّه صلّى اللّه عليه و سلّم:«أمّا أنا فلا اكل متّكئا».</w:t>
      </w:r>
    </w:p>
    <w:p>
      <w:pPr>
        <w:pStyle w:val="BookText"/>
      </w:pPr>
      <w:r>
        <w:rPr>
          <w:rFonts w:ascii="Amiri" w:hAnsi="Amiri" w:eastAsia="Amiri" w:cs="Amiri"/>
          <w:lang w:bidi="ar-SA"/>
          <w:color w:val="111111"/>
          <w:sz w:val="28"/>
          <w:szCs w:val="28"/>
          <w:rtl/>
        </w:rPr>
        <w:t xml:space="preserve">و روى ابن ماجه:أنّ رسول اللّه صلّى اللّه عليه و سلّم نهى أن يأكل الرّجل و هو منبطح على وجهه.ن.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7" w:name="pg6900_47857"/>
    <w:bookmarkEnd w:id="37"/>
    <w:p>
      <w:pPr>
        <w:pStyle w:val="BookText"/>
      </w:pPr>
      <w:r>
        <w:rPr>
          <w:rFonts w:ascii="Amiri" w:hAnsi="Amiri" w:eastAsia="Amiri" w:cs="Amiri"/>
          <w:lang w:bidi="ar-SA"/>
          <w:color w:val="111111"/>
          <w:sz w:val="28"/>
          <w:szCs w:val="28"/>
          <w:rtl/>
        </w:rPr>
        <w:t xml:space="preserve">و أخرج ابن عديّ:أنّ رسول اللّه صلّى اللّه عليه و سلّم زجر أن يعتمد الرّجل على يده اليسرى عند الأكل.</w:t>
      </w:r>
    </w:p>
    <w:p>
      <w:pPr>
        <w:pStyle w:val="Heading4"/>
      </w:pPr>
      <w:bookmarkStart w:id="138" w:name="_Toc48"/>
      <w:r>
        <w:t>و أمّا إدام رسول اللّه صلّى اللّه عليه و سلّم:</w:t>
      </w:r>
      <w:bookmarkEnd w:id="138"/>
    </w:p>
    <w:p>
      <w:pPr>
        <w:pStyle w:val="BookText"/>
      </w:pPr>
      <w:r>
        <w:rPr>
          <w:rFonts w:ascii="Amiri" w:hAnsi="Amiri" w:eastAsia="Amiri" w:cs="Amiri"/>
          <w:lang w:bidi="ar-SA"/>
          <w:color w:val="111111"/>
          <w:sz w:val="28"/>
          <w:szCs w:val="28"/>
          <w:rtl/>
        </w:rPr>
        <w:t xml:space="preserve">فقد كان صلّى اللّه عليه و سلّم لا يتورّع عن مطعم حلال؛إن وجد تمرا دون خبز..أكله،و إن وجد لحما مشويّا..أكله،و إن وجد خبز برّ..</w:t>
      </w:r>
    </w:p>
    <w:p>
      <w:pPr>
        <w:pStyle w:val="BookText"/>
      </w:pPr>
      <w:r>
        <w:rPr>
          <w:rFonts w:ascii="Amiri" w:hAnsi="Amiri" w:eastAsia="Amiri" w:cs="Amiri"/>
          <w:lang w:bidi="ar-SA"/>
          <w:color w:val="111111"/>
          <w:sz w:val="28"/>
          <w:szCs w:val="28"/>
          <w:rtl/>
        </w:rPr>
        <w:t xml:space="preserve">أكله،أو شعيرا..أكله،و إن وجد حلوى،أو عسلا..أكله،و إن وجد لبنا دون خبز..أكله و اكتفى به،و إن وجد بطّيخا،أو رطبا..</w:t>
      </w:r>
    </w:p>
    <w:p>
      <w:pPr>
        <w:pStyle w:val="BookText"/>
      </w:pPr>
      <w:r>
        <w:rPr>
          <w:rFonts w:ascii="Amiri" w:hAnsi="Amiri" w:eastAsia="Amiri" w:cs="Amiri"/>
          <w:lang w:bidi="ar-SA"/>
          <w:color w:val="111111"/>
          <w:sz w:val="28"/>
          <w:szCs w:val="28"/>
          <w:rtl/>
        </w:rPr>
        <w:t xml:space="preserve">أكله.</w:t>
      </w:r>
    </w:p>
    <w:p>
      <w:pPr>
        <w:pStyle w:val="BookText"/>
      </w:pPr>
      <w:r>
        <w:rPr>
          <w:rFonts w:ascii="Amiri" w:hAnsi="Amiri" w:eastAsia="Amiri" w:cs="Amiri"/>
          <w:lang w:bidi="ar-SA"/>
          <w:color w:val="111111"/>
          <w:sz w:val="28"/>
          <w:szCs w:val="28"/>
          <w:rtl/>
        </w:rPr>
        <w:t xml:space="preserve">و كان صلّى اللّه عليه و سلّم يأكل ما حضر،و لا يردّ ما وجد.</w:t>
      </w:r>
    </w:p>
    <w:p>
      <w:pPr>
        <w:pStyle w:val="BookText"/>
      </w:pPr>
      <w:r>
        <w:rPr>
          <w:rFonts w:ascii="Amiri" w:hAnsi="Amiri" w:eastAsia="Amiri" w:cs="Amiri"/>
          <w:lang w:bidi="ar-SA"/>
          <w:color w:val="111111"/>
          <w:sz w:val="28"/>
          <w:szCs w:val="28"/>
          <w:rtl/>
        </w:rPr>
        <w:t xml:space="preserve">و عن زهدم الجرميّ[رحمه اللّه تعالى]قال:كنّا عند أبي موسى الأشعريّ رضي اللّه تعالى عنه،فأتي بلحم دجاج،فتنحّى رجل من القوم،فقال:ما لك؟فقال:إنّي رأيتها تأكل شيئا،فحلفت أن لا اكلها.قال:ادن،فإنّي رأيت رسول اللّه صلّى اللّه عليه و سلّم يأكل لحم الدّجاج.</w:t>
      </w:r>
    </w:p>
    <w:p>
      <w:pPr>
        <w:pStyle w:val="BookText"/>
      </w:pPr>
      <w:r>
        <w:rPr>
          <w:rFonts w:ascii="Amiri" w:hAnsi="Amiri" w:eastAsia="Amiri" w:cs="Amiri"/>
          <w:lang w:bidi="ar-SA"/>
          <w:color w:val="111111"/>
          <w:sz w:val="28"/>
          <w:szCs w:val="28"/>
          <w:rtl/>
        </w:rPr>
        <w:t xml:space="preserve">و عن إبراهيم بن عمر بن سفينة،عن أبيه[رحمهما اللّه تعالى]،عن جدّه سفينة[رضي اللّه تعالى عنه]مولى رسول اللّه صلّى اللّه عليه و سلّم، قال:أكلت مع رسول اللّه صلّى اللّه عليه و سلّم لحم حبارى.</w:t>
      </w:r>
    </w:p>
    <w:p>
      <w:pPr>
        <w:pStyle w:val="BookText"/>
      </w:pPr>
      <w:r>
        <w:rPr>
          <w:rFonts w:ascii="Amiri" w:hAnsi="Amiri" w:eastAsia="Amiri" w:cs="Amiri"/>
          <w:lang w:bidi="ar-SA"/>
          <w:color w:val="111111"/>
          <w:sz w:val="28"/>
          <w:szCs w:val="28"/>
          <w:rtl/>
        </w:rPr>
        <w:t xml:space="preserve">و(الحبارى):طائر طويل العنق،في منقاره طول،رماديّ اللّون،شديد الطيران.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يأكل لحم الدّجاج و الطّير الّذي يصاد، و كان لا يشتريه و لا يصيده،و يحبّ أن يصاد له،فيؤتى به فيأكله.</w:t>
      </w:r>
    </w:p>
    <w:p>
      <w:pPr>
        <w:pStyle w:val="BookText"/>
      </w:pPr>
      <w:r>
        <w:rPr>
          <w:rFonts w:ascii="Amiri" w:hAnsi="Amiri" w:eastAsia="Amiri" w:cs="Amiri"/>
          <w:lang w:bidi="ar-SA"/>
          <w:color w:val="111111"/>
          <w:sz w:val="28"/>
          <w:szCs w:val="28"/>
          <w:rtl/>
        </w:rPr>
        <w:t xml:space="preserve">و كان رسول اللّه صلّى اللّه عليه و سلّم يقول لعائشة رضي اللّه تعالى عنها:«إذا طبختم قدرا..فأكثروا فيها من الدّبّاء؛فإنّها تشدّ قلب الحزين».</w:t>
      </w:r>
    </w:p>
    <w:p>
      <w:pPr>
        <w:pStyle w:val="BookText"/>
      </w:pPr>
      <w:r>
        <w:rPr>
          <w:rFonts w:ascii="Amiri" w:hAnsi="Amiri" w:eastAsia="Amiri" w:cs="Amiri"/>
          <w:lang w:bidi="ar-SA"/>
          <w:color w:val="111111"/>
          <w:sz w:val="28"/>
          <w:szCs w:val="28"/>
          <w:rtl/>
        </w:rPr>
        <w:t xml:space="preserve">و كان رسول اللّه صلّى اللّه عليه و سلّم يأكل الثّريد باللّحم و القرع.</w:t>
      </w:r>
    </w:p>
    <w:p>
      <w:pPr>
        <w:pStyle w:val="BookText"/>
      </w:pPr>
      <w:r>
        <w:rPr>
          <w:rFonts w:ascii="Amiri" w:hAnsi="Amiri" w:eastAsia="Amiri" w:cs="Amiri"/>
          <w:lang w:bidi="ar-SA"/>
          <w:color w:val="111111"/>
          <w:sz w:val="28"/>
          <w:szCs w:val="28"/>
          <w:rtl/>
        </w:rPr>
        <w:t xml:space="preserve">و كان[صلّى اللّه عليه و سلّم]يحبّ القرع،و يقول:«إنّها شجرة أخي يونس».</w:t>
      </w:r>
    </w:p>
    <w:p>
      <w:pPr>
        <w:pStyle w:val="BookText"/>
      </w:pPr>
      <w:r>
        <w:rPr>
          <w:rFonts w:ascii="Amiri" w:hAnsi="Amiri" w:eastAsia="Amiri" w:cs="Amiri"/>
          <w:lang w:bidi="ar-SA"/>
          <w:color w:val="111111"/>
          <w:sz w:val="28"/>
          <w:szCs w:val="28"/>
          <w:rtl/>
        </w:rPr>
        <w:t xml:space="preserve">و عن جابر بن طارق رضي اللّه تعالى عنه قال:دخلت على النّبيّ صلّى اللّه عليه و سلّم فرأيت عنده دبّاء يقطّع،فقلت:ما هذا؟فقال:</w:t>
      </w:r>
    </w:p>
    <w:p>
      <w:pPr>
        <w:pStyle w:val="BookText"/>
      </w:pPr>
      <w:r>
        <w:rPr>
          <w:rFonts w:ascii="Amiri" w:hAnsi="Amiri" w:eastAsia="Amiri" w:cs="Amiri"/>
          <w:lang w:bidi="ar-SA"/>
          <w:color w:val="111111"/>
          <w:sz w:val="28"/>
          <w:szCs w:val="28"/>
          <w:rtl/>
        </w:rPr>
        <w:t xml:space="preserve">«نكثّر به طعامنا».</w:t>
      </w:r>
    </w:p>
    <w:p>
      <w:pPr>
        <w:pStyle w:val="BookText"/>
      </w:pPr>
      <w:r>
        <w:rPr>
          <w:rFonts w:ascii="Amiri" w:hAnsi="Amiri" w:eastAsia="Amiri" w:cs="Amiri"/>
          <w:lang w:bidi="ar-SA"/>
          <w:color w:val="111111"/>
          <w:sz w:val="28"/>
          <w:szCs w:val="28"/>
          <w:rtl/>
        </w:rPr>
        <w:t xml:space="preserve">و عن أنس رضي اللّه تعالى عنه قال:إنّ خيّاطا دعا رسول اللّه صلّى اللّه عليه و سلّم لطعام صنعه.</w:t>
      </w:r>
    </w:p>
    <w:p>
      <w:pPr>
        <w:pStyle w:val="BookText"/>
      </w:pPr>
      <w:r>
        <w:rPr>
          <w:rFonts w:ascii="Amiri" w:hAnsi="Amiri" w:eastAsia="Amiri" w:cs="Amiri"/>
          <w:lang w:bidi="ar-SA"/>
          <w:color w:val="111111"/>
          <w:sz w:val="28"/>
          <w:szCs w:val="28"/>
          <w:rtl/>
        </w:rPr>
        <w:t xml:space="preserve">قال أنس:فذهبت مع رسول اللّه صلّى اللّه عليه و سلّم إلى ذلك الطّعام،فقرّب إلى رسول اللّه صلّى اللّه عليه و سلّم خبزا من شعير،و مرقا فيه دبّاء،و قديد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أنس:فرأيت النّبيّ صلّى اللّه عليه و سلّم يتتبّع الدّبّاء حوالي القصعة،فلم أزل أحبّ الدّبّاء من يومئذ.س.</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النّوويّ:(فيه أنّه يستحبّ أن يحبّ المرء الدّبّاء،و كذلك كلّ شيء كان يحبّه صلّى اللّه عليه و سلّم).</w:t>
      </w:r>
    </w:p>
    <w:p>
      <w:pPr>
        <w:pStyle w:val="BookText"/>
      </w:pPr>
      <w:r>
        <w:rPr>
          <w:rFonts w:ascii="Amiri" w:hAnsi="Amiri" w:eastAsia="Amiri" w:cs="Amiri"/>
          <w:lang w:bidi="ar-SA"/>
          <w:color w:val="111111"/>
          <w:sz w:val="28"/>
          <w:szCs w:val="28"/>
          <w:rtl/>
        </w:rPr>
        <w:t xml:space="preserve">و عن عائشة رضي اللّه تعالى عنها قالت:كان النّبيّ صلّى اللّه عليه و سلّم يحبّ الحلواء و العسل.</w:t>
      </w:r>
    </w:p>
    <w:p>
      <w:pPr>
        <w:pStyle w:val="BookText"/>
      </w:pPr>
      <w:r>
        <w:rPr>
          <w:rFonts w:ascii="Amiri" w:hAnsi="Amiri" w:eastAsia="Amiri" w:cs="Amiri"/>
          <w:lang w:bidi="ar-SA"/>
          <w:color w:val="111111"/>
          <w:sz w:val="28"/>
          <w:szCs w:val="28"/>
          <w:rtl/>
        </w:rPr>
        <w:t xml:space="preserve">و كان أحبّ الشّراب إلى رسول اللّه صلّى اللّه عليه و سلّم..العسل.</w:t>
      </w:r>
    </w:p>
    <w:p>
      <w:pPr>
        <w:pStyle w:val="BookText"/>
      </w:pPr>
      <w:r>
        <w:rPr>
          <w:rFonts w:ascii="Amiri" w:hAnsi="Amiri" w:eastAsia="Amiri" w:cs="Amiri"/>
          <w:lang w:bidi="ar-SA"/>
          <w:color w:val="111111"/>
          <w:sz w:val="28"/>
          <w:szCs w:val="28"/>
          <w:rtl/>
        </w:rPr>
        <w:t xml:space="preserve">و كان أحبّ الشّراب إلى رسول اللّه صلّى اللّه عليه و سلّم..اللّبن.</w:t>
      </w:r>
    </w:p>
    <w:p>
      <w:pPr>
        <w:pStyle w:val="BookText"/>
      </w:pPr>
      <w:r>
        <w:rPr>
          <w:rFonts w:ascii="Amiri" w:hAnsi="Amiri" w:eastAsia="Amiri" w:cs="Amiri"/>
          <w:lang w:bidi="ar-SA"/>
          <w:color w:val="111111"/>
          <w:sz w:val="28"/>
          <w:szCs w:val="28"/>
          <w:rtl/>
        </w:rPr>
        <w:t xml:space="preserve">و كان صلّى اللّه عليه و سلّم إذا شرب اللّبن..قال:«إنّ له دسما».</w:t>
      </w:r>
    </w:p>
    <w:p>
      <w:pPr>
        <w:pStyle w:val="BookText"/>
      </w:pPr>
      <w:r>
        <w:rPr>
          <w:rFonts w:ascii="Amiri" w:hAnsi="Amiri" w:eastAsia="Amiri" w:cs="Amiri"/>
          <w:lang w:bidi="ar-SA"/>
          <w:color w:val="111111"/>
          <w:sz w:val="28"/>
          <w:szCs w:val="28"/>
          <w:rtl/>
        </w:rPr>
        <w:t xml:space="preserve">و كان صلّى اللّه عليه و سلّم يشرب اللّبن خالصا تارة،و تارة مشوبا بالماء البارد.</w:t>
      </w:r>
    </w:p>
    <w:p>
      <w:pPr>
        <w:pStyle w:val="BookText"/>
      </w:pPr>
      <w:r>
        <w:rPr>
          <w:rFonts w:ascii="Amiri" w:hAnsi="Amiri" w:eastAsia="Amiri" w:cs="Amiri"/>
          <w:lang w:bidi="ar-SA"/>
          <w:color w:val="111111"/>
          <w:sz w:val="28"/>
          <w:szCs w:val="28"/>
          <w:rtl/>
        </w:rPr>
        <w:t xml:space="preserve">و كان صلّى اللّه عليه و سلّم إذا أتي بلبن..قال:«بركة».</w:t>
      </w:r>
    </w:p>
    <w:p>
      <w:pPr>
        <w:pStyle w:val="BookText"/>
      </w:pPr>
      <w:r>
        <w:rPr>
          <w:rFonts w:ascii="Amiri" w:hAnsi="Amiri" w:eastAsia="Amiri" w:cs="Amiri"/>
          <w:lang w:bidi="ar-SA"/>
          <w:color w:val="111111"/>
          <w:sz w:val="28"/>
          <w:szCs w:val="28"/>
          <w:rtl/>
        </w:rPr>
        <w:t xml:space="preserve">و كان صلّى اللّه عليه و سلّم يتمجّع التّمر باللّبن </w:t>
      </w:r>
      <w:r>
        <w:rPr>
          <w:rStyle w:val="FootnoteReference"/>
        </w:rPr>
        <w:footnoteReference w:id="173"/>
      </w:r>
      <w:r>
        <w:rPr>
          <w:rFonts w:ascii="Amiri" w:hAnsi="Amiri" w:eastAsia="Amiri" w:cs="Amiri"/>
          <w:lang w:bidi="ar-SA"/>
          <w:color w:val="111111"/>
          <w:sz w:val="28"/>
          <w:szCs w:val="28"/>
          <w:rtl/>
        </w:rPr>
        <w:t xml:space="preserve">،و يسمّيهما:</w:t>
      </w:r>
    </w:p>
    <w:p>
      <w:pPr>
        <w:pStyle w:val="BookText"/>
      </w:pPr>
      <w:r>
        <w:rPr>
          <w:rFonts w:ascii="Amiri" w:hAnsi="Amiri" w:eastAsia="Amiri" w:cs="Amiri"/>
          <w:lang w:bidi="ar-SA"/>
          <w:color w:val="111111"/>
          <w:sz w:val="28"/>
          <w:szCs w:val="28"/>
          <w:rtl/>
        </w:rPr>
        <w:t xml:space="preserve">«الأطيبين».</w:t>
      </w:r>
    </w:p>
    <w:p>
      <w:pPr>
        <w:pStyle w:val="BookText"/>
      </w:pPr>
      <w:r>
        <w:rPr>
          <w:rFonts w:ascii="Amiri" w:hAnsi="Amiri" w:eastAsia="Amiri" w:cs="Amiri"/>
          <w:lang w:bidi="ar-SA"/>
          <w:color w:val="111111"/>
          <w:sz w:val="28"/>
          <w:szCs w:val="28"/>
          <w:rtl/>
        </w:rPr>
        <w:t xml:space="preserve">و أكل صلّى اللّه عليه و سلّم التّمر بالزّبد </w:t>
      </w:r>
      <w:r>
        <w:rPr>
          <w:rStyle w:val="FootnoteReference"/>
        </w:rPr>
        <w:footnoteReference w:id="174"/>
      </w:r>
      <w:r>
        <w:rPr>
          <w:rFonts w:ascii="Amiri" w:hAnsi="Amiri" w:eastAsia="Amiri" w:cs="Amiri"/>
          <w:lang w:bidi="ar-SA"/>
          <w:color w:val="111111"/>
          <w:sz w:val="28"/>
          <w:szCs w:val="28"/>
          <w:rtl/>
        </w:rPr>
        <w:t xml:space="preserve">،و كان يحبّه.</w:t>
      </w:r>
    </w:p>
    <w:p>
      <w:pPr>
        <w:pStyle w:val="BookText"/>
      </w:pPr>
      <w:r>
        <w:rPr>
          <w:rFonts w:ascii="Amiri" w:hAnsi="Amiri" w:eastAsia="Amiri" w:cs="Amiri"/>
          <w:lang w:bidi="ar-SA"/>
          <w:color w:val="111111"/>
          <w:sz w:val="28"/>
          <w:szCs w:val="28"/>
          <w:rtl/>
        </w:rPr>
        <w:t xml:space="preserve">و في«الإحياء»:أنّه جاء عثمان بن عفّان رضي اللّه تعالى عنه بفالوذج،فأكل منه،و قال:«ما هذا يا أبا عبد اللّه؟».).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قال:بأبي أنت و أمّي،نجعل السّمن و العسل في البرمة </w:t>
      </w:r>
      <w:r>
        <w:rPr>
          <w:rStyle w:val="FootnoteReference"/>
        </w:rPr>
        <w:footnoteReference w:id="175"/>
      </w:r>
      <w:r>
        <w:rPr>
          <w:rFonts w:ascii="Amiri" w:hAnsi="Amiri" w:eastAsia="Amiri" w:cs="Amiri"/>
          <w:lang w:bidi="ar-SA"/>
          <w:color w:val="111111"/>
          <w:sz w:val="28"/>
          <w:szCs w:val="28"/>
          <w:rtl/>
        </w:rPr>
        <w:t xml:space="preserve">،و نضعها على النّار،حتّى نغليه،ثمّ نأخذ مخّ الحنطة إذا طحنت،فنلقيه على السّمن و العسل في البرمة،ثمّ نسوطه </w:t>
      </w:r>
      <w:r>
        <w:rPr>
          <w:rStyle w:val="FootnoteReference"/>
        </w:rPr>
        <w:footnoteReference w:id="176"/>
      </w:r>
      <w:r>
        <w:rPr>
          <w:rFonts w:ascii="Amiri" w:hAnsi="Amiri" w:eastAsia="Amiri" w:cs="Amiri"/>
          <w:lang w:bidi="ar-SA"/>
          <w:color w:val="111111"/>
          <w:sz w:val="28"/>
          <w:szCs w:val="28"/>
          <w:rtl/>
        </w:rPr>
        <w:t xml:space="preserve">حتّى ينضج؛فيأتي كما ترى.</w:t>
      </w:r>
    </w:p>
    <w:p>
      <w:pPr>
        <w:pStyle w:val="BookText"/>
      </w:pPr>
      <w:r>
        <w:rPr>
          <w:rFonts w:ascii="Amiri" w:hAnsi="Amiri" w:eastAsia="Amiri" w:cs="Amiri"/>
          <w:lang w:bidi="ar-SA"/>
          <w:color w:val="111111"/>
          <w:sz w:val="28"/>
          <w:szCs w:val="28"/>
          <w:rtl/>
        </w:rPr>
        <w:t xml:space="preserve">فقال رسول اللّه صلّى اللّه عليه و سلّم:«إنّ هذا الطّعام طيّب».</w:t>
      </w:r>
    </w:p>
    <w:p>
      <w:pPr>
        <w:pStyle w:val="BookText"/>
      </w:pPr>
      <w:r>
        <w:rPr>
          <w:rFonts w:ascii="Amiri" w:hAnsi="Amiri" w:eastAsia="Amiri" w:cs="Amiri"/>
          <w:lang w:bidi="ar-SA"/>
          <w:color w:val="111111"/>
          <w:sz w:val="28"/>
          <w:szCs w:val="28"/>
          <w:rtl/>
        </w:rPr>
        <w:t xml:space="preserve">و ذكر هذه القصّة في«المواهب»عن عبد اللّه بن سلام بوجه اخر، مع تسمية هذا الطّعام:الخبيص.</w:t>
      </w:r>
    </w:p>
    <w:p>
      <w:pPr>
        <w:pStyle w:val="BookText"/>
      </w:pPr>
      <w:r>
        <w:rPr>
          <w:rFonts w:ascii="Amiri" w:hAnsi="Amiri" w:eastAsia="Amiri" w:cs="Amiri"/>
          <w:lang w:bidi="ar-SA"/>
          <w:color w:val="111111"/>
          <w:sz w:val="28"/>
          <w:szCs w:val="28"/>
          <w:rtl/>
        </w:rPr>
        <w:t xml:space="preserve">و كان أحبّ الطّعام إلى رسول اللّه صلّى اللّه عليه و سلّم اللّحم، و يقول:«إنّه يزيد في السّمع،و هو سيّد الطّعام في الدّنيا و الآخرة،و لو سألت ربّي أن يطعمنيه كلّ يوم..لفعل».</w:t>
      </w:r>
    </w:p>
    <w:p>
      <w:pPr>
        <w:pStyle w:val="BookText"/>
      </w:pPr>
      <w:r>
        <w:rPr>
          <w:rFonts w:ascii="Amiri" w:hAnsi="Amiri" w:eastAsia="Amiri" w:cs="Amiri"/>
          <w:lang w:bidi="ar-SA"/>
          <w:color w:val="111111"/>
          <w:sz w:val="28"/>
          <w:szCs w:val="28"/>
          <w:rtl/>
        </w:rPr>
        <w:t xml:space="preserve">و عن عطاء بن يسار:أنّ أمّ سلمة رضي اللّه تعالى عنها أخبرته أنّها قرّبت إلى رسول اللّه صلّى اللّه عليه و سلّم جنبا مشويّا فأكل منه.</w:t>
      </w:r>
    </w:p>
    <w:p>
      <w:pPr>
        <w:pStyle w:val="BookText"/>
      </w:pPr>
      <w:r>
        <w:rPr>
          <w:rFonts w:ascii="Amiri" w:hAnsi="Amiri" w:eastAsia="Amiri" w:cs="Amiri"/>
          <w:lang w:bidi="ar-SA"/>
          <w:color w:val="111111"/>
          <w:sz w:val="28"/>
          <w:szCs w:val="28"/>
          <w:rtl/>
        </w:rPr>
        <w:t xml:space="preserve">و عن عبد اللّه بن الحارث قال:أكلنا مع رسول اللّه صلّى اللّه عليه و سلّم شواء في المسجد.</w:t>
      </w:r>
    </w:p>
    <w:p>
      <w:pPr>
        <w:pStyle w:val="BookText"/>
      </w:pPr>
      <w:r>
        <w:rPr>
          <w:rFonts w:ascii="Amiri" w:hAnsi="Amiri" w:eastAsia="Amiri" w:cs="Amiri"/>
          <w:lang w:bidi="ar-SA"/>
          <w:color w:val="111111"/>
          <w:sz w:val="28"/>
          <w:szCs w:val="28"/>
          <w:rtl/>
        </w:rPr>
        <w:t xml:space="preserve">و عن المغيرة بن شعبة رضي اللّه تعالى عنه قال:ضفت مع رسول اللّه صلّى اللّه عليه و سلّم ذات ليلة،فأتي بجنب مشويّ،ثمّ أخذ الشّفرة </w:t>
      </w:r>
      <w:r>
        <w:rPr>
          <w:rStyle w:val="FootnoteReference"/>
        </w:rPr>
        <w:footnoteReference w:id="177"/>
      </w:r>
      <w:r>
        <w:rPr>
          <w:rFonts w:ascii="Amiri" w:hAnsi="Amiri" w:eastAsia="Amiri" w:cs="Amiri"/>
          <w:lang w:bidi="ar-SA"/>
          <w:color w:val="111111"/>
          <w:sz w:val="28"/>
          <w:szCs w:val="28"/>
          <w:rtl/>
        </w:rPr>
        <w:t xml:space="preserve">فجعل يحزّ،فحزّ لي بها منه.م.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قال:فجاء بلال يؤذنه بالصّلاة،فألقى الشّفرة،فقال:«ما له؟! تربت يداه»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كان شاربه قد وفا </w:t>
      </w:r>
      <w:r>
        <w:rPr>
          <w:rStyle w:val="FootnoteReference"/>
        </w:rPr>
        <w:footnoteReference w:id="179"/>
      </w:r>
      <w:r>
        <w:rPr>
          <w:rFonts w:ascii="IRNazanin" w:hAnsi="IRNazanin" w:eastAsia="IRNazanin" w:cs="IRNazanin"/>
          <w:lang w:bidi="fa-IR"/>
          <w:color w:val="111111"/>
          <w:sz w:val="28"/>
          <w:szCs w:val="28"/>
          <w:rtl/>
        </w:rPr>
        <w:t xml:space="preserve">،فقال له </w:t>
      </w:r>
      <w:r>
        <w:rPr>
          <w:rStyle w:val="FootnoteReference"/>
        </w:rPr>
        <w:footnoteReference w:id="180"/>
      </w:r>
      <w:r>
        <w:rPr>
          <w:rFonts w:ascii="Amiri" w:hAnsi="Amiri" w:eastAsia="Amiri" w:cs="Amiri"/>
          <w:lang w:bidi="ar-SA"/>
          <w:color w:val="111111"/>
          <w:sz w:val="28"/>
          <w:szCs w:val="28"/>
          <w:rtl/>
        </w:rPr>
        <w:t xml:space="preserve">:«أقصّه لك على سواك؟ أو:قصّه على سواك».</w:t>
      </w:r>
    </w:p>
    <w:p>
      <w:pPr>
        <w:pStyle w:val="BookText"/>
      </w:pPr>
      <w:r>
        <w:rPr>
          <w:rFonts w:ascii="Amiri" w:hAnsi="Amiri" w:eastAsia="Amiri" w:cs="Amiri"/>
          <w:lang w:bidi="ar-SA"/>
          <w:color w:val="111111"/>
          <w:sz w:val="28"/>
          <w:szCs w:val="28"/>
          <w:rtl/>
        </w:rPr>
        <w:t xml:space="preserve">و كان صلّى اللّه عليه و سلّم يأكل من الكبد إذا شويت.</w:t>
      </w:r>
    </w:p>
    <w:p>
      <w:pPr>
        <w:pStyle w:val="BookText"/>
      </w:pPr>
      <w:r>
        <w:rPr>
          <w:rFonts w:ascii="Amiri" w:hAnsi="Amiri" w:eastAsia="Amiri" w:cs="Amiri"/>
          <w:lang w:bidi="ar-SA"/>
          <w:color w:val="111111"/>
          <w:sz w:val="28"/>
          <w:szCs w:val="28"/>
          <w:rtl/>
        </w:rPr>
        <w:t xml:space="preserve">و كان صلّى اللّه عليه و سلّم يحبّ من الشّاة الذّراع و الكتف.</w:t>
      </w:r>
    </w:p>
    <w:p>
      <w:pPr>
        <w:pStyle w:val="BookText"/>
      </w:pPr>
      <w:r>
        <w:rPr>
          <w:rFonts w:ascii="Amiri" w:hAnsi="Amiri" w:eastAsia="Amiri" w:cs="Amiri"/>
          <w:lang w:bidi="ar-SA"/>
          <w:color w:val="111111"/>
          <w:sz w:val="28"/>
          <w:szCs w:val="28"/>
          <w:rtl/>
        </w:rPr>
        <w:t xml:space="preserve">و عن أبي هريرة رضي اللّه تعالى عنه قال:أتي النّبيّ صلّى اللّه عليه و سلّم بلحم،فرفع إليه الذّراع-و كانت تعجبه-فنهس منها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مسعود رضي اللّه تعالى عنه قال:كان النّبيّ صلّى اللّه عليه و سلّم يعجبه الذّراع،و سمّ في الذّراع،و كان يرى أنّ اليهود سمّوه.</w:t>
      </w:r>
    </w:p>
    <w:p>
      <w:pPr>
        <w:pStyle w:val="BookText"/>
      </w:pPr>
      <w:r>
        <w:rPr>
          <w:rFonts w:ascii="Amiri" w:hAnsi="Amiri" w:eastAsia="Amiri" w:cs="Amiri"/>
          <w:lang w:bidi="ar-SA"/>
          <w:color w:val="111111"/>
          <w:sz w:val="28"/>
          <w:szCs w:val="28"/>
          <w:rtl/>
        </w:rPr>
        <w:t xml:space="preserve">و عن أبي عبيدة رضي اللّه تعالى عنه قال:طبخت للنّبيّ صلّى اللّه عليه و سلّم قدرا </w:t>
      </w:r>
      <w:r>
        <w:rPr>
          <w:rStyle w:val="FootnoteReference"/>
        </w:rPr>
        <w:footnoteReference w:id="182"/>
      </w:r>
      <w:r>
        <w:rPr>
          <w:rFonts w:ascii="Amiri" w:hAnsi="Amiri" w:eastAsia="Amiri" w:cs="Amiri"/>
          <w:lang w:bidi="ar-SA"/>
          <w:color w:val="111111"/>
          <w:sz w:val="28"/>
          <w:szCs w:val="28"/>
          <w:rtl/>
        </w:rPr>
        <w:t xml:space="preserve">،و كان يعجبه الذّراع،فناولته الذّراع،ثمّ قال:«ناولنير.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الذّراع»،فناولته،ثمّ قال:«ناولني الذّراع»،فقلت:يا رسول اللّه؛ و كم للشّاة من ذراع؟!فقال:«و الذي نفسي بيده؛لو سكتّ..لناولتني الذّراع ما دعوت».</w:t>
      </w:r>
    </w:p>
    <w:p>
      <w:pPr>
        <w:pStyle w:val="BookText"/>
      </w:pPr>
      <w:r>
        <w:rPr>
          <w:rFonts w:ascii="Amiri" w:hAnsi="Amiri" w:eastAsia="Amiri" w:cs="Amiri"/>
          <w:lang w:bidi="ar-SA"/>
          <w:color w:val="111111"/>
          <w:sz w:val="28"/>
          <w:szCs w:val="28"/>
          <w:rtl/>
        </w:rPr>
        <w:t xml:space="preserve">و عن عائشة رضي اللّه تعالى عنها قالت:ما كانت الذّراع أحبّ اللّحم إلى رسول اللّه صلّى اللّه عليه و سلّم،و لكنّه كان لا يجد اللّحم إلاّ غبّا </w:t>
      </w:r>
      <w:r>
        <w:rPr>
          <w:rStyle w:val="FootnoteReference"/>
        </w:rPr>
        <w:footnoteReference w:id="183"/>
      </w:r>
      <w:r>
        <w:rPr>
          <w:rFonts w:ascii="Amiri" w:hAnsi="Amiri" w:eastAsia="Amiri" w:cs="Amiri"/>
          <w:lang w:bidi="ar-SA"/>
          <w:color w:val="111111"/>
          <w:sz w:val="28"/>
          <w:szCs w:val="28"/>
          <w:rtl/>
        </w:rPr>
        <w:t xml:space="preserve">،و كان يعجل إليها؛لأنّها أعجلها نضجا.</w:t>
      </w:r>
    </w:p>
    <w:p>
      <w:pPr>
        <w:pStyle w:val="BookText"/>
      </w:pPr>
      <w:r>
        <w:rPr>
          <w:rFonts w:ascii="Amiri" w:hAnsi="Amiri" w:eastAsia="Amiri" w:cs="Amiri"/>
          <w:lang w:bidi="ar-SA"/>
          <w:color w:val="111111"/>
          <w:sz w:val="28"/>
          <w:szCs w:val="28"/>
          <w:rtl/>
        </w:rPr>
        <w:t xml:space="preserve">و كان أحبّ الشّاة إلى رسول اللّه صلّى اللّه عليه و سلّم مقدّمها.</w:t>
      </w:r>
    </w:p>
    <w:p>
      <w:pPr>
        <w:pStyle w:val="BookText"/>
      </w:pPr>
      <w:r>
        <w:rPr>
          <w:rFonts w:ascii="Amiri" w:hAnsi="Amiri" w:eastAsia="Amiri" w:cs="Amiri"/>
          <w:lang w:bidi="ar-SA"/>
          <w:color w:val="111111"/>
          <w:sz w:val="28"/>
          <w:szCs w:val="28"/>
          <w:rtl/>
        </w:rPr>
        <w:t xml:space="preserve">و عن عبد اللّه بن جعفر رضي اللّه تعالى عنهما قال:سمعت رسول اللّه صلّى اللّه عليه و سلّم يقول:«إنّ أطيب اللّحم لحم الظّهر».</w:t>
      </w:r>
    </w:p>
    <w:p>
      <w:pPr>
        <w:pStyle w:val="BookText"/>
      </w:pPr>
      <w:r>
        <w:rPr>
          <w:rFonts w:ascii="Amiri" w:hAnsi="Amiri" w:eastAsia="Amiri" w:cs="Amiri"/>
          <w:lang w:bidi="ar-SA"/>
          <w:color w:val="111111"/>
          <w:sz w:val="28"/>
          <w:szCs w:val="28"/>
          <w:rtl/>
        </w:rPr>
        <w:t xml:space="preserve">و عن ضباعة بنت الزّبير رضي اللّه تعالى عنها:أنّها ذبحت في بيتها شاة،فأرسل إليهم رسول اللّه صلّى اللّه عليه و سلّم:«أن أطعمينا من شاتكم».فقالت:ما بقي عندنا إلاّ الرّقبة،و إنّي لأستحي أن أرسل إلى النّبيّ صلّى اللّه عليه و سلّم،فرجع الرّسول،فأخبره بقولها.فقال:</w:t>
      </w:r>
    </w:p>
    <w:p>
      <w:pPr>
        <w:pStyle w:val="BookText"/>
      </w:pPr>
      <w:r>
        <w:rPr>
          <w:rFonts w:ascii="Amiri" w:hAnsi="Amiri" w:eastAsia="Amiri" w:cs="Amiri"/>
          <w:lang w:bidi="ar-SA"/>
          <w:color w:val="111111"/>
          <w:sz w:val="28"/>
          <w:szCs w:val="28"/>
          <w:rtl/>
        </w:rPr>
        <w:t xml:space="preserve">«ارجع إليها،فقل لها:أرسلي بها،فإنّها هادية الشّاة،و أقرب الشّاة إلى الخير،و أبعدها عن الأذى».</w:t>
      </w:r>
    </w:p>
    <w:p>
      <w:pPr>
        <w:pStyle w:val="BookText"/>
      </w:pPr>
      <w:r>
        <w:rPr>
          <w:rFonts w:ascii="Amiri" w:hAnsi="Amiri" w:eastAsia="Amiri" w:cs="Amiri"/>
          <w:lang w:bidi="ar-SA"/>
          <w:color w:val="111111"/>
          <w:sz w:val="28"/>
          <w:szCs w:val="28"/>
          <w:rtl/>
        </w:rPr>
        <w:t xml:space="preserve">و كان رسول اللّه صلّى اللّه عليه و سلّم إذا أكل اللّحم..لم يطأطئ رأسه إليه،بل يرفعه إلى فيه،ثمّ ينهسه انتهاسا </w:t>
      </w:r>
      <w:r>
        <w:rPr>
          <w:rStyle w:val="FootnoteReference"/>
        </w:rPr>
        <w:footnoteReference w:id="184"/>
      </w:r>
      <w:r>
        <w:rPr>
          <w:rFonts w:ascii="IRNazanin" w:hAnsi="IRNazanin" w:eastAsia="IRNazanin" w:cs="IRNazanin"/>
          <w:lang w:bidi="fa-IR"/>
          <w:color w:val="111111"/>
          <w:sz w:val="28"/>
          <w:szCs w:val="28"/>
          <w:rtl/>
        </w:rPr>
        <w:t xml:space="preserve">.ا.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 رسول اللّه صلّى اللّه عليه و سلّم القديد؛كما في حديث «السّنن»عن رجل قال:ذبحت لرسول اللّه صلّى اللّه عليه و سلّم شاة و نحن مسافرون،فقال:«أصلح لحمها»،فلم أزل أطعمه منه إلى المدينة.</w:t>
      </w:r>
    </w:p>
    <w:p>
      <w:pPr>
        <w:pStyle w:val="BookText"/>
      </w:pPr>
      <w:r>
        <w:rPr>
          <w:rFonts w:ascii="Amiri" w:hAnsi="Amiri" w:eastAsia="Amiri" w:cs="Amiri"/>
          <w:lang w:bidi="ar-SA"/>
          <w:color w:val="111111"/>
          <w:sz w:val="28"/>
          <w:szCs w:val="28"/>
          <w:rtl/>
        </w:rPr>
        <w:t xml:space="preserve">و أكل صلّى اللّه عليه و سلّم لحم حمار الوحش.</w:t>
      </w:r>
    </w:p>
    <w:p>
      <w:pPr>
        <w:pStyle w:val="BookText"/>
      </w:pPr>
      <w:r>
        <w:rPr>
          <w:rFonts w:ascii="Amiri" w:hAnsi="Amiri" w:eastAsia="Amiri" w:cs="Amiri"/>
          <w:lang w:bidi="ar-SA"/>
          <w:color w:val="111111"/>
          <w:sz w:val="28"/>
          <w:szCs w:val="28"/>
          <w:rtl/>
        </w:rPr>
        <w:t xml:space="preserve">و أكل صلّى اللّه عليه و سلّم لحم الضّأن،و أكل صلّى اللّه عليه و سلّم لحم الجمال سفرا و حضرا.</w:t>
      </w:r>
    </w:p>
    <w:p>
      <w:pPr>
        <w:pStyle w:val="BookText"/>
      </w:pPr>
      <w:r>
        <w:rPr>
          <w:rFonts w:ascii="Amiri" w:hAnsi="Amiri" w:eastAsia="Amiri" w:cs="Amiri"/>
          <w:lang w:bidi="ar-SA"/>
          <w:color w:val="111111"/>
          <w:sz w:val="28"/>
          <w:szCs w:val="28"/>
          <w:rtl/>
        </w:rPr>
        <w:t xml:space="preserve">و أكل صلّى اللّه عليه و سلّم لحم الأرنب.</w:t>
      </w:r>
    </w:p>
    <w:p>
      <w:pPr>
        <w:pStyle w:val="BookText"/>
      </w:pPr>
      <w:r>
        <w:rPr>
          <w:rFonts w:ascii="Amiri" w:hAnsi="Amiri" w:eastAsia="Amiri" w:cs="Amiri"/>
          <w:lang w:bidi="ar-SA"/>
          <w:color w:val="111111"/>
          <w:sz w:val="28"/>
          <w:szCs w:val="28"/>
          <w:rtl/>
        </w:rPr>
        <w:t xml:space="preserve">و أكل صلّى اللّه عليه و سلّم من دوابّ البحر.</w:t>
      </w:r>
    </w:p>
    <w:p>
      <w:pPr>
        <w:pStyle w:val="BookText"/>
      </w:pPr>
      <w:r>
        <w:rPr>
          <w:rFonts w:ascii="Amiri" w:hAnsi="Amiri" w:eastAsia="Amiri" w:cs="Amiri"/>
          <w:lang w:bidi="ar-SA"/>
          <w:color w:val="111111"/>
          <w:sz w:val="28"/>
          <w:szCs w:val="28"/>
          <w:rtl/>
        </w:rPr>
        <w:t xml:space="preserve">و أكل صلّى اللّه عليه و سلّم الثّريد؛و هو أن يثرد الخبز بمرق اللّحم، و قد يكون معه لحم.</w:t>
      </w:r>
    </w:p>
    <w:p>
      <w:pPr>
        <w:pStyle w:val="BookText"/>
      </w:pPr>
      <w:r>
        <w:rPr>
          <w:rFonts w:ascii="Amiri" w:hAnsi="Amiri" w:eastAsia="Amiri" w:cs="Amiri"/>
          <w:lang w:bidi="ar-SA"/>
          <w:color w:val="111111"/>
          <w:sz w:val="28"/>
          <w:szCs w:val="28"/>
          <w:rtl/>
        </w:rPr>
        <w:t xml:space="preserve">و من أمثالهم:(الثّريد أحد اللّحمين).</w:t>
      </w:r>
    </w:p>
    <w:p>
      <w:pPr>
        <w:pStyle w:val="BookText"/>
      </w:pPr>
      <w:r>
        <w:rPr>
          <w:rFonts w:ascii="Amiri" w:hAnsi="Amiri" w:eastAsia="Amiri" w:cs="Amiri"/>
          <w:lang w:bidi="ar-SA"/>
          <w:color w:val="111111"/>
          <w:sz w:val="28"/>
          <w:szCs w:val="28"/>
          <w:rtl/>
        </w:rPr>
        <w:t xml:space="preserve">و أكل صلّى اللّه عليه و سلّم الخبز بالزّيت.</w:t>
      </w:r>
    </w:p>
    <w:p>
      <w:pPr>
        <w:pStyle w:val="BookText"/>
      </w:pPr>
      <w:r>
        <w:rPr>
          <w:rFonts w:ascii="Amiri" w:hAnsi="Amiri" w:eastAsia="Amiri" w:cs="Amiri"/>
          <w:lang w:bidi="ar-SA"/>
          <w:color w:val="111111"/>
          <w:sz w:val="28"/>
          <w:szCs w:val="28"/>
          <w:rtl/>
        </w:rPr>
        <w:t xml:space="preserve">و عن عمر بن الخطّاب رضي اللّه تعالى عنه قال:قال رسول اللّه صلّى اللّه عليه و سلّم:«كلوا الزّيت و ادّهنوا به،فإنّه من شجرة مباركة».</w:t>
      </w:r>
    </w:p>
    <w:p>
      <w:pPr>
        <w:pStyle w:val="BookText"/>
      </w:pPr>
      <w:r>
        <w:rPr>
          <w:rFonts w:ascii="Amiri" w:hAnsi="Amiri" w:eastAsia="Amiri" w:cs="Amiri"/>
          <w:lang w:bidi="ar-SA"/>
          <w:color w:val="111111"/>
          <w:sz w:val="28"/>
          <w:szCs w:val="28"/>
          <w:rtl/>
        </w:rPr>
        <w:t xml:space="preserve">و أكل صلّى اللّه عليه و سلّم السّلق </w:t>
      </w:r>
      <w:r>
        <w:rPr>
          <w:rStyle w:val="FootnoteReference"/>
        </w:rPr>
        <w:footnoteReference w:id="185"/>
      </w:r>
      <w:r>
        <w:rPr>
          <w:rFonts w:ascii="IRNazanin" w:hAnsi="IRNazanin" w:eastAsia="IRNazanin" w:cs="IRNazanin"/>
          <w:lang w:bidi="fa-IR"/>
          <w:color w:val="111111"/>
          <w:sz w:val="28"/>
          <w:szCs w:val="28"/>
          <w:rtl/>
        </w:rPr>
        <w:t xml:space="preserve">مطبوخا.ر.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 صلّى اللّه عليه و سلّم الخزيرة؛و هي:ما يتّخذ من الدّقيق على هيئة العصيدة،لكنّه أرقّ منها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أكل صلّى اللّه عليه و سلّم الأقط </w:t>
      </w:r>
      <w:r>
        <w:rPr>
          <w:rStyle w:val="FootnoteReference"/>
        </w:rPr>
        <w:footnoteReference w:id="187"/>
      </w:r>
      <w:r>
        <w:rPr>
          <w:rFonts w:ascii="Amiri" w:hAnsi="Amiri" w:eastAsia="Amiri" w:cs="Amiri"/>
          <w:lang w:bidi="ar-SA"/>
          <w:color w:val="111111"/>
          <w:sz w:val="28"/>
          <w:szCs w:val="28"/>
          <w:rtl/>
        </w:rPr>
        <w:t xml:space="preserve">و هو:جبن اللّبن المستخرج زبده،و هو أشبه شيء بالكشك.</w:t>
      </w:r>
    </w:p>
    <w:p>
      <w:pPr>
        <w:pStyle w:val="BookText"/>
      </w:pPr>
      <w:r>
        <w:rPr>
          <w:rFonts w:ascii="Amiri" w:hAnsi="Amiri" w:eastAsia="Amiri" w:cs="Amiri"/>
          <w:lang w:bidi="ar-SA"/>
          <w:color w:val="111111"/>
          <w:sz w:val="28"/>
          <w:szCs w:val="28"/>
          <w:rtl/>
        </w:rPr>
        <w:t xml:space="preserve">و أكل صلّى اللّه عليه و سلّم الرّطب و التّمر و البسر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أكل صلّى اللّه عليه و سلّم الكباث؛و هو:ثمر الأراك.</w:t>
      </w:r>
    </w:p>
    <w:p>
      <w:pPr>
        <w:pStyle w:val="BookText"/>
      </w:pPr>
      <w:r>
        <w:rPr>
          <w:rFonts w:ascii="Amiri" w:hAnsi="Amiri" w:eastAsia="Amiri" w:cs="Amiri"/>
          <w:lang w:bidi="ar-SA"/>
          <w:color w:val="111111"/>
          <w:sz w:val="28"/>
          <w:szCs w:val="28"/>
          <w:rtl/>
        </w:rPr>
        <w:t xml:space="preserve">و أكل صلّى اللّه عليه و سلّم الجبن.</w:t>
      </w:r>
    </w:p>
    <w:p>
      <w:pPr>
        <w:pStyle w:val="BookText"/>
      </w:pPr>
      <w:r>
        <w:rPr>
          <w:rFonts w:ascii="Amiri" w:hAnsi="Amiri" w:eastAsia="Amiri" w:cs="Amiri"/>
          <w:lang w:bidi="ar-SA"/>
          <w:color w:val="111111"/>
          <w:sz w:val="28"/>
          <w:szCs w:val="28"/>
          <w:rtl/>
        </w:rPr>
        <w:t xml:space="preserve">عن ابن عمر رضي اللّه تعالى عنهما قال:أتي النّبيّ صلّى اللّه عليه و سلّم بجبنة في تبوك،فدعا بسكّين فسمّى و قطع.</w:t>
      </w:r>
    </w:p>
    <w:p>
      <w:pPr>
        <w:pStyle w:val="BookText"/>
      </w:pPr>
      <w:r>
        <w:rPr>
          <w:rFonts w:ascii="Amiri" w:hAnsi="Amiri" w:eastAsia="Amiri" w:cs="Amiri"/>
          <w:lang w:bidi="ar-SA"/>
          <w:color w:val="111111"/>
          <w:sz w:val="28"/>
          <w:szCs w:val="28"/>
          <w:rtl/>
        </w:rPr>
        <w:t xml:space="preserve">و أمّا البصل:فروى أبو داود في«سننه»:عن عائشة رضي اللّه تعالى عنها أنّها سئلت عن البصل فقالت:إنّ اخر طعام أكله رسول اللّه صلّى اللّه عليه و سلّم فيه بصل.</w:t>
      </w:r>
    </w:p>
    <w:p>
      <w:pPr>
        <w:pStyle w:val="BookText"/>
      </w:pPr>
      <w:r>
        <w:rPr>
          <w:rFonts w:ascii="Amiri" w:hAnsi="Amiri" w:eastAsia="Amiri" w:cs="Amiri"/>
          <w:lang w:bidi="ar-SA"/>
          <w:color w:val="111111"/>
          <w:sz w:val="28"/>
          <w:szCs w:val="28"/>
          <w:rtl/>
        </w:rPr>
        <w:t xml:space="preserve">و الظّاهر أنّ هذا البصل كان مطبوخا،حتّى لم يبق له رائحة كريهة.</w:t>
      </w:r>
    </w:p>
    <w:p>
      <w:pPr>
        <w:pStyle w:val="BookText"/>
      </w:pPr>
      <w:r>
        <w:rPr>
          <w:rFonts w:ascii="Amiri" w:hAnsi="Amiri" w:eastAsia="Amiri" w:cs="Amiri"/>
          <w:lang w:bidi="ar-SA"/>
          <w:color w:val="111111"/>
          <w:sz w:val="28"/>
          <w:szCs w:val="28"/>
          <w:rtl/>
        </w:rPr>
        <w:t xml:space="preserve">و يدلّ على هذا قولها:(إنّ اخر طعام أكله فيه بصل)،و لم تقل أكل البصل.ّ.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أحبّ الصّباغ إلى رسول اللّه صلّى اللّه عليه و سلّم الخلّ.</w:t>
      </w:r>
    </w:p>
    <w:p>
      <w:pPr>
        <w:pStyle w:val="BookText"/>
      </w:pPr>
      <w:r>
        <w:rPr>
          <w:rFonts w:ascii="Amiri" w:hAnsi="Amiri" w:eastAsia="Amiri" w:cs="Amiri"/>
          <w:lang w:bidi="ar-SA"/>
          <w:color w:val="111111"/>
          <w:sz w:val="28"/>
          <w:szCs w:val="28"/>
          <w:rtl/>
        </w:rPr>
        <w:t xml:space="preserve">و عن عائشة رضي اللّه تعالى عنها أنّ رسول اللّه صلّى اللّه عليه و سلّم قال:«نعم الإدام الخلّ».</w:t>
      </w:r>
    </w:p>
    <w:p>
      <w:pPr>
        <w:pStyle w:val="BookText"/>
      </w:pPr>
      <w:r>
        <w:rPr>
          <w:rFonts w:ascii="Amiri" w:hAnsi="Amiri" w:eastAsia="Amiri" w:cs="Amiri"/>
          <w:lang w:bidi="ar-SA"/>
          <w:color w:val="111111"/>
          <w:sz w:val="28"/>
          <w:szCs w:val="28"/>
          <w:rtl/>
        </w:rPr>
        <w:t xml:space="preserve">و عن ابن عبّاس رضي اللّه تعالى عنهما قال:دخل رسول اللّه صلّى اللّه عليه و سلّم يوم فتح مكّة على أمّ هانئ رضي اللّه تعالى عنها و كان جائعا، فقال لها:«أ عندكم طعام اكله؟»،فقالت:إنّ عندي لكسرا يابسة، و إنّي لأستحيي أن أقدّمها إليك.فقال:«هلمّيها»،فكسّرها في ماء، و جاءته بملح،فقال:«ما من إدام؟»،فقالت:ما عندي إلاّ شيء من خلّ،فقال:«هلمّيه».</w:t>
      </w:r>
    </w:p>
    <w:p>
      <w:pPr>
        <w:pStyle w:val="BookText"/>
      </w:pPr>
      <w:r>
        <w:rPr>
          <w:rFonts w:ascii="Amiri" w:hAnsi="Amiri" w:eastAsia="Amiri" w:cs="Amiri"/>
          <w:lang w:bidi="ar-SA"/>
          <w:color w:val="111111"/>
          <w:sz w:val="28"/>
          <w:szCs w:val="28"/>
          <w:rtl/>
        </w:rPr>
        <w:t xml:space="preserve">فلمّا جاءته به..صبّه على طعامه؛فأكل منه،ثمّ حمد اللّه عزّ و جلّ،و أثنى عليه،ثمّ قال:«نعم الإدام الخلّ،يا أمّ هانئ؛لا يقفر بيت فيه خلّ».</w:t>
      </w:r>
    </w:p>
    <w:p>
      <w:pPr>
        <w:pStyle w:val="BookText"/>
      </w:pPr>
      <w:r>
        <w:rPr>
          <w:rFonts w:ascii="Amiri" w:hAnsi="Amiri" w:eastAsia="Amiri" w:cs="Amiri"/>
          <w:lang w:bidi="ar-SA"/>
          <w:color w:val="111111"/>
          <w:sz w:val="28"/>
          <w:szCs w:val="28"/>
          <w:rtl/>
        </w:rPr>
        <w:t xml:space="preserve">و عن أمّ سعد رضي اللّه تعالى عنها قالت:دخل رسول اللّه صلّى اللّه عليه و سلّم على عائشة و أنا عندها،فقال:«هل من غداء؟»،فقالت:</w:t>
      </w:r>
    </w:p>
    <w:p>
      <w:pPr>
        <w:pStyle w:val="BookText"/>
      </w:pPr>
      <w:r>
        <w:rPr>
          <w:rFonts w:ascii="Amiri" w:hAnsi="Amiri" w:eastAsia="Amiri" w:cs="Amiri"/>
          <w:lang w:bidi="ar-SA"/>
          <w:color w:val="111111"/>
          <w:sz w:val="28"/>
          <w:szCs w:val="28"/>
          <w:rtl/>
        </w:rPr>
        <w:t xml:space="preserve">عندنا خبز و تمر و خلّ،فقال:«نعم الإدام الخلّ،اللّهمّ؛بارك في الخلّ؛فإنّه كان إدام الأنبياء قبلي،و لم يقفر بيت فيه خلّ».</w:t>
      </w:r>
    </w:p>
    <w:p>
      <w:pPr>
        <w:pStyle w:val="BookText"/>
      </w:pPr>
      <w:r>
        <w:rPr>
          <w:rFonts w:ascii="Amiri" w:hAnsi="Amiri" w:eastAsia="Amiri" w:cs="Amiri"/>
          <w:lang w:bidi="ar-SA"/>
          <w:color w:val="111111"/>
          <w:sz w:val="28"/>
          <w:szCs w:val="28"/>
          <w:rtl/>
        </w:rPr>
        <w:t xml:space="preserve">و هذا مدح للخلّ بحسب الوقت-كما قاله ابن القيّم-لا لتفضيله على غيره،بل هو جبر لقلب من قدّمه له صلّى اللّه عليه و سلّم،و تطييبا لنفسه،لا تفضيلا له على غيره؛إذ لو حضر نحو لحم أو عسل أو لبن..</w:t>
      </w:r>
    </w:p>
    <w:p>
      <w:pPr>
        <w:pStyle w:val="BookText"/>
      </w:pPr>
      <w:r>
        <w:rPr>
          <w:rFonts w:ascii="Amiri" w:hAnsi="Amiri" w:eastAsia="Amiri" w:cs="Amiri"/>
          <w:lang w:bidi="ar-SA"/>
          <w:color w:val="111111"/>
          <w:sz w:val="28"/>
          <w:szCs w:val="28"/>
          <w:rtl/>
        </w:rPr>
        <w:t xml:space="preserve">لكان أحقّ بالمدح.</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علم أنّه لا تنافي بين هذا و بين قوله:«بئس الإدام الخلّ».</w:t>
      </w:r>
    </w:p>
    <w:p>
      <w:pPr>
        <w:pStyle w:val="BookText"/>
      </w:pPr>
      <w:r>
        <w:rPr>
          <w:rFonts w:ascii="Amiri" w:hAnsi="Amiri" w:eastAsia="Amiri" w:cs="Amiri"/>
          <w:lang w:bidi="ar-SA"/>
          <w:color w:val="111111"/>
          <w:sz w:val="28"/>
          <w:szCs w:val="28"/>
          <w:rtl/>
        </w:rPr>
        <w:t xml:space="preserve">و عن أبي موسى الأشعريّ رضي اللّه تعالى عنه،عن النّبيّ صلّى اللّه عليه و سلّم قال:«فضل عائشة على النّساء..كفضل الثّريد على سائر الطّعام».</w:t>
      </w:r>
    </w:p>
    <w:p>
      <w:pPr>
        <w:pStyle w:val="BookText"/>
      </w:pPr>
      <w:r>
        <w:rPr>
          <w:rFonts w:ascii="Amiri" w:hAnsi="Amiri" w:eastAsia="Amiri" w:cs="Amiri"/>
          <w:lang w:bidi="ar-SA"/>
          <w:color w:val="111111"/>
          <w:sz w:val="28"/>
          <w:szCs w:val="28"/>
          <w:rtl/>
        </w:rPr>
        <w:t xml:space="preserve">و عن أنس بن مالك رضي اللّه تعالى عنه قال:أ و لم رسول اللّه صلّى اللّه عليه و سلّم على صفيّة بتمر و سويق؛و هو:ما يعمل من الحنطة،أو الشّعير.</w:t>
      </w:r>
    </w:p>
    <w:p>
      <w:pPr>
        <w:pStyle w:val="BookText"/>
      </w:pPr>
      <w:r>
        <w:rPr>
          <w:rFonts w:ascii="Amiri" w:hAnsi="Amiri" w:eastAsia="Amiri" w:cs="Amiri"/>
          <w:lang w:bidi="ar-SA"/>
          <w:color w:val="111111"/>
          <w:sz w:val="28"/>
          <w:szCs w:val="28"/>
          <w:rtl/>
        </w:rPr>
        <w:t xml:space="preserve">و عن سلمى زوج أبي رافع-مولى النّبيّ صلّى اللّه عليه و سلّم-:أنّ الحسن بن عليّ،و ابن عبّاس و ابن جعفر رضي اللّه تعالى عنهم..</w:t>
      </w:r>
    </w:p>
    <w:p>
      <w:pPr>
        <w:pStyle w:val="BookText"/>
      </w:pPr>
      <w:r>
        <w:rPr>
          <w:rFonts w:ascii="Amiri" w:hAnsi="Amiri" w:eastAsia="Amiri" w:cs="Amiri"/>
          <w:lang w:bidi="ar-SA"/>
          <w:color w:val="111111"/>
          <w:sz w:val="28"/>
          <w:szCs w:val="28"/>
          <w:rtl/>
        </w:rPr>
        <w:t xml:space="preserve">أتوها،فقالوا:اصنعي لنا طعاما ممّا كان يعجب رسول اللّه صلّى اللّه عليه و سلّم و يحسن أكله.</w:t>
      </w:r>
    </w:p>
    <w:p>
      <w:pPr>
        <w:pStyle w:val="BookText"/>
      </w:pPr>
      <w:r>
        <w:rPr>
          <w:rFonts w:ascii="Amiri" w:hAnsi="Amiri" w:eastAsia="Amiri" w:cs="Amiri"/>
          <w:lang w:bidi="ar-SA"/>
          <w:color w:val="111111"/>
          <w:sz w:val="28"/>
          <w:szCs w:val="28"/>
          <w:rtl/>
        </w:rPr>
        <w:t xml:space="preserve">فقالت:يا بنيّ؛لا تشتهيه اليوم.</w:t>
      </w:r>
    </w:p>
    <w:p>
      <w:pPr>
        <w:pStyle w:val="BookText"/>
      </w:pPr>
      <w:r>
        <w:rPr>
          <w:rFonts w:ascii="Amiri" w:hAnsi="Amiri" w:eastAsia="Amiri" w:cs="Amiri"/>
          <w:lang w:bidi="ar-SA"/>
          <w:color w:val="111111"/>
          <w:sz w:val="28"/>
          <w:szCs w:val="28"/>
          <w:rtl/>
        </w:rPr>
        <w:t xml:space="preserve">قال:بلى،اصنعيه لنا.</w:t>
      </w:r>
    </w:p>
    <w:p>
      <w:pPr>
        <w:pStyle w:val="BookText"/>
      </w:pPr>
      <w:r>
        <w:rPr>
          <w:rFonts w:ascii="Amiri" w:hAnsi="Amiri" w:eastAsia="Amiri" w:cs="Amiri"/>
          <w:lang w:bidi="ar-SA"/>
          <w:color w:val="111111"/>
          <w:sz w:val="28"/>
          <w:szCs w:val="28"/>
          <w:rtl/>
        </w:rPr>
        <w:t xml:space="preserve">قال:فقامت،فأخذت شيئا من شعير،فطحنته،ثمّ جعلته في قدر،و صبّت عليه شيئا من زيت،و دقّت الفلفل و التّوابل،فقرّبته إليهم.</w:t>
      </w:r>
    </w:p>
    <w:p>
      <w:pPr>
        <w:pStyle w:val="BookText"/>
      </w:pPr>
      <w:r>
        <w:rPr>
          <w:rFonts w:ascii="Amiri" w:hAnsi="Amiri" w:eastAsia="Amiri" w:cs="Amiri"/>
          <w:lang w:bidi="ar-SA"/>
          <w:color w:val="111111"/>
          <w:sz w:val="28"/>
          <w:szCs w:val="28"/>
          <w:rtl/>
        </w:rPr>
        <w:t xml:space="preserve">فقالت:هذا ممّا كان يعجب النّبيّ صلّى اللّه عليه و سلّم و يحسن أكله.</w:t>
      </w:r>
    </w:p>
    <w:p>
      <w:pPr>
        <w:pStyle w:val="BookText"/>
      </w:pPr>
      <w:r>
        <w:rPr>
          <w:rFonts w:ascii="Amiri" w:hAnsi="Amiri" w:eastAsia="Amiri" w:cs="Amiri"/>
          <w:lang w:bidi="ar-SA"/>
          <w:color w:val="111111"/>
          <w:sz w:val="28"/>
          <w:szCs w:val="28"/>
          <w:rtl/>
        </w:rPr>
        <w:t xml:space="preserve">قوله(التّوابل):هي أدوية حارّة يؤتى بها من الهند،و قيل:إنّها مركّبة من الكزبرة و الزّنجبيل و الكمّون.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يؤخذ من هذا:أنّه صلّى اللّه عليه و سلّم كان يحبّ تطييب الطّعام بما تيسّر و سهل،و أنّ ذلك لا ينافي الزّهد.</w:t>
      </w:r>
    </w:p>
    <w:p>
      <w:pPr>
        <w:pStyle w:val="BookText"/>
      </w:pPr>
      <w:r>
        <w:rPr>
          <w:rFonts w:ascii="Amiri" w:hAnsi="Amiri" w:eastAsia="Amiri" w:cs="Amiri"/>
          <w:lang w:bidi="ar-SA"/>
          <w:color w:val="111111"/>
          <w:sz w:val="28"/>
          <w:szCs w:val="28"/>
          <w:rtl/>
        </w:rPr>
        <w:t xml:space="preserve">و عن جابر بن عبد اللّه رضي اللّه تعالى عنهما قال في غزوة الخندق:</w:t>
      </w:r>
    </w:p>
    <w:p>
      <w:pPr>
        <w:pStyle w:val="BookText"/>
      </w:pPr>
      <w:r>
        <w:rPr>
          <w:rFonts w:ascii="Amiri" w:hAnsi="Amiri" w:eastAsia="Amiri" w:cs="Amiri"/>
          <w:lang w:bidi="ar-SA"/>
          <w:color w:val="111111"/>
          <w:sz w:val="28"/>
          <w:szCs w:val="28"/>
          <w:rtl/>
        </w:rPr>
        <w:t xml:space="preserve">انكفيت-أي:انطلقت إلى امرأتي-فقلت:هل عندك شيء؟فإنّي رأيت بالنّبيّ صلّى اللّه عليه و سلّم جوعا شديدا.</w:t>
      </w:r>
    </w:p>
    <w:p>
      <w:pPr>
        <w:pStyle w:val="BookText"/>
      </w:pPr>
      <w:r>
        <w:rPr>
          <w:rFonts w:ascii="Amiri" w:hAnsi="Amiri" w:eastAsia="Amiri" w:cs="Amiri"/>
          <w:lang w:bidi="ar-SA"/>
          <w:color w:val="111111"/>
          <w:sz w:val="28"/>
          <w:szCs w:val="28"/>
          <w:rtl/>
        </w:rPr>
        <w:t xml:space="preserve">فأخرجت جرابا فيه صاع من شعير و لنا بهيمة داجن،فذبحتها، و طحنت الشّعير حتّى جعلنا اللّحم في البرمة،ثمّ جئته صلّى اللّه عليه و سلّم،و أخبرته الخبر سرّا،و قلت له:تعال أنت و نفر معك.</w:t>
      </w:r>
    </w:p>
    <w:p>
      <w:pPr>
        <w:pStyle w:val="BookText"/>
      </w:pPr>
      <w:r>
        <w:rPr>
          <w:rFonts w:ascii="Amiri" w:hAnsi="Amiri" w:eastAsia="Amiri" w:cs="Amiri"/>
          <w:lang w:bidi="ar-SA"/>
          <w:color w:val="111111"/>
          <w:sz w:val="28"/>
          <w:szCs w:val="28"/>
          <w:rtl/>
        </w:rPr>
        <w:t xml:space="preserve">فصاح:«يا أهل الخندق؛إنّ جابرا صنع سورا </w:t>
      </w:r>
      <w:r>
        <w:rPr>
          <w:rStyle w:val="FootnoteReference"/>
        </w:rPr>
        <w:footnoteReference w:id="189"/>
      </w:r>
      <w:r>
        <w:rPr>
          <w:rFonts w:ascii="Amiri" w:hAnsi="Amiri" w:eastAsia="Amiri" w:cs="Amiri"/>
          <w:lang w:bidi="ar-SA"/>
          <w:color w:val="111111"/>
          <w:sz w:val="28"/>
          <w:szCs w:val="28"/>
          <w:rtl/>
        </w:rPr>
        <w:t xml:space="preserve">فحيّ هلا بكم»، و قال:«لا تنزلنّ برمتكم،و لا تخبزنّ عجينتكم حتّى أجيء».</w:t>
      </w:r>
    </w:p>
    <w:p>
      <w:pPr>
        <w:pStyle w:val="BookText"/>
      </w:pPr>
      <w:r>
        <w:rPr>
          <w:rFonts w:ascii="Amiri" w:hAnsi="Amiri" w:eastAsia="Amiri" w:cs="Amiri"/>
          <w:lang w:bidi="ar-SA"/>
          <w:color w:val="111111"/>
          <w:sz w:val="28"/>
          <w:szCs w:val="28"/>
          <w:rtl/>
        </w:rPr>
        <w:t xml:space="preserve">فلمّا جاء..أخرجت له العجين؛فبصق فيه،و بارك،ثمّ عمد إلى برمتنا،فبصق،و بارك،ثمّ قال:«ادعي خابزة فلتخبز معك،و اغرفي من برمتكم،و لا تنزلوها».</w:t>
      </w:r>
    </w:p>
    <w:p>
      <w:pPr>
        <w:pStyle w:val="BookText"/>
      </w:pPr>
      <w:r>
        <w:rPr>
          <w:rFonts w:ascii="Amiri" w:hAnsi="Amiri" w:eastAsia="Amiri" w:cs="Amiri"/>
          <w:lang w:bidi="ar-SA"/>
          <w:color w:val="111111"/>
          <w:sz w:val="28"/>
          <w:szCs w:val="28"/>
          <w:rtl/>
        </w:rPr>
        <w:t xml:space="preserve">و القوم ألف،فأقسم باللّه لقد أكلوا حتّى تركوه،و انصرفوا،و إنّ برمتنا لتغطّ-أي:تغلي-كما هي،و إنّ عجيننا ليخبز كما هو.رواه البخاريّ و مسلم.</w:t>
      </w:r>
    </w:p>
    <w:p>
      <w:pPr>
        <w:pStyle w:val="BookText"/>
      </w:pPr>
      <w:r>
        <w:rPr>
          <w:rFonts w:ascii="Amiri" w:hAnsi="Amiri" w:eastAsia="Amiri" w:cs="Amiri"/>
          <w:lang w:bidi="ar-SA"/>
          <w:color w:val="111111"/>
          <w:sz w:val="28"/>
          <w:szCs w:val="28"/>
          <w:rtl/>
        </w:rPr>
        <w:t xml:space="preserve">و عن جابر أيضا قال:خرج رسول اللّه صلّى اللّه عليه و سلّم و أنا معه، فدخل على امرأة من الأنصار،فذبحت له شاة؛فأكل منها،و أتته بقناع-ا.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أي:طبق من رطب-فأكل منه،ثمّ توضّأ للظّهر،و صلّى،ثمّ انصرف،فأتته بعلالة من علالة الشّاة </w:t>
      </w:r>
      <w:r>
        <w:rPr>
          <w:rStyle w:val="FootnoteReference"/>
        </w:rPr>
        <w:footnoteReference w:id="190"/>
      </w:r>
      <w:r>
        <w:rPr>
          <w:rFonts w:ascii="Amiri" w:hAnsi="Amiri" w:eastAsia="Amiri" w:cs="Amiri"/>
          <w:lang w:bidi="ar-SA"/>
          <w:color w:val="111111"/>
          <w:sz w:val="28"/>
          <w:szCs w:val="28"/>
          <w:rtl/>
        </w:rPr>
        <w:t xml:space="preserve">،فأكل،ثمّ صلّى العصر،و لم يتوضّأ.</w:t>
      </w:r>
    </w:p>
    <w:p>
      <w:pPr>
        <w:pStyle w:val="BookText"/>
      </w:pPr>
      <w:r>
        <w:rPr>
          <w:rFonts w:ascii="Amiri" w:hAnsi="Amiri" w:eastAsia="Amiri" w:cs="Amiri"/>
          <w:lang w:bidi="ar-SA"/>
          <w:color w:val="111111"/>
          <w:sz w:val="28"/>
          <w:szCs w:val="28"/>
          <w:rtl/>
        </w:rPr>
        <w:t xml:space="preserve">و عن أمّ المنذر رضي اللّه تعالى عنها قالت:دخل عليّ رسول اللّه صلّى اللّه عليه و سلّم و معه عليّ و لنا دوال </w:t>
      </w:r>
      <w:r>
        <w:rPr>
          <w:rStyle w:val="FootnoteReference"/>
        </w:rPr>
        <w:footnoteReference w:id="191"/>
      </w:r>
      <w:r>
        <w:rPr>
          <w:rFonts w:ascii="Amiri" w:hAnsi="Amiri" w:eastAsia="Amiri" w:cs="Amiri"/>
          <w:lang w:bidi="ar-SA"/>
          <w:color w:val="111111"/>
          <w:sz w:val="28"/>
          <w:szCs w:val="28"/>
          <w:rtl/>
        </w:rPr>
        <w:t xml:space="preserve">معلّقة.</w:t>
      </w:r>
    </w:p>
    <w:p>
      <w:pPr>
        <w:pStyle w:val="BookText"/>
      </w:pPr>
      <w:r>
        <w:rPr>
          <w:rFonts w:ascii="Amiri" w:hAnsi="Amiri" w:eastAsia="Amiri" w:cs="Amiri"/>
          <w:lang w:bidi="ar-SA"/>
          <w:color w:val="111111"/>
          <w:sz w:val="28"/>
          <w:szCs w:val="28"/>
          <w:rtl/>
        </w:rPr>
        <w:t xml:space="preserve">قالت:فجعل رسول اللّه صلّى اللّه عليه و سلّم يأكل،و عليّ معه يأكل.فقال صلّى اللّه عليه و سلّم لعليّ:«مه يا عليّ،فإنّك ناقه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قالت:فجلس عليّ و النّبيّ صلّى اللّه عليه و سلّم يأكل.</w:t>
      </w:r>
    </w:p>
    <w:p>
      <w:pPr>
        <w:pStyle w:val="BookText"/>
      </w:pPr>
      <w:r>
        <w:rPr>
          <w:rFonts w:ascii="Amiri" w:hAnsi="Amiri" w:eastAsia="Amiri" w:cs="Amiri"/>
          <w:lang w:bidi="ar-SA"/>
          <w:color w:val="111111"/>
          <w:sz w:val="28"/>
          <w:szCs w:val="28"/>
          <w:rtl/>
        </w:rPr>
        <w:t xml:space="preserve">قالت:فجعلت لهم سلقا و شعيرا.</w:t>
      </w:r>
    </w:p>
    <w:p>
      <w:pPr>
        <w:pStyle w:val="BookText"/>
      </w:pPr>
      <w:r>
        <w:rPr>
          <w:rFonts w:ascii="Amiri" w:hAnsi="Amiri" w:eastAsia="Amiri" w:cs="Amiri"/>
          <w:lang w:bidi="ar-SA"/>
          <w:color w:val="111111"/>
          <w:sz w:val="28"/>
          <w:szCs w:val="28"/>
          <w:rtl/>
        </w:rPr>
        <w:t xml:space="preserve">فقال النّبيّ صلّى اللّه عليه و سلّم لعليّ:«من هذا فأصب؛فإنّ هذا أوفق لك».</w:t>
      </w:r>
    </w:p>
    <w:p>
      <w:pPr>
        <w:pStyle w:val="BookText"/>
      </w:pPr>
      <w:r>
        <w:rPr>
          <w:rFonts w:ascii="Amiri" w:hAnsi="Amiri" w:eastAsia="Amiri" w:cs="Amiri"/>
          <w:lang w:bidi="ar-SA"/>
          <w:color w:val="111111"/>
          <w:sz w:val="28"/>
          <w:szCs w:val="28"/>
          <w:rtl/>
        </w:rPr>
        <w:t xml:space="preserve">و عن عبد اللّه بن سلام رضي اللّه تعالى عنه قال:رأيت النّبيّ صلّى اللّه عليه و سلّم أخذ كسرة من خبز،فوضع عليها تمرة و قال:«هذه إدام هذه».</w:t>
      </w:r>
    </w:p>
    <w:p>
      <w:pPr>
        <w:pStyle w:val="BookText"/>
      </w:pPr>
      <w:r>
        <w:rPr>
          <w:rFonts w:ascii="Amiri" w:hAnsi="Amiri" w:eastAsia="Amiri" w:cs="Amiri"/>
          <w:lang w:bidi="ar-SA"/>
          <w:color w:val="111111"/>
          <w:sz w:val="28"/>
          <w:szCs w:val="28"/>
          <w:rtl/>
        </w:rPr>
        <w:t xml:space="preserve">و عن أنس رضي اللّه تعالى عنه:أنّ رسول اللّه صلّى اللّه عليه و سلّم كان يعجبه الثّفل.ض.</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و(الثّفل):ما بقي من الطّعام في أسافل القدر و القصعة و الصّحفة و نحوها.</w:t>
      </w:r>
    </w:p>
    <w:p>
      <w:pPr>
        <w:pStyle w:val="BookText"/>
      </w:pPr>
      <w:r>
        <w:rPr>
          <w:rFonts w:ascii="Amiri" w:hAnsi="Amiri" w:eastAsia="Amiri" w:cs="Amiri"/>
          <w:lang w:bidi="ar-SA"/>
          <w:color w:val="111111"/>
          <w:sz w:val="28"/>
          <w:szCs w:val="28"/>
          <w:rtl/>
        </w:rPr>
        <w:t xml:space="preserve">و كان أحبّ الطّعام إلى رسول اللّه صلّى اللّه عليه و سلّم الثّريد من الخبز،و الثّريد من الحيس.</w:t>
      </w:r>
    </w:p>
    <w:p>
      <w:pPr>
        <w:pStyle w:val="BookText"/>
      </w:pPr>
      <w:r>
        <w:rPr>
          <w:rFonts w:ascii="Amiri" w:hAnsi="Amiri" w:eastAsia="Amiri" w:cs="Amiri"/>
          <w:lang w:bidi="ar-SA"/>
          <w:color w:val="111111"/>
          <w:sz w:val="28"/>
          <w:szCs w:val="28"/>
          <w:rtl/>
        </w:rPr>
        <w:t xml:space="preserve">و(الحيس):التّمر مع السّمن و الأقط،و قد يجعل عوض الأقط الدّقيق أو الفتيت،فيدلك الجميع حتّى يختلط.</w:t>
      </w:r>
    </w:p>
    <w:p>
      <w:pPr>
        <w:pStyle w:val="BookText"/>
      </w:pPr>
      <w:r>
        <w:rPr>
          <w:rFonts w:ascii="Amiri" w:hAnsi="Amiri" w:eastAsia="Amiri" w:cs="Amiri"/>
          <w:lang w:bidi="ar-SA"/>
          <w:color w:val="111111"/>
          <w:sz w:val="28"/>
          <w:szCs w:val="28"/>
          <w:rtl/>
        </w:rPr>
        <w:t xml:space="preserve">و كان رسول اللّه صلّى اللّه عليه و سلّم يحبّ من الشّاة الذّراع و الكتف، و من القدر </w:t>
      </w:r>
      <w:r>
        <w:rPr>
          <w:rStyle w:val="FootnoteReference"/>
        </w:rPr>
        <w:footnoteReference w:id="193"/>
      </w:r>
      <w:r>
        <w:rPr>
          <w:rFonts w:ascii="Amiri" w:hAnsi="Amiri" w:eastAsia="Amiri" w:cs="Amiri"/>
          <w:lang w:bidi="ar-SA"/>
          <w:color w:val="111111"/>
          <w:sz w:val="28"/>
          <w:szCs w:val="28"/>
          <w:rtl/>
        </w:rPr>
        <w:t xml:space="preserve">الدّبّاء،و من التّمر العجوة.و دعا في العجوة بالبركة، و كان يقول:«إنّها من الجنّة و هي شفاء من السّمّ و السّحر».</w:t>
      </w:r>
    </w:p>
    <w:p>
      <w:pPr>
        <w:pStyle w:val="BookText"/>
      </w:pPr>
      <w:r>
        <w:rPr>
          <w:rFonts w:ascii="Amiri" w:hAnsi="Amiri" w:eastAsia="Amiri" w:cs="Amiri"/>
          <w:lang w:bidi="ar-SA"/>
          <w:color w:val="111111"/>
          <w:sz w:val="28"/>
          <w:szCs w:val="28"/>
          <w:rtl/>
        </w:rPr>
        <w:t xml:space="preserve">و كان أحبّ التّمر إلى رسول اللّه صلّى اللّه عليه و سلّم العجوة.</w:t>
      </w:r>
    </w:p>
    <w:p>
      <w:pPr>
        <w:pStyle w:val="BookText"/>
      </w:pPr>
      <w:r>
        <w:rPr>
          <w:rFonts w:ascii="Amiri" w:hAnsi="Amiri" w:eastAsia="Amiri" w:cs="Amiri"/>
          <w:lang w:bidi="ar-SA"/>
          <w:color w:val="111111"/>
          <w:sz w:val="28"/>
          <w:szCs w:val="28"/>
          <w:rtl/>
        </w:rPr>
        <w:t xml:space="preserve">و كان صلّى اللّه عليه و سلّم يحبّ الزّبد و التّمر.</w:t>
      </w:r>
    </w:p>
    <w:p>
      <w:pPr>
        <w:pStyle w:val="BookText"/>
      </w:pPr>
      <w:r>
        <w:rPr>
          <w:rFonts w:ascii="Amiri" w:hAnsi="Amiri" w:eastAsia="Amiri" w:cs="Amiri"/>
          <w:lang w:bidi="ar-SA"/>
          <w:color w:val="111111"/>
          <w:sz w:val="28"/>
          <w:szCs w:val="28"/>
          <w:rtl/>
        </w:rPr>
        <w:t xml:space="preserve">و كان صلّى اللّه عليه و سلّم يحبّ من البقول الهندباء،و الشّمر </w:t>
      </w:r>
      <w:r>
        <w:rPr>
          <w:rStyle w:val="FootnoteReference"/>
        </w:rPr>
        <w:footnoteReference w:id="194"/>
      </w:r>
      <w:r>
        <w:rPr>
          <w:rFonts w:ascii="Amiri" w:hAnsi="Amiri" w:eastAsia="Amiri" w:cs="Amiri"/>
          <w:lang w:bidi="ar-SA"/>
          <w:color w:val="111111"/>
          <w:sz w:val="28"/>
          <w:szCs w:val="28"/>
          <w:rtl/>
        </w:rPr>
        <w:t xml:space="preserve">، و الرّجلة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يحبّ القثّاء.</w:t>
      </w:r>
    </w:p>
    <w:p>
      <w:pPr>
        <w:pStyle w:val="BookText"/>
      </w:pPr>
      <w:r>
        <w:rPr>
          <w:rFonts w:ascii="Amiri" w:hAnsi="Amiri" w:eastAsia="Amiri" w:cs="Amiri"/>
          <w:lang w:bidi="ar-SA"/>
          <w:color w:val="111111"/>
          <w:sz w:val="28"/>
          <w:szCs w:val="28"/>
          <w:rtl/>
        </w:rPr>
        <w:t xml:space="preserve">و كان صلّى اللّه عليه و سلّم يحبّ الجذب.ء.</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و(الجذب):الجمّار؛و هو:شحم النّخل،واحدته:جذبه.</w:t>
      </w:r>
    </w:p>
    <w:p>
      <w:pPr>
        <w:pStyle w:val="BookText"/>
      </w:pPr>
      <w:r>
        <w:rPr>
          <w:rFonts w:ascii="Amiri" w:hAnsi="Amiri" w:eastAsia="Amiri" w:cs="Amiri"/>
          <w:lang w:bidi="ar-SA"/>
          <w:color w:val="111111"/>
          <w:sz w:val="28"/>
          <w:szCs w:val="28"/>
          <w:rtl/>
        </w:rPr>
        <w:t xml:space="preserve">و كان رسول اللّه صلّى اللّه عليه و سلّم يكره أكل الكليتين؛لمكانهما من البول.</w:t>
      </w:r>
    </w:p>
    <w:p>
      <w:pPr>
        <w:pStyle w:val="BookText"/>
      </w:pPr>
      <w:r>
        <w:rPr>
          <w:rFonts w:ascii="Amiri" w:hAnsi="Amiri" w:eastAsia="Amiri" w:cs="Amiri"/>
          <w:lang w:bidi="ar-SA"/>
          <w:color w:val="111111"/>
          <w:sz w:val="28"/>
          <w:szCs w:val="28"/>
          <w:rtl/>
        </w:rPr>
        <w:t xml:space="preserve">و كان لا يأكل من الشّاة سبعا:الذّكر،و الأنثيين،و الحيا-و هو الفرج-و الدّم،و المثانة،و المرارة،و الغدد.و يكره لغيره أكلها.</w:t>
      </w:r>
    </w:p>
    <w:p>
      <w:pPr>
        <w:pStyle w:val="BookText"/>
      </w:pPr>
      <w:r>
        <w:rPr>
          <w:rFonts w:ascii="Amiri" w:hAnsi="Amiri" w:eastAsia="Amiri" w:cs="Amiri"/>
          <w:lang w:bidi="ar-SA"/>
          <w:color w:val="111111"/>
          <w:sz w:val="28"/>
          <w:szCs w:val="28"/>
          <w:rtl/>
        </w:rPr>
        <w:t xml:space="preserve">و كان صلّى اللّه عليه و سلّم لا يأكل الجراد،و لا الكليتين.</w:t>
      </w:r>
    </w:p>
    <w:p>
      <w:pPr>
        <w:pStyle w:val="BookText"/>
      </w:pPr>
      <w:r>
        <w:rPr>
          <w:rFonts w:ascii="Amiri" w:hAnsi="Amiri" w:eastAsia="Amiri" w:cs="Amiri"/>
          <w:lang w:bidi="ar-SA"/>
          <w:color w:val="111111"/>
          <w:sz w:val="28"/>
          <w:szCs w:val="28"/>
          <w:rtl/>
        </w:rPr>
        <w:t xml:space="preserve">و كان صلّى اللّه عليه و سلّم يعاف الضّبّ،و الطّحال،و لا يحرّمهما.</w:t>
      </w:r>
    </w:p>
    <w:p>
      <w:pPr>
        <w:pStyle w:val="BookText"/>
      </w:pPr>
      <w:r>
        <w:rPr>
          <w:rFonts w:ascii="Amiri" w:hAnsi="Amiri" w:eastAsia="Amiri" w:cs="Amiri"/>
          <w:lang w:bidi="ar-SA"/>
          <w:color w:val="111111"/>
          <w:sz w:val="28"/>
          <w:szCs w:val="28"/>
          <w:rtl/>
        </w:rPr>
        <w:t xml:space="preserve">و كان صلّى اللّه عليه و سلّم لا يأكل الثّوم و لا البصل،و لا الكرّاث؛ من أجل أنّ الملائكة تأتيه،و أنّه يكلّم جبريل.</w:t>
      </w:r>
    </w:p>
    <w:p>
      <w:pPr>
        <w:pStyle w:val="BookText"/>
      </w:pPr>
      <w:r>
        <w:rPr>
          <w:rFonts w:ascii="Amiri" w:hAnsi="Amiri" w:eastAsia="Amiri" w:cs="Amiri"/>
          <w:lang w:bidi="ar-SA"/>
          <w:color w:val="111111"/>
          <w:sz w:val="28"/>
          <w:szCs w:val="28"/>
          <w:rtl/>
        </w:rPr>
        <w:t xml:space="preserve">و ما ذمّ صلّى اللّه عليه و سلّم طعاما قطّ؛إن اشتهاه..أكله،و إلاّ..</w:t>
      </w:r>
    </w:p>
    <w:p>
      <w:pPr>
        <w:pStyle w:val="BookText"/>
      </w:pPr>
      <w:r>
        <w:rPr>
          <w:rFonts w:ascii="Amiri" w:hAnsi="Amiri" w:eastAsia="Amiri" w:cs="Amiri"/>
          <w:lang w:bidi="ar-SA"/>
          <w:color w:val="111111"/>
          <w:sz w:val="28"/>
          <w:szCs w:val="28"/>
          <w:rtl/>
        </w:rPr>
        <w:t xml:space="preserve">تركه.</w:t>
      </w:r>
    </w:p>
    <w:p>
      <w:pPr>
        <w:pStyle w:val="BookText"/>
      </w:pPr>
      <w:r>
        <w:rPr>
          <w:rFonts w:ascii="Amiri" w:hAnsi="Amiri" w:eastAsia="Amiri" w:cs="Amiri"/>
          <w:lang w:bidi="ar-SA"/>
          <w:color w:val="111111"/>
          <w:sz w:val="28"/>
          <w:szCs w:val="28"/>
          <w:rtl/>
        </w:rPr>
        <w:t xml:space="preserve">و عن عائشة أمّ المؤمنين رضي اللّه تعالى عنها قالت:كان النّبيّ صلّى اللّه عليه و سلّم يأتيني فيقول:«أ عندك غداء»،فأقول:لا، فيقول:«إنّي صائم»،قالت:فأتاني يوما؛فقلت:يا رسول اللّه؛إنّه أهديت لنا هديّة،قال:«و ما هي؟»،قلت:حيس.قال:«أما إنّي أصبحت صائما»،قالت:ثمّ أكل.</w:t>
      </w:r>
    </w:p>
    <w:p>
      <w:pPr>
        <w:pStyle w:val="BookText"/>
      </w:pPr>
      <w:r>
        <w:rPr>
          <w:rFonts w:ascii="Amiri" w:hAnsi="Amiri" w:eastAsia="Amiri" w:cs="Amiri"/>
          <w:lang w:bidi="ar-SA"/>
          <w:color w:val="111111"/>
          <w:sz w:val="28"/>
          <w:szCs w:val="28"/>
          <w:rtl/>
        </w:rPr>
        <w:t xml:space="preserve">و كان رسول اللّه صلّى اللّه عليه و سلّم إذا أتي بطعام..سأل عنه:</w:t>
      </w:r>
    </w:p>
    <w:p>
      <w:pPr>
        <w:pStyle w:val="BookText"/>
      </w:pPr>
      <w:r>
        <w:rPr>
          <w:rFonts w:ascii="Amiri" w:hAnsi="Amiri" w:eastAsia="Amiri" w:cs="Amiri"/>
          <w:lang w:bidi="ar-SA"/>
          <w:color w:val="111111"/>
          <w:sz w:val="28"/>
          <w:szCs w:val="28"/>
          <w:rtl/>
        </w:rPr>
        <w:t xml:space="preserve">«أ هديّة أم صدقة؟»،فإن قيل صدقة..قال لأصحابه:«كلوا»،و لم يأكل.و إن قيل هديّة..ضرب بيده فأكل معهم.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لا يأكل من هديّة حتّى يأمر صاحبها أن يأكل منها؛للشّاة الّتي أهديت له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له صلّى اللّه عليه و سلّم لقاح </w:t>
      </w:r>
      <w:r>
        <w:rPr>
          <w:rStyle w:val="FootnoteReference"/>
        </w:rPr>
        <w:footnoteReference w:id="197"/>
      </w:r>
      <w:r>
        <w:rPr>
          <w:rFonts w:ascii="Amiri" w:hAnsi="Amiri" w:eastAsia="Amiri" w:cs="Amiri"/>
          <w:lang w:bidi="ar-SA"/>
          <w:color w:val="111111"/>
          <w:sz w:val="28"/>
          <w:szCs w:val="28"/>
          <w:rtl/>
        </w:rPr>
        <w:t xml:space="preserve">و غنم يتقوّت من ألبانها هو و أهله،و كان لا يحبّ أن تزيد على مائة،و إن زادت..ذبح الزّائد.</w:t>
      </w:r>
    </w:p>
    <w:p>
      <w:pPr>
        <w:pStyle w:val="BookText"/>
      </w:pPr>
      <w:r>
        <w:rPr>
          <w:rFonts w:ascii="Amiri" w:hAnsi="Amiri" w:eastAsia="Amiri" w:cs="Amiri"/>
          <w:lang w:bidi="ar-SA"/>
          <w:color w:val="111111"/>
          <w:sz w:val="28"/>
          <w:szCs w:val="28"/>
          <w:rtl/>
        </w:rPr>
        <w:t xml:space="preserve">و كان له[صلّى اللّه عليه و سلّم]جيران لهم منائح،يرسلون له من ألبانها فيأكل منها و يشرب،و كان له صلّى اللّه عليه و سلّم سبعة أعنز منائح ترعاهنّ أمّ أيمن حاضنته صلّى اللّه عليه و سلّم.</w:t>
      </w:r>
    </w:p>
    <w:p>
      <w:pPr>
        <w:pStyle w:val="BookText"/>
      </w:pPr>
      <w:r>
        <w:rPr>
          <w:rFonts w:ascii="Amiri" w:hAnsi="Amiri" w:eastAsia="Amiri" w:cs="Amiri"/>
          <w:lang w:bidi="ar-SA"/>
          <w:color w:val="111111"/>
          <w:sz w:val="28"/>
          <w:szCs w:val="28"/>
          <w:rtl/>
        </w:rPr>
        <w:t xml:space="preserve">و كان صلّى اللّه عليه و سلّم يخرج كثيرا إلى بساتين أصحابه،فيأكل منها و يحتطب.</w:t>
      </w:r>
    </w:p>
    <w:p>
      <w:pPr>
        <w:pStyle w:val="BookText"/>
      </w:pPr>
      <w:r>
        <w:rPr>
          <w:rFonts w:ascii="Amiri" w:hAnsi="Amiri" w:eastAsia="Amiri" w:cs="Amiri"/>
          <w:lang w:bidi="ar-SA"/>
          <w:color w:val="111111"/>
          <w:sz w:val="28"/>
          <w:szCs w:val="28"/>
          <w:rtl/>
        </w:rPr>
        <w:t xml:space="preserve">و كان صلّى اللّه عليه و سلّم يجيب دعوة الحرّ و العبد،و يقبل الهديّة؛ و لو أنّها جرعة لبن،أو فخذ أرنب،و يكافئ عليها و يأكلها؛و لا يأكل الصّدقة.</w:t>
      </w:r>
    </w:p>
    <w:p>
      <w:pPr>
        <w:pStyle w:val="BookText"/>
      </w:pPr>
      <w:r>
        <w:rPr>
          <w:rFonts w:ascii="Amiri" w:hAnsi="Amiri" w:eastAsia="Amiri" w:cs="Amiri"/>
          <w:lang w:bidi="ar-SA"/>
          <w:color w:val="111111"/>
          <w:sz w:val="28"/>
          <w:szCs w:val="28"/>
          <w:rtl/>
        </w:rPr>
        <w:t xml:space="preserve">و كان صلّى اللّه عليه و سلّم إذا دعي لطعام و تبعه أحد..أعلم به ربّ المنزل؛فيقول:«إنّ هذا تبعنا،فإن شئت..رجع».</w:t>
      </w:r>
    </w:p>
    <w:p>
      <w:pPr>
        <w:pStyle w:val="BookText"/>
      </w:pPr>
      <w:r>
        <w:rPr>
          <w:rFonts w:ascii="Amiri" w:hAnsi="Amiri" w:eastAsia="Amiri" w:cs="Amiri"/>
          <w:lang w:bidi="ar-SA"/>
          <w:color w:val="111111"/>
          <w:sz w:val="28"/>
          <w:szCs w:val="28"/>
          <w:rtl/>
        </w:rPr>
        <w:t xml:space="preserve">و كان رسول اللّه صلّى اللّه عليه و سلّم لا يأكل واحده.</w:t>
      </w:r>
    </w:p>
    <w:p>
      <w:pPr>
        <w:pStyle w:val="BookText"/>
      </w:pPr>
      <w:r>
        <w:rPr>
          <w:rFonts w:ascii="Amiri" w:hAnsi="Amiri" w:eastAsia="Amiri" w:cs="Amiri"/>
          <w:lang w:bidi="ar-SA"/>
          <w:color w:val="111111"/>
          <w:sz w:val="28"/>
          <w:szCs w:val="28"/>
          <w:rtl/>
        </w:rPr>
        <w:t xml:space="preserve">و كان أحبّ الطّعام إلى رسول اللّه صلّى اللّه عليه و سلّم ما كثرت عليه الأيدي.ر.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يكرّر على أضيافه،و يعرض عليهم الأكل مرارا.</w:t>
      </w:r>
    </w:p>
    <w:p>
      <w:pPr>
        <w:pStyle w:val="BookText"/>
      </w:pPr>
      <w:r>
        <w:rPr>
          <w:rFonts w:ascii="Amiri" w:hAnsi="Amiri" w:eastAsia="Amiri" w:cs="Amiri"/>
          <w:lang w:bidi="ar-SA"/>
          <w:color w:val="111111"/>
          <w:sz w:val="28"/>
          <w:szCs w:val="28"/>
          <w:rtl/>
        </w:rPr>
        <w:t xml:space="preserve">و قالت عائشة رضي اللّه تعالى عنها و عن والديها:لم يمتلئ جوف النّبيّ صلّى اللّه عليه و سلّم شبعا قطّ،و إنّه كان في أهله لا يسألهم طعاما و لا يتشهّاه،إن أطعموه..أكل،و ما أطعموه..[قبله]،و ما سقوه..</w:t>
      </w:r>
    </w:p>
    <w:p>
      <w:pPr>
        <w:pStyle w:val="BookText"/>
      </w:pPr>
      <w:r>
        <w:rPr>
          <w:rFonts w:ascii="IRNazanin" w:hAnsi="IRNazanin" w:eastAsia="IRNazanin" w:cs="IRNazanin"/>
          <w:lang w:bidi="fa-IR"/>
          <w:color w:val="111111"/>
          <w:sz w:val="28"/>
          <w:szCs w:val="28"/>
          <w:rtl/>
        </w:rPr>
        <w:t xml:space="preserve">شرب.</w:t>
      </w:r>
    </w:p>
    <w:p>
      <w:pPr>
        <w:pStyle w:val="BookText"/>
      </w:pPr>
      <w:r>
        <w:rPr>
          <w:rFonts w:ascii="Amiri" w:hAnsi="Amiri" w:eastAsia="Amiri" w:cs="Amiri"/>
          <w:lang w:bidi="ar-SA"/>
          <w:color w:val="111111"/>
          <w:sz w:val="28"/>
          <w:szCs w:val="28"/>
          <w:rtl/>
        </w:rPr>
        <w:t xml:space="preserve">و كان صلّى اللّه عليه و سلّم ربّما قام فأخذ ما يأكل بنفسه،أو يشرب.</w:t>
      </w:r>
    </w:p>
    <w:p>
      <w:pPr>
        <w:pStyle w:val="BookText"/>
      </w:pPr>
      <w:r>
        <w:rPr>
          <w:rFonts w:ascii="Amiri" w:hAnsi="Amiri" w:eastAsia="Amiri" w:cs="Amiri"/>
          <w:lang w:bidi="ar-SA"/>
          <w:color w:val="111111"/>
          <w:sz w:val="28"/>
          <w:szCs w:val="28"/>
          <w:rtl/>
        </w:rPr>
        <w:t xml:space="preserve">و عن سلمان رضي اللّه تعالى عنه قال:قرأت في«التّوراة»:إنّ بركة الطّعام الوضوء بعده،فذكرت ذلك للنّبيّ صلّى اللّه عليه و سلّم و أخبرته بما قرأت في التّوراة،فقال رسول اللّه صلّى اللّه عليه و سلّم:«بركة الطّعام الوضوء قبله و الوضوء بعده».</w:t>
      </w:r>
    </w:p>
    <w:p>
      <w:pPr>
        <w:pStyle w:val="BookText"/>
      </w:pPr>
      <w:r>
        <w:rPr>
          <w:rFonts w:ascii="Amiri" w:hAnsi="Amiri" w:eastAsia="Amiri" w:cs="Amiri"/>
          <w:lang w:bidi="ar-SA"/>
          <w:color w:val="111111"/>
          <w:sz w:val="28"/>
          <w:szCs w:val="28"/>
          <w:rtl/>
        </w:rPr>
        <w:t xml:space="preserve">و المراد بالوضوء هنا المعنى اللّغويّ؛و هو:غسل الكفّين.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8" w:name="pg6900_47888"/>
    <w:bookmarkEnd w:id="38"/>
    <w:p>
      <w:pPr>
        <w:pStyle w:val="Heading3"/>
      </w:pPr>
      <w:bookmarkStart w:id="139" w:name="_Toc49"/>
      <w:r>
        <w:t>الفصل الثّالث: في ما كان يقوله صلّى اللّه عليه و سلّم قبل الطعام و بعده</w:t>
      </w:r>
      <w:bookmarkEnd w:id="139"/>
    </w:p>
    <w:p>
      <w:pPr>
        <w:pStyle w:val="BookText"/>
      </w:pPr>
      <w:r>
        <w:rPr>
          <w:rFonts w:ascii="Amiri" w:hAnsi="Amiri" w:eastAsia="Amiri" w:cs="Amiri"/>
          <w:lang w:bidi="ar-SA"/>
          <w:color w:val="111111"/>
          <w:sz w:val="28"/>
          <w:szCs w:val="28"/>
          <w:rtl/>
        </w:rPr>
        <w:t xml:space="preserve">كان رسول اللّه صلّى اللّه عليه و سلّم إذا وضعت المائدة..قال:</w:t>
      </w:r>
    </w:p>
    <w:p>
      <w:pPr>
        <w:pStyle w:val="BookText"/>
      </w:pPr>
      <w:r>
        <w:rPr>
          <w:rFonts w:ascii="Amiri" w:hAnsi="Amiri" w:eastAsia="Amiri" w:cs="Amiri"/>
          <w:lang w:bidi="ar-SA"/>
          <w:color w:val="111111"/>
          <w:sz w:val="28"/>
          <w:szCs w:val="28"/>
          <w:rtl/>
        </w:rPr>
        <w:t xml:space="preserve">«باسم اللّه،اللّهمّ؛اجعلها نعمة مشكورة تصل بها نعمة الجنّة».</w:t>
      </w:r>
    </w:p>
    <w:p>
      <w:pPr>
        <w:pStyle w:val="BookText"/>
      </w:pPr>
      <w:r>
        <w:rPr>
          <w:rFonts w:ascii="Amiri" w:hAnsi="Amiri" w:eastAsia="Amiri" w:cs="Amiri"/>
          <w:lang w:bidi="ar-SA"/>
          <w:color w:val="111111"/>
          <w:sz w:val="28"/>
          <w:szCs w:val="28"/>
          <w:rtl/>
        </w:rPr>
        <w:t xml:space="preserve">و كان صلّى اللّه عليه و سلّم إذا قرّب إليه طعام..يقول:</w:t>
      </w:r>
    </w:p>
    <w:p>
      <w:pPr>
        <w:pStyle w:val="BookText"/>
      </w:pPr>
      <w:r>
        <w:rPr>
          <w:rFonts w:ascii="Amiri" w:hAnsi="Amiri" w:eastAsia="Amiri" w:cs="Amiri"/>
          <w:lang w:bidi="ar-SA"/>
          <w:color w:val="111111"/>
          <w:sz w:val="28"/>
          <w:szCs w:val="28"/>
          <w:rtl/>
        </w:rPr>
        <w:t xml:space="preserve">«باسم اللّه»،فإذا فرغ..قال:«اللّهم؛أطعمت و سقيت،و أغنيت و أقنيت </w:t>
      </w:r>
      <w:r>
        <w:rPr>
          <w:rStyle w:val="FootnoteReference"/>
        </w:rPr>
        <w:footnoteReference w:id="198"/>
      </w:r>
      <w:r>
        <w:rPr>
          <w:rFonts w:ascii="Amiri" w:hAnsi="Amiri" w:eastAsia="Amiri" w:cs="Amiri"/>
          <w:lang w:bidi="ar-SA"/>
          <w:color w:val="111111"/>
          <w:sz w:val="28"/>
          <w:szCs w:val="28"/>
          <w:rtl/>
        </w:rPr>
        <w:t xml:space="preserve">،و هديت و اجتبيت،فلك الحمد على ما أعطيت».</w:t>
      </w:r>
    </w:p>
    <w:p>
      <w:pPr>
        <w:pStyle w:val="BookText"/>
      </w:pPr>
      <w:r>
        <w:rPr>
          <w:rFonts w:ascii="Amiri" w:hAnsi="Amiri" w:eastAsia="Amiri" w:cs="Amiri"/>
          <w:lang w:bidi="ar-SA"/>
          <w:color w:val="111111"/>
          <w:sz w:val="28"/>
          <w:szCs w:val="28"/>
          <w:rtl/>
        </w:rPr>
        <w:t xml:space="preserve">و كان صلّى اللّه عليه و سلّم إذا رفعت مائدته..قال:«الحمد للّه حمدا كثيرا طيّبا مباركا فيه،الحمد للّه الّذي كفانا و آوانا،غير مكفيّ و لا مكفور و لا مودّع و لا مستغنى عنه ربّنا».</w:t>
      </w:r>
    </w:p>
    <w:p>
      <w:pPr>
        <w:pStyle w:val="BookText"/>
      </w:pPr>
      <w:r>
        <w:rPr>
          <w:rFonts w:ascii="Amiri" w:hAnsi="Amiri" w:eastAsia="Amiri" w:cs="Amiri"/>
          <w:lang w:bidi="ar-SA"/>
          <w:color w:val="111111"/>
          <w:sz w:val="28"/>
          <w:szCs w:val="28"/>
          <w:rtl/>
        </w:rPr>
        <w:t xml:space="preserve">و كان[صلّى اللّه عليه و سلّم]إذا فرغ من طعامه..قال:«اللّهمّ؛ لك الحمد،أطعمت و سقيت،و أشبعت و أرويت،فلك الحمد غير مكفور و لا مودّع و لا مستغنى عنك».</w:t>
      </w:r>
    </w:p>
    <w:p>
      <w:pPr>
        <w:pStyle w:val="BookText"/>
      </w:pPr>
      <w:r>
        <w:rPr>
          <w:rFonts w:ascii="Amiri" w:hAnsi="Amiri" w:eastAsia="Amiri" w:cs="Amiri"/>
          <w:lang w:bidi="ar-SA"/>
          <w:color w:val="111111"/>
          <w:sz w:val="28"/>
          <w:szCs w:val="28"/>
          <w:rtl/>
        </w:rPr>
        <w:t xml:space="preserve">و عن أبي سعيد الخدريّ رضي اللّه تعالى عنه قال:كان رسول اللّه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 إذا فرغ من طعامه..قال:«الحمد للّه الّذي أطعمنا و سقانا و جعلنا مسلمين».</w:t>
      </w:r>
    </w:p>
    <w:p>
      <w:pPr>
        <w:pStyle w:val="BookText"/>
      </w:pPr>
      <w:r>
        <w:rPr>
          <w:rFonts w:ascii="Amiri" w:hAnsi="Amiri" w:eastAsia="Amiri" w:cs="Amiri"/>
          <w:lang w:bidi="ar-SA"/>
          <w:color w:val="111111"/>
          <w:sz w:val="28"/>
          <w:szCs w:val="28"/>
          <w:rtl/>
        </w:rPr>
        <w:t xml:space="preserve">و كان رسول اللّه صلّى اللّه عليه و سلّم إذا أكل أو شرب..قال:</w:t>
      </w:r>
    </w:p>
    <w:p>
      <w:pPr>
        <w:pStyle w:val="BookText"/>
      </w:pPr>
      <w:r>
        <w:rPr>
          <w:rFonts w:ascii="Amiri" w:hAnsi="Amiri" w:eastAsia="Amiri" w:cs="Amiri"/>
          <w:lang w:bidi="ar-SA"/>
          <w:color w:val="111111"/>
          <w:sz w:val="28"/>
          <w:szCs w:val="28"/>
          <w:rtl/>
        </w:rPr>
        <w:t xml:space="preserve">«الحمد للّه الّذي أطعم و سقى،و سوّغه و جعل له مخرجا».</w:t>
      </w:r>
    </w:p>
    <w:p>
      <w:pPr>
        <w:pStyle w:val="BookText"/>
      </w:pPr>
      <w:r>
        <w:rPr>
          <w:rFonts w:ascii="Amiri" w:hAnsi="Amiri" w:eastAsia="Amiri" w:cs="Amiri"/>
          <w:lang w:bidi="ar-SA"/>
          <w:color w:val="111111"/>
          <w:sz w:val="28"/>
          <w:szCs w:val="28"/>
          <w:rtl/>
        </w:rPr>
        <w:t xml:space="preserve">و عن أبي أيّوب الأنصاريّ رضي اللّه تعالى عنه قال:كنّا عند النّبيّ صلّى اللّه عليه و سلّم يوما فقرّب طعام،فلم أر طعاما أعظم بركة منه أوّل ما أكلنا،و لا أقلّ بركة في آخره.فقلنا:يا رسول اللّه؛كيف هذا؟ قال:«إنّا ذكرنا اسم اللّه تعالى حين أكلنا،ثمّ قعد من أكل؛و لم يسمّ اللّه تعالى،فأكل معه الشّيطان».</w:t>
      </w:r>
    </w:p>
    <w:p>
      <w:pPr>
        <w:pStyle w:val="BookText"/>
      </w:pPr>
      <w:r>
        <w:rPr>
          <w:rFonts w:ascii="Amiri" w:hAnsi="Amiri" w:eastAsia="Amiri" w:cs="Amiri"/>
          <w:lang w:bidi="ar-SA"/>
          <w:color w:val="111111"/>
          <w:sz w:val="28"/>
          <w:szCs w:val="28"/>
          <w:rtl/>
        </w:rPr>
        <w:t xml:space="preserve">و عن عائشة رضي اللّه تعالى عنها قالت:كان النّبيّ صلّى اللّه عليه و سلّم يأكل الطّعام في ستّة من أصحابه،فجاء أعرابيّ فأكله بلقمتين، فقال رسول اللّه صلّى اللّه عليه و سلّم:«لو سمّى..لكفاكم».</w:t>
      </w:r>
    </w:p>
    <w:p>
      <w:pPr>
        <w:pStyle w:val="BookText"/>
      </w:pPr>
      <w:r>
        <w:rPr>
          <w:rFonts w:ascii="Amiri" w:hAnsi="Amiri" w:eastAsia="Amiri" w:cs="Amiri"/>
          <w:lang w:bidi="ar-SA"/>
          <w:color w:val="111111"/>
          <w:sz w:val="28"/>
          <w:szCs w:val="28"/>
          <w:rtl/>
        </w:rPr>
        <w:t xml:space="preserve">و عنها رضي اللّه تعالى عنها قالت:قال رسول اللّه صلّى اللّه عليه و سلّم:«إذا أكل أحدكم فنسي أن يذكر اللّه تعالى على طعامه..فليقل:</w:t>
      </w:r>
    </w:p>
    <w:p>
      <w:pPr>
        <w:pStyle w:val="BookText"/>
      </w:pPr>
      <w:r>
        <w:rPr>
          <w:rFonts w:ascii="Amiri" w:hAnsi="Amiri" w:eastAsia="Amiri" w:cs="Amiri"/>
          <w:lang w:bidi="ar-SA"/>
          <w:color w:val="111111"/>
          <w:sz w:val="28"/>
          <w:szCs w:val="28"/>
          <w:rtl/>
        </w:rPr>
        <w:t xml:space="preserve">باسم اللّه أوّله و آخره».</w:t>
      </w:r>
    </w:p>
    <w:p>
      <w:pPr>
        <w:pStyle w:val="BookText"/>
      </w:pPr>
      <w:r>
        <w:rPr>
          <w:rFonts w:ascii="Amiri" w:hAnsi="Amiri" w:eastAsia="Amiri" w:cs="Amiri"/>
          <w:lang w:bidi="ar-SA"/>
          <w:color w:val="111111"/>
          <w:sz w:val="28"/>
          <w:szCs w:val="28"/>
          <w:rtl/>
        </w:rPr>
        <w:t xml:space="preserve">و كان رسول اللّه صلّى اللّه عليه و سلّم إذا أكل عند قوم..لم يخرج حتّى يدعو لهم،فكان يقول:«اللّهمّ؛بارك لهم و ارحمهم»،و كان يقول:«أفطر عندكم الصّائمون،و أكل طعامكم الأبرار،و صلّت عليكم الملائكة».</w:t>
      </w:r>
    </w:p>
    <w:p>
      <w:pPr>
        <w:pStyle w:val="BookText"/>
      </w:pPr>
      <w:r>
        <w:rPr>
          <w:rFonts w:ascii="Amiri" w:hAnsi="Amiri" w:eastAsia="Amiri" w:cs="Amiri"/>
          <w:lang w:bidi="ar-SA"/>
          <w:color w:val="111111"/>
          <w:sz w:val="28"/>
          <w:szCs w:val="28"/>
          <w:rtl/>
        </w:rPr>
        <w:t xml:space="preserve">و كان صلّى اللّه عليه و سلّم إذا أكل مع قوم..كان اخرهم أكلا.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عنه صلّى اللّه عليه و سلّم أنّه قال:«إذا وضعت المائدة..فلا يقوم الرّجل و إن شبع حتّى يفرغ[القوم]؛فإنّ ذلك يخجل جليسه، و عسى أن يكون له في الطّعام حاجة».</w:t>
      </w:r>
    </w:p>
    <w:p>
      <w:pPr>
        <w:pStyle w:val="BookText"/>
      </w:pPr>
      <w:r>
        <w:rPr>
          <w:rFonts w:ascii="Amiri" w:hAnsi="Amiri" w:eastAsia="Amiri" w:cs="Amiri"/>
          <w:lang w:bidi="ar-SA"/>
          <w:color w:val="111111"/>
          <w:sz w:val="28"/>
          <w:szCs w:val="28"/>
          <w:rtl/>
        </w:rPr>
        <w:t xml:space="preserve">و عن عمر بن أبي سلمة-ربيب رسول اللّه صلّى اللّه عليه و سلّم-أنّه دخل على رسول اللّه صلّى اللّه عليه و سلّم و عنده طعام؛فقال:«ادن يا بنيّ.،فسمّ اللّه تعالى،[و كل بيمينك]،و كل ممّا يليك».</w:t>
      </w:r>
    </w:p>
    <w:p>
      <w:pPr>
        <w:pStyle w:val="BookText"/>
      </w:pPr>
      <w:r>
        <w:rPr>
          <w:rFonts w:ascii="Amiri" w:hAnsi="Amiri" w:eastAsia="Amiri" w:cs="Amiri"/>
          <w:lang w:bidi="ar-SA"/>
          <w:color w:val="111111"/>
          <w:sz w:val="28"/>
          <w:szCs w:val="28"/>
          <w:rtl/>
        </w:rPr>
        <w:t xml:space="preserve">[و عن عائشة رضي اللّه تعالى عنها قالت]:كان رسول اللّه صلّى اللّه عليه و سلّم إذا أتي بطعام..أكل ممّا يليه،و إذا أتي بالتّمر..جالت يده [فيه].</w:t>
      </w:r>
    </w:p>
    <w:p>
      <w:pPr>
        <w:pStyle w:val="BookText"/>
      </w:pPr>
      <w:r>
        <w:rPr>
          <w:rFonts w:ascii="Amiri" w:hAnsi="Amiri" w:eastAsia="Amiri" w:cs="Amiri"/>
          <w:lang w:bidi="ar-SA"/>
          <w:color w:val="111111"/>
          <w:sz w:val="28"/>
          <w:szCs w:val="28"/>
          <w:rtl/>
        </w:rPr>
        <w:t xml:space="preserve">و عن أنس رضي اللّه تعالى عنه قال:قال رسول اللّه صلّى اللّه عليه و سلّم:«إنّ اللّه ليرضى عن العبد أن يأكل الأكلة..فيحمده عليها،أو يشرب الشّربة..فيحمده عليها».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9" w:name="pg6900_47894"/>
    <w:bookmarkEnd w:id="39"/>
    <w:p>
      <w:pPr>
        <w:pStyle w:val="Heading3"/>
      </w:pPr>
      <w:bookmarkStart w:id="140" w:name="_Toc50"/>
      <w:r>
        <w:t>الفصل الرّابع: في صفة فاكهته صلّى اللّه عليه و سلّم</w:t>
      </w:r>
      <w:bookmarkEnd w:id="140"/>
    </w:p>
    <w:p>
      <w:pPr>
        <w:pStyle w:val="Heading4"/>
      </w:pPr>
      <w:bookmarkStart w:id="141" w:name="_Toc51"/>
      <w:r>
        <w:t>اشارة</w:t>
      </w:r>
      <w:bookmarkEnd w:id="141"/>
    </w:p>
    <w:p>
      <w:pPr>
        <w:pStyle w:val="BookText"/>
      </w:pPr>
      <w:r>
        <w:rPr>
          <w:rFonts w:ascii="Amiri" w:hAnsi="Amiri" w:eastAsia="Amiri" w:cs="Amiri"/>
          <w:lang w:bidi="ar-SA"/>
          <w:color w:val="111111"/>
          <w:sz w:val="28"/>
          <w:szCs w:val="28"/>
          <w:rtl/>
        </w:rPr>
        <w:t xml:space="preserve">كان رسول اللّه صلّى اللّه عليه و سلّم يأخذ الرّطب بيمينه،و البطّيخ بيساره؛و يأكل الرّطب بالبطّيخ،و كان أحبّ الفاكهة إليه.</w:t>
      </w:r>
    </w:p>
    <w:p>
      <w:pPr>
        <w:pStyle w:val="BookText"/>
      </w:pPr>
      <w:r>
        <w:rPr>
          <w:rFonts w:ascii="Amiri" w:hAnsi="Amiri" w:eastAsia="Amiri" w:cs="Amiri"/>
          <w:lang w:bidi="ar-SA"/>
          <w:color w:val="111111"/>
          <w:sz w:val="28"/>
          <w:szCs w:val="28"/>
          <w:rtl/>
        </w:rPr>
        <w:t xml:space="preserve">و كان صلّى اللّه عليه و سلّم يأكل الرّطب،و يلقي النّوى على الطّبق.</w:t>
      </w:r>
    </w:p>
    <w:p>
      <w:pPr>
        <w:pStyle w:val="BookText"/>
      </w:pPr>
      <w:r>
        <w:rPr>
          <w:rFonts w:ascii="Amiri" w:hAnsi="Amiri" w:eastAsia="Amiri" w:cs="Amiri"/>
          <w:lang w:bidi="ar-SA"/>
          <w:color w:val="111111"/>
          <w:sz w:val="28"/>
          <w:szCs w:val="28"/>
          <w:rtl/>
        </w:rPr>
        <w:t xml:space="preserve">و كان صلّى اللّه عليه و سلّم يأكل البطّيخ بالرّطب،و يقول:«يكسر حرّ هذا ببرد هذا،و برد هذا بحرّ هذا».</w:t>
      </w:r>
    </w:p>
    <w:p>
      <w:pPr>
        <w:pStyle w:val="BookText"/>
      </w:pPr>
      <w:r>
        <w:rPr>
          <w:rFonts w:ascii="Amiri" w:hAnsi="Amiri" w:eastAsia="Amiri" w:cs="Amiri"/>
          <w:lang w:bidi="ar-SA"/>
          <w:color w:val="111111"/>
          <w:sz w:val="28"/>
          <w:szCs w:val="28"/>
          <w:rtl/>
        </w:rPr>
        <w:t xml:space="preserve">و كان صلّى اللّه عليه و سلّم يأكل البطّيخ بالخبز و بالسّكر،و ربّما أكله بالرّطب،و يستعين باليدين جميعا.</w:t>
      </w:r>
    </w:p>
    <w:p>
      <w:pPr>
        <w:pStyle w:val="BookText"/>
      </w:pPr>
      <w:r>
        <w:rPr>
          <w:rFonts w:ascii="Amiri" w:hAnsi="Amiri" w:eastAsia="Amiri" w:cs="Amiri"/>
          <w:lang w:bidi="ar-SA"/>
          <w:color w:val="111111"/>
          <w:sz w:val="28"/>
          <w:szCs w:val="28"/>
          <w:rtl/>
        </w:rPr>
        <w:t xml:space="preserve">و أكل[صلّى اللّه عليه و سلّم]يوما الرّطب في يمينه،و كان يحفظ النّوى في يساره،فمرّت شاة،فأشار إليها بالنّوى،فجعلت تأكل من كفّه اليسرى و هو يأكل بيمينه حتّى فرغ،و انصرفت الشّاة.</w:t>
      </w:r>
    </w:p>
    <w:p>
      <w:pPr>
        <w:pStyle w:val="BookText"/>
      </w:pPr>
      <w:r>
        <w:rPr>
          <w:rFonts w:ascii="Amiri" w:hAnsi="Amiri" w:eastAsia="Amiri" w:cs="Amiri"/>
          <w:lang w:bidi="ar-SA"/>
          <w:color w:val="111111"/>
          <w:sz w:val="28"/>
          <w:szCs w:val="28"/>
          <w:rtl/>
        </w:rPr>
        <w:t xml:space="preserve">و عن أنس رضي اللّه تعالى عنه:رأيت رسول اللّه صلّى اللّه عليه و سلّم يجمع بين الخربز و الرّطب.</w:t>
      </w:r>
    </w:p>
    <w:p>
      <w:pPr>
        <w:pStyle w:val="BookText"/>
      </w:pPr>
      <w:r>
        <w:rPr>
          <w:rFonts w:ascii="Amiri" w:hAnsi="Amiri" w:eastAsia="Amiri" w:cs="Amiri"/>
          <w:lang w:bidi="ar-SA"/>
          <w:color w:val="111111"/>
          <w:sz w:val="28"/>
          <w:szCs w:val="28"/>
          <w:rtl/>
        </w:rPr>
        <w:t xml:space="preserve">و(الخربز):البطّيخ الأصفر.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يأكل القثّاء بالرّطب.</w:t>
      </w:r>
    </w:p>
    <w:p>
      <w:pPr>
        <w:pStyle w:val="BookText"/>
      </w:pPr>
      <w:r>
        <w:rPr>
          <w:rFonts w:ascii="Amiri" w:hAnsi="Amiri" w:eastAsia="Amiri" w:cs="Amiri"/>
          <w:lang w:bidi="ar-SA"/>
          <w:color w:val="111111"/>
          <w:sz w:val="28"/>
          <w:szCs w:val="28"/>
          <w:rtl/>
        </w:rPr>
        <w:t xml:space="preserve">قالت عائشة رضي اللّه تعالى عنها:أرادت أمّي معالجتي للسّمنة لتدخلني على رسول اللّه صلّى اللّه عليه و سلّم؛فما استقام لها ذلك حتّى أكلت الرّطب بالقثّاء،فسمنت عليه كأحسن سمنة.أخرجه ابن ماجه، و رواه النّسائيّ:بإبدال(التّمر)مكان(الرّطب).</w:t>
      </w:r>
    </w:p>
    <w:p>
      <w:pPr>
        <w:pStyle w:val="BookText"/>
      </w:pPr>
      <w:r>
        <w:rPr>
          <w:rFonts w:ascii="Amiri" w:hAnsi="Amiri" w:eastAsia="Amiri" w:cs="Amiri"/>
          <w:lang w:bidi="ar-SA"/>
          <w:color w:val="111111"/>
          <w:sz w:val="28"/>
          <w:szCs w:val="28"/>
          <w:rtl/>
        </w:rPr>
        <w:t xml:space="preserve">و كان رسول اللّه صلّى اللّه عليه و سلّم يأكل القثّاء بالرّطب و بالملح.</w:t>
      </w:r>
    </w:p>
    <w:p>
      <w:pPr>
        <w:pStyle w:val="BookText"/>
      </w:pPr>
      <w:r>
        <w:rPr>
          <w:rFonts w:ascii="Amiri" w:hAnsi="Amiri" w:eastAsia="Amiri" w:cs="Amiri"/>
          <w:lang w:bidi="ar-SA"/>
          <w:color w:val="111111"/>
          <w:sz w:val="28"/>
          <w:szCs w:val="28"/>
          <w:rtl/>
        </w:rPr>
        <w:t xml:space="preserve">و كان أحبّ الفواكه الرّطبة إليه[صلّى اللّه عليه و سلّم]:الرّطب و العنب.</w:t>
      </w:r>
    </w:p>
    <w:p>
      <w:pPr>
        <w:pStyle w:val="BookText"/>
      </w:pPr>
      <w:r>
        <w:rPr>
          <w:rFonts w:ascii="Amiri" w:hAnsi="Amiri" w:eastAsia="Amiri" w:cs="Amiri"/>
          <w:lang w:bidi="ar-SA"/>
          <w:color w:val="111111"/>
          <w:sz w:val="28"/>
          <w:szCs w:val="28"/>
          <w:rtl/>
        </w:rPr>
        <w:t xml:space="preserve">و كان صلّى اللّه عليه و سلّم يأكل العنب خرطا؛يرى رؤاله على لحيته كخرز اللّؤلؤ.</w:t>
      </w:r>
    </w:p>
    <w:p>
      <w:pPr>
        <w:pStyle w:val="BookText"/>
      </w:pPr>
      <w:r>
        <w:rPr>
          <w:rFonts w:ascii="Amiri" w:hAnsi="Amiri" w:eastAsia="Amiri" w:cs="Amiri"/>
          <w:lang w:bidi="ar-SA"/>
          <w:color w:val="111111"/>
          <w:sz w:val="28"/>
          <w:szCs w:val="28"/>
          <w:rtl/>
        </w:rPr>
        <w:t xml:space="preserve">و رؤاله:ماؤه الّذي يتقطّر منه.</w:t>
      </w:r>
    </w:p>
    <w:p>
      <w:pPr>
        <w:pStyle w:val="BookText"/>
      </w:pPr>
      <w:r>
        <w:rPr>
          <w:rFonts w:ascii="Amiri" w:hAnsi="Amiri" w:eastAsia="Amiri" w:cs="Amiri"/>
          <w:lang w:bidi="ar-SA"/>
          <w:color w:val="111111"/>
          <w:sz w:val="28"/>
          <w:szCs w:val="28"/>
          <w:rtl/>
        </w:rPr>
        <w:t xml:space="preserve">و عن الرّبيع بنت معوّذ ابن عفراء رضي اللّه تعالى عنها قالت:بعثني معاذ بقناع </w:t>
      </w:r>
      <w:r>
        <w:rPr>
          <w:rStyle w:val="FootnoteReference"/>
        </w:rPr>
        <w:footnoteReference w:id="199"/>
      </w:r>
      <w:r>
        <w:rPr>
          <w:rFonts w:ascii="Amiri" w:hAnsi="Amiri" w:eastAsia="Amiri" w:cs="Amiri"/>
          <w:lang w:bidi="ar-SA"/>
          <w:color w:val="111111"/>
          <w:sz w:val="28"/>
          <w:szCs w:val="28"/>
          <w:rtl/>
        </w:rPr>
        <w:t xml:space="preserve">من رطب،و عليه أجر من قثّاء زغب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يحبّ القثّاء،فأتيته به و عنده حلية قد قدمت عليه من البحرين،فملأ يده منها،فأعطانيه.ر.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0" w:name="pg6900_47898"/>
    <w:bookmarkEnd w:id="40"/>
    <w:p>
      <w:pPr>
        <w:pStyle w:val="BookText"/>
      </w:pPr>
      <w:r>
        <w:rPr>
          <w:rFonts w:ascii="Amiri" w:hAnsi="Amiri" w:eastAsia="Amiri" w:cs="Amiri"/>
          <w:lang w:bidi="ar-SA"/>
          <w:color w:val="111111"/>
          <w:sz w:val="28"/>
          <w:szCs w:val="28"/>
          <w:rtl/>
        </w:rPr>
        <w:t xml:space="preserve">قوله(أجر)-[جمع جرو]-و هو:الصّغير من كلّ شيء.و هنا:</w:t>
      </w:r>
    </w:p>
    <w:p>
      <w:pPr>
        <w:pStyle w:val="BookText"/>
      </w:pPr>
      <w:r>
        <w:rPr>
          <w:rFonts w:ascii="Amiri" w:hAnsi="Amiri" w:eastAsia="Amiri" w:cs="Amiri"/>
          <w:lang w:bidi="ar-SA"/>
          <w:color w:val="111111"/>
          <w:sz w:val="28"/>
          <w:szCs w:val="28"/>
          <w:rtl/>
        </w:rPr>
        <w:t xml:space="preserve">الصّغير من القثّاء.</w:t>
      </w:r>
    </w:p>
    <w:p>
      <w:pPr>
        <w:pStyle w:val="BookText"/>
      </w:pPr>
      <w:r>
        <w:rPr>
          <w:rFonts w:ascii="Amiri" w:hAnsi="Amiri" w:eastAsia="Amiri" w:cs="Amiri"/>
          <w:lang w:bidi="ar-SA"/>
          <w:color w:val="111111"/>
          <w:sz w:val="28"/>
          <w:szCs w:val="28"/>
          <w:rtl/>
        </w:rPr>
        <w:t xml:space="preserve">و كان رسول اللّه صلّى اللّه عليه و سلّم إذا أتي بباكورة الثّمرة..وضعها على عينيه،ثمّ على شفتيه،و قال:«اللّهمّ؛كما أريتنا أوّله..فأرنا آخره»،ثمّ يعطيه من يكون عنده من الصّبيان.</w:t>
      </w:r>
    </w:p>
    <w:p>
      <w:pPr>
        <w:pStyle w:val="BookText"/>
      </w:pPr>
      <w:r>
        <w:rPr>
          <w:rFonts w:ascii="Amiri" w:hAnsi="Amiri" w:eastAsia="Amiri" w:cs="Amiri"/>
          <w:lang w:bidi="ar-SA"/>
          <w:color w:val="111111"/>
          <w:sz w:val="28"/>
          <w:szCs w:val="28"/>
          <w:rtl/>
        </w:rPr>
        <w:t xml:space="preserve">و عن أبي هريرة رضي اللّه تعالى عنه قال:كان النّاس إذا رأوا أوّل الثّمر..جاءوا به إلى رسول اللّه صلّى اللّه عليه و سلّم،فإذا أخذه رسول اللّه صلّى اللّه عليه و سلّم..قال:«اللّهمّ؛بارك لنا في ثمارنا، [و بارك لنا في مدينتنا]،و بارك لنا في صاعنا،و في مدّنا.اللّهمّ؛إنّ إبراهيم عبدك،و خليلك،و نبيّك،و إنّي عبدك،و نبيّك،و إنّه دعاك لمكّة،و إنّي أدعوك للمدينة بمثل ما دعاك به لمكّة و مثله معه».</w:t>
      </w:r>
    </w:p>
    <w:p>
      <w:pPr>
        <w:pStyle w:val="BookText"/>
      </w:pPr>
      <w:r>
        <w:rPr>
          <w:rFonts w:ascii="Amiri" w:hAnsi="Amiri" w:eastAsia="Amiri" w:cs="Amiri"/>
          <w:lang w:bidi="ar-SA"/>
          <w:color w:val="111111"/>
          <w:sz w:val="28"/>
          <w:szCs w:val="28"/>
          <w:rtl/>
        </w:rPr>
        <w:t xml:space="preserve">قال:ثمّ يدعو أصغر وليد يراه فيعطيه ذلك الثّمر.</w:t>
      </w:r>
    </w:p>
    <w:p>
      <w:pPr>
        <w:pStyle w:val="BookText"/>
      </w:pPr>
      <w:r>
        <w:rPr>
          <w:rFonts w:ascii="Amiri" w:hAnsi="Amiri" w:eastAsia="Amiri" w:cs="Amiri"/>
          <w:lang w:bidi="ar-SA"/>
          <w:color w:val="111111"/>
          <w:sz w:val="28"/>
          <w:szCs w:val="28"/>
          <w:rtl/>
        </w:rPr>
        <w:t xml:space="preserve">قال العلماء:و قد استجيبت دعوة الخليل لمكّة،و الحبيب للمدينة، فصار يجبى إليهما من مشارق الأرض و مغاربها ثمرات كلّ شيء.</w:t>
      </w:r>
    </w:p>
    <w:p>
      <w:pPr>
        <w:pStyle w:val="BookText"/>
      </w:pPr>
      <w:r>
        <w:rPr>
          <w:rFonts w:ascii="Amiri" w:hAnsi="Amiri" w:eastAsia="Amiri" w:cs="Amiri"/>
          <w:lang w:bidi="ar-SA"/>
          <w:color w:val="111111"/>
          <w:sz w:val="28"/>
          <w:szCs w:val="28"/>
          <w:rtl/>
        </w:rPr>
        <w:t xml:space="preserve">و كان عليه الصّلاة و السّلام يأكل من فاكهة بلده عند مجيئها،و لا يحتمي عنها.</w:t>
      </w:r>
    </w:p>
    <w:p>
      <w:pPr>
        <w:pStyle w:val="Heading4"/>
      </w:pPr>
      <w:bookmarkStart w:id="142" w:name="_Toc52"/>
      <w:r>
        <w:t>فائدة:</w:t>
      </w:r>
      <w:bookmarkEnd w:id="142"/>
    </w:p>
    <w:p>
      <w:pPr>
        <w:pStyle w:val="BookText"/>
      </w:pPr>
      <w:r>
        <w:rPr>
          <w:rFonts w:ascii="Amiri" w:hAnsi="Amiri" w:eastAsia="Amiri" w:cs="Amiri"/>
          <w:lang w:bidi="ar-SA"/>
          <w:color w:val="111111"/>
          <w:sz w:val="28"/>
          <w:szCs w:val="28"/>
          <w:rtl/>
        </w:rPr>
        <w:t xml:space="preserve">قال القسطلانيّ:و هذا من أكبر أسباب الصّحّة،فإنّ اللّه سبحانه و تعالى بحكمته جعل في كلّ بلد من الفاكهة ما ينتفع به أهلها في وقته،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تناوله من أسباب صحّتهم و عافيتهم،و يغني عن كثير من الأدوية، و قلّ من احتمى عن فاكهة بلده خشية السّقم؛إلاّ و هو من أسقم النّاس جسما،و أبعدهم عن الصّحّة و القوّة.</w:t>
      </w:r>
    </w:p>
    <w:p>
      <w:pPr>
        <w:pStyle w:val="BookText"/>
      </w:pPr>
      <w:r>
        <w:rPr>
          <w:rFonts w:ascii="Amiri" w:hAnsi="Amiri" w:eastAsia="Amiri" w:cs="Amiri"/>
          <w:lang w:bidi="ar-SA"/>
          <w:color w:val="111111"/>
          <w:sz w:val="28"/>
          <w:szCs w:val="28"/>
          <w:rtl/>
        </w:rPr>
        <w:t xml:space="preserve">فمن أكل منها ما ينبغي،في الوقت الّذي ينبغي،على الوجه الّذي ينبغي..كان له دواء نافعا.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1" w:name="pg6900_47902"/>
    <w:bookmarkEnd w:id="41"/>
    <w:p>
      <w:pPr>
        <w:pStyle w:val="Heading3"/>
      </w:pPr>
      <w:bookmarkStart w:id="143" w:name="_Toc53"/>
      <w:r>
        <w:t>الفصل الخامس: في صفة شرابه صلّى اللّه عليه و سلّم و قدحه</w:t>
      </w:r>
      <w:bookmarkEnd w:id="143"/>
    </w:p>
    <w:p>
      <w:pPr>
        <w:pStyle w:val="Heading4"/>
      </w:pPr>
      <w:bookmarkStart w:id="144" w:name="_Toc54"/>
      <w:r>
        <w:t>اشارة</w:t>
      </w:r>
      <w:bookmarkEnd w:id="144"/>
    </w:p>
    <w:p>
      <w:pPr>
        <w:pStyle w:val="BookText"/>
      </w:pPr>
      <w:r>
        <w:rPr>
          <w:rFonts w:ascii="Amiri" w:hAnsi="Amiri" w:eastAsia="Amiri" w:cs="Amiri"/>
          <w:lang w:bidi="ar-SA"/>
          <w:color w:val="111111"/>
          <w:sz w:val="28"/>
          <w:szCs w:val="28"/>
          <w:rtl/>
        </w:rPr>
        <w:t xml:space="preserve">عن عائشة أمّ المؤمنين رضي اللّه تعالى عنها قالت:كان أحبّ الشّراب إلى رسول اللّه صلّى اللّه عليه و سلّم الحلو البارد.</w:t>
      </w:r>
    </w:p>
    <w:p>
      <w:pPr>
        <w:pStyle w:val="BookText"/>
      </w:pPr>
      <w:r>
        <w:rPr>
          <w:rFonts w:ascii="Amiri" w:hAnsi="Amiri" w:eastAsia="Amiri" w:cs="Amiri"/>
          <w:lang w:bidi="ar-SA"/>
          <w:color w:val="111111"/>
          <w:sz w:val="28"/>
          <w:szCs w:val="28"/>
          <w:rtl/>
        </w:rPr>
        <w:t xml:space="preserve">و كان رسول اللّه صلّى اللّه عليه و سلّم يشرب العسل الممزوج بالماء البارد.</w:t>
      </w:r>
    </w:p>
    <w:p>
      <w:pPr>
        <w:pStyle w:val="BookText"/>
      </w:pPr>
      <w:r>
        <w:rPr>
          <w:rFonts w:ascii="Amiri" w:hAnsi="Amiri" w:eastAsia="Amiri" w:cs="Amiri"/>
          <w:lang w:bidi="ar-SA"/>
          <w:color w:val="111111"/>
          <w:sz w:val="28"/>
          <w:szCs w:val="28"/>
          <w:rtl/>
        </w:rPr>
        <w:t xml:space="preserve">و عن جابر:أنّه صلّى اللّه عليه و سلّم دخل على رجل من الأنصار- و معه صاحب له-فسلّم،فردّ الرّجل و هو يحوّل الماء في حائطه،فقال صلّى اللّه عليه و سلّم:«إن كان عندك ماء بات في شنّة،و إلاّ..</w:t>
      </w:r>
    </w:p>
    <w:p>
      <w:pPr>
        <w:pStyle w:val="BookText"/>
      </w:pPr>
      <w:r>
        <w:rPr>
          <w:rFonts w:ascii="Amiri" w:hAnsi="Amiri" w:eastAsia="Amiri" w:cs="Amiri"/>
          <w:lang w:bidi="ar-SA"/>
          <w:color w:val="111111"/>
          <w:sz w:val="28"/>
          <w:szCs w:val="28"/>
          <w:rtl/>
        </w:rPr>
        <w:t xml:space="preserve">كراعنا»،فقال:عندي ماء بات في شنّ،فانطلق إلى العريش فسكب في قدح ماء،ثمّ حلب عليه من داجن[له]؛فشرب عليه الصّلاة و السّلام.</w:t>
      </w:r>
    </w:p>
    <w:p>
      <w:pPr>
        <w:pStyle w:val="BookText"/>
      </w:pPr>
      <w:r>
        <w:rPr>
          <w:rFonts w:ascii="Amiri" w:hAnsi="Amiri" w:eastAsia="Amiri" w:cs="Amiri"/>
          <w:lang w:bidi="ar-SA"/>
          <w:color w:val="111111"/>
          <w:sz w:val="28"/>
          <w:szCs w:val="28"/>
          <w:rtl/>
        </w:rPr>
        <w:t xml:space="preserve">و(الشّنّ):الجلد البالي.</w:t>
      </w:r>
    </w:p>
    <w:p>
      <w:pPr>
        <w:pStyle w:val="BookText"/>
      </w:pPr>
      <w:r>
        <w:rPr>
          <w:rFonts w:ascii="Amiri" w:hAnsi="Amiri" w:eastAsia="Amiri" w:cs="Amiri"/>
          <w:lang w:bidi="ar-SA"/>
          <w:color w:val="111111"/>
          <w:sz w:val="28"/>
          <w:szCs w:val="28"/>
          <w:rtl/>
        </w:rPr>
        <w:t xml:space="preserve">و(الدّاجن):ما يألف البيوت من الشّياه و نحوها.</w:t>
      </w:r>
    </w:p>
    <w:p>
      <w:pPr>
        <w:pStyle w:val="BookText"/>
      </w:pPr>
      <w:r>
        <w:rPr>
          <w:rFonts w:ascii="Amiri" w:hAnsi="Amiri" w:eastAsia="Amiri" w:cs="Amiri"/>
          <w:lang w:bidi="ar-SA"/>
          <w:color w:val="111111"/>
          <w:sz w:val="28"/>
          <w:szCs w:val="28"/>
          <w:rtl/>
        </w:rPr>
        <w:t xml:space="preserve">و كان رسول اللّه صلّى اللّه عليه و سلّم إذا استنّ </w:t>
      </w:r>
      <w:r>
        <w:rPr>
          <w:rStyle w:val="FootnoteReference"/>
        </w:rPr>
        <w:footnoteReference w:id="201"/>
      </w:r>
      <w:r>
        <w:rPr>
          <w:rFonts w:ascii="Amiri" w:hAnsi="Amiri" w:eastAsia="Amiri" w:cs="Amiri"/>
          <w:lang w:bidi="ar-SA"/>
          <w:color w:val="111111"/>
          <w:sz w:val="28"/>
          <w:szCs w:val="28"/>
          <w:rtl/>
        </w:rPr>
        <w:t xml:space="preserve">..أعطى السّواك</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الأكبر،و إذا شرب..أعطى الّذي عن يمينه.</w:t>
      </w:r>
    </w:p>
    <w:p>
      <w:pPr>
        <w:pStyle w:val="BookText"/>
      </w:pPr>
      <w:r>
        <w:rPr>
          <w:rFonts w:ascii="Amiri" w:hAnsi="Amiri" w:eastAsia="Amiri" w:cs="Amiri"/>
          <w:lang w:bidi="ar-SA"/>
          <w:color w:val="111111"/>
          <w:sz w:val="28"/>
          <w:szCs w:val="28"/>
          <w:rtl/>
        </w:rPr>
        <w:t xml:space="preserve">و كان صلّى اللّه عليه و سلّم يمصّ الماء مصّا،و لا يعبّ عبّا.و كان [صلّى اللّه عليه و سلّم]يدفع فضل سؤره إلى من على يمينه،فإن كان من على يساره أجلّ رتبة..قال للّذي على يمينه:«السّنّة أن تعطى،فإن أحببت..اثرتهم».</w:t>
      </w:r>
    </w:p>
    <w:p>
      <w:pPr>
        <w:pStyle w:val="BookText"/>
      </w:pPr>
      <w:r>
        <w:rPr>
          <w:rFonts w:ascii="Amiri" w:hAnsi="Amiri" w:eastAsia="Amiri" w:cs="Amiri"/>
          <w:lang w:bidi="ar-SA"/>
          <w:color w:val="111111"/>
          <w:sz w:val="28"/>
          <w:szCs w:val="28"/>
          <w:rtl/>
        </w:rPr>
        <w:t xml:space="preserve">و عن ابن عبّاس رضي اللّه تعالى عنهما قال:دخلت مع رسول اللّه صلّى اللّه عليه و سلّم أنا و خالد بن الوليد على ميمونة،فجاءتنا بإناء من لبن،فشرب رسول اللّه صلّى اللّه عليه و سلّم،و أنا على يمينه،و خالد عن شماله.</w:t>
      </w:r>
    </w:p>
    <w:p>
      <w:pPr>
        <w:pStyle w:val="BookText"/>
      </w:pPr>
      <w:r>
        <w:rPr>
          <w:rFonts w:ascii="Amiri" w:hAnsi="Amiri" w:eastAsia="Amiri" w:cs="Amiri"/>
          <w:lang w:bidi="ar-SA"/>
          <w:color w:val="111111"/>
          <w:sz w:val="28"/>
          <w:szCs w:val="28"/>
          <w:rtl/>
        </w:rPr>
        <w:t xml:space="preserve">فقال لي:«الشّربة لك،فإن شئت اثرت بها خالدا».</w:t>
      </w:r>
    </w:p>
    <w:p>
      <w:pPr>
        <w:pStyle w:val="BookText"/>
      </w:pPr>
      <w:r>
        <w:rPr>
          <w:rFonts w:ascii="Amiri" w:hAnsi="Amiri" w:eastAsia="Amiri" w:cs="Amiri"/>
          <w:lang w:bidi="ar-SA"/>
          <w:color w:val="111111"/>
          <w:sz w:val="28"/>
          <w:szCs w:val="28"/>
          <w:rtl/>
        </w:rPr>
        <w:t xml:space="preserve">فقلت:ما كنت لأوثر على سؤرك أحدا.</w:t>
      </w:r>
    </w:p>
    <w:p>
      <w:pPr>
        <w:pStyle w:val="BookText"/>
      </w:pPr>
      <w:r>
        <w:rPr>
          <w:rFonts w:ascii="Amiri" w:hAnsi="Amiri" w:eastAsia="Amiri" w:cs="Amiri"/>
          <w:lang w:bidi="ar-SA"/>
          <w:color w:val="111111"/>
          <w:sz w:val="28"/>
          <w:szCs w:val="28"/>
          <w:rtl/>
        </w:rPr>
        <w:t xml:space="preserve">ثمّ قال رسول اللّه صلّى اللّه عليه و سلّم:«من أطعمه اللّه طعاما..</w:t>
      </w:r>
    </w:p>
    <w:p>
      <w:pPr>
        <w:pStyle w:val="BookText"/>
      </w:pPr>
      <w:r>
        <w:rPr>
          <w:rFonts w:ascii="Amiri" w:hAnsi="Amiri" w:eastAsia="Amiri" w:cs="Amiri"/>
          <w:lang w:bidi="ar-SA"/>
          <w:color w:val="111111"/>
          <w:sz w:val="28"/>
          <w:szCs w:val="28"/>
          <w:rtl/>
        </w:rPr>
        <w:t xml:space="preserve">فليقل:(اللّهمّ؛بارك لنا فيه،و أطعمنا خيرا منه)،و من سقاه اللّه لبنا..فليقل:(اللّهمّ؛بارك لنا فيه،و زدنا منه).</w:t>
      </w:r>
    </w:p>
    <w:p>
      <w:pPr>
        <w:pStyle w:val="BookText"/>
      </w:pPr>
      <w:r>
        <w:rPr>
          <w:rFonts w:ascii="Amiri" w:hAnsi="Amiri" w:eastAsia="Amiri" w:cs="Amiri"/>
          <w:lang w:bidi="ar-SA"/>
          <w:color w:val="111111"/>
          <w:sz w:val="28"/>
          <w:szCs w:val="28"/>
          <w:rtl/>
        </w:rPr>
        <w:t xml:space="preserve">ثمّ قال:قال رسول اللّه صلّى اللّه عليه و سلّم:«ليس شيء يجزئ مكان الطّعام و الشّراب غير اللّبن».</w:t>
      </w:r>
    </w:p>
    <w:p>
      <w:pPr>
        <w:pStyle w:val="BookText"/>
      </w:pPr>
      <w:r>
        <w:rPr>
          <w:rFonts w:ascii="Amiri" w:hAnsi="Amiri" w:eastAsia="Amiri" w:cs="Amiri"/>
          <w:lang w:bidi="ar-SA"/>
          <w:color w:val="111111"/>
          <w:sz w:val="28"/>
          <w:szCs w:val="28"/>
          <w:rtl/>
        </w:rPr>
        <w:t xml:space="preserve">و كان صلّى اللّه عليه و سلّم يشرب قاعدا،و كان ذلك عادته.رواه مسلم.</w:t>
      </w:r>
    </w:p>
    <w:p>
      <w:pPr>
        <w:pStyle w:val="BookText"/>
      </w:pPr>
      <w:r>
        <w:rPr>
          <w:rFonts w:ascii="Amiri" w:hAnsi="Amiri" w:eastAsia="Amiri" w:cs="Amiri"/>
          <w:lang w:bidi="ar-SA"/>
          <w:color w:val="111111"/>
          <w:sz w:val="28"/>
          <w:szCs w:val="28"/>
          <w:rtl/>
        </w:rPr>
        <w:t xml:space="preserve">و في رواية له أيضا:أنّه[صلّى اللّه عليه و سلّم]نهى عن الشّرب قائما.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 رضي اللّه تعالى عنهما أنّ النّبيّ صلّى اللّه عليه و سلّم شرب من زمزم و هو قائم.</w:t>
      </w:r>
    </w:p>
    <w:p>
      <w:pPr>
        <w:pStyle w:val="BookText"/>
      </w:pPr>
      <w:r>
        <w:rPr>
          <w:rFonts w:ascii="Amiri" w:hAnsi="Amiri" w:eastAsia="Amiri" w:cs="Amiri"/>
          <w:lang w:bidi="ar-SA"/>
          <w:color w:val="111111"/>
          <w:sz w:val="28"/>
          <w:szCs w:val="28"/>
          <w:rtl/>
        </w:rPr>
        <w:t xml:space="preserve">و كان صلّى اللّه عليه و سلّم إذا أراد أن يتحف الرّجل بتحفة..سقاه من ماء زمزم.</w:t>
      </w:r>
    </w:p>
    <w:p>
      <w:pPr>
        <w:pStyle w:val="BookText"/>
      </w:pPr>
      <w:r>
        <w:rPr>
          <w:rFonts w:ascii="Amiri" w:hAnsi="Amiri" w:eastAsia="Amiri" w:cs="Amiri"/>
          <w:lang w:bidi="ar-SA"/>
          <w:color w:val="111111"/>
          <w:sz w:val="28"/>
          <w:szCs w:val="28"/>
          <w:rtl/>
        </w:rPr>
        <w:t xml:space="preserve">و كان صلّى اللّه عليه و سلّم يحمل ماء زمزم.</w:t>
      </w:r>
    </w:p>
    <w:p>
      <w:pPr>
        <w:pStyle w:val="BookText"/>
      </w:pPr>
      <w:r>
        <w:rPr>
          <w:rFonts w:ascii="Amiri" w:hAnsi="Amiri" w:eastAsia="Amiri" w:cs="Amiri"/>
          <w:lang w:bidi="ar-SA"/>
          <w:color w:val="111111"/>
          <w:sz w:val="28"/>
          <w:szCs w:val="28"/>
          <w:rtl/>
        </w:rPr>
        <w:t xml:space="preserve">و عن عبد اللّه بن عمرو بن العاصي </w:t>
      </w:r>
      <w:r>
        <w:rPr>
          <w:rStyle w:val="FootnoteReference"/>
        </w:rPr>
        <w:footnoteReference w:id="202"/>
      </w:r>
      <w:r>
        <w:rPr>
          <w:rFonts w:ascii="Amiri" w:hAnsi="Amiri" w:eastAsia="Amiri" w:cs="Amiri"/>
          <w:lang w:bidi="ar-SA"/>
          <w:color w:val="111111"/>
          <w:sz w:val="28"/>
          <w:szCs w:val="28"/>
          <w:rtl/>
        </w:rPr>
        <w:t xml:space="preserve">رضي اللّه تعالى عنهما قال:</w:t>
      </w:r>
    </w:p>
    <w:p>
      <w:pPr>
        <w:pStyle w:val="BookText"/>
      </w:pPr>
      <w:r>
        <w:rPr>
          <w:rFonts w:ascii="Amiri" w:hAnsi="Amiri" w:eastAsia="Amiri" w:cs="Amiri"/>
          <w:lang w:bidi="ar-SA"/>
          <w:color w:val="111111"/>
          <w:sz w:val="28"/>
          <w:szCs w:val="28"/>
          <w:rtl/>
        </w:rPr>
        <w:t xml:space="preserve">رأيت رسول اللّه صلّى اللّه عليه و سلّم يشرب قائما و قاعدا.</w:t>
      </w:r>
    </w:p>
    <w:p>
      <w:pPr>
        <w:pStyle w:val="BookText"/>
      </w:pPr>
      <w:r>
        <w:rPr>
          <w:rFonts w:ascii="Amiri" w:hAnsi="Amiri" w:eastAsia="Amiri" w:cs="Amiri"/>
          <w:lang w:bidi="ar-SA"/>
          <w:color w:val="111111"/>
          <w:sz w:val="28"/>
          <w:szCs w:val="28"/>
          <w:rtl/>
        </w:rPr>
        <w:t xml:space="preserve">و عن النّزّال بن سبرة قال:أتي عليّ بكوز من ماء و هو في الرّحبة </w:t>
      </w:r>
      <w:r>
        <w:rPr>
          <w:rStyle w:val="FootnoteReference"/>
        </w:rPr>
        <w:footnoteReference w:id="203"/>
      </w:r>
      <w:r>
        <w:rPr>
          <w:rFonts w:ascii="Amiri" w:hAnsi="Amiri" w:eastAsia="Amiri" w:cs="Amiri"/>
          <w:lang w:bidi="ar-SA"/>
          <w:color w:val="111111"/>
          <w:sz w:val="28"/>
          <w:szCs w:val="28"/>
          <w:rtl/>
        </w:rPr>
        <w:t xml:space="preserve">، فأخذ منه كفّا فغسل يديه،و مضمض،و استنشق،و مسح وجهه و ذراعيه و رأسه،ثمّ شرب و هو قائم،ثمّ قال:هذا وضوء من لم يحدث، هكذا رأيت رسول اللّه صلّى اللّه عليه و سلّم فعل.</w:t>
      </w:r>
    </w:p>
    <w:p>
      <w:pPr>
        <w:pStyle w:val="BookText"/>
      </w:pPr>
      <w:r>
        <w:rPr>
          <w:rFonts w:ascii="Amiri" w:hAnsi="Amiri" w:eastAsia="Amiri" w:cs="Amiri"/>
          <w:lang w:bidi="ar-SA"/>
          <w:color w:val="111111"/>
          <w:sz w:val="28"/>
          <w:szCs w:val="28"/>
          <w:rtl/>
        </w:rPr>
        <w:t xml:space="preserve">و عن كبشة رضي اللّه تعالى عنها قالت:دخل عليّ النّبيّ صلّى اللّه عليه و سلّم،فشرب من في قربة معلّقة قائما،فقمت إلى فيها فقطعته-أي:</w:t>
      </w:r>
    </w:p>
    <w:p>
      <w:pPr>
        <w:pStyle w:val="BookText"/>
      </w:pPr>
      <w:r>
        <w:rPr>
          <w:rFonts w:ascii="Amiri" w:hAnsi="Amiri" w:eastAsia="Amiri" w:cs="Amiri"/>
          <w:lang w:bidi="ar-SA"/>
          <w:color w:val="111111"/>
          <w:sz w:val="28"/>
          <w:szCs w:val="28"/>
          <w:rtl/>
        </w:rPr>
        <w:t xml:space="preserve">قطعت فم القربة للتّبرّك و الاستشفاء.</w:t>
      </w:r>
    </w:p>
    <w:p>
      <w:pPr>
        <w:pStyle w:val="BookText"/>
      </w:pPr>
      <w:r>
        <w:rPr>
          <w:rFonts w:ascii="Amiri" w:hAnsi="Amiri" w:eastAsia="Amiri" w:cs="Amiri"/>
          <w:lang w:bidi="ar-SA"/>
          <w:color w:val="111111"/>
          <w:sz w:val="28"/>
          <w:szCs w:val="28"/>
          <w:rtl/>
        </w:rPr>
        <w:t xml:space="preserve">و وقع مثل ذلك لأمّ سليم رضي اللّه تعالى عنها.</w:t>
      </w:r>
    </w:p>
    <w:p>
      <w:pPr>
        <w:pStyle w:val="BookText"/>
      </w:pPr>
      <w:r>
        <w:rPr>
          <w:rFonts w:ascii="Amiri" w:hAnsi="Amiri" w:eastAsia="Amiri" w:cs="Amiri"/>
          <w:lang w:bidi="ar-SA"/>
          <w:color w:val="111111"/>
          <w:sz w:val="28"/>
          <w:szCs w:val="28"/>
          <w:rtl/>
        </w:rPr>
        <w:t xml:space="preserve">و كان رسول اللّه صلّى اللّه عليه و سلّم لا ينفخ في طعام و لا شراب، و لا يتنفّس في الإناء.ظ.</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شرب..تنفّس ثلاثا،و يقول:«هو أهنأ،و أمرأ،و أبرأ».</w:t>
      </w:r>
    </w:p>
    <w:p>
      <w:pPr>
        <w:pStyle w:val="BookText"/>
      </w:pPr>
      <w:r>
        <w:rPr>
          <w:rFonts w:ascii="Amiri" w:hAnsi="Amiri" w:eastAsia="Amiri" w:cs="Amiri"/>
          <w:lang w:bidi="ar-SA"/>
          <w:color w:val="111111"/>
          <w:sz w:val="28"/>
          <w:szCs w:val="28"/>
          <w:rtl/>
        </w:rPr>
        <w:t xml:space="preserve">و كان صلّى اللّه عليه و سلّم إذا شرب..تنفّس مرّتين،و ربّما كان يشرب بنفس واحد حتّى يفرغ.</w:t>
      </w:r>
    </w:p>
    <w:p>
      <w:pPr>
        <w:pStyle w:val="BookText"/>
      </w:pPr>
      <w:r>
        <w:rPr>
          <w:rFonts w:ascii="Amiri" w:hAnsi="Amiri" w:eastAsia="Amiri" w:cs="Amiri"/>
          <w:lang w:bidi="ar-SA"/>
          <w:color w:val="111111"/>
          <w:sz w:val="28"/>
          <w:szCs w:val="28"/>
          <w:rtl/>
        </w:rPr>
        <w:t xml:space="preserve">و كان صلّى اللّه عليه و سلّم يشرب في ثلاثة أنفاس،و إذا أدنى الإناء إلى فيه..سمّى اللّه تعالى،و إذا أخّره..حمد اللّه تعالى.(يفعل ذلك ثلاثا).</w:t>
      </w:r>
    </w:p>
    <w:p>
      <w:pPr>
        <w:pStyle w:val="BookText"/>
      </w:pPr>
      <w:r>
        <w:rPr>
          <w:rFonts w:ascii="Amiri" w:hAnsi="Amiri" w:eastAsia="Amiri" w:cs="Amiri"/>
          <w:lang w:bidi="ar-SA"/>
          <w:color w:val="111111"/>
          <w:sz w:val="28"/>
          <w:szCs w:val="28"/>
          <w:rtl/>
        </w:rPr>
        <w:t xml:space="preserve">و كان صلّى اللّه عليه و سلّم لا يتنفّس في الإناء،بل ينحرف عنه.</w:t>
      </w:r>
    </w:p>
    <w:p>
      <w:pPr>
        <w:pStyle w:val="BookText"/>
      </w:pPr>
      <w:r>
        <w:rPr>
          <w:rFonts w:ascii="Amiri" w:hAnsi="Amiri" w:eastAsia="Amiri" w:cs="Amiri"/>
          <w:lang w:bidi="ar-SA"/>
          <w:color w:val="111111"/>
          <w:sz w:val="28"/>
          <w:szCs w:val="28"/>
          <w:rtl/>
        </w:rPr>
        <w:t xml:space="preserve">و أتوه مرّة بإناء فيه عسل و لبن،فأبى أن يشربه،و قال:«شربتان في شربة،و إدامان في إناء واحد؟!»،ثمّ قال صلّى اللّه عليه و سلّم:«لا أحرّمه،و لكنّي أكره الفخر و الحساب بفضول الدّنيا[غدا]،و أحبّ التّواضع[لربّي عزّ و جلّ]؛فإنّ من تواضع للّه..رفعه[اللّه]».</w:t>
      </w:r>
    </w:p>
    <w:p>
      <w:pPr>
        <w:pStyle w:val="BookText"/>
      </w:pPr>
      <w:r>
        <w:rPr>
          <w:rFonts w:ascii="Amiri" w:hAnsi="Amiri" w:eastAsia="Amiri" w:cs="Amiri"/>
          <w:lang w:bidi="ar-SA"/>
          <w:color w:val="111111"/>
          <w:sz w:val="28"/>
          <w:szCs w:val="28"/>
          <w:rtl/>
        </w:rPr>
        <w:t xml:space="preserve">و كان يستعذب له صلّى اللّه عليه و سلّم الماء من بيوت السّقيا.</w:t>
      </w:r>
    </w:p>
    <w:p>
      <w:pPr>
        <w:pStyle w:val="BookText"/>
      </w:pPr>
      <w:r>
        <w:rPr>
          <w:rFonts w:ascii="Amiri" w:hAnsi="Amiri" w:eastAsia="Amiri" w:cs="Amiri"/>
          <w:lang w:bidi="ar-SA"/>
          <w:color w:val="111111"/>
          <w:sz w:val="28"/>
          <w:szCs w:val="28"/>
          <w:rtl/>
        </w:rPr>
        <w:t xml:space="preserve">و في لفظ:يستسقى له الماء العذب من بئر السّقيا.</w:t>
      </w:r>
    </w:p>
    <w:p>
      <w:pPr>
        <w:pStyle w:val="BookText"/>
      </w:pPr>
      <w:r>
        <w:rPr>
          <w:rFonts w:ascii="Amiri" w:hAnsi="Amiri" w:eastAsia="Amiri" w:cs="Amiri"/>
          <w:lang w:bidi="ar-SA"/>
          <w:color w:val="111111"/>
          <w:sz w:val="28"/>
          <w:szCs w:val="28"/>
          <w:rtl/>
        </w:rPr>
        <w:t xml:space="preserve">قال ابن القيّم رحمه اللّه تعالى:و لم يكن رسول اللّه صلّى اللّه عليه و سلّم يشرب على طعامه؛لئلاّ يفسده،و لا سيّما إن كان الماء حارّا،أو باردا،فإنّه رديء جدّا.</w:t>
      </w:r>
    </w:p>
    <w:p>
      <w:pPr>
        <w:pStyle w:val="BookText"/>
      </w:pPr>
      <w:r>
        <w:rPr>
          <w:rFonts w:ascii="Amiri" w:hAnsi="Amiri" w:eastAsia="Amiri" w:cs="Amiri"/>
          <w:lang w:bidi="ar-SA"/>
          <w:color w:val="111111"/>
          <w:sz w:val="28"/>
          <w:szCs w:val="28"/>
          <w:rtl/>
        </w:rPr>
        <w:t xml:space="preserve">و كان رسول اللّه صلّى اللّه عليه و سلّم إذا شرب الماء..قال:</w:t>
      </w:r>
    </w:p>
    <w:p>
      <w:pPr>
        <w:pStyle w:val="BookText"/>
      </w:pPr>
      <w:r>
        <w:rPr>
          <w:rFonts w:ascii="Amiri" w:hAnsi="Amiri" w:eastAsia="Amiri" w:cs="Amiri"/>
          <w:lang w:bidi="ar-SA"/>
          <w:color w:val="111111"/>
          <w:sz w:val="28"/>
          <w:szCs w:val="28"/>
          <w:rtl/>
        </w:rPr>
        <w:t xml:space="preserve">«الحمد للّه الّذي سقانا عذبا فراتا برحمته،و لم يجعله ملحا أجاجا بذنوبنا».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2" w:name="pg6900_47910"/>
    <w:bookmarkEnd w:id="42"/>
    <w:p>
      <w:pPr>
        <w:pStyle w:val="Heading4"/>
      </w:pPr>
      <w:bookmarkStart w:id="145" w:name="_Toc55"/>
      <w:r>
        <w:t>و أمّا قدح رسول اللّه صلّى اللّه عليه و سلّم:</w:t>
      </w:r>
      <w:bookmarkEnd w:id="145"/>
    </w:p>
    <w:p>
      <w:pPr>
        <w:pStyle w:val="BookText"/>
      </w:pPr>
      <w:r>
        <w:rPr>
          <w:rFonts w:ascii="Amiri" w:hAnsi="Amiri" w:eastAsia="Amiri" w:cs="Amiri"/>
          <w:lang w:bidi="ar-SA"/>
          <w:color w:val="111111"/>
          <w:sz w:val="28"/>
          <w:szCs w:val="28"/>
          <w:rtl/>
        </w:rPr>
        <w:t xml:space="preserve">فقد روي عن ثابت قال:أخرج إلينا أنس بن مالك قدح خشب غليظا مضبّبا بحديد،فقال:يا ثابت؛هذا قدح رسول اللّه صلّى اللّه عليه و سلّم،لقد سقيت رسول اللّه صلّى اللّه عليه و سلّم بهذا القدح الشّراب كلّه:الماء و النّبيذ،و العسل و اللّبن.</w:t>
      </w:r>
    </w:p>
    <w:p>
      <w:pPr>
        <w:pStyle w:val="BookText"/>
      </w:pPr>
      <w:r>
        <w:rPr>
          <w:rFonts w:ascii="Amiri" w:hAnsi="Amiri" w:eastAsia="Amiri" w:cs="Amiri"/>
          <w:lang w:bidi="ar-SA"/>
          <w:color w:val="111111"/>
          <w:sz w:val="28"/>
          <w:szCs w:val="28"/>
          <w:rtl/>
        </w:rPr>
        <w:t xml:space="preserve">قال الباجوريّ:(قوله:(النّبيذ)-أي:المنبوذ فيه-و هو:ماء حلو يجعل فيه تمرات ليحلو.</w:t>
      </w:r>
    </w:p>
    <w:p>
      <w:pPr>
        <w:pStyle w:val="BookText"/>
      </w:pPr>
      <w:r>
        <w:rPr>
          <w:rFonts w:ascii="Amiri" w:hAnsi="Amiri" w:eastAsia="Amiri" w:cs="Amiri"/>
          <w:lang w:bidi="ar-SA"/>
          <w:color w:val="111111"/>
          <w:sz w:val="28"/>
          <w:szCs w:val="28"/>
          <w:rtl/>
        </w:rPr>
        <w:t xml:space="preserve">و كان ينبذ له صلّى اللّه عليه و سلّم أوّل اللّيل،و يشرب منه إذا أصبح يومه ذلك و ليلته الّتي يجيء،و الغد إلى العصر،فإن بقي منه شيء..</w:t>
      </w:r>
    </w:p>
    <w:p>
      <w:pPr>
        <w:pStyle w:val="BookText"/>
      </w:pPr>
      <w:r>
        <w:rPr>
          <w:rFonts w:ascii="Amiri" w:hAnsi="Amiri" w:eastAsia="Amiri" w:cs="Amiri"/>
          <w:lang w:bidi="ar-SA"/>
          <w:color w:val="111111"/>
          <w:sz w:val="28"/>
          <w:szCs w:val="28"/>
          <w:rtl/>
        </w:rPr>
        <w:t xml:space="preserve">سقاه الخادم إن لم يخف منه إسكارا،و إلاّ..أمر بصبّه،و هو له نفع عظيم في زيادة القوّة)ا ه.</w:t>
      </w:r>
    </w:p>
    <w:p>
      <w:pPr>
        <w:pStyle w:val="BookText"/>
      </w:pPr>
      <w:r>
        <w:rPr>
          <w:rFonts w:ascii="Amiri" w:hAnsi="Amiri" w:eastAsia="Amiri" w:cs="Amiri"/>
          <w:lang w:bidi="ar-SA"/>
          <w:color w:val="111111"/>
          <w:sz w:val="28"/>
          <w:szCs w:val="28"/>
          <w:rtl/>
        </w:rPr>
        <w:t xml:space="preserve">و عند البخاريّ:من حديث عاصم الأحول قال:رأيت قدح النّبيّ صلّى اللّه عليه و سلّم عند أنس بن مالك-و كان قد انصدع-فسلسله بفضّة؛قال:و هو قدح جيّد عريض من نضار.</w:t>
      </w:r>
    </w:p>
    <w:p>
      <w:pPr>
        <w:pStyle w:val="BookText"/>
      </w:pPr>
      <w:r>
        <w:rPr>
          <w:rFonts w:ascii="Amiri" w:hAnsi="Amiri" w:eastAsia="Amiri" w:cs="Amiri"/>
          <w:lang w:bidi="ar-SA"/>
          <w:color w:val="111111"/>
          <w:sz w:val="28"/>
          <w:szCs w:val="28"/>
          <w:rtl/>
        </w:rPr>
        <w:t xml:space="preserve">قال أنس:لقد سقيت رسول اللّه صلّى اللّه عليه و سلّم في هذا القدح أكثر من كذا و كذا.</w:t>
      </w:r>
    </w:p>
    <w:p>
      <w:pPr>
        <w:pStyle w:val="BookText"/>
      </w:pPr>
      <w:r>
        <w:rPr>
          <w:rFonts w:ascii="Amiri" w:hAnsi="Amiri" w:eastAsia="Amiri" w:cs="Amiri"/>
          <w:lang w:bidi="ar-SA"/>
          <w:color w:val="111111"/>
          <w:sz w:val="28"/>
          <w:szCs w:val="28"/>
          <w:rtl/>
        </w:rPr>
        <w:t xml:space="preserve">[قال]:و قال ابن سيرين:إنّه كان فيه حلقة من حديد،فأراد أنس أن يجعل مكانها حلقة من ذهب أو فضّة..فقال أبو طلحة:لا تغيّرنّ شيئا صنعه رسول اللّه صلّى اللّه عليه و سلّم،فتركه.</w:t>
      </w:r>
    </w:p>
    <w:p>
      <w:pPr>
        <w:pStyle w:val="BookText"/>
      </w:pPr>
      <w:r>
        <w:rPr>
          <w:rFonts w:ascii="Amiri" w:hAnsi="Amiri" w:eastAsia="Amiri" w:cs="Amiri"/>
          <w:lang w:bidi="ar-SA"/>
          <w:color w:val="111111"/>
          <w:sz w:val="28"/>
          <w:szCs w:val="28"/>
          <w:rtl/>
        </w:rPr>
        <w:t xml:space="preserve">و معنى(النّضار):الخالص من العود،و من كلّ شيء،و يقال: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ذلك القدح من شجر النّبع،و قيل:من الأثل.و لونه يميل إلى الصّفرة.</w:t>
      </w:r>
    </w:p>
    <w:p>
      <w:pPr>
        <w:pStyle w:val="BookText"/>
      </w:pPr>
      <w:r>
        <w:rPr>
          <w:rFonts w:ascii="Amiri" w:hAnsi="Amiri" w:eastAsia="Amiri" w:cs="Amiri"/>
          <w:lang w:bidi="ar-SA"/>
          <w:color w:val="111111"/>
          <w:sz w:val="28"/>
          <w:szCs w:val="28"/>
          <w:rtl/>
        </w:rPr>
        <w:t xml:space="preserve">و كان لرسول اللّه صلّى اللّه عليه و سلّم قدح قوارير يشرب فيه.</w:t>
      </w:r>
    </w:p>
    <w:p>
      <w:pPr>
        <w:pStyle w:val="BookText"/>
      </w:pPr>
      <w:r>
        <w:rPr>
          <w:rFonts w:ascii="Amiri" w:hAnsi="Amiri" w:eastAsia="Amiri" w:cs="Amiri"/>
          <w:lang w:bidi="ar-SA"/>
          <w:color w:val="111111"/>
          <w:sz w:val="28"/>
          <w:szCs w:val="28"/>
          <w:rtl/>
        </w:rPr>
        <w:t xml:space="preserve">و كان صلّى اللّه عليه و سلّم يعجبه أن يتوضّأ من مخضب من صفر.</w:t>
      </w:r>
    </w:p>
    <w:p>
      <w:pPr>
        <w:pStyle w:val="BookText"/>
      </w:pPr>
      <w:r>
        <w:rPr>
          <w:rFonts w:ascii="IRNazanin" w:hAnsi="IRNazanin" w:eastAsia="IRNazanin" w:cs="IRNazanin"/>
          <w:lang w:bidi="fa-IR"/>
          <w:color w:val="111111"/>
          <w:sz w:val="28"/>
          <w:szCs w:val="28"/>
          <w:rtl/>
        </w:rPr>
        <w:t xml:space="preserve">و(المخضب):إناء.</w:t>
      </w:r>
    </w:p>
    <w:p>
      <w:pPr>
        <w:pStyle w:val="BookText"/>
      </w:pPr>
      <w:r>
        <w:rPr>
          <w:rFonts w:ascii="Amiri" w:hAnsi="Amiri" w:eastAsia="Amiri" w:cs="Amiri"/>
          <w:lang w:bidi="ar-SA"/>
          <w:color w:val="111111"/>
          <w:sz w:val="28"/>
          <w:szCs w:val="28"/>
          <w:rtl/>
        </w:rPr>
        <w:t xml:space="preserve">و(الصّفر):النّحاس الأصفر.</w:t>
      </w:r>
    </w:p>
    <w:p>
      <w:pPr>
        <w:pStyle w:val="BookText"/>
      </w:pPr>
      <w:r>
        <w:rPr>
          <w:rFonts w:ascii="Amiri" w:hAnsi="Amiri" w:eastAsia="Amiri" w:cs="Amiri"/>
          <w:lang w:bidi="ar-SA"/>
          <w:color w:val="111111"/>
          <w:sz w:val="28"/>
          <w:szCs w:val="28"/>
          <w:rtl/>
        </w:rPr>
        <w:t xml:space="preserve">و كان له صلّى اللّه عليه و سلّم قدح من عيدان </w:t>
      </w:r>
      <w:r>
        <w:rPr>
          <w:rStyle w:val="FootnoteReference"/>
        </w:rPr>
        <w:footnoteReference w:id="204"/>
      </w:r>
      <w:r>
        <w:rPr>
          <w:rFonts w:ascii="Amiri" w:hAnsi="Amiri" w:eastAsia="Amiri" w:cs="Amiri"/>
          <w:lang w:bidi="ar-SA"/>
          <w:color w:val="111111"/>
          <w:sz w:val="28"/>
          <w:szCs w:val="28"/>
          <w:rtl/>
        </w:rPr>
        <w:t xml:space="preserve">تحت سريره يبول فيه باللّيل.</w:t>
      </w:r>
    </w:p>
    <w:p>
      <w:pPr>
        <w:pStyle w:val="BookText"/>
      </w:pPr>
      <w:r>
        <w:rPr>
          <w:rFonts w:ascii="Amiri" w:hAnsi="Amiri" w:eastAsia="Amiri" w:cs="Amiri"/>
          <w:lang w:bidi="ar-SA"/>
          <w:color w:val="111111"/>
          <w:sz w:val="28"/>
          <w:szCs w:val="28"/>
          <w:rtl/>
        </w:rPr>
        <w:t xml:space="preserve">و كان لرسول اللّه صلّى اللّه عليه و سلّم مطهرة من فخّار يتوضّأ و يشرب منها،و كان النّاس يرسلون أولادهم الصّغار الّذين عقلوا فيدخلون عليه صلّى اللّه عليه و سلّم فلا يدفعون،فإذا وجدوا في المطهرة ماء شربوا منه،و مسحوا على وجوههم،و أجسامهم،يبتغون بذلك البركة.</w:t>
      </w:r>
    </w:p>
    <w:p>
      <w:pPr>
        <w:pStyle w:val="BookText"/>
      </w:pPr>
      <w:r>
        <w:rPr>
          <w:rFonts w:ascii="Amiri" w:hAnsi="Amiri" w:eastAsia="Amiri" w:cs="Amiri"/>
          <w:lang w:bidi="ar-SA"/>
          <w:color w:val="111111"/>
          <w:sz w:val="28"/>
          <w:szCs w:val="28"/>
          <w:rtl/>
        </w:rPr>
        <w:t xml:space="preserve">و كان صلّى اللّه عليه و سلّم إذا صلّى الغداة..[جاءه]خدم أهل المدينة بآنيتهم فيها الماء،فما يؤتى بإناء..إلاّ غمس يده فيه.</w:t>
      </w:r>
    </w:p>
    <w:p>
      <w:pPr>
        <w:pStyle w:val="BookText"/>
      </w:pPr>
      <w:r>
        <w:rPr>
          <w:rFonts w:ascii="Amiri" w:hAnsi="Amiri" w:eastAsia="Amiri" w:cs="Amiri"/>
          <w:lang w:bidi="ar-SA"/>
          <w:color w:val="111111"/>
          <w:sz w:val="28"/>
          <w:szCs w:val="28"/>
          <w:rtl/>
        </w:rPr>
        <w:t xml:space="preserve">و كان صلّى اللّه عليه و سلّم يبعث إلى المطاهر فيؤتى بالماء فيشربه، يرجو بركة أيدي المسلمين.ة.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3" w:name="pg6900_47912"/>
    <w:bookmarkEnd w:id="43"/>
    <w:p>
      <w:pPr>
        <w:pStyle w:val="Heading3"/>
      </w:pPr>
      <w:bookmarkStart w:id="146" w:name="_Toc56"/>
      <w:r>
        <w:t>الفصل السّادس: في صفة نومه صلّى اللّه عليه و سلّم</w:t>
      </w:r>
      <w:bookmarkEnd w:id="146"/>
    </w:p>
    <w:p>
      <w:pPr>
        <w:pStyle w:val="BookText"/>
      </w:pPr>
      <w:r>
        <w:rPr>
          <w:rFonts w:ascii="Amiri" w:hAnsi="Amiri" w:eastAsia="Amiri" w:cs="Amiri"/>
          <w:lang w:bidi="ar-SA"/>
          <w:color w:val="111111"/>
          <w:sz w:val="28"/>
          <w:szCs w:val="28"/>
          <w:rtl/>
        </w:rPr>
        <w:t xml:space="preserve">قال في«المواهب»:(كان عليه الصّلاة و السّلام ينام أوّل اللّيل، و يستيقظ في أوّل النّصف الثاني،فيقوم فيستاك،فيتوضّأ،و لم يكن يأخذ من النّوم فوق القدر المحتاج إليه منه،و لا يمنع نفسه من القدر المحتاج منه،و كان ينام على جنبه الأيمن؛ذاكرا اللّه تعالى حتّى تغلبه عيناه،غير ممتلئ البطن من الطّعام و الشّراب.</w:t>
      </w:r>
    </w:p>
    <w:p>
      <w:pPr>
        <w:pStyle w:val="BookText"/>
      </w:pPr>
      <w:r>
        <w:rPr>
          <w:rFonts w:ascii="Amiri" w:hAnsi="Amiri" w:eastAsia="Amiri" w:cs="Amiri"/>
          <w:lang w:bidi="ar-SA"/>
          <w:color w:val="111111"/>
          <w:sz w:val="28"/>
          <w:szCs w:val="28"/>
          <w:rtl/>
        </w:rPr>
        <w:t xml:space="preserve">قال:و كان عليه الصّلاة و السّلام ينام على الفراش تارة،و على النّطع تارة،و على الحصير تارة،و على الأرض تارة.</w:t>
      </w:r>
    </w:p>
    <w:p>
      <w:pPr>
        <w:pStyle w:val="BookText"/>
      </w:pPr>
      <w:r>
        <w:rPr>
          <w:rFonts w:ascii="Amiri" w:hAnsi="Amiri" w:eastAsia="Amiri" w:cs="Amiri"/>
          <w:lang w:bidi="ar-SA"/>
          <w:color w:val="111111"/>
          <w:sz w:val="28"/>
          <w:szCs w:val="28"/>
          <w:rtl/>
        </w:rPr>
        <w:t xml:space="preserve">و كان فراشه[صلّى اللّه عليه و سلّم]أدما؛حشوه ليف،و كان له مسح </w:t>
      </w:r>
      <w:r>
        <w:rPr>
          <w:rStyle w:val="FootnoteReference"/>
        </w:rPr>
        <w:footnoteReference w:id="205"/>
      </w:r>
      <w:r>
        <w:rPr>
          <w:rFonts w:ascii="Amiri" w:hAnsi="Amiri" w:eastAsia="Amiri" w:cs="Amiri"/>
          <w:lang w:bidi="ar-SA"/>
          <w:color w:val="111111"/>
          <w:sz w:val="28"/>
          <w:szCs w:val="28"/>
          <w:rtl/>
        </w:rPr>
        <w:t xml:space="preserve">ينام عليه)ا ه</w:t>
      </w:r>
    </w:p>
    <w:p>
      <w:pPr>
        <w:pStyle w:val="BookText"/>
      </w:pPr>
      <w:r>
        <w:rPr>
          <w:rFonts w:ascii="Amiri" w:hAnsi="Amiri" w:eastAsia="Amiri" w:cs="Amiri"/>
          <w:lang w:bidi="ar-SA"/>
          <w:color w:val="111111"/>
          <w:sz w:val="28"/>
          <w:szCs w:val="28"/>
          <w:rtl/>
        </w:rPr>
        <w:t xml:space="preserve">و كان صلّى اللّه عليه و سلّم ينام أوّل اللّيل و يحيي آخره.</w:t>
      </w:r>
    </w:p>
    <w:p>
      <w:pPr>
        <w:pStyle w:val="BookText"/>
      </w:pPr>
      <w:r>
        <w:rPr>
          <w:rFonts w:ascii="Amiri" w:hAnsi="Amiri" w:eastAsia="Amiri" w:cs="Amiri"/>
          <w:lang w:bidi="ar-SA"/>
          <w:color w:val="111111"/>
          <w:sz w:val="28"/>
          <w:szCs w:val="28"/>
          <w:rtl/>
        </w:rPr>
        <w:t xml:space="preserve">و كان صلّى اللّه عليه و سلّم لا ينام حتّى يستنّ.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لا يرقد من ليل و لا نهار فيستيقظ..إلاّ تسوّك.</w:t>
      </w:r>
    </w:p>
    <w:p>
      <w:pPr>
        <w:pStyle w:val="BookText"/>
      </w:pPr>
      <w:r>
        <w:rPr>
          <w:rFonts w:ascii="Amiri" w:hAnsi="Amiri" w:eastAsia="Amiri" w:cs="Amiri"/>
          <w:lang w:bidi="ar-SA"/>
          <w:color w:val="111111"/>
          <w:sz w:val="28"/>
          <w:szCs w:val="28"/>
          <w:rtl/>
        </w:rPr>
        <w:t xml:space="preserve">و كان صلّى اللّه عليه و سلّم لا ينام..إلاّ و السّواك عند رأسه،فإذا استيقظ..بدأ بالسّواك.</w:t>
      </w:r>
    </w:p>
    <w:p>
      <w:pPr>
        <w:pStyle w:val="BookText"/>
      </w:pPr>
      <w:r>
        <w:rPr>
          <w:rFonts w:ascii="Amiri" w:hAnsi="Amiri" w:eastAsia="Amiri" w:cs="Amiri"/>
          <w:lang w:bidi="ar-SA"/>
          <w:color w:val="111111"/>
          <w:sz w:val="28"/>
          <w:szCs w:val="28"/>
          <w:rtl/>
        </w:rPr>
        <w:t xml:space="preserve">و كان صلّى اللّه عليه و سلّم يستاك في اللّيل مرارا.</w:t>
      </w:r>
    </w:p>
    <w:p>
      <w:pPr>
        <w:pStyle w:val="BookText"/>
      </w:pPr>
      <w:r>
        <w:rPr>
          <w:rFonts w:ascii="Amiri" w:hAnsi="Amiri" w:eastAsia="Amiri" w:cs="Amiri"/>
          <w:lang w:bidi="ar-SA"/>
          <w:color w:val="111111"/>
          <w:sz w:val="28"/>
          <w:szCs w:val="28"/>
          <w:rtl/>
        </w:rPr>
        <w:t xml:space="preserve">و كان صلّى اللّه عليه و سلّم إذا أراد أن يرقد..وضع يده اليمنى تحت خدّه،ثمّ يقول:«اللّهمّ؛قني عذابك يوم تبعث عبادك»(ثلاث مرّات).</w:t>
      </w:r>
    </w:p>
    <w:p>
      <w:pPr>
        <w:pStyle w:val="BookText"/>
      </w:pPr>
      <w:r>
        <w:rPr>
          <w:rFonts w:ascii="Amiri" w:hAnsi="Amiri" w:eastAsia="Amiri" w:cs="Amiri"/>
          <w:lang w:bidi="ar-SA"/>
          <w:color w:val="111111"/>
          <w:sz w:val="28"/>
          <w:szCs w:val="28"/>
          <w:rtl/>
        </w:rPr>
        <w:t xml:space="preserve">و كان صلّى اللّه عليه و سلّم إذا أخذ مضجعه من اللّيل..وضع يده تحت خدّه،ثمّ يقول:«باسمك اللّهمّ أحيا،و باسمك أموت».</w:t>
      </w:r>
    </w:p>
    <w:p>
      <w:pPr>
        <w:pStyle w:val="BookText"/>
      </w:pPr>
      <w:r>
        <w:rPr>
          <w:rFonts w:ascii="Amiri" w:hAnsi="Amiri" w:eastAsia="Amiri" w:cs="Amiri"/>
          <w:lang w:bidi="ar-SA"/>
          <w:color w:val="111111"/>
          <w:sz w:val="28"/>
          <w:szCs w:val="28"/>
          <w:rtl/>
        </w:rPr>
        <w:t xml:space="preserve">و إذا استيقظ..قال:«الحمد للّه الّذي أحيانا بعد ما أماتنا و إليه النّشور».</w:t>
      </w:r>
    </w:p>
    <w:p>
      <w:pPr>
        <w:pStyle w:val="BookText"/>
      </w:pPr>
      <w:r>
        <w:rPr>
          <w:rFonts w:ascii="Amiri" w:hAnsi="Amiri" w:eastAsia="Amiri" w:cs="Amiri"/>
          <w:lang w:bidi="ar-SA"/>
          <w:color w:val="111111"/>
          <w:sz w:val="28"/>
          <w:szCs w:val="28"/>
          <w:rtl/>
        </w:rPr>
        <w:t xml:space="preserve">و كان صلّى اللّه عليه و سلّم إذا أخذ مضجعه من اللّيل..قال:</w:t>
      </w:r>
    </w:p>
    <w:p>
      <w:pPr>
        <w:pStyle w:val="BookText"/>
      </w:pPr>
      <w:r>
        <w:rPr>
          <w:rFonts w:ascii="Amiri" w:hAnsi="Amiri" w:eastAsia="Amiri" w:cs="Amiri"/>
          <w:lang w:bidi="ar-SA"/>
          <w:color w:val="111111"/>
          <w:sz w:val="28"/>
          <w:szCs w:val="28"/>
          <w:rtl/>
        </w:rPr>
        <w:t xml:space="preserve">«باسم اللّه وضعت جنبي،اللّهمّ؛اغفر لي ذنبي،و أخسئ شيطاني، و فكّ رهاني،و ثقّل ميزاني،و اجعلني في النّديّ </w:t>
      </w:r>
      <w:r>
        <w:rPr>
          <w:rStyle w:val="FootnoteReference"/>
        </w:rPr>
        <w:footnoteReference w:id="206"/>
      </w:r>
      <w:r>
        <w:rPr>
          <w:rFonts w:ascii="IRNazanin" w:hAnsi="IRNazanin" w:eastAsia="IRNazanin" w:cs="IRNazanin"/>
          <w:lang w:bidi="fa-IR"/>
          <w:color w:val="111111"/>
          <w:sz w:val="28"/>
          <w:szCs w:val="28"/>
          <w:rtl/>
        </w:rPr>
        <w:t xml:space="preserve">الأعلى».</w:t>
      </w:r>
    </w:p>
    <w:p>
      <w:pPr>
        <w:pStyle w:val="BookText"/>
      </w:pPr>
      <w:r>
        <w:rPr>
          <w:rFonts w:ascii="Amiri" w:hAnsi="Amiri" w:eastAsia="Amiri" w:cs="Amiri"/>
          <w:lang w:bidi="ar-SA"/>
          <w:color w:val="111111"/>
          <w:sz w:val="28"/>
          <w:szCs w:val="28"/>
          <w:rtl/>
        </w:rPr>
        <w:t xml:space="preserve">و كان صلّى اللّه عليه و سلّم إذا أخذ مضجعه..قرأ (قُلْ يا أَيُّهَا الْكافِرُونَ) حتى يختمها.</w:t>
      </w:r>
    </w:p>
    <w:p>
      <w:pPr>
        <w:pStyle w:val="BookText"/>
      </w:pPr>
      <w:r>
        <w:rPr>
          <w:rFonts w:ascii="Amiri" w:hAnsi="Amiri" w:eastAsia="Amiri" w:cs="Amiri"/>
          <w:lang w:bidi="ar-SA"/>
          <w:color w:val="111111"/>
          <w:sz w:val="28"/>
          <w:szCs w:val="28"/>
          <w:rtl/>
        </w:rPr>
        <w:t xml:space="preserve">و عن عائشة رضي اللّه تعالى عنها قالت:كان رسول اللّه صلّى اللّه عليهس.</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إذا أوى إلى فراشه كلّ ليلة..جمع كفّيه فنفث </w:t>
      </w:r>
      <w:r>
        <w:rPr>
          <w:rStyle w:val="FootnoteReference"/>
        </w:rPr>
        <w:footnoteReference w:id="207"/>
      </w:r>
      <w:r>
        <w:rPr>
          <w:rFonts w:ascii="Amiri" w:hAnsi="Amiri" w:eastAsia="Amiri" w:cs="Amiri"/>
          <w:lang w:bidi="ar-SA"/>
          <w:color w:val="111111"/>
          <w:sz w:val="28"/>
          <w:szCs w:val="28"/>
          <w:rtl/>
        </w:rPr>
        <w:t xml:space="preserve">فيهما و قرأ فيهما (قُلْ هُوَ اللّهُ أَحَدٌ) ،و: (قُلْ أَعُوذُ بِرَبِّ الْفَلَقِ) ،و: (قُلْ أَعُوذُ بِرَبِّ النّاسِ) ،ثمّ مسح بهما ما استطاع من جسده،يبدأ بهما رأسه و وجهه و ما أقبل من جسده؛يصنع ذلك ثلاث مرّات.</w:t>
      </w:r>
    </w:p>
    <w:p>
      <w:pPr>
        <w:pStyle w:val="BookText"/>
      </w:pPr>
      <w:r>
        <w:rPr>
          <w:rFonts w:ascii="Amiri" w:hAnsi="Amiri" w:eastAsia="Amiri" w:cs="Amiri"/>
          <w:lang w:bidi="ar-SA"/>
          <w:color w:val="111111"/>
          <w:sz w:val="28"/>
          <w:szCs w:val="28"/>
          <w:rtl/>
        </w:rPr>
        <w:t xml:space="preserve">و كان[صلّى اللّه عليه و سلّم]لا ينام حتّى يقرأ:(بني إسرائيل) </w:t>
      </w:r>
      <w:r>
        <w:rPr>
          <w:rStyle w:val="FootnoteReference"/>
        </w:rPr>
        <w:footnoteReference w:id="208"/>
      </w:r>
      <w:r>
        <w:rPr>
          <w:rFonts w:ascii="Amiri" w:hAnsi="Amiri" w:eastAsia="Amiri" w:cs="Amiri"/>
          <w:lang w:bidi="ar-SA"/>
          <w:color w:val="111111"/>
          <w:sz w:val="28"/>
          <w:szCs w:val="28"/>
          <w:rtl/>
        </w:rPr>
        <w:t xml:space="preserve">و:(الزّمر).</w:t>
      </w:r>
    </w:p>
    <w:p>
      <w:pPr>
        <w:pStyle w:val="BookText"/>
      </w:pPr>
      <w:r>
        <w:rPr>
          <w:rFonts w:ascii="Amiri" w:hAnsi="Amiri" w:eastAsia="Amiri" w:cs="Amiri"/>
          <w:lang w:bidi="ar-SA"/>
          <w:color w:val="111111"/>
          <w:sz w:val="28"/>
          <w:szCs w:val="28"/>
          <w:rtl/>
        </w:rPr>
        <w:t xml:space="preserve">و كان صلّى اللّه عليه و سلّم لا ينام حتّى يقرأ:(أ لم تنزيل)السّجدة، و: (تَبارَكَ الَّذِي بِيَدِهِ الْمُلْكُ) .</w:t>
      </w:r>
    </w:p>
    <w:p>
      <w:pPr>
        <w:pStyle w:val="BookText"/>
      </w:pPr>
      <w:r>
        <w:rPr>
          <w:rFonts w:ascii="Amiri" w:hAnsi="Amiri" w:eastAsia="Amiri" w:cs="Amiri"/>
          <w:lang w:bidi="ar-SA"/>
          <w:color w:val="111111"/>
          <w:sz w:val="28"/>
          <w:szCs w:val="28"/>
          <w:rtl/>
        </w:rPr>
        <w:t xml:space="preserve">و كان صلّى اللّه عليه و سلّم يأمر نساءه إذا أرادت إحداهنّ أن تنام..أن تحمد ثلاثا و ثلاثين،و تسبّح ثلاثا و ثلاثين،و تسبّح ثلاثا و ثلاثين،و تكبّر ثلاثا و ثلاثين.</w:t>
      </w:r>
    </w:p>
    <w:p>
      <w:pPr>
        <w:pStyle w:val="BookText"/>
      </w:pPr>
      <w:r>
        <w:rPr>
          <w:rFonts w:ascii="Amiri" w:hAnsi="Amiri" w:eastAsia="Amiri" w:cs="Amiri"/>
          <w:lang w:bidi="ar-SA"/>
          <w:color w:val="111111"/>
          <w:sz w:val="28"/>
          <w:szCs w:val="28"/>
          <w:rtl/>
        </w:rPr>
        <w:t xml:space="preserve">و عن أنس رضي اللّه تعالى عنه:أنّ رسول اللّه صلّى اللّه عليه و سلّم كان إذا أوى إلى فراشه..قال:«الحمد للّه الّذي أطعمنا و سقانا و كفانا و آوانا،فكم ممّن لا كافي له و لا مؤوي له».</w:t>
      </w:r>
    </w:p>
    <w:p>
      <w:pPr>
        <w:pStyle w:val="BookText"/>
      </w:pPr>
      <w:r>
        <w:rPr>
          <w:rFonts w:ascii="Amiri" w:hAnsi="Amiri" w:eastAsia="Amiri" w:cs="Amiri"/>
          <w:lang w:bidi="ar-SA"/>
          <w:color w:val="111111"/>
          <w:sz w:val="28"/>
          <w:szCs w:val="28"/>
          <w:rtl/>
        </w:rPr>
        <w:t xml:space="preserve">و عن عائشة رضي اللّه تعالى عنها قالت:كان رسول اللّه صلّى اللّه عليه و سلّم إذا تضوّر من اللّيل..قال:«لا إله إلاّ اللّه الواحد القهّار،ربّ السّماوات و الأرض و ما بينهما العزيز الغفّار».</w:t>
      </w:r>
    </w:p>
    <w:p>
      <w:pPr>
        <w:pStyle w:val="BookText"/>
      </w:pPr>
      <w:r>
        <w:rPr>
          <w:rFonts w:ascii="Amiri" w:hAnsi="Amiri" w:eastAsia="Amiri" w:cs="Amiri"/>
          <w:lang w:bidi="ar-SA"/>
          <w:color w:val="111111"/>
          <w:sz w:val="28"/>
          <w:szCs w:val="28"/>
          <w:rtl/>
        </w:rPr>
        <w:t xml:space="preserve">و معنى(تضوّر):تلوّى و تقلّب في فراشه.ء.</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إذا تعارّ من اللّيل..قال:«ربّ اغفر و ارحم،و اهد للسّبيل الأقوم».</w:t>
      </w:r>
    </w:p>
    <w:p>
      <w:pPr>
        <w:pStyle w:val="BookText"/>
      </w:pPr>
      <w:r>
        <w:rPr>
          <w:rFonts w:ascii="Amiri" w:hAnsi="Amiri" w:eastAsia="Amiri" w:cs="Amiri"/>
          <w:lang w:bidi="ar-SA"/>
          <w:color w:val="111111"/>
          <w:sz w:val="28"/>
          <w:szCs w:val="28"/>
          <w:rtl/>
        </w:rPr>
        <w:t xml:space="preserve">و معنى(تعارّ):هبّ من نومه و استيقظ.</w:t>
      </w:r>
    </w:p>
    <w:p>
      <w:pPr>
        <w:pStyle w:val="BookText"/>
      </w:pPr>
      <w:r>
        <w:rPr>
          <w:rFonts w:ascii="Amiri" w:hAnsi="Amiri" w:eastAsia="Amiri" w:cs="Amiri"/>
          <w:lang w:bidi="ar-SA"/>
          <w:color w:val="111111"/>
          <w:sz w:val="28"/>
          <w:szCs w:val="28"/>
          <w:rtl/>
        </w:rPr>
        <w:t xml:space="preserve">و عن أبي قتادة رضي اللّه تعالى عنه:أنّ النّبيّ صلّى اللّه عليه و سلّم كان إذا عرّس بليل..اضطجع على شقّه الأيمن،و إذا عرّس قبيل الصّبح..نصب ذراعه،و وضع رأسه على كفّه.</w:t>
      </w:r>
    </w:p>
    <w:p>
      <w:pPr>
        <w:pStyle w:val="BookText"/>
      </w:pPr>
      <w:r>
        <w:rPr>
          <w:rFonts w:ascii="Amiri" w:hAnsi="Amiri" w:eastAsia="Amiri" w:cs="Amiri"/>
          <w:lang w:bidi="ar-SA"/>
          <w:color w:val="111111"/>
          <w:sz w:val="28"/>
          <w:szCs w:val="28"/>
          <w:rtl/>
        </w:rPr>
        <w:t xml:space="preserve">و معنى(التّعريس):نزول القوم في السّفر اخر اللّيل.</w:t>
      </w:r>
    </w:p>
    <w:p>
      <w:pPr>
        <w:pStyle w:val="BookText"/>
      </w:pPr>
      <w:r>
        <w:rPr>
          <w:rFonts w:ascii="Amiri" w:hAnsi="Amiri" w:eastAsia="Amiri" w:cs="Amiri"/>
          <w:lang w:bidi="ar-SA"/>
          <w:color w:val="111111"/>
          <w:sz w:val="28"/>
          <w:szCs w:val="28"/>
          <w:rtl/>
        </w:rPr>
        <w:t xml:space="preserve">و كان رسول اللّه صلّى اللّه عليه و سلّم إذا أراد أن ينام و هو جنب..</w:t>
      </w:r>
    </w:p>
    <w:p>
      <w:pPr>
        <w:pStyle w:val="BookText"/>
      </w:pPr>
      <w:r>
        <w:rPr>
          <w:rFonts w:ascii="Amiri" w:hAnsi="Amiri" w:eastAsia="Amiri" w:cs="Amiri"/>
          <w:lang w:bidi="ar-SA"/>
          <w:color w:val="111111"/>
          <w:sz w:val="28"/>
          <w:szCs w:val="28"/>
          <w:rtl/>
        </w:rPr>
        <w:t xml:space="preserve">توضّأ وضوءه للصّلاة،و إذا أراد أن يأكل أو يشرب و هو جنب..غسل يديه ثمّ يأكل و يشرب.</w:t>
      </w:r>
    </w:p>
    <w:p>
      <w:pPr>
        <w:pStyle w:val="BookText"/>
      </w:pPr>
      <w:r>
        <w:rPr>
          <w:rFonts w:ascii="Amiri" w:hAnsi="Amiri" w:eastAsia="Amiri" w:cs="Amiri"/>
          <w:lang w:bidi="ar-SA"/>
          <w:color w:val="111111"/>
          <w:sz w:val="28"/>
          <w:szCs w:val="28"/>
          <w:rtl/>
        </w:rPr>
        <w:t xml:space="preserve">و كان صلّى اللّه عليه و سلّم إذا أراد أن ينام و هو جنب..غسل فرجه و توضّأ.</w:t>
      </w:r>
    </w:p>
    <w:p>
      <w:pPr>
        <w:pStyle w:val="BookText"/>
      </w:pPr>
      <w:r>
        <w:rPr>
          <w:rFonts w:ascii="Amiri" w:hAnsi="Amiri" w:eastAsia="Amiri" w:cs="Amiri"/>
          <w:lang w:bidi="ar-SA"/>
          <w:color w:val="111111"/>
          <w:sz w:val="28"/>
          <w:szCs w:val="28"/>
          <w:rtl/>
        </w:rPr>
        <w:t xml:space="preserve">و كان صلّى اللّه عليه و سلّم تنام عيناه و لا ينام قلبه.</w:t>
      </w:r>
    </w:p>
    <w:p>
      <w:pPr>
        <w:pStyle w:val="BookText"/>
      </w:pPr>
      <w:r>
        <w:rPr>
          <w:rFonts w:ascii="Amiri" w:hAnsi="Amiri" w:eastAsia="Amiri" w:cs="Amiri"/>
          <w:lang w:bidi="ar-SA"/>
          <w:color w:val="111111"/>
          <w:sz w:val="28"/>
          <w:szCs w:val="28"/>
          <w:rtl/>
        </w:rPr>
        <w:t xml:space="preserve">و لذلك كان صلّى اللّه عليه و سلّم ينام حتّى ينفخ </w:t>
      </w:r>
      <w:r>
        <w:rPr>
          <w:rStyle w:val="FootnoteReference"/>
        </w:rPr>
        <w:footnoteReference w:id="209"/>
      </w:r>
      <w:r>
        <w:rPr>
          <w:rFonts w:ascii="Amiri" w:hAnsi="Amiri" w:eastAsia="Amiri" w:cs="Amiri"/>
          <w:lang w:bidi="ar-SA"/>
          <w:color w:val="111111"/>
          <w:sz w:val="28"/>
          <w:szCs w:val="28"/>
          <w:rtl/>
        </w:rPr>
        <w:t xml:space="preserve">،ثمّ يقوم فيصلّي.ه.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4" w:name="pg6900_47916"/>
    <w:bookmarkEnd w:id="44"/>
    <w:p>
      <w:pPr>
        <w:pStyle w:val="Heading2"/>
      </w:pPr>
      <w:bookmarkStart w:id="147" w:name="_Toc57"/>
      <w:r>
        <w:t>الباب الخامس: في صفة خلق رسول اللّه صلّى اللّه عليه و سلّم و حلمه،و عشرته مع نسائه،و أمانته، و صدقه،و حيائه،و مزاحه،و تواضعه، و جلوسه،و كرمه،و شجاعته</w:t>
      </w:r>
      <w:bookmarkEnd w:id="147"/>
    </w:p>
    <w:p>
      <w:pPr>
        <w:pStyle w:val="Heading3"/>
      </w:pPr>
      <w:bookmarkStart w:id="148" w:name="_Toc58"/>
      <w:r>
        <w:t>اشارة</w:t>
      </w:r>
      <w:bookmarkEnd w:id="148"/>
    </w:p>
    <w:p>
      <w:pPr>
        <w:pStyle w:val="BookText"/>
      </w:pPr>
      <w:r>
        <w:rPr>
          <w:rFonts w:ascii="Amiri" w:hAnsi="Amiri" w:eastAsia="Amiri" w:cs="Amiri"/>
          <w:lang w:bidi="ar-SA"/>
          <w:color w:val="111111"/>
          <w:sz w:val="28"/>
          <w:szCs w:val="28"/>
          <w:rtl/>
        </w:rPr>
        <w:t xml:space="preserve">صلّى اللّه عليه و سلّم و حلمه،و عشرته مع نسائه،و أمانته، و صدقه،و حيائه،و مزاحه،و تواضعه، و جلوسه،و كرمه،و شجاعته</w:t>
      </w:r>
    </w:p>
    <w:p>
      <w:pPr>
        <w:pStyle w:val="BookText"/>
      </w:pPr>
      <w:r>
        <w:rPr>
          <w:rFonts w:ascii="Amiri" w:hAnsi="Amiri" w:eastAsia="Amiri" w:cs="Amiri"/>
          <w:lang w:bidi="ar-SA"/>
          <w:color w:val="111111"/>
          <w:sz w:val="28"/>
          <w:szCs w:val="28"/>
          <w:rtl/>
        </w:rPr>
        <w:t xml:space="preserve">و فيه ستّة فصول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5" w:name="pg6900_47918"/>
    <w:bookmarkEnd w:id="45"/>
    <w:p>
      <w:pPr>
        <w:pStyle w:val="Heading3"/>
      </w:pPr>
      <w:bookmarkStart w:id="149" w:name="_Toc59"/>
      <w:r>
        <w:t>الفصل الأوّل: في صفة خلقه صلّى اللّه عليه و سلّم و حلمه</w:t>
      </w:r>
      <w:bookmarkEnd w:id="149"/>
    </w:p>
    <w:p>
      <w:pPr>
        <w:pStyle w:val="Heading4"/>
      </w:pPr>
      <w:bookmarkStart w:id="150" w:name="_Toc60"/>
      <w:r>
        <w:t>صفة خلق رسول اللّه صلی الله علیه و آله</w:t>
      </w:r>
      <w:bookmarkEnd w:id="150"/>
    </w:p>
    <w:p>
      <w:pPr>
        <w:pStyle w:val="BookText"/>
      </w:pPr>
      <w:r>
        <w:rPr>
          <w:rFonts w:ascii="Amiri" w:hAnsi="Amiri" w:eastAsia="Amiri" w:cs="Amiri"/>
          <w:lang w:bidi="ar-SA"/>
          <w:color w:val="111111"/>
          <w:sz w:val="28"/>
          <w:szCs w:val="28"/>
          <w:rtl/>
        </w:rPr>
        <w:t xml:space="preserve">قال القاضي عياض في«الشّفا»:(قال وهب بن منبّه:قرأت في أحد و سبعين كتابا،فوجدت في جميعها:أنّ النّبيّ صلّى اللّه عليه و سلّم أرجح النّاس عقلا،و أفضلهم رأيا.</w:t>
      </w:r>
    </w:p>
    <w:p>
      <w:pPr>
        <w:pStyle w:val="BookText"/>
      </w:pPr>
      <w:r>
        <w:rPr>
          <w:rFonts w:ascii="Amiri" w:hAnsi="Amiri" w:eastAsia="Amiri" w:cs="Amiri"/>
          <w:lang w:bidi="ar-SA"/>
          <w:color w:val="111111"/>
          <w:sz w:val="28"/>
          <w:szCs w:val="28"/>
          <w:rtl/>
        </w:rPr>
        <w:t xml:space="preserve">و في رواية أخرى:فوجدت في جميعها:أنّ اللّه تعالى لم يعط جميع النّاس من بدء الدّنيا إلى انقضائها من العقل في جنب عقله صلّى اللّه عليه و سلّم إلاّ كحبّة رمل من بين رمال الدّنيا).</w:t>
      </w:r>
    </w:p>
    <w:p>
      <w:pPr>
        <w:pStyle w:val="BookText"/>
      </w:pPr>
      <w:r>
        <w:rPr>
          <w:rFonts w:ascii="Amiri" w:hAnsi="Amiri" w:eastAsia="Amiri" w:cs="Amiri"/>
          <w:lang w:bidi="ar-SA"/>
          <w:color w:val="111111"/>
          <w:sz w:val="28"/>
          <w:szCs w:val="28"/>
          <w:rtl/>
        </w:rPr>
        <w:t xml:space="preserve">و ذكر القسطلانيّ في«المواهب»،عن«عوارف المعارف»:</w:t>
      </w:r>
    </w:p>
    <w:p>
      <w:pPr>
        <w:pStyle w:val="BookText"/>
      </w:pPr>
      <w:r>
        <w:rPr>
          <w:rFonts w:ascii="Amiri" w:hAnsi="Amiri" w:eastAsia="Amiri" w:cs="Amiri"/>
          <w:lang w:bidi="ar-SA"/>
          <w:color w:val="111111"/>
          <w:sz w:val="28"/>
          <w:szCs w:val="28"/>
          <w:rtl/>
        </w:rPr>
        <w:t xml:space="preserve">(اللّبّ و العقل مائة جزء؛تسعة و تسعون في النّبيّ صلّى اللّه عليه و سلّم، و جزء في سائر المؤمنين.</w:t>
      </w:r>
    </w:p>
    <w:p>
      <w:pPr>
        <w:pStyle w:val="BookText"/>
      </w:pPr>
      <w:r>
        <w:rPr>
          <w:rFonts w:ascii="Amiri" w:hAnsi="Amiri" w:eastAsia="Amiri" w:cs="Amiri"/>
          <w:lang w:bidi="ar-SA"/>
          <w:color w:val="111111"/>
          <w:sz w:val="28"/>
          <w:szCs w:val="28"/>
          <w:rtl/>
        </w:rPr>
        <w:t xml:space="preserve">قال:و من تأمّل حسن تدبيره للعرب الّذين هم كالوحش الشّارد،مع الطّبع المتنافر المتباعد،و كيف ساسهم و احتمل جفاهم،و صبر على أذاهم إلى أن انقادوا إليه،و اجتمعوا عليه،و قاتلوا دونه أهليهم و آباءهم و أبناءهم،و اختاروه على أنفسهم،و هجروا في رضاه أوطانهم و أحبّاءهم،من غير ممارسة سبقت له،و لا مطالعة كتب يتعلّم منها سير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الماضين..تحقّق له أنّه أعقل العالمين.</w:t>
      </w:r>
    </w:p>
    <w:p>
      <w:pPr>
        <w:pStyle w:val="BookText"/>
      </w:pPr>
      <w:r>
        <w:rPr>
          <w:rFonts w:ascii="Amiri" w:hAnsi="Amiri" w:eastAsia="Amiri" w:cs="Amiri"/>
          <w:lang w:bidi="ar-SA"/>
          <w:color w:val="111111"/>
          <w:sz w:val="28"/>
          <w:szCs w:val="28"/>
          <w:rtl/>
        </w:rPr>
        <w:t xml:space="preserve">و لمّا كان عقله عليه الصّلاة و السّلام أوسع العقول..لا جرم اتّسعت أخلاق نفسه الكريمة اتّساعا،لا يضيق عن شيء).</w:t>
      </w:r>
    </w:p>
    <w:p>
      <w:pPr>
        <w:pStyle w:val="BookText"/>
      </w:pPr>
      <w:r>
        <w:rPr>
          <w:rFonts w:ascii="Amiri" w:hAnsi="Amiri" w:eastAsia="Amiri" w:cs="Amiri"/>
          <w:lang w:bidi="ar-SA"/>
          <w:color w:val="111111"/>
          <w:sz w:val="28"/>
          <w:szCs w:val="28"/>
          <w:rtl/>
        </w:rPr>
        <w:t xml:space="preserve">كان رسول اللّه صلّى اللّه عليه و سلّم خلقه القرآن.</w:t>
      </w:r>
    </w:p>
    <w:p>
      <w:pPr>
        <w:pStyle w:val="BookText"/>
      </w:pPr>
      <w:r>
        <w:rPr>
          <w:rFonts w:ascii="Amiri" w:hAnsi="Amiri" w:eastAsia="Amiri" w:cs="Amiri"/>
          <w:lang w:bidi="ar-SA"/>
          <w:color w:val="111111"/>
          <w:sz w:val="28"/>
          <w:szCs w:val="28"/>
          <w:rtl/>
        </w:rPr>
        <w:t xml:space="preserve">قال الإمام الغزاليّ في«الإحياء»:(قال سعد بن هشام:دخلت على عائشة رضي اللّه تعالى عنها و عن أبيها،فسألتها عن أخلاق رسول اللّه صلّى اللّه عليه و سلّم؟</w:t>
      </w:r>
    </w:p>
    <w:p>
      <w:pPr>
        <w:pStyle w:val="BookText"/>
      </w:pPr>
      <w:r>
        <w:rPr>
          <w:rFonts w:ascii="IRNazanin" w:hAnsi="IRNazanin" w:eastAsia="IRNazanin" w:cs="IRNazanin"/>
          <w:lang w:bidi="fa-IR"/>
          <w:color w:val="111111"/>
          <w:sz w:val="28"/>
          <w:szCs w:val="28"/>
          <w:rtl/>
        </w:rPr>
        <w:t xml:space="preserve">فقالت:أ ما تقرأ القرآن؟!</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قالت:كان خلق رسول اللّه صلّى اللّه عليه و سلّم القرآن.</w:t>
      </w:r>
    </w:p>
    <w:p>
      <w:pPr>
        <w:pStyle w:val="BookText"/>
      </w:pPr>
      <w:r>
        <w:rPr>
          <w:rFonts w:ascii="Amiri" w:hAnsi="Amiri" w:eastAsia="Amiri" w:cs="Amiri"/>
          <w:lang w:bidi="ar-SA"/>
          <w:color w:val="111111"/>
          <w:sz w:val="28"/>
          <w:szCs w:val="28"/>
          <w:rtl/>
        </w:rPr>
        <w:t xml:space="preserve">و إنّما أدّبه القرآن بمثل قوله تعالى: خُذِ الْعَفْوَ وَ أْمُرْ بِالْعُرْفِ وَ أَعْرِضْ عَنِ الْجاهِلِينَ [الأعراف:199].</w:t>
      </w:r>
    </w:p>
    <w:p>
      <w:pPr>
        <w:pStyle w:val="BookText"/>
      </w:pPr>
      <w:r>
        <w:rPr>
          <w:rFonts w:ascii="Amiri" w:hAnsi="Amiri" w:eastAsia="Amiri" w:cs="Amiri"/>
          <w:lang w:bidi="ar-SA"/>
          <w:color w:val="111111"/>
          <w:sz w:val="28"/>
          <w:szCs w:val="28"/>
          <w:rtl/>
        </w:rPr>
        <w:t xml:space="preserve">و قوله: إِنَّ اللّهَ يَأْمُرُ بِالْعَدْلِ وَ الْإِحْسانِ وَ إِيتاءِ ذِي الْقُرْبى وَ يَنْهى عَنِ الْفَحْشاءِ وَ الْمُنْكَرِ وَ الْبَغْيِ [النحل:90].</w:t>
      </w:r>
    </w:p>
    <w:p>
      <w:pPr>
        <w:pStyle w:val="BookText"/>
      </w:pPr>
      <w:r>
        <w:rPr>
          <w:rFonts w:ascii="Amiri" w:hAnsi="Amiri" w:eastAsia="Amiri" w:cs="Amiri"/>
          <w:lang w:bidi="ar-SA"/>
          <w:color w:val="111111"/>
          <w:sz w:val="28"/>
          <w:szCs w:val="28"/>
          <w:rtl/>
        </w:rPr>
        <w:t xml:space="preserve">و قوله: وَ اصْبِرْ عَلى ما أَصابَكَ إِنَّ ذلِكَ مِنْ عَزْمِ الْأُمُورِ [لقمان:17].</w:t>
      </w:r>
    </w:p>
    <w:p>
      <w:pPr>
        <w:pStyle w:val="BookText"/>
      </w:pPr>
      <w:r>
        <w:rPr>
          <w:rFonts w:ascii="Amiri" w:hAnsi="Amiri" w:eastAsia="Amiri" w:cs="Amiri"/>
          <w:lang w:bidi="ar-SA"/>
          <w:color w:val="111111"/>
          <w:sz w:val="28"/>
          <w:szCs w:val="28"/>
          <w:rtl/>
        </w:rPr>
        <w:t xml:space="preserve">و قوله: وَ لَمَنْ صَبَرَ وَ غَفَرَ إِنَّ ذلِكَ لَمِنْ عَزْمِ الْأُمُورِ [الشورى:43].</w:t>
      </w:r>
    </w:p>
    <w:p>
      <w:pPr>
        <w:pStyle w:val="BookText"/>
      </w:pPr>
      <w:r>
        <w:rPr>
          <w:rFonts w:ascii="Amiri" w:hAnsi="Amiri" w:eastAsia="Amiri" w:cs="Amiri"/>
          <w:lang w:bidi="ar-SA"/>
          <w:color w:val="111111"/>
          <w:sz w:val="28"/>
          <w:szCs w:val="28"/>
          <w:rtl/>
        </w:rPr>
        <w:t xml:space="preserve">و قوله: فَاعْفُ عَنْهُمْ وَ اصْفَحْ إِنَّ اللّهَ يُحِبُّ الْمُحْسِنِينَ [المائدة:13].</w:t>
      </w:r>
    </w:p>
    <w:p>
      <w:pPr>
        <w:pStyle w:val="BookText"/>
      </w:pPr>
      <w:r>
        <w:rPr>
          <w:rFonts w:ascii="Amiri" w:hAnsi="Amiri" w:eastAsia="Amiri" w:cs="Amiri"/>
          <w:lang w:bidi="ar-SA"/>
          <w:color w:val="111111"/>
          <w:sz w:val="28"/>
          <w:szCs w:val="28"/>
          <w:rtl/>
        </w:rPr>
        <w:t xml:space="preserve">و قوله: اِجْتَنِبُوا كَثِيراً مِنَ الظَّنِّ إِنَّ بَعْضَ الظَّنِّ إِثْمٌ وَ لا تَجَسَّسُوا وَ لا يَغْتَبْ بَعْضُكُمْ بَعْضاً [الحجرات:12]).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أمثال هذه التّأديبات في القرآن لا تنحصر.</w:t>
      </w:r>
    </w:p>
    <w:p>
      <w:pPr>
        <w:pStyle w:val="BookText"/>
      </w:pPr>
      <w:r>
        <w:rPr>
          <w:rFonts w:ascii="Amiri" w:hAnsi="Amiri" w:eastAsia="Amiri" w:cs="Amiri"/>
          <w:lang w:bidi="ar-SA"/>
          <w:color w:val="111111"/>
          <w:sz w:val="28"/>
          <w:szCs w:val="28"/>
          <w:rtl/>
        </w:rPr>
        <w:t xml:space="preserve">و هو صلّى اللّه عليه و سلّم المقصود الأوّل بالتّأديب و التّهذيب،ثمّ منه يشرق النّور على كافّة الخلق؛فإنّه أدّب بالقرآن فتأدّب به،و أدّب الخلق به؛و لذلك قال صلّى اللّه عليه و سلّم:«بعثت لأتمّم مكارم الأخلاق».</w:t>
      </w:r>
    </w:p>
    <w:p>
      <w:pPr>
        <w:pStyle w:val="BookText"/>
      </w:pPr>
      <w:r>
        <w:rPr>
          <w:rFonts w:ascii="Amiri" w:hAnsi="Amiri" w:eastAsia="Amiri" w:cs="Amiri"/>
          <w:lang w:bidi="ar-SA"/>
          <w:color w:val="111111"/>
          <w:sz w:val="28"/>
          <w:szCs w:val="28"/>
          <w:rtl/>
        </w:rPr>
        <w:t xml:space="preserve">ثمّ لمّا أكمل اللّه تعالى خلقه..أثنى عليه فقال تعالى: وَ إِنَّكَ لَعَلى خُلُقٍ عَظِيمٍ [القلم:4].</w:t>
      </w:r>
    </w:p>
    <w:p>
      <w:pPr>
        <w:pStyle w:val="BookText"/>
      </w:pPr>
      <w:r>
        <w:rPr>
          <w:rFonts w:ascii="Amiri" w:hAnsi="Amiri" w:eastAsia="Amiri" w:cs="Amiri"/>
          <w:lang w:bidi="ar-SA"/>
          <w:color w:val="111111"/>
          <w:sz w:val="28"/>
          <w:szCs w:val="28"/>
          <w:rtl/>
        </w:rPr>
        <w:t xml:space="preserve">ثمّ قال الغزاليّ:(و عن معاذ بن جبل،عن النّبيّ صلّى اللّه عليه و سلّم قال:«إنّ اللّه حفّ الإسلام بمكارم الأخلاق و محاسن الأعمال».</w:t>
      </w:r>
    </w:p>
    <w:p>
      <w:pPr>
        <w:pStyle w:val="BookText"/>
      </w:pPr>
      <w:r>
        <w:rPr>
          <w:rFonts w:ascii="Amiri" w:hAnsi="Amiri" w:eastAsia="Amiri" w:cs="Amiri"/>
          <w:lang w:bidi="ar-SA"/>
          <w:color w:val="111111"/>
          <w:sz w:val="28"/>
          <w:szCs w:val="28"/>
          <w:rtl/>
        </w:rPr>
        <w:t xml:space="preserve">و من ذلك:حسن المعاشرة،و كرم الصّنيعة،و لين الجانب،و بذل المعروف،و إطعام الطّعام،و إفشاء السّلام،و عيادة المريض المسلم؛ برّا كان أو فاجرا،و تشييع جنازة المسلم،و حسن الجوار لمن جاورت؛ مسلما كان أو كافرا،و توقير ذي الشّيبة المسلم،و إجابة دعوة الطّعام، و الدّعاء عليه،و العفو،و الإصلاح بين النّاس،و الجود،و الكرم، و السّماحة،و الابتداء بالسّلام،و كظم الغيظ،و العفو عن النّاس، و اجتناب ما حرّمه الإسلام من اللّهو،و الباطل،و الغناء،و المعازف كلّها،و كلّ ذي وتر،و كلّ ذي ذحل،و الغيبة،و الكذب،و البخل، و الشّحّ،و الجفاء،و المكر،و الخديعة،و النّميمة،و سوء ذات البين،و قطيعة الأرحام،و سوء الخلق و التّكبّر،و الفخر،و الاختيال، و الاستطالة،و البذخ،و الفحش،و التّفحّش،و الحقد،و الحسد، و الطّيرة،و البغي،و العدوان،و الظّلم.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وتر:(الوتر):الثّأر.</w:t>
      </w:r>
    </w:p>
    <w:p>
      <w:pPr>
        <w:pStyle w:val="BookText"/>
      </w:pPr>
      <w:r>
        <w:rPr>
          <w:rFonts w:ascii="Amiri" w:hAnsi="Amiri" w:eastAsia="Amiri" w:cs="Amiri"/>
          <w:lang w:bidi="ar-SA"/>
          <w:color w:val="111111"/>
          <w:sz w:val="28"/>
          <w:szCs w:val="28"/>
          <w:rtl/>
        </w:rPr>
        <w:t xml:space="preserve">و(الذّحل):الحقد و العداوة،و الثأر أيضا.</w:t>
      </w:r>
    </w:p>
    <w:p>
      <w:pPr>
        <w:pStyle w:val="BookText"/>
      </w:pPr>
      <w:r>
        <w:rPr>
          <w:rFonts w:ascii="Amiri" w:hAnsi="Amiri" w:eastAsia="Amiri" w:cs="Amiri"/>
          <w:lang w:bidi="ar-SA"/>
          <w:color w:val="111111"/>
          <w:sz w:val="28"/>
          <w:szCs w:val="28"/>
          <w:rtl/>
        </w:rPr>
        <w:t xml:space="preserve">قال أنس رضي اللّه عنه:فلم يدع نصيحة جميلة إلاّ و قد دعانا إليها و أمرنا بها،و لم يدع غشّا-أو قال:عيبا،أو قال:شيئا-إلاّ حذّرناه و نهانا عنه،و يكفي من ذلك كلّه هذه الآية: إِنَّ اللّهَ يَأْمُرُ بِالْعَدْلِ وَ الْإِحْسانِ وَ إِيتاءِ ذِي الْقُرْبى وَ يَنْهى عَنِ الْفَحْشاءِ وَ الْمُنْكَرِ وَ الْبَغْيِ يَعِظُكُمْ لَعَلَّكُمْ تَذَكَّرُونَ [النحل:90].</w:t>
      </w:r>
    </w:p>
    <w:p>
      <w:pPr>
        <w:pStyle w:val="BookText"/>
      </w:pPr>
      <w:r>
        <w:rPr>
          <w:rFonts w:ascii="Amiri" w:hAnsi="Amiri" w:eastAsia="Amiri" w:cs="Amiri"/>
          <w:lang w:bidi="ar-SA"/>
          <w:color w:val="111111"/>
          <w:sz w:val="28"/>
          <w:szCs w:val="28"/>
          <w:rtl/>
        </w:rPr>
        <w:t xml:space="preserve">و قال معاذ:أوصاني رسول اللّه صلّى اللّه عليه و سلّم فقال:«يا معاذ؛أوصيك باتّقاء اللّه،و صدق الحديث،و الوفاء بالعهد،و أداء الأمانة،و ترك الخيانة،و حفظ الجار،و رحمة اليتيم،و لين الكلام، و بذل السّلام،و حسن العمل،و قصر الأمل،و لزوم الإيمان،و التّفقّه في القرآن،و حبّ الآخرة،و الجزع من الحساب،و خفض الجناح، و أنهاك أن تسبّ حكيما،أو تكذّب صادقا،أو تطيع اثما،أو تعصي إماما عادلا،أو تفسد أرضا..</w:t>
      </w:r>
    </w:p>
    <w:p>
      <w:pPr>
        <w:pStyle w:val="BookText"/>
      </w:pPr>
      <w:r>
        <w:rPr>
          <w:rFonts w:ascii="Amiri" w:hAnsi="Amiri" w:eastAsia="Amiri" w:cs="Amiri"/>
          <w:lang w:bidi="ar-SA"/>
          <w:color w:val="111111"/>
          <w:sz w:val="28"/>
          <w:szCs w:val="28"/>
          <w:rtl/>
        </w:rPr>
        <w:t xml:space="preserve">و أوصيك باتّقاء اللّه تعالى عند كلّ حجر و شجر و مدر،و أن تحدث لكلّ ذنب توبة؛السّرّ بالسّرّ،و العلانية بالعلانية»).</w:t>
      </w:r>
    </w:p>
    <w:p>
      <w:pPr>
        <w:pStyle w:val="BookText"/>
      </w:pPr>
      <w:r>
        <w:rPr>
          <w:rFonts w:ascii="Amiri" w:hAnsi="Amiri" w:eastAsia="Amiri" w:cs="Amiri"/>
          <w:lang w:bidi="ar-SA"/>
          <w:color w:val="111111"/>
          <w:sz w:val="28"/>
          <w:szCs w:val="28"/>
          <w:rtl/>
        </w:rPr>
        <w:t xml:space="preserve">فهكذا أدّب[صلّى اللّه عليه و سلّم]عباد اللّه،و دعاهم إلى مكارم الأخلاق و محاسن الآداب.</w:t>
      </w:r>
    </w:p>
    <w:p>
      <w:pPr>
        <w:pStyle w:val="BookText"/>
      </w:pPr>
      <w:r>
        <w:rPr>
          <w:rFonts w:ascii="Amiri" w:hAnsi="Amiri" w:eastAsia="Amiri" w:cs="Amiri"/>
          <w:lang w:bidi="ar-SA"/>
          <w:color w:val="111111"/>
          <w:sz w:val="28"/>
          <w:szCs w:val="28"/>
          <w:rtl/>
        </w:rPr>
        <w:t xml:space="preserve">و عن الحسن بن عليّ رضي اللّه تعالى عنه قال:سألت خالي هند بن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هالة </w:t>
      </w:r>
      <w:r>
        <w:rPr>
          <w:rStyle w:val="FootnoteReference"/>
        </w:rPr>
        <w:footnoteReference w:id="210"/>
      </w:r>
      <w:r>
        <w:rPr>
          <w:rFonts w:ascii="Amiri" w:hAnsi="Amiri" w:eastAsia="Amiri" w:cs="Amiri"/>
          <w:lang w:bidi="ar-SA"/>
          <w:color w:val="111111"/>
          <w:sz w:val="28"/>
          <w:szCs w:val="28"/>
          <w:rtl/>
        </w:rPr>
        <w:t xml:space="preserve">-و كان وصّافا-عن حلية رسول اللّه صلّى اللّه عليه و سلّم-و أنا أشتهي أن يصف لي منها شيئا-فقال:</w:t>
      </w:r>
    </w:p>
    <w:p>
      <w:pPr>
        <w:pStyle w:val="BookText"/>
      </w:pPr>
      <w:r>
        <w:rPr>
          <w:rFonts w:ascii="Amiri" w:hAnsi="Amiri" w:eastAsia="Amiri" w:cs="Amiri"/>
          <w:lang w:bidi="ar-SA"/>
          <w:color w:val="111111"/>
          <w:sz w:val="28"/>
          <w:szCs w:val="28"/>
          <w:rtl/>
        </w:rPr>
        <w:t xml:space="preserve">كان رسول اللّه صلّى اللّه عليه و سلّم فخما،مفخّما،يتلألأ وجهه تلألؤ القمر ليلة البدر...فذكر الحديث بطوله.</w:t>
      </w:r>
    </w:p>
    <w:p>
      <w:pPr>
        <w:pStyle w:val="BookText"/>
      </w:pPr>
      <w:r>
        <w:rPr>
          <w:rFonts w:ascii="Amiri" w:hAnsi="Amiri" w:eastAsia="Amiri" w:cs="Amiri"/>
          <w:lang w:bidi="ar-SA"/>
          <w:color w:val="111111"/>
          <w:sz w:val="28"/>
          <w:szCs w:val="28"/>
          <w:rtl/>
        </w:rPr>
        <w:t xml:space="preserve">قال الحسن:فكتمتها الحسين زمانا،ثمّ حدّثته فوجدته قد سبقني إليه،فسأله عمّا سألته عنه،و وجدته قد سأل أباه عن مدخله و مخرجه و شكله،فلم يدع منه شيئا.</w:t>
      </w:r>
    </w:p>
    <w:p>
      <w:pPr>
        <w:pStyle w:val="BookText"/>
      </w:pPr>
      <w:r>
        <w:rPr>
          <w:rFonts w:ascii="Amiri" w:hAnsi="Amiri" w:eastAsia="Amiri" w:cs="Amiri"/>
          <w:lang w:bidi="ar-SA"/>
          <w:color w:val="111111"/>
          <w:sz w:val="28"/>
          <w:szCs w:val="28"/>
          <w:rtl/>
        </w:rPr>
        <w:t xml:space="preserve">قال الحسين:فسألت أبي عن دخول رسول اللّه صلّى اللّه عليه و سلّم.</w:t>
      </w:r>
    </w:p>
    <w:p>
      <w:pPr>
        <w:pStyle w:val="BookText"/>
      </w:pPr>
      <w:r>
        <w:rPr>
          <w:rFonts w:ascii="Amiri" w:hAnsi="Amiri" w:eastAsia="Amiri" w:cs="Amiri"/>
          <w:lang w:bidi="ar-SA"/>
          <w:color w:val="111111"/>
          <w:sz w:val="28"/>
          <w:szCs w:val="28"/>
          <w:rtl/>
        </w:rPr>
        <w:t xml:space="preserve">فقال:كان إذا أوى إلى منزله..جزّأ دخوله ثلاثة أجزاء؛جزأ للّه، و جزأ لأهله،و جزأ لنفسه.</w:t>
      </w:r>
    </w:p>
    <w:p>
      <w:pPr>
        <w:pStyle w:val="BookText"/>
      </w:pPr>
      <w:r>
        <w:rPr>
          <w:rFonts w:ascii="Amiri" w:hAnsi="Amiri" w:eastAsia="Amiri" w:cs="Amiri"/>
          <w:lang w:bidi="ar-SA"/>
          <w:color w:val="111111"/>
          <w:sz w:val="28"/>
          <w:szCs w:val="28"/>
          <w:rtl/>
        </w:rPr>
        <w:t xml:space="preserve">ثمّ جزّأ جزأه بينه و بين النّاس،فيردّ بالخاصّة على العامّة،و لا يدّخر عنهم شيئا.</w:t>
      </w:r>
    </w:p>
    <w:p>
      <w:pPr>
        <w:pStyle w:val="BookText"/>
      </w:pPr>
      <w:r>
        <w:rPr>
          <w:rFonts w:ascii="Amiri" w:hAnsi="Amiri" w:eastAsia="Amiri" w:cs="Amiri"/>
          <w:lang w:bidi="ar-SA"/>
          <w:color w:val="111111"/>
          <w:sz w:val="28"/>
          <w:szCs w:val="28"/>
          <w:rtl/>
        </w:rPr>
        <w:t xml:space="preserve">و كان من سيرته في جزء الأمّة إيثار أهل الفضل بإذنه،و قسمه على قدر فضلهم في الدّين،فمنهم ذو الحاجة،و منهم ذو الحاجتين،و منهم ذو الحوائج؛فيتشاغل بهم و يشغلهم في ما يصلحهم و الأمّة،من مسألتهم عنه،و إخبارهم بالّذي ينبغي لهم،و يقول:«ليبلّغ الشّاهد منكم الغائب،و أبلغوني حاجة من لا يستطيع إبلاغها،فإنّه من أبلغا.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سلطانا حاجة من لا يستطيع إبلاغها..ثبّت اللّه قدميه يوم القيامة»؛لا يذكر عنده إلاّ ذلك،و لا يقبل من أحد غيره.</w:t>
      </w:r>
    </w:p>
    <w:p>
      <w:pPr>
        <w:pStyle w:val="BookText"/>
      </w:pPr>
      <w:r>
        <w:rPr>
          <w:rFonts w:ascii="Amiri" w:hAnsi="Amiri" w:eastAsia="Amiri" w:cs="Amiri"/>
          <w:lang w:bidi="ar-SA"/>
          <w:color w:val="111111"/>
          <w:sz w:val="28"/>
          <w:szCs w:val="28"/>
          <w:rtl/>
        </w:rPr>
        <w:t xml:space="preserve">يدخلون روّادا-أي:طلاّبا-و لا يفترقون إلاّ عن ذواق </w:t>
      </w:r>
      <w:r>
        <w:rPr>
          <w:rStyle w:val="FootnoteReference"/>
        </w:rPr>
        <w:footnoteReference w:id="211"/>
      </w:r>
      <w:r>
        <w:rPr>
          <w:rFonts w:ascii="Amiri" w:hAnsi="Amiri" w:eastAsia="Amiri" w:cs="Amiri"/>
          <w:lang w:bidi="ar-SA"/>
          <w:color w:val="111111"/>
          <w:sz w:val="28"/>
          <w:szCs w:val="28"/>
          <w:rtl/>
        </w:rPr>
        <w:t xml:space="preserve">، و يخرجون أدلّة؛يعني:على الخير.</w:t>
      </w:r>
    </w:p>
    <w:p>
      <w:pPr>
        <w:pStyle w:val="BookText"/>
      </w:pPr>
      <w:r>
        <w:rPr>
          <w:rFonts w:ascii="Amiri" w:hAnsi="Amiri" w:eastAsia="Amiri" w:cs="Amiri"/>
          <w:lang w:bidi="ar-SA"/>
          <w:color w:val="111111"/>
          <w:sz w:val="28"/>
          <w:szCs w:val="28"/>
          <w:rtl/>
        </w:rPr>
        <w:t xml:space="preserve">قال:فسألته عن مخرجه:كيف كان يصنع فيه؟</w:t>
      </w:r>
    </w:p>
    <w:p>
      <w:pPr>
        <w:pStyle w:val="BookText"/>
      </w:pPr>
      <w:r>
        <w:rPr>
          <w:rFonts w:ascii="Amiri" w:hAnsi="Amiri" w:eastAsia="Amiri" w:cs="Amiri"/>
          <w:lang w:bidi="ar-SA"/>
          <w:color w:val="111111"/>
          <w:sz w:val="28"/>
          <w:szCs w:val="28"/>
          <w:rtl/>
        </w:rPr>
        <w:t xml:space="preserve">قال:كان رسول اللّه صلّى اللّه عليه و سلّم يخزن لسانه إلاّ فيما يعنيه، و يؤلّفهم و لا ينفّرهم،و يكرم كريم كلّ قوم و يولّيه عليهم،و يحذر النّاس و يحترس منهم؛من غير أن يطوي عن أحد منهم بشره و لا خلقه،و يتفقّد أصحابه،و يسأل النّاس عمّا في النّاس،و يحسّن الحسن و يقوّيه،و يقبّح القبيح و يوهّيه،معتدل الأمر غير مختلف،لا يغافل مخافة أن يغافلوا أو يميلوا،لكلّ حال عنده عتاد-أي:شيء معدّ و مهيّأ-لا يقصّر عن الحقّ و لا يجاوزه،الّذين يلونه من النّاس خيارهم،أفضلهم عنده أعمّهم نصيحة،و أعظمهم عنده منزلة أحسنهم مواساة و مؤازرة.</w:t>
      </w:r>
    </w:p>
    <w:p>
      <w:pPr>
        <w:pStyle w:val="BookText"/>
      </w:pPr>
      <w:r>
        <w:rPr>
          <w:rFonts w:ascii="IRNazanin" w:hAnsi="IRNazanin" w:eastAsia="IRNazanin" w:cs="IRNazanin"/>
          <w:lang w:bidi="fa-IR"/>
          <w:color w:val="111111"/>
          <w:sz w:val="28"/>
          <w:szCs w:val="28"/>
          <w:rtl/>
        </w:rPr>
        <w:t xml:space="preserve">قال:فسألته عن مجلسه.</w:t>
      </w:r>
    </w:p>
    <w:p>
      <w:pPr>
        <w:pStyle w:val="BookText"/>
      </w:pPr>
      <w:r>
        <w:rPr>
          <w:rFonts w:ascii="Amiri" w:hAnsi="Amiri" w:eastAsia="Amiri" w:cs="Amiri"/>
          <w:lang w:bidi="ar-SA"/>
          <w:color w:val="111111"/>
          <w:sz w:val="28"/>
          <w:szCs w:val="28"/>
          <w:rtl/>
        </w:rPr>
        <w:t xml:space="preserve">فقال:كان رسول اللّه صلّى اللّه عليه و سلّم لا يقوم و لا يجلس إلاّ على ذكر،و إذا انتهى إلى قوم..جلس حيث ينتهي به المجلس،و يأمر بذلك، يعطي كلّ جلسائه بنصيبه،لا يحسب جليسه أنّ أحدا أكرم عليه منه.</w:t>
      </w:r>
    </w:p>
    <w:p>
      <w:pPr>
        <w:pStyle w:val="BookText"/>
      </w:pPr>
      <w:r>
        <w:rPr>
          <w:rFonts w:ascii="Amiri" w:hAnsi="Amiri" w:eastAsia="Amiri" w:cs="Amiri"/>
          <w:lang w:bidi="ar-SA"/>
          <w:color w:val="111111"/>
          <w:sz w:val="28"/>
          <w:szCs w:val="28"/>
          <w:rtl/>
        </w:rPr>
        <w:t xml:space="preserve">من جالسه أو فاوضه في حاجة..صابره حتّى يكون هو المنصرفر.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عنه،و من سأله حاجة..لم يردّه إلاّ بها أو بميسور من القول.</w:t>
      </w:r>
    </w:p>
    <w:p>
      <w:pPr>
        <w:pStyle w:val="BookText"/>
      </w:pPr>
      <w:r>
        <w:rPr>
          <w:rFonts w:ascii="Amiri" w:hAnsi="Amiri" w:eastAsia="Amiri" w:cs="Amiri"/>
          <w:lang w:bidi="ar-SA"/>
          <w:color w:val="111111"/>
          <w:sz w:val="28"/>
          <w:szCs w:val="28"/>
          <w:rtl/>
        </w:rPr>
        <w:t xml:space="preserve">قد وسع النّاس بسطه و خلقه،فصار لهم أبا و صاروا عنده في الحقّ سواء.</w:t>
      </w:r>
    </w:p>
    <w:p>
      <w:pPr>
        <w:pStyle w:val="BookText"/>
      </w:pPr>
      <w:r>
        <w:rPr>
          <w:rFonts w:ascii="Amiri" w:hAnsi="Amiri" w:eastAsia="Amiri" w:cs="Amiri"/>
          <w:lang w:bidi="ar-SA"/>
          <w:color w:val="111111"/>
          <w:sz w:val="28"/>
          <w:szCs w:val="28"/>
          <w:rtl/>
        </w:rPr>
        <w:t xml:space="preserve">مجلسه مجلس حلم و حياء،و صبر و أمانة،لا ترفع فيه الأصوات، و لا تؤبن فيه الحرم و لا تنثى فلتاته </w:t>
      </w:r>
      <w:r>
        <w:rPr>
          <w:rStyle w:val="FootnoteReference"/>
        </w:rPr>
        <w:footnoteReference w:id="212"/>
      </w:r>
      <w:r>
        <w:rPr>
          <w:rFonts w:ascii="Amiri" w:hAnsi="Amiri" w:eastAsia="Amiri" w:cs="Amiri"/>
          <w:lang w:bidi="ar-SA"/>
          <w:color w:val="111111"/>
          <w:sz w:val="28"/>
          <w:szCs w:val="28"/>
          <w:rtl/>
        </w:rPr>
        <w:t xml:space="preserve">.متعادلين،بل كانوا يتفاضلون فيه بالتّقوى،متواضعين،يوقّرون فيه الكبير،و يرحمون فيه الصّغير، و يؤثرون ذا الحاجة،و يحفظون الغريب.</w:t>
      </w:r>
    </w:p>
    <w:p>
      <w:pPr>
        <w:pStyle w:val="BookText"/>
      </w:pPr>
      <w:r>
        <w:rPr>
          <w:rFonts w:ascii="Amiri" w:hAnsi="Amiri" w:eastAsia="Amiri" w:cs="Amiri"/>
          <w:lang w:bidi="ar-SA"/>
          <w:color w:val="111111"/>
          <w:sz w:val="28"/>
          <w:szCs w:val="28"/>
          <w:rtl/>
        </w:rPr>
        <w:t xml:space="preserve">و كان رسول اللّه صلّى اللّه عليه و سلّم لا يمضي له وقت في غير عمل للّه عزّ و جلّ،أو فيما لا بدّ له من صلاح نفسه.</w:t>
      </w:r>
    </w:p>
    <w:p>
      <w:pPr>
        <w:pStyle w:val="BookText"/>
      </w:pPr>
      <w:r>
        <w:rPr>
          <w:rFonts w:ascii="Amiri" w:hAnsi="Amiri" w:eastAsia="Amiri" w:cs="Amiri"/>
          <w:lang w:bidi="ar-SA"/>
          <w:color w:val="111111"/>
          <w:sz w:val="28"/>
          <w:szCs w:val="28"/>
          <w:rtl/>
        </w:rPr>
        <w:t xml:space="preserve">و كان صلّى اللّه عليه و سلّم أحسن النّاس خلقا.</w:t>
      </w:r>
    </w:p>
    <w:p>
      <w:pPr>
        <w:pStyle w:val="BookText"/>
      </w:pPr>
      <w:r>
        <w:rPr>
          <w:rFonts w:ascii="Amiri" w:hAnsi="Amiri" w:eastAsia="Amiri" w:cs="Amiri"/>
          <w:lang w:bidi="ar-SA"/>
          <w:color w:val="111111"/>
          <w:sz w:val="28"/>
          <w:szCs w:val="28"/>
          <w:rtl/>
        </w:rPr>
        <w:t xml:space="preserve">و كان صلّى اللّه عليه و سلّم دائم البشر،سهل الخلق.</w:t>
      </w:r>
    </w:p>
    <w:p>
      <w:pPr>
        <w:pStyle w:val="BookText"/>
      </w:pPr>
      <w:r>
        <w:rPr>
          <w:rFonts w:ascii="Amiri" w:hAnsi="Amiri" w:eastAsia="Amiri" w:cs="Amiri"/>
          <w:lang w:bidi="ar-SA"/>
          <w:color w:val="111111"/>
          <w:sz w:val="28"/>
          <w:szCs w:val="28"/>
          <w:rtl/>
        </w:rPr>
        <w:t xml:space="preserve">و عرّفوا(حسن الخلق)بأنّه:مخالطة النّاس بالجميل،و البشر، و اللّطافة،و تحمّل الأذى،و الإشفاق عليهم،و الحلم،و الصّبر، و ترك التّرفّع و الاستطالة عليهم،و تجنّب الغلظة و الغضب و المؤاخذة.</w:t>
      </w:r>
    </w:p>
    <w:p>
      <w:pPr>
        <w:pStyle w:val="BookText"/>
      </w:pPr>
      <w:r>
        <w:rPr>
          <w:rFonts w:ascii="Amiri" w:hAnsi="Amiri" w:eastAsia="Amiri" w:cs="Amiri"/>
          <w:lang w:bidi="ar-SA"/>
          <w:color w:val="111111"/>
          <w:sz w:val="28"/>
          <w:szCs w:val="28"/>
          <w:rtl/>
        </w:rPr>
        <w:t xml:space="preserve">و عن عليّ كرّم اللّه وجهه:كان رسول اللّه صلّى اللّه عليه و سلّم أجود النّاس كفّا،و أوسع النّاس صدرا،و أصدق النّاس لهجة،و أوفاهم ذمّة،و ألينهم عريكة،و أكرمهم عشرة.من راه بديهة..هابه،و من خالطه معرفة..</w:t>
      </w:r>
    </w:p>
    <w:p>
      <w:pPr>
        <w:pStyle w:val="BookText"/>
      </w:pPr>
      <w:r>
        <w:rPr>
          <w:rFonts w:ascii="Amiri" w:hAnsi="Amiri" w:eastAsia="Amiri" w:cs="Amiri"/>
          <w:lang w:bidi="ar-SA"/>
          <w:color w:val="111111"/>
          <w:sz w:val="28"/>
          <w:szCs w:val="28"/>
          <w:rtl/>
        </w:rPr>
        <w:t xml:space="preserve">أحبّه،يقول ناعته:لم أر قبله و لا بعده مثله[صلّى اللّه عليه و سلّم].ن.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أنس رضي اللّه تعالى عنه:كان رسول اللّه صلّى اللّه عليه و سلّم أعلم النّاس،و أورع النّاس،و أزهد النّاس،و أكرم النّاس،و أعدل النّاس،و أحلم النّاس،و أعفّ النّاس،لم تمسّ يده يد امرأة لا يملك رقّها،أو عصمة نكاحها،أو تكون ذات محرم منه صلّى اللّه عليه و سلّم.</w:t>
      </w:r>
    </w:p>
    <w:p>
      <w:pPr>
        <w:pStyle w:val="BookText"/>
      </w:pPr>
      <w:r>
        <w:rPr>
          <w:rFonts w:ascii="Amiri" w:hAnsi="Amiri" w:eastAsia="Amiri" w:cs="Amiri"/>
          <w:lang w:bidi="ar-SA"/>
          <w:color w:val="111111"/>
          <w:sz w:val="28"/>
          <w:szCs w:val="28"/>
          <w:rtl/>
        </w:rPr>
        <w:t xml:space="preserve">و عن أنس أيضا:كان رسول اللّه صلّى اللّه عليه و سلّم أحسن النّاس، و أجود النّاس،و أشجع النّاس.</w:t>
      </w:r>
    </w:p>
    <w:p>
      <w:pPr>
        <w:pStyle w:val="BookText"/>
      </w:pPr>
      <w:r>
        <w:rPr>
          <w:rFonts w:ascii="Amiri" w:hAnsi="Amiri" w:eastAsia="Amiri" w:cs="Amiri"/>
          <w:lang w:bidi="ar-SA"/>
          <w:color w:val="111111"/>
          <w:sz w:val="28"/>
          <w:szCs w:val="28"/>
          <w:rtl/>
        </w:rPr>
        <w:t xml:space="preserve">و كان صلّى اللّه عليه و سلّم أرأف النّاس بالنّاس،و أنفع النّاس للنّاس،و خير النّاس للنّاس.</w:t>
      </w:r>
    </w:p>
    <w:p>
      <w:pPr>
        <w:pStyle w:val="BookText"/>
      </w:pPr>
      <w:r>
        <w:rPr>
          <w:rFonts w:ascii="Amiri" w:hAnsi="Amiri" w:eastAsia="Amiri" w:cs="Amiri"/>
          <w:lang w:bidi="ar-SA"/>
          <w:color w:val="111111"/>
          <w:sz w:val="28"/>
          <w:szCs w:val="28"/>
          <w:rtl/>
        </w:rPr>
        <w:t xml:space="preserve">و كان صلّى اللّه عليه و سلّم أصبر النّاس على أقذار النّاس.</w:t>
      </w:r>
    </w:p>
    <w:p>
      <w:pPr>
        <w:pStyle w:val="BookText"/>
      </w:pPr>
      <w:r>
        <w:rPr>
          <w:rFonts w:ascii="Amiri" w:hAnsi="Amiri" w:eastAsia="Amiri" w:cs="Amiri"/>
          <w:lang w:bidi="ar-SA"/>
          <w:color w:val="111111"/>
          <w:sz w:val="28"/>
          <w:szCs w:val="28"/>
          <w:rtl/>
        </w:rPr>
        <w:t xml:space="preserve">و عن خارجة بن زيد بن ثابت قال:دخل نفر على زيد بن ثابت رضي اللّه تعالى عنه فقالوا له:حدّثنا أحاديث رسول اللّه صلّى اللّه عليه و سلّم.</w:t>
      </w:r>
    </w:p>
    <w:p>
      <w:pPr>
        <w:pStyle w:val="BookText"/>
      </w:pPr>
      <w:r>
        <w:rPr>
          <w:rFonts w:ascii="Amiri" w:hAnsi="Amiri" w:eastAsia="Amiri" w:cs="Amiri"/>
          <w:lang w:bidi="ar-SA"/>
          <w:color w:val="111111"/>
          <w:sz w:val="28"/>
          <w:szCs w:val="28"/>
          <w:rtl/>
        </w:rPr>
        <w:t xml:space="preserve">قال:ما ذا أحدّثكم؟كنت جاره،فكان إذا نزل عليه الوحي..بعث إليّ فكتبته له،فكنّا إذا ذكرنا الدّنيا..ذكرها معنا،و إذا ذكرنا الآخرة..</w:t>
      </w:r>
    </w:p>
    <w:p>
      <w:pPr>
        <w:pStyle w:val="BookText"/>
      </w:pPr>
      <w:r>
        <w:rPr>
          <w:rFonts w:ascii="Amiri" w:hAnsi="Amiri" w:eastAsia="Amiri" w:cs="Amiri"/>
          <w:lang w:bidi="ar-SA"/>
          <w:color w:val="111111"/>
          <w:sz w:val="28"/>
          <w:szCs w:val="28"/>
          <w:rtl/>
        </w:rPr>
        <w:t xml:space="preserve">ذكرها معنا،و إذا ذكرنا الطّعام..ذكره معنا،فكلّ هذا أحدّثكم عن رسول اللّه صلّى اللّه عليه و سلّم؟!.</w:t>
      </w:r>
    </w:p>
    <w:p>
      <w:pPr>
        <w:pStyle w:val="BookText"/>
      </w:pPr>
      <w:r>
        <w:rPr>
          <w:rFonts w:ascii="Amiri" w:hAnsi="Amiri" w:eastAsia="Amiri" w:cs="Amiri"/>
          <w:lang w:bidi="ar-SA"/>
          <w:color w:val="111111"/>
          <w:sz w:val="28"/>
          <w:szCs w:val="28"/>
          <w:rtl/>
        </w:rPr>
        <w:t xml:space="preserve">و كان أصحاب رسول اللّه صلّى اللّه عليه و سلّم يتناشدون الشّعر بين يديه أحيانا،و يذكرون أشياء من أمر الجاهليّة،و يضحكون،فيتبسّم هو إذا ضحكوا،و لا يزجرهم إلاّ عن حرام.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أكثر النّاس تبسّما و ضحكا في وجوه أصحابه،و تعجّبا ممّا تحدّثوا به،و خلطا لنفسه بهم.و لربّما ضحك حتّى تبدو نواجذه.</w:t>
      </w:r>
    </w:p>
    <w:p>
      <w:pPr>
        <w:pStyle w:val="BookText"/>
      </w:pPr>
      <w:r>
        <w:rPr>
          <w:rFonts w:ascii="Amiri" w:hAnsi="Amiri" w:eastAsia="Amiri" w:cs="Amiri"/>
          <w:lang w:bidi="ar-SA"/>
          <w:color w:val="111111"/>
          <w:sz w:val="28"/>
          <w:szCs w:val="28"/>
          <w:rtl/>
        </w:rPr>
        <w:t xml:space="preserve">و كان ضحك أصحابه عنده التّبسّم؛اقتداء به،و توقيرا له.</w:t>
      </w:r>
    </w:p>
    <w:p>
      <w:pPr>
        <w:pStyle w:val="BookText"/>
      </w:pPr>
      <w:r>
        <w:rPr>
          <w:rFonts w:ascii="Amiri" w:hAnsi="Amiri" w:eastAsia="Amiri" w:cs="Amiri"/>
          <w:lang w:bidi="ar-SA"/>
          <w:color w:val="111111"/>
          <w:sz w:val="28"/>
          <w:szCs w:val="28"/>
          <w:rtl/>
        </w:rPr>
        <w:t xml:space="preserve">قالوا:و قد جاءه أعرابيّ يوما؛و هو صلّى اللّه عليه و سلّم متغيّر اللّون ينكره أصحابه،فأراد أن يسأله،فقالوا:لا تفعل يا أعرابيّ،فإنّا ننكر لونه.</w:t>
      </w:r>
    </w:p>
    <w:p>
      <w:pPr>
        <w:pStyle w:val="BookText"/>
      </w:pPr>
      <w:r>
        <w:rPr>
          <w:rFonts w:ascii="Amiri" w:hAnsi="Amiri" w:eastAsia="Amiri" w:cs="Amiri"/>
          <w:lang w:bidi="ar-SA"/>
          <w:color w:val="111111"/>
          <w:sz w:val="28"/>
          <w:szCs w:val="28"/>
          <w:rtl/>
        </w:rPr>
        <w:t xml:space="preserve">فقال:دعوني،فو الّذي بعثه بالحقّ نبيّا؛لا أدعه حتّى يتبسّم.</w:t>
      </w:r>
    </w:p>
    <w:p>
      <w:pPr>
        <w:pStyle w:val="BookText"/>
      </w:pPr>
      <w:r>
        <w:rPr>
          <w:rFonts w:ascii="Amiri" w:hAnsi="Amiri" w:eastAsia="Amiri" w:cs="Amiri"/>
          <w:lang w:bidi="ar-SA"/>
          <w:color w:val="111111"/>
          <w:sz w:val="28"/>
          <w:szCs w:val="28"/>
          <w:rtl/>
        </w:rPr>
        <w:t xml:space="preserve">فقال:يا رسول اللّه؛بلغنا أنّ المسيح-يعني:الدّجّال-يأتي النّاس بالثّريد و قد هلكوا جوعا..أ فترى لي-بأبي أنت و أمّي-أن أكفّ عن ثريده تعفّفا و تنزّها حتّى أهلك هزالا،أم أضرب في ثريده حتّى إذا تضلّعت شبعا..آمنت باللّه و كفرت به؟!</w:t>
      </w:r>
    </w:p>
    <w:p>
      <w:pPr>
        <w:pStyle w:val="BookText"/>
      </w:pPr>
      <w:r>
        <w:rPr>
          <w:rFonts w:ascii="Amiri" w:hAnsi="Amiri" w:eastAsia="Amiri" w:cs="Amiri"/>
          <w:lang w:bidi="ar-SA"/>
          <w:color w:val="111111"/>
          <w:sz w:val="28"/>
          <w:szCs w:val="28"/>
          <w:rtl/>
        </w:rPr>
        <w:t xml:space="preserve">قالوا:فضحك رسول اللّه صلّى اللّه عليه و سلّم حتّى بدت نواجذه.</w:t>
      </w:r>
    </w:p>
    <w:p>
      <w:pPr>
        <w:pStyle w:val="BookText"/>
      </w:pPr>
      <w:r>
        <w:rPr>
          <w:rFonts w:ascii="Amiri" w:hAnsi="Amiri" w:eastAsia="Amiri" w:cs="Amiri"/>
          <w:lang w:bidi="ar-SA"/>
          <w:color w:val="111111"/>
          <w:sz w:val="28"/>
          <w:szCs w:val="28"/>
          <w:rtl/>
        </w:rPr>
        <w:t xml:space="preserve">ثمّ قال:«لا،بل يغنيك اللّه بما أغنى به المؤمنين».</w:t>
      </w:r>
    </w:p>
    <w:p>
      <w:pPr>
        <w:pStyle w:val="BookText"/>
      </w:pPr>
      <w:r>
        <w:rPr>
          <w:rFonts w:ascii="Amiri" w:hAnsi="Amiri" w:eastAsia="Amiri" w:cs="Amiri"/>
          <w:lang w:bidi="ar-SA"/>
          <w:color w:val="111111"/>
          <w:sz w:val="28"/>
          <w:szCs w:val="28"/>
          <w:rtl/>
        </w:rPr>
        <w:t xml:space="preserve">و كان صلّى اللّه عليه و سلّم يتلطّف بخواطر أصحابه،و يتفقّد من انقطع منهم عن مجلسه،و كثيرا ما يقول لأحدهم:«لعلّك يا أخي وجدت منّي،أو من إخواننا شيئا».</w:t>
      </w:r>
    </w:p>
    <w:p>
      <w:pPr>
        <w:pStyle w:val="BookText"/>
      </w:pPr>
      <w:r>
        <w:rPr>
          <w:rFonts w:ascii="Amiri" w:hAnsi="Amiri" w:eastAsia="Amiri" w:cs="Amiri"/>
          <w:lang w:bidi="ar-SA"/>
          <w:color w:val="111111"/>
          <w:sz w:val="28"/>
          <w:szCs w:val="28"/>
          <w:rtl/>
        </w:rPr>
        <w:t xml:space="preserve">و كان صلّى اللّه عليه و سلّم إذا فقد الرّجل من إخوانه ثلاثة أيّام..سأل عنه،فإن كان غائبا..دعا له،و إن كان شاهدا..زاره،و إن كان مريضا..عاده.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يقبل على أصحابه بالمباسطة؛حتّى يظنّ كلّ منهم أنّه أعزّ عليه من جميع أصحابه.</w:t>
      </w:r>
    </w:p>
    <w:p>
      <w:pPr>
        <w:pStyle w:val="BookText"/>
      </w:pPr>
      <w:r>
        <w:rPr>
          <w:rFonts w:ascii="Amiri" w:hAnsi="Amiri" w:eastAsia="Amiri" w:cs="Amiri"/>
          <w:lang w:bidi="ar-SA"/>
          <w:color w:val="111111"/>
          <w:sz w:val="28"/>
          <w:szCs w:val="28"/>
          <w:rtl/>
        </w:rPr>
        <w:t xml:space="preserve">و كان صلّى اللّه عليه و سلّم يعطي كلّ من جلس إليه نصيبه من البشاشة؛حتّى يظنّ أنّه أكرم النّاس عليه.</w:t>
      </w:r>
    </w:p>
    <w:p>
      <w:pPr>
        <w:pStyle w:val="BookText"/>
      </w:pPr>
      <w:r>
        <w:rPr>
          <w:rFonts w:ascii="Amiri" w:hAnsi="Amiri" w:eastAsia="Amiri" w:cs="Amiri"/>
          <w:lang w:bidi="ar-SA"/>
          <w:color w:val="111111"/>
          <w:sz w:val="28"/>
          <w:szCs w:val="28"/>
          <w:rtl/>
        </w:rPr>
        <w:t xml:space="preserve">و عن عمرو بن العاصي رضي اللّه تعالى عنه قال:كان رسول اللّه صلّى اللّه عليه و سلّم يقبل بوجهه و حديثه على أشرّ القوم يتألّفهم بذلك، فكان يقبل بوجهه و حديثه عليّ حتّى ظننت أنّي خير القوم.فقلت:</w:t>
      </w:r>
    </w:p>
    <w:p>
      <w:pPr>
        <w:pStyle w:val="BookText"/>
      </w:pPr>
      <w:r>
        <w:rPr>
          <w:rFonts w:ascii="Amiri" w:hAnsi="Amiri" w:eastAsia="Amiri" w:cs="Amiri"/>
          <w:lang w:bidi="ar-SA"/>
          <w:color w:val="111111"/>
          <w:sz w:val="28"/>
          <w:szCs w:val="28"/>
          <w:rtl/>
        </w:rPr>
        <w:t xml:space="preserve">يا رسول اللّه؛أنا خير،أو أبو بكر؟</w:t>
      </w:r>
    </w:p>
    <w:p>
      <w:pPr>
        <w:pStyle w:val="BookText"/>
      </w:pPr>
      <w:r>
        <w:rPr>
          <w:rFonts w:ascii="Amiri" w:hAnsi="Amiri" w:eastAsia="Amiri" w:cs="Amiri"/>
          <w:lang w:bidi="ar-SA"/>
          <w:color w:val="111111"/>
          <w:sz w:val="28"/>
          <w:szCs w:val="28"/>
          <w:rtl/>
        </w:rPr>
        <w:t xml:space="preserve">فقال:«أبو بكر».</w:t>
      </w:r>
    </w:p>
    <w:p>
      <w:pPr>
        <w:pStyle w:val="BookText"/>
      </w:pPr>
      <w:r>
        <w:rPr>
          <w:rFonts w:ascii="Amiri" w:hAnsi="Amiri" w:eastAsia="Amiri" w:cs="Amiri"/>
          <w:lang w:bidi="ar-SA"/>
          <w:color w:val="111111"/>
          <w:sz w:val="28"/>
          <w:szCs w:val="28"/>
          <w:rtl/>
        </w:rPr>
        <w:t xml:space="preserve">فقلت:يا رسول اللّه؛أنا خير،أم عمر؟!</w:t>
      </w:r>
    </w:p>
    <w:p>
      <w:pPr>
        <w:pStyle w:val="BookText"/>
      </w:pPr>
      <w:r>
        <w:rPr>
          <w:rFonts w:ascii="IRNazanin" w:hAnsi="IRNazanin" w:eastAsia="IRNazanin" w:cs="IRNazanin"/>
          <w:lang w:bidi="fa-IR"/>
          <w:color w:val="111111"/>
          <w:sz w:val="28"/>
          <w:szCs w:val="28"/>
          <w:rtl/>
        </w:rPr>
        <w:t xml:space="preserve">فقال:«عمر».</w:t>
      </w:r>
    </w:p>
    <w:p>
      <w:pPr>
        <w:pStyle w:val="BookText"/>
      </w:pPr>
      <w:r>
        <w:rPr>
          <w:rFonts w:ascii="Amiri" w:hAnsi="Amiri" w:eastAsia="Amiri" w:cs="Amiri"/>
          <w:lang w:bidi="ar-SA"/>
          <w:color w:val="111111"/>
          <w:sz w:val="28"/>
          <w:szCs w:val="28"/>
          <w:rtl/>
        </w:rPr>
        <w:t xml:space="preserve">فقلت:يا رسول اللّه؛أنا خير،أم عثمان؟</w:t>
      </w:r>
    </w:p>
    <w:p>
      <w:pPr>
        <w:pStyle w:val="BookText"/>
      </w:pPr>
      <w:r>
        <w:rPr>
          <w:rFonts w:ascii="IRNazanin" w:hAnsi="IRNazanin" w:eastAsia="IRNazanin" w:cs="IRNazanin"/>
          <w:lang w:bidi="fa-IR"/>
          <w:color w:val="111111"/>
          <w:sz w:val="28"/>
          <w:szCs w:val="28"/>
          <w:rtl/>
        </w:rPr>
        <w:t xml:space="preserve">فقال:«عثمان».</w:t>
      </w:r>
    </w:p>
    <w:p>
      <w:pPr>
        <w:pStyle w:val="BookText"/>
      </w:pPr>
      <w:r>
        <w:rPr>
          <w:rFonts w:ascii="Amiri" w:hAnsi="Amiri" w:eastAsia="Amiri" w:cs="Amiri"/>
          <w:lang w:bidi="ar-SA"/>
          <w:color w:val="111111"/>
          <w:sz w:val="28"/>
          <w:szCs w:val="28"/>
          <w:rtl/>
        </w:rPr>
        <w:t xml:space="preserve">فلمّا سألت رسول اللّه صلّى اللّه عليه و سلّم فصدقني..فلوددت أنّي لم أكن سألته.</w:t>
      </w:r>
    </w:p>
    <w:p>
      <w:pPr>
        <w:pStyle w:val="BookText"/>
      </w:pPr>
      <w:r>
        <w:rPr>
          <w:rFonts w:ascii="Amiri" w:hAnsi="Amiri" w:eastAsia="Amiri" w:cs="Amiri"/>
          <w:lang w:bidi="ar-SA"/>
          <w:color w:val="111111"/>
          <w:sz w:val="28"/>
          <w:szCs w:val="28"/>
          <w:rtl/>
        </w:rPr>
        <w:t xml:space="preserve">و كان صلّى اللّه عليه و سلّم يعطي كلّ من جلس إليه نصيبه من وجهه،حتّى كأنّ مجلسه و سمعه و حديثه و لطيف محاسنه و توجّهه للجالس إليه.</w:t>
      </w:r>
    </w:p>
    <w:p>
      <w:pPr>
        <w:pStyle w:val="BookText"/>
      </w:pPr>
      <w:r>
        <w:rPr>
          <w:rFonts w:ascii="Amiri" w:hAnsi="Amiri" w:eastAsia="Amiri" w:cs="Amiri"/>
          <w:lang w:bidi="ar-SA"/>
          <w:color w:val="111111"/>
          <w:sz w:val="28"/>
          <w:szCs w:val="28"/>
          <w:rtl/>
        </w:rPr>
        <w:t xml:space="preserve">و مجلسه مع ذلك مجلس حياء و تواضع و أمانة.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فَبِما رَحْمَةٍ مِنَ اللّهِ لِنْتَ لَهُمْ وَ لَوْ كُنْتَ فَظًّا غَلِيظَ الْقَلْبِ لاَنْفَضُّوا مِنْ حَوْلِكَ [آل عمران:159].</w:t>
      </w:r>
    </w:p>
    <w:p>
      <w:pPr>
        <w:pStyle w:val="BookText"/>
      </w:pPr>
      <w:r>
        <w:rPr>
          <w:rFonts w:ascii="Amiri" w:hAnsi="Amiri" w:eastAsia="Amiri" w:cs="Amiri"/>
          <w:lang w:bidi="ar-SA"/>
          <w:color w:val="111111"/>
          <w:sz w:val="28"/>
          <w:szCs w:val="28"/>
          <w:rtl/>
        </w:rPr>
        <w:t xml:space="preserve">و كان صلّى اللّه عليه و سلّم لا يواجه أحدا في وجهه بشيء يكرهه.</w:t>
      </w:r>
    </w:p>
    <w:p>
      <w:pPr>
        <w:pStyle w:val="BookText"/>
      </w:pPr>
      <w:r>
        <w:rPr>
          <w:rFonts w:ascii="Amiri" w:hAnsi="Amiri" w:eastAsia="Amiri" w:cs="Amiri"/>
          <w:lang w:bidi="ar-SA"/>
          <w:color w:val="111111"/>
          <w:sz w:val="28"/>
          <w:szCs w:val="28"/>
          <w:rtl/>
        </w:rPr>
        <w:t xml:space="preserve">و عن أنس رضي اللّه تعالى عنه،عن رسول اللّه صلّى اللّه عليه و سلّم:</w:t>
      </w:r>
    </w:p>
    <w:p>
      <w:pPr>
        <w:pStyle w:val="BookText"/>
      </w:pPr>
      <w:r>
        <w:rPr>
          <w:rFonts w:ascii="Amiri" w:hAnsi="Amiri" w:eastAsia="Amiri" w:cs="Amiri"/>
          <w:lang w:bidi="ar-SA"/>
          <w:color w:val="111111"/>
          <w:sz w:val="28"/>
          <w:szCs w:val="28"/>
          <w:rtl/>
        </w:rPr>
        <w:t xml:space="preserve">أنّه كان عنده رجل به أثر صفرة.قال:و كان رسول اللّه صلّى اللّه عليه و سلّم لا يكاد يواجه أحدا بشيء يكرهه،فلمّا قام..قال للقوم:«لو قلتم له يدع هذه الصّفرة».</w:t>
      </w:r>
    </w:p>
    <w:p>
      <w:pPr>
        <w:pStyle w:val="BookText"/>
      </w:pPr>
      <w:r>
        <w:rPr>
          <w:rFonts w:ascii="Amiri" w:hAnsi="Amiri" w:eastAsia="Amiri" w:cs="Amiri"/>
          <w:lang w:bidi="ar-SA"/>
          <w:color w:val="111111"/>
          <w:sz w:val="28"/>
          <w:szCs w:val="28"/>
          <w:rtl/>
        </w:rPr>
        <w:t xml:space="preserve">قال الباجوريّ:(و المراد أنّه لا يكاد يواجه أحدا بمكروه غالبا،فلا ينافي ما ثبت عن عبد اللّه بن عمرو بن العاصي أنّه قال:رأى رسول اللّه صلّى اللّه عليه و سلّم عليّ ثوبين معصفرين فقال:«إنّ هذين من ثياب الكفّار،فلا تلبسهما».</w:t>
      </w:r>
    </w:p>
    <w:p>
      <w:pPr>
        <w:pStyle w:val="BookText"/>
      </w:pPr>
      <w:r>
        <w:rPr>
          <w:rFonts w:ascii="Amiri" w:hAnsi="Amiri" w:eastAsia="Amiri" w:cs="Amiri"/>
          <w:lang w:bidi="ar-SA"/>
          <w:color w:val="111111"/>
          <w:sz w:val="28"/>
          <w:szCs w:val="28"/>
          <w:rtl/>
        </w:rPr>
        <w:t xml:space="preserve">و في رواية:قلت:أغسلهما؟قال:«بل أحرقهما».</w:t>
      </w:r>
    </w:p>
    <w:p>
      <w:pPr>
        <w:pStyle w:val="BookText"/>
      </w:pPr>
      <w:r>
        <w:rPr>
          <w:rFonts w:ascii="IRNazanin" w:hAnsi="IRNazanin" w:eastAsia="IRNazanin" w:cs="IRNazanin"/>
          <w:lang w:bidi="fa-IR"/>
          <w:color w:val="111111"/>
          <w:sz w:val="28"/>
          <w:szCs w:val="28"/>
          <w:rtl/>
        </w:rPr>
        <w:t xml:space="preserve">و لعلّ الأمر بالإحراق محمول على الزّجر.</w:t>
      </w:r>
    </w:p>
    <w:p>
      <w:pPr>
        <w:pStyle w:val="BookText"/>
      </w:pPr>
      <w:r>
        <w:rPr>
          <w:rFonts w:ascii="Amiri" w:hAnsi="Amiri" w:eastAsia="Amiri" w:cs="Amiri"/>
          <w:lang w:bidi="ar-SA"/>
          <w:color w:val="111111"/>
          <w:sz w:val="28"/>
          <w:szCs w:val="28"/>
          <w:rtl/>
        </w:rPr>
        <w:t xml:space="preserve">و هذا يدلّ على ما عليه بعض العلماء من تحريم المعصفر، و الجمهور على كراهته)ا ه</w:t>
      </w:r>
    </w:p>
    <w:p>
      <w:pPr>
        <w:pStyle w:val="BookText"/>
      </w:pPr>
      <w:r>
        <w:rPr>
          <w:rFonts w:ascii="Amiri" w:hAnsi="Amiri" w:eastAsia="Amiri" w:cs="Amiri"/>
          <w:lang w:bidi="ar-SA"/>
          <w:color w:val="111111"/>
          <w:sz w:val="28"/>
          <w:szCs w:val="28"/>
          <w:rtl/>
        </w:rPr>
        <w:t xml:space="preserve">و كان رسول اللّه صلّى اللّه عليه و سلّم لا يواجه أحدا بمكروه،و لا يتعرّض في وعظه لأحد معيّن،بل يتكلّم خطابا عامّا.</w:t>
      </w:r>
    </w:p>
    <w:p>
      <w:pPr>
        <w:pStyle w:val="BookText"/>
      </w:pPr>
      <w:r>
        <w:rPr>
          <w:rFonts w:ascii="Amiri" w:hAnsi="Amiri" w:eastAsia="Amiri" w:cs="Amiri"/>
          <w:lang w:bidi="ar-SA"/>
          <w:color w:val="111111"/>
          <w:sz w:val="28"/>
          <w:szCs w:val="28"/>
          <w:rtl/>
        </w:rPr>
        <w:t xml:space="preserve">و كان صلّى اللّه عليه و سلّم إذا بلغه عن الرّجل الشّيء..لم يقل:«ما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 فلان يقول؟!.و لكن يقول:«ما بال أقوام يقولون..كذا و كذا؟!».</w:t>
      </w:r>
    </w:p>
    <w:p>
      <w:pPr>
        <w:pStyle w:val="BookText"/>
      </w:pPr>
      <w:r>
        <w:rPr>
          <w:rFonts w:ascii="Amiri" w:hAnsi="Amiri" w:eastAsia="Amiri" w:cs="Amiri"/>
          <w:lang w:bidi="ar-SA"/>
          <w:color w:val="111111"/>
          <w:sz w:val="28"/>
          <w:szCs w:val="28"/>
          <w:rtl/>
        </w:rPr>
        <w:t xml:space="preserve">و كانت معاتبته صلّى اللّه عليه و سلّم تعريضا:«ما بال أقوام يشترطون شروطا ليست في كتاب اللّه تعالى..؟!»و نحو ذلك.</w:t>
      </w:r>
    </w:p>
    <w:p>
      <w:pPr>
        <w:pStyle w:val="BookText"/>
      </w:pPr>
      <w:r>
        <w:rPr>
          <w:rFonts w:ascii="Amiri" w:hAnsi="Amiri" w:eastAsia="Amiri" w:cs="Amiri"/>
          <w:lang w:bidi="ar-SA"/>
          <w:color w:val="111111"/>
          <w:sz w:val="28"/>
          <w:szCs w:val="28"/>
          <w:rtl/>
        </w:rPr>
        <w:t xml:space="preserve">و كان صلّى اللّه عليه و سلّم إذا رأى إنسانا يفعل ما لا يليق..لم يدع أحدا يبادر إلى الإنكار عليه حتّى يتثبّت في أمره،و يعلّمه الأدب برفق.</w:t>
      </w:r>
    </w:p>
    <w:p>
      <w:pPr>
        <w:pStyle w:val="BookText"/>
      </w:pPr>
      <w:r>
        <w:rPr>
          <w:rFonts w:ascii="Amiri" w:hAnsi="Amiri" w:eastAsia="Amiri" w:cs="Amiri"/>
          <w:lang w:bidi="ar-SA"/>
          <w:color w:val="111111"/>
          <w:sz w:val="28"/>
          <w:szCs w:val="28"/>
          <w:rtl/>
        </w:rPr>
        <w:t xml:space="preserve">و كان صلّى اللّه عليه و سلّم لا يأخذ بالقرف،و لا يقبل قول أحد على أحد.</w:t>
      </w:r>
    </w:p>
    <w:p>
      <w:pPr>
        <w:pStyle w:val="BookText"/>
      </w:pPr>
      <w:r>
        <w:rPr>
          <w:rFonts w:ascii="Amiri" w:hAnsi="Amiri" w:eastAsia="Amiri" w:cs="Amiri"/>
          <w:lang w:bidi="ar-SA"/>
          <w:color w:val="111111"/>
          <w:sz w:val="28"/>
          <w:szCs w:val="28"/>
          <w:rtl/>
        </w:rPr>
        <w:t xml:space="preserve">و(القرف):التّهمة.</w:t>
      </w:r>
    </w:p>
    <w:p>
      <w:pPr>
        <w:pStyle w:val="BookText"/>
      </w:pPr>
      <w:r>
        <w:rPr>
          <w:rFonts w:ascii="Amiri" w:hAnsi="Amiri" w:eastAsia="Amiri" w:cs="Amiri"/>
          <w:lang w:bidi="ar-SA"/>
          <w:color w:val="111111"/>
          <w:sz w:val="28"/>
          <w:szCs w:val="28"/>
          <w:rtl/>
        </w:rPr>
        <w:t xml:space="preserve">و كان صلّى اللّه عليه و سلّم كثيرا ما يقول:«لا تبلّغوني عن أصحابي إلاّ خيرا،فإنّي أحبّ أن أخرج إليكم و أنا سليم الصّدر».</w:t>
      </w:r>
    </w:p>
    <w:p>
      <w:pPr>
        <w:pStyle w:val="BookText"/>
      </w:pPr>
      <w:r>
        <w:rPr>
          <w:rFonts w:ascii="Amiri" w:hAnsi="Amiri" w:eastAsia="Amiri" w:cs="Amiri"/>
          <w:lang w:bidi="ar-SA"/>
          <w:color w:val="111111"/>
          <w:sz w:val="28"/>
          <w:szCs w:val="28"/>
          <w:rtl/>
        </w:rPr>
        <w:t xml:space="preserve">و كان صلّى اللّه عليه و سلّم إذا بعث أحدا من أصحابه في بعض أمره..</w:t>
      </w:r>
    </w:p>
    <w:p>
      <w:pPr>
        <w:pStyle w:val="BookText"/>
      </w:pPr>
      <w:r>
        <w:rPr>
          <w:rFonts w:ascii="Amiri" w:hAnsi="Amiri" w:eastAsia="Amiri" w:cs="Amiri"/>
          <w:lang w:bidi="ar-SA"/>
          <w:color w:val="111111"/>
          <w:sz w:val="28"/>
          <w:szCs w:val="28"/>
          <w:rtl/>
        </w:rPr>
        <w:t xml:space="preserve">قال:«بشّروا و لا تنفّروا،و يسّروا و لا تعسّروا».</w:t>
      </w:r>
    </w:p>
    <w:p>
      <w:pPr>
        <w:pStyle w:val="BookText"/>
      </w:pPr>
      <w:r>
        <w:rPr>
          <w:rFonts w:ascii="Amiri" w:hAnsi="Amiri" w:eastAsia="Amiri" w:cs="Amiri"/>
          <w:lang w:bidi="ar-SA"/>
          <w:color w:val="111111"/>
          <w:sz w:val="28"/>
          <w:szCs w:val="28"/>
          <w:rtl/>
        </w:rPr>
        <w:t xml:space="preserve">و كان صلّى اللّه عليه و سلّم إذا لقي أصحابه..لم يصافحهم حتّى يسلّم عليهم.</w:t>
      </w:r>
    </w:p>
    <w:p>
      <w:pPr>
        <w:pStyle w:val="BookText"/>
      </w:pPr>
      <w:r>
        <w:rPr>
          <w:rFonts w:ascii="Amiri" w:hAnsi="Amiri" w:eastAsia="Amiri" w:cs="Amiri"/>
          <w:lang w:bidi="ar-SA"/>
          <w:color w:val="111111"/>
          <w:sz w:val="28"/>
          <w:szCs w:val="28"/>
          <w:rtl/>
        </w:rPr>
        <w:t xml:space="preserve">و كان صلّى اللّه عليه و سلّم إذا لقي أحدا من أصحابه..صافحه،ثمّ أخذ بيده فشابكه،ثمّ شدّ قبضته عليها.</w:t>
      </w:r>
    </w:p>
    <w:p>
      <w:pPr>
        <w:pStyle w:val="BookText"/>
      </w:pPr>
      <w:r>
        <w:rPr>
          <w:rFonts w:ascii="Amiri" w:hAnsi="Amiri" w:eastAsia="Amiri" w:cs="Amiri"/>
          <w:lang w:bidi="ar-SA"/>
          <w:color w:val="111111"/>
          <w:sz w:val="28"/>
          <w:szCs w:val="28"/>
          <w:rtl/>
        </w:rPr>
        <w:t xml:space="preserve">و كان صلّى اللّه عليه و سلّم إذا لقيه أحد من أصحابه..صافحه،ثمّ أخذ بيده فشابكه،ثمّ شدّ قبضته عليها.</w:t>
      </w:r>
    </w:p>
    <w:p>
      <w:pPr>
        <w:pStyle w:val="BookText"/>
      </w:pPr>
      <w:r>
        <w:rPr>
          <w:rFonts w:ascii="Amiri" w:hAnsi="Amiri" w:eastAsia="Amiri" w:cs="Amiri"/>
          <w:lang w:bidi="ar-SA"/>
          <w:color w:val="111111"/>
          <w:sz w:val="28"/>
          <w:szCs w:val="28"/>
          <w:rtl/>
        </w:rPr>
        <w:t xml:space="preserve">و كان صلّى اللّه عليه و سلّم إذا لقيه أحد من أصحابه فقام معه..قام معه،و لم ينصرف حتّى يكون الرّجل هو الّذي ينصرف عنه،و إذا لقيه أحد من أصحابه فتناول يده..ناوله إيّاها،فلم ينزع يده منه حتّى يكون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هو الّذي ينزع يده منه،و إذا لقي أحدا من أصحابه فتناول أذنه- أي:ليكلّمه سرّا-..ناوله إيّاها؛ثمّ لم ينزعها عنه حتّى يكون الرّجل هو الّذي ينزعها عنه؛أي:لا ينحّي أذنه عن فمه حتّى يفرغ الرّجل من حديثه.</w:t>
      </w:r>
    </w:p>
    <w:p>
      <w:pPr>
        <w:pStyle w:val="BookText"/>
      </w:pPr>
      <w:r>
        <w:rPr>
          <w:rFonts w:ascii="Amiri" w:hAnsi="Amiri" w:eastAsia="Amiri" w:cs="Amiri"/>
          <w:lang w:bidi="ar-SA"/>
          <w:color w:val="111111"/>
          <w:sz w:val="28"/>
          <w:szCs w:val="28"/>
          <w:rtl/>
        </w:rPr>
        <w:t xml:space="preserve">و كان صلّى اللّه عليه و سلّم إذا لقيه الرّجل من أصحابه..مسحه و دعا له.</w:t>
      </w:r>
    </w:p>
    <w:p>
      <w:pPr>
        <w:pStyle w:val="BookText"/>
      </w:pPr>
      <w:r>
        <w:rPr>
          <w:rFonts w:ascii="Amiri" w:hAnsi="Amiri" w:eastAsia="Amiri" w:cs="Amiri"/>
          <w:lang w:bidi="ar-SA"/>
          <w:color w:val="111111"/>
          <w:sz w:val="28"/>
          <w:szCs w:val="28"/>
          <w:rtl/>
        </w:rPr>
        <w:t xml:space="preserve">و كان صلّى اللّه عليه و سلّم لا يدعوه أحد من أصحابه،أو غيرهم..</w:t>
      </w:r>
    </w:p>
    <w:p>
      <w:pPr>
        <w:pStyle w:val="BookText"/>
      </w:pPr>
      <w:r>
        <w:rPr>
          <w:rFonts w:ascii="Amiri" w:hAnsi="Amiri" w:eastAsia="Amiri" w:cs="Amiri"/>
          <w:lang w:bidi="ar-SA"/>
          <w:color w:val="111111"/>
          <w:sz w:val="28"/>
          <w:szCs w:val="28"/>
          <w:rtl/>
        </w:rPr>
        <w:t xml:space="preserve">إلاّ قال صلّى اللّه عليه و سلّم:«لبّيك».</w:t>
      </w:r>
    </w:p>
    <w:p>
      <w:pPr>
        <w:pStyle w:val="BookText"/>
      </w:pPr>
      <w:r>
        <w:rPr>
          <w:rFonts w:ascii="Amiri" w:hAnsi="Amiri" w:eastAsia="Amiri" w:cs="Amiri"/>
          <w:lang w:bidi="ar-SA"/>
          <w:color w:val="111111"/>
          <w:sz w:val="28"/>
          <w:szCs w:val="28"/>
          <w:rtl/>
        </w:rPr>
        <w:t xml:space="preserve">و كان صلّى اللّه عليه و سلّم يكنّي أصحابه و يدعوهم بالكنى،و بأحبّ أسمائهم؛إكراما لهم،و استمالة لقلوبهم،و يكنّي من لم تكن له كنية، و يكنّي النّساء اللاّتي لهنّ الأولاد،و اللاّتي لم يلدن؛يبتدئ لهنّ الكنى،و يكنّي الصّبيان،فيستلين به قلوبهم.</w:t>
      </w:r>
    </w:p>
    <w:p>
      <w:pPr>
        <w:pStyle w:val="BookText"/>
      </w:pPr>
      <w:r>
        <w:rPr>
          <w:rFonts w:ascii="Amiri" w:hAnsi="Amiri" w:eastAsia="Amiri" w:cs="Amiri"/>
          <w:lang w:bidi="ar-SA"/>
          <w:color w:val="111111"/>
          <w:sz w:val="28"/>
          <w:szCs w:val="28"/>
          <w:rtl/>
        </w:rPr>
        <w:t xml:space="preserve">و كان صلّى اللّه عليه و سلّم إذا مرّ على الصّبيان..سلّم عليهم،ثمّ باسطهم.</w:t>
      </w:r>
    </w:p>
    <w:p>
      <w:pPr>
        <w:pStyle w:val="BookText"/>
      </w:pPr>
      <w:r>
        <w:rPr>
          <w:rFonts w:ascii="Amiri" w:hAnsi="Amiri" w:eastAsia="Amiri" w:cs="Amiri"/>
          <w:lang w:bidi="ar-SA"/>
          <w:color w:val="111111"/>
          <w:sz w:val="28"/>
          <w:szCs w:val="28"/>
          <w:rtl/>
        </w:rPr>
        <w:t xml:space="preserve">و كان صلّى اللّه عليه و سلّم إذا قدم من سفر..تلقّي بصبيان أهل بيته.</w:t>
      </w:r>
    </w:p>
    <w:p>
      <w:pPr>
        <w:pStyle w:val="BookText"/>
      </w:pPr>
      <w:r>
        <w:rPr>
          <w:rFonts w:ascii="Amiri" w:hAnsi="Amiri" w:eastAsia="Amiri" w:cs="Amiri"/>
          <w:lang w:bidi="ar-SA"/>
          <w:color w:val="111111"/>
          <w:sz w:val="28"/>
          <w:szCs w:val="28"/>
          <w:rtl/>
        </w:rPr>
        <w:t xml:space="preserve">و كان صلّى اللّه عليه و سلّم أرحم النّاس بالصّبيان و العيال.</w:t>
      </w:r>
    </w:p>
    <w:p>
      <w:pPr>
        <w:pStyle w:val="BookText"/>
      </w:pPr>
      <w:r>
        <w:rPr>
          <w:rFonts w:ascii="Amiri" w:hAnsi="Amiri" w:eastAsia="Amiri" w:cs="Amiri"/>
          <w:lang w:bidi="ar-SA"/>
          <w:color w:val="111111"/>
          <w:sz w:val="28"/>
          <w:szCs w:val="28"/>
          <w:rtl/>
        </w:rPr>
        <w:t xml:space="preserve">و كان صلّى اللّه عليه و سلّم يؤتى بالصّبيان فيبرّك عليهم،و يحنّكهم، و يدعو لهم.</w:t>
      </w:r>
    </w:p>
    <w:p>
      <w:pPr>
        <w:pStyle w:val="BookText"/>
      </w:pPr>
      <w:r>
        <w:rPr>
          <w:rFonts w:ascii="Amiri" w:hAnsi="Amiri" w:eastAsia="Amiri" w:cs="Amiri"/>
          <w:lang w:bidi="ar-SA"/>
          <w:color w:val="111111"/>
          <w:sz w:val="28"/>
          <w:szCs w:val="28"/>
          <w:rtl/>
        </w:rPr>
        <w:t xml:space="preserve">و كان صلّى اللّه عليه و سلّم يزور الأنصار،و يسلّم على صبيانهم، و يمسح رءوسهم.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يوسف بن عبد اللّه بن سلام رضي اللّه تعالى عنهما قال:سمّاني رسول اللّه صلّى اللّه عليه و سلّم«يوسف»،و أقعدني في حجره،و مسح على رأسي.</w:t>
      </w:r>
    </w:p>
    <w:p>
      <w:pPr>
        <w:pStyle w:val="BookText"/>
      </w:pPr>
      <w:r>
        <w:rPr>
          <w:rFonts w:ascii="Amiri" w:hAnsi="Amiri" w:eastAsia="Amiri" w:cs="Amiri"/>
          <w:lang w:bidi="ar-SA"/>
          <w:color w:val="111111"/>
          <w:sz w:val="28"/>
          <w:szCs w:val="28"/>
          <w:rtl/>
        </w:rPr>
        <w:t xml:space="preserve">و كان صلّى اللّه عليه و سلّم يلاعب زينب بنت أمّ سلمة،و يقول:«يا زوينب؛يا زوينب»(مرارا).</w:t>
      </w:r>
    </w:p>
    <w:p>
      <w:pPr>
        <w:pStyle w:val="BookText"/>
      </w:pPr>
      <w:r>
        <w:rPr>
          <w:rFonts w:ascii="Amiri" w:hAnsi="Amiri" w:eastAsia="Amiri" w:cs="Amiri"/>
          <w:lang w:bidi="ar-SA"/>
          <w:color w:val="111111"/>
          <w:sz w:val="28"/>
          <w:szCs w:val="28"/>
          <w:rtl/>
        </w:rPr>
        <w:t xml:space="preserve">و كان صلّى اللّه عليه و سلّم يركب الحسن و الحسين على ظهره، و يمشي على يديه و رجليه،و يقول:«نعم الجمل جملكما،و نعم العدلان أنتما»،و ربّما فعل ذلك بينهما،و هما على الأرض.</w:t>
      </w:r>
    </w:p>
    <w:p>
      <w:pPr>
        <w:pStyle w:val="BookText"/>
      </w:pPr>
      <w:r>
        <w:rPr>
          <w:rFonts w:ascii="Amiri" w:hAnsi="Amiri" w:eastAsia="Amiri" w:cs="Amiri"/>
          <w:lang w:bidi="ar-SA"/>
          <w:color w:val="111111"/>
          <w:sz w:val="28"/>
          <w:szCs w:val="28"/>
          <w:rtl/>
        </w:rPr>
        <w:t xml:space="preserve">و دخل الحسن-و هو صلّى اللّه عليه و سلّم قد سجد-فركب على ظهره،فأبطأ في سجوده حتّى نزل الحسن،فلمّا فرغ..قال له بعض أصحابه:يا رسول اللّه؛قد أطلت سجودك؟</w:t>
      </w:r>
    </w:p>
    <w:p>
      <w:pPr>
        <w:pStyle w:val="BookText"/>
      </w:pPr>
      <w:r>
        <w:rPr>
          <w:rFonts w:ascii="Amiri" w:hAnsi="Amiri" w:eastAsia="Amiri" w:cs="Amiri"/>
          <w:lang w:bidi="ar-SA"/>
          <w:color w:val="111111"/>
          <w:sz w:val="28"/>
          <w:szCs w:val="28"/>
          <w:rtl/>
        </w:rPr>
        <w:t xml:space="preserve">قال:«إنّ ابني ارتحلني فكرهت أن أعجله»؛أي:جعلني كالرّاحلة،فركب على ظهري.</w:t>
      </w:r>
    </w:p>
    <w:p>
      <w:pPr>
        <w:pStyle w:val="BookText"/>
      </w:pPr>
      <w:r>
        <w:rPr>
          <w:rFonts w:ascii="Amiri" w:hAnsi="Amiri" w:eastAsia="Amiri" w:cs="Amiri"/>
          <w:lang w:bidi="ar-SA"/>
          <w:color w:val="111111"/>
          <w:sz w:val="28"/>
          <w:szCs w:val="28"/>
          <w:rtl/>
        </w:rPr>
        <w:t xml:space="preserve">و عن ابن مسعود رضي اللّه تعالى عنه:كان رسول اللّه صلّى اللّه عليه و سلّم يصلّي و الحسن و الحسين يلعبان و يقعدان على ظهره.</w:t>
      </w:r>
    </w:p>
    <w:p>
      <w:pPr>
        <w:pStyle w:val="BookText"/>
      </w:pPr>
      <w:r>
        <w:rPr>
          <w:rFonts w:ascii="Amiri" w:hAnsi="Amiri" w:eastAsia="Amiri" w:cs="Amiri"/>
          <w:lang w:bidi="ar-SA"/>
          <w:color w:val="111111"/>
          <w:sz w:val="28"/>
          <w:szCs w:val="28"/>
          <w:rtl/>
        </w:rPr>
        <w:t xml:space="preserve">و كان أبو هريرة رضي اللّه تعالى عنه يقول:رأيت رسول اللّه صلّى اللّه عليه و سلّم و قد أخذ بيد الحسن بن عليّ،و وضع رجليه على ركبتيه و هو يقول:«ترقّ..ترقّ،عين بقّه...حزقّة حزقّه».</w:t>
      </w:r>
    </w:p>
    <w:p>
      <w:pPr>
        <w:pStyle w:val="BookText"/>
      </w:pPr>
      <w:r>
        <w:rPr>
          <w:rFonts w:ascii="Amiri" w:hAnsi="Amiri" w:eastAsia="Amiri" w:cs="Amiri"/>
          <w:lang w:bidi="ar-SA"/>
          <w:color w:val="111111"/>
          <w:sz w:val="28"/>
          <w:szCs w:val="28"/>
          <w:rtl/>
        </w:rPr>
        <w:t xml:space="preserve">قال في«لسان العرب»:(و في الحديث أنّ النّبيّ صلّى اللّه عليه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كان يرقّص الحسن أو الحسين؛و يقول:«حزقّة..حزقّة،ترقّ عين بقّه».</w:t>
      </w:r>
    </w:p>
    <w:p>
      <w:pPr>
        <w:pStyle w:val="BookText"/>
      </w:pPr>
      <w:r>
        <w:rPr>
          <w:rFonts w:ascii="Amiri" w:hAnsi="Amiri" w:eastAsia="Amiri" w:cs="Amiri"/>
          <w:lang w:bidi="ar-SA"/>
          <w:color w:val="111111"/>
          <w:sz w:val="28"/>
          <w:szCs w:val="28"/>
          <w:rtl/>
        </w:rPr>
        <w:t xml:space="preserve">(الحزقّة):الضّعيف الّذي يقارب خطوه من ضعف،فكان يرقى حتّى يضع قدميه على صدر النّبيّ صلّى اللّه عليه و سلّم.</w:t>
      </w:r>
    </w:p>
    <w:p>
      <w:pPr>
        <w:pStyle w:val="BookText"/>
      </w:pPr>
      <w:r>
        <w:rPr>
          <w:rFonts w:ascii="Amiri" w:hAnsi="Amiri" w:eastAsia="Amiri" w:cs="Amiri"/>
          <w:lang w:bidi="ar-SA"/>
          <w:color w:val="111111"/>
          <w:sz w:val="28"/>
          <w:szCs w:val="28"/>
          <w:rtl/>
        </w:rPr>
        <w:t xml:space="preserve">قال ابن الأثير:ذكرها له على سبيل المداعبة و التّأنيس له.</w:t>
      </w:r>
    </w:p>
    <w:p>
      <w:pPr>
        <w:pStyle w:val="BookText"/>
      </w:pPr>
      <w:r>
        <w:rPr>
          <w:rFonts w:ascii="IRNazanin" w:hAnsi="IRNazanin" w:eastAsia="IRNazanin" w:cs="IRNazanin"/>
          <w:lang w:bidi="fa-IR"/>
          <w:color w:val="111111"/>
          <w:sz w:val="28"/>
          <w:szCs w:val="28"/>
          <w:rtl/>
        </w:rPr>
        <w:t xml:space="preserve">و(ترقّ)بمعنى:اصعد.</w:t>
      </w:r>
    </w:p>
    <w:p>
      <w:pPr>
        <w:pStyle w:val="BookText"/>
      </w:pPr>
      <w:r>
        <w:rPr>
          <w:rFonts w:ascii="Amiri" w:hAnsi="Amiri" w:eastAsia="Amiri" w:cs="Amiri"/>
          <w:lang w:bidi="ar-SA"/>
          <w:color w:val="111111"/>
          <w:sz w:val="28"/>
          <w:szCs w:val="28"/>
          <w:rtl/>
        </w:rPr>
        <w:t xml:space="preserve">و(عين بقّة):كناية عن صغر العين)ا ه</w:t>
      </w:r>
    </w:p>
    <w:p>
      <w:pPr>
        <w:pStyle w:val="BookText"/>
      </w:pPr>
      <w:r>
        <w:rPr>
          <w:rFonts w:ascii="Amiri" w:hAnsi="Amiri" w:eastAsia="Amiri" w:cs="Amiri"/>
          <w:lang w:bidi="ar-SA"/>
          <w:color w:val="111111"/>
          <w:sz w:val="28"/>
          <w:szCs w:val="28"/>
          <w:rtl/>
        </w:rPr>
        <w:t xml:space="preserve">و كان رسول اللّه صلّى اللّه عليه و سلّم يكرم أهل الفضل في أخلاقهم، و يتألّف أهل الشّرف بالإحسان إليهم،و كان يكرم ذوي رحمه،و يصلهم من غير أن يؤثرهم على من هو أفضل منهم.</w:t>
      </w:r>
    </w:p>
    <w:p>
      <w:pPr>
        <w:pStyle w:val="BookText"/>
      </w:pPr>
      <w:r>
        <w:rPr>
          <w:rFonts w:ascii="Amiri" w:hAnsi="Amiri" w:eastAsia="Amiri" w:cs="Amiri"/>
          <w:lang w:bidi="ar-SA"/>
          <w:color w:val="111111"/>
          <w:sz w:val="28"/>
          <w:szCs w:val="28"/>
          <w:rtl/>
        </w:rPr>
        <w:t xml:space="preserve">و كان صلّى اللّه عليه و سلّم يكرم بني هاشم.</w:t>
      </w:r>
    </w:p>
    <w:p>
      <w:pPr>
        <w:pStyle w:val="BookText"/>
      </w:pPr>
      <w:r>
        <w:rPr>
          <w:rFonts w:ascii="Amiri" w:hAnsi="Amiri" w:eastAsia="Amiri" w:cs="Amiri"/>
          <w:lang w:bidi="ar-SA"/>
          <w:color w:val="111111"/>
          <w:sz w:val="28"/>
          <w:szCs w:val="28"/>
          <w:rtl/>
        </w:rPr>
        <w:t xml:space="preserve">و كان صلّى اللّه عليه و سلّم من أشدّ النّاس لطفا بالعبّاس.</w:t>
      </w:r>
    </w:p>
    <w:p>
      <w:pPr>
        <w:pStyle w:val="BookText"/>
      </w:pPr>
      <w:r>
        <w:rPr>
          <w:rFonts w:ascii="Amiri" w:hAnsi="Amiri" w:eastAsia="Amiri" w:cs="Amiri"/>
          <w:lang w:bidi="ar-SA"/>
          <w:color w:val="111111"/>
          <w:sz w:val="28"/>
          <w:szCs w:val="28"/>
          <w:rtl/>
        </w:rPr>
        <w:t xml:space="preserve">و كان صلّى اللّه عليه و سلّم يجلّ العبّاس إجلال الولد للوالد.</w:t>
      </w:r>
    </w:p>
    <w:p>
      <w:pPr>
        <w:pStyle w:val="BookText"/>
      </w:pPr>
      <w:r>
        <w:rPr>
          <w:rFonts w:ascii="Amiri" w:hAnsi="Amiri" w:eastAsia="Amiri" w:cs="Amiri"/>
          <w:lang w:bidi="ar-SA"/>
          <w:color w:val="111111"/>
          <w:sz w:val="28"/>
          <w:szCs w:val="28"/>
          <w:rtl/>
        </w:rPr>
        <w:t xml:space="preserve">و كان صلّى اللّه عليه و سلّم يبدأ من لقيه بالسّلام،و إذا أخذ بيده..</w:t>
      </w:r>
    </w:p>
    <w:p>
      <w:pPr>
        <w:pStyle w:val="BookText"/>
      </w:pPr>
      <w:r>
        <w:rPr>
          <w:rFonts w:ascii="Amiri" w:hAnsi="Amiri" w:eastAsia="Amiri" w:cs="Amiri"/>
          <w:lang w:bidi="ar-SA"/>
          <w:color w:val="111111"/>
          <w:sz w:val="28"/>
          <w:szCs w:val="28"/>
          <w:rtl/>
        </w:rPr>
        <w:t xml:space="preserve">سايره حتّى يكون ذلك هو المنصرف.</w:t>
      </w:r>
    </w:p>
    <w:p>
      <w:pPr>
        <w:pStyle w:val="BookText"/>
      </w:pPr>
      <w:r>
        <w:rPr>
          <w:rFonts w:ascii="Amiri" w:hAnsi="Amiri" w:eastAsia="Amiri" w:cs="Amiri"/>
          <w:lang w:bidi="ar-SA"/>
          <w:color w:val="111111"/>
          <w:sz w:val="28"/>
          <w:szCs w:val="28"/>
          <w:rtl/>
        </w:rPr>
        <w:t xml:space="preserve">و كان صلّى اللّه عليه و سلّم إذا ودّع رجلا..أخذ بيده،فلا ينزعها حتّى يكون الرّجل هو الّذي يدع يده،و يقول:«أستودع اللّه دينك، و أمانتك،و خواتيم عملك».</w:t>
      </w:r>
    </w:p>
    <w:p>
      <w:pPr>
        <w:pStyle w:val="BookText"/>
      </w:pPr>
      <w:r>
        <w:rPr>
          <w:rFonts w:ascii="Amiri" w:hAnsi="Amiri" w:eastAsia="Amiri" w:cs="Amiri"/>
          <w:lang w:bidi="ar-SA"/>
          <w:color w:val="111111"/>
          <w:sz w:val="28"/>
          <w:szCs w:val="28"/>
          <w:rtl/>
        </w:rPr>
        <w:t xml:space="preserve">و كان صلّى اللّه عليه و سلّم لا يجلس إليه أحد و هو يصلّي..إلاّ خفّف</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و أقبل عليه فقال:«أ لك حاجة؟»،فإذا فرغ..عاد إلى صلاته.</w:t>
      </w:r>
    </w:p>
    <w:p>
      <w:pPr>
        <w:pStyle w:val="BookText"/>
      </w:pPr>
      <w:r>
        <w:rPr>
          <w:rFonts w:ascii="Amiri" w:hAnsi="Amiri" w:eastAsia="Amiri" w:cs="Amiri"/>
          <w:lang w:bidi="ar-SA"/>
          <w:color w:val="111111"/>
          <w:sz w:val="28"/>
          <w:szCs w:val="28"/>
          <w:rtl/>
        </w:rPr>
        <w:t xml:space="preserve">و كان صلّى اللّه عليه و سلّم يكرم كلّ داخل عليه،حتّى ربّما بسط ثوبه لمن ليست بينه و بينه قرابة و لا رضاع،يجلسه عليه.</w:t>
      </w:r>
    </w:p>
    <w:p>
      <w:pPr>
        <w:pStyle w:val="BookText"/>
      </w:pPr>
      <w:r>
        <w:rPr>
          <w:rFonts w:ascii="Amiri" w:hAnsi="Amiri" w:eastAsia="Amiri" w:cs="Amiri"/>
          <w:lang w:bidi="ar-SA"/>
          <w:color w:val="111111"/>
          <w:sz w:val="28"/>
          <w:szCs w:val="28"/>
          <w:rtl/>
        </w:rPr>
        <w:t xml:space="preserve">و كان صلّى اللّه عليه و سلّم يؤثر الدّاخل عليه بالوسادة التي تكون تحته فإن أبي أن يقبلها..عزم عليه حتّى يقبل.</w:t>
      </w:r>
    </w:p>
    <w:p>
      <w:pPr>
        <w:pStyle w:val="BookText"/>
      </w:pPr>
      <w:r>
        <w:rPr>
          <w:rFonts w:ascii="Amiri" w:hAnsi="Amiri" w:eastAsia="Amiri" w:cs="Amiri"/>
          <w:lang w:bidi="ar-SA"/>
          <w:color w:val="111111"/>
          <w:sz w:val="28"/>
          <w:szCs w:val="28"/>
          <w:rtl/>
        </w:rPr>
        <w:t xml:space="preserve">و عن أنس بن مالك رضي اللّه تعالى عنه قال:خدمت رسول اللّه صلّى اللّه عليه و سلّم عشر سنين،فما قال لي:«أفّ»قطّ،و ما قال لشيء صنعته:«لم صنعته؟»،و لا لشيء تركته:«لم تركته؟».</w:t>
      </w:r>
    </w:p>
    <w:p>
      <w:pPr>
        <w:pStyle w:val="BookText"/>
      </w:pPr>
      <w:r>
        <w:rPr>
          <w:rFonts w:ascii="Amiri" w:hAnsi="Amiri" w:eastAsia="Amiri" w:cs="Amiri"/>
          <w:lang w:bidi="ar-SA"/>
          <w:color w:val="111111"/>
          <w:sz w:val="28"/>
          <w:szCs w:val="28"/>
          <w:rtl/>
        </w:rPr>
        <w:t xml:space="preserve">و عنه أيضا[رضي اللّه تعالى عنه]قال:خدمت رسول اللّه صلّى اللّه عليه و سلّم و أنا ابن ثمان سنين-خدمته عشر سنين-فما لامني على شيء قطّ،فإن لامني لائم من أهله..قال:«دعوه،فإنّه لو قضي شيء..</w:t>
      </w:r>
    </w:p>
    <w:p>
      <w:pPr>
        <w:pStyle w:val="BookText"/>
      </w:pP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و في«المصابيح»:عن أنس[رضي اللّه تعالى عنه]أيضا:كان رسول اللّه صلّى اللّه عليه و سلّم من أحسن النّاس خلقا،فأرسلني يوما لحاجة؛فقلت:و اللّه لا أذهب-و في نفسي أن أذهب لما أمرني به رسول اللّه صلّى اللّه عليه و سلّم-فخرجت حتّى أمرّ على صبيان و هم يلعبون في السّوق؛فإذا رسول اللّه صلّى اللّه عليه و سلّم قد قبض بقفاي من ورائي.قال:فنظرت إليه و هو يضحك،فقال:«يا أنيس؛أذهبت حيث أمرتك؟»،قلت:نعم،أنا أذهب يا رسول اللّه.</w:t>
      </w:r>
    </w:p>
    <w:p>
      <w:pPr>
        <w:pStyle w:val="BookText"/>
      </w:pPr>
      <w:r>
        <w:rPr>
          <w:rFonts w:ascii="Amiri" w:hAnsi="Amiri" w:eastAsia="Amiri" w:cs="Amiri"/>
          <w:lang w:bidi="ar-SA"/>
          <w:color w:val="111111"/>
          <w:sz w:val="28"/>
          <w:szCs w:val="28"/>
          <w:rtl/>
        </w:rPr>
        <w:t xml:space="preserve">و عن أنس[رضي اللّه تعالى عنه]أيضا قال:كنت أمشي مع النّبيّ</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 و عليه برد نجرانيّ غليظ الحاشية،فأدركه أعرابيّ فجبذه بردائه جبذة شديدة رجع نبيّ اللّه في نحر الأعرابيّ،حتّى نظرت إلى صفحة عاتق رسول اللّه صلّى اللّه عليه و سلّم قد أثّرت فيه حاشية البرد من شدّة جبذته.</w:t>
      </w:r>
    </w:p>
    <w:p>
      <w:pPr>
        <w:pStyle w:val="BookText"/>
      </w:pPr>
      <w:r>
        <w:rPr>
          <w:rFonts w:ascii="Amiri" w:hAnsi="Amiri" w:eastAsia="Amiri" w:cs="Amiri"/>
          <w:lang w:bidi="ar-SA"/>
          <w:color w:val="111111"/>
          <w:sz w:val="28"/>
          <w:szCs w:val="28"/>
          <w:rtl/>
        </w:rPr>
        <w:t xml:space="preserve">ثمّ قال:يا محمّد؛مر لي من مال اللّه الّذي عندك،فالتفت إليه رسول اللّه صلّى اللّه عليه و سلّم،ثمّ ضحك،ثمّ أمر له بعطاء.</w:t>
      </w:r>
    </w:p>
    <w:p>
      <w:pPr>
        <w:pStyle w:val="BookText"/>
      </w:pPr>
      <w:r>
        <w:rPr>
          <w:rFonts w:ascii="Amiri" w:hAnsi="Amiri" w:eastAsia="Amiri" w:cs="Amiri"/>
          <w:lang w:bidi="ar-SA"/>
          <w:color w:val="111111"/>
          <w:sz w:val="28"/>
          <w:szCs w:val="28"/>
          <w:rtl/>
        </w:rPr>
        <w:t xml:space="preserve">و كان صلّى اللّه عليه و سلّم هينا لينا،ليس بفظّ و لا غليظ.</w:t>
      </w:r>
    </w:p>
    <w:p>
      <w:pPr>
        <w:pStyle w:val="BookText"/>
      </w:pPr>
      <w:r>
        <w:rPr>
          <w:rFonts w:ascii="Amiri" w:hAnsi="Amiri" w:eastAsia="Amiri" w:cs="Amiri"/>
          <w:lang w:bidi="ar-SA"/>
          <w:color w:val="111111"/>
          <w:sz w:val="28"/>
          <w:szCs w:val="28"/>
          <w:rtl/>
        </w:rPr>
        <w:t xml:space="preserve">و عن عائشة أمّ المؤمنين رضي اللّه تعالى عنها أنّها قالت:لم يكن رسول اللّه صلّى اللّه عليه و سلّم فاحشا،و لا متفحّشا،و لا صخّابا في الأسواق،و لا يجزي بالسّيّئة السّيّئة،و لكن يعفو و يصفح.</w:t>
      </w:r>
    </w:p>
    <w:p>
      <w:pPr>
        <w:pStyle w:val="BookText"/>
      </w:pPr>
      <w:r>
        <w:rPr>
          <w:rFonts w:ascii="Amiri" w:hAnsi="Amiri" w:eastAsia="Amiri" w:cs="Amiri"/>
          <w:lang w:bidi="ar-SA"/>
          <w:color w:val="111111"/>
          <w:sz w:val="28"/>
          <w:szCs w:val="28"/>
          <w:rtl/>
        </w:rPr>
        <w:t xml:space="preserve">و(الصّخب):شدّة الصّوت.</w:t>
      </w:r>
    </w:p>
    <w:p>
      <w:pPr>
        <w:pStyle w:val="BookText"/>
      </w:pPr>
      <w:r>
        <w:rPr>
          <w:rFonts w:ascii="Amiri" w:hAnsi="Amiri" w:eastAsia="Amiri" w:cs="Amiri"/>
          <w:lang w:bidi="ar-SA"/>
          <w:color w:val="111111"/>
          <w:sz w:val="28"/>
          <w:szCs w:val="28"/>
          <w:rtl/>
        </w:rPr>
        <w:t xml:space="preserve">و في«الإحياء»:قد وصفه اللّه تعالى في«التّوراة»قبل أن يبعثه فقال:(محمّد رسول اللّه عبدي المختار؛لا فظّ،و لا غليظ،و لا صخّاب في الأسواق،و لا يجزي بالسّيّئة السّيّئة،و لكن يعفو و يصفح، مولده بمكّة،و هجرته بطابة،و ملكه بالشّام،يأتزر على وسطه،هو و من معه دعاة للقران و العلم،يتوضّأ على أطرافه).</w:t>
      </w:r>
    </w:p>
    <w:p>
      <w:pPr>
        <w:pStyle w:val="BookText"/>
      </w:pPr>
      <w:r>
        <w:rPr>
          <w:rFonts w:ascii="Amiri" w:hAnsi="Amiri" w:eastAsia="Amiri" w:cs="Amiri"/>
          <w:lang w:bidi="ar-SA"/>
          <w:color w:val="111111"/>
          <w:sz w:val="28"/>
          <w:szCs w:val="28"/>
          <w:rtl/>
        </w:rPr>
        <w:t xml:space="preserve">و كذلك نعته في«الإنجيل».</w:t>
      </w:r>
    </w:p>
    <w:p>
      <w:pPr>
        <w:pStyle w:val="BookText"/>
      </w:pPr>
      <w:r>
        <w:rPr>
          <w:rFonts w:ascii="Amiri" w:hAnsi="Amiri" w:eastAsia="Amiri" w:cs="Amiri"/>
          <w:lang w:bidi="ar-SA"/>
          <w:color w:val="111111"/>
          <w:sz w:val="28"/>
          <w:szCs w:val="28"/>
          <w:rtl/>
        </w:rPr>
        <w:t xml:space="preserve">و كان صلّى اللّه عليه و سلّم لا يجفو على أحد،و لو فعل معه ما يوجب الجفاء.</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يقبل معذرة المعتذر إليه،و لو فعل ما فعل.</w:t>
      </w:r>
    </w:p>
    <w:p>
      <w:pPr>
        <w:pStyle w:val="BookText"/>
      </w:pPr>
      <w:r>
        <w:rPr>
          <w:rFonts w:ascii="Amiri" w:hAnsi="Amiri" w:eastAsia="Amiri" w:cs="Amiri"/>
          <w:lang w:bidi="ar-SA"/>
          <w:color w:val="111111"/>
          <w:sz w:val="28"/>
          <w:szCs w:val="28"/>
          <w:rtl/>
        </w:rPr>
        <w:t xml:space="preserve">و كان صلّى اللّه عليه و سلّم إذا اذاه أحد..يعرض عنه،و يقول:</w:t>
      </w:r>
    </w:p>
    <w:p>
      <w:pPr>
        <w:pStyle w:val="BookText"/>
      </w:pPr>
      <w:r>
        <w:rPr>
          <w:rFonts w:ascii="Amiri" w:hAnsi="Amiri" w:eastAsia="Amiri" w:cs="Amiri"/>
          <w:lang w:bidi="ar-SA"/>
          <w:color w:val="111111"/>
          <w:sz w:val="28"/>
          <w:szCs w:val="28"/>
          <w:rtl/>
        </w:rPr>
        <w:t xml:space="preserve">«رحم اللّه أخي موسى،قد أوذي بأكثر من هذا فصبر».</w:t>
      </w:r>
    </w:p>
    <w:p>
      <w:pPr>
        <w:pStyle w:val="BookText"/>
      </w:pPr>
      <w:r>
        <w:rPr>
          <w:rFonts w:ascii="Amiri" w:hAnsi="Amiri" w:eastAsia="Amiri" w:cs="Amiri"/>
          <w:lang w:bidi="ar-SA"/>
          <w:color w:val="111111"/>
          <w:sz w:val="28"/>
          <w:szCs w:val="28"/>
          <w:rtl/>
        </w:rPr>
        <w:t xml:space="preserve">و كان صلّى اللّه عليه و سلّم يرى اللّعب المباح فلا ينكره،و ترفع عليه الأصوات بالكلام الجافي،فيحتمله و لا يؤاخذ.</w:t>
      </w:r>
    </w:p>
    <w:p>
      <w:pPr>
        <w:pStyle w:val="BookText"/>
      </w:pPr>
      <w:r>
        <w:rPr>
          <w:rFonts w:ascii="Amiri" w:hAnsi="Amiri" w:eastAsia="Amiri" w:cs="Amiri"/>
          <w:lang w:bidi="ar-SA"/>
          <w:color w:val="111111"/>
          <w:sz w:val="28"/>
          <w:szCs w:val="28"/>
          <w:rtl/>
        </w:rPr>
        <w:t xml:space="preserve">و كان صلّى اللّه عليه و سلّم إذا سئل أن يدعو على أحد..عدل عن الدّعاء عليه و دعا له.</w:t>
      </w:r>
    </w:p>
    <w:p>
      <w:pPr>
        <w:pStyle w:val="BookText"/>
      </w:pPr>
      <w:r>
        <w:rPr>
          <w:rFonts w:ascii="Amiri" w:hAnsi="Amiri" w:eastAsia="Amiri" w:cs="Amiri"/>
          <w:lang w:bidi="ar-SA"/>
          <w:color w:val="111111"/>
          <w:sz w:val="28"/>
          <w:szCs w:val="28"/>
          <w:rtl/>
        </w:rPr>
        <w:t xml:space="preserve">و ما ضرب رسول اللّه صلّى اللّه عليه و سلّم بيده امرأة و لا خادما قطّ و لا غيرهما؛إلاّ أن يكون في الجهاد.</w:t>
      </w:r>
    </w:p>
    <w:p>
      <w:pPr>
        <w:pStyle w:val="BookText"/>
      </w:pPr>
      <w:r>
        <w:rPr>
          <w:rFonts w:ascii="Amiri" w:hAnsi="Amiri" w:eastAsia="Amiri" w:cs="Amiri"/>
          <w:lang w:bidi="ar-SA"/>
          <w:color w:val="111111"/>
          <w:sz w:val="28"/>
          <w:szCs w:val="28"/>
          <w:rtl/>
        </w:rPr>
        <w:t xml:space="preserve">قال أنس رضي اللّه تعالى عنه:كان الخادم إذا أغضبه..يقول صلّى اللّه عليه و سلّم:«لو لا خشية القصاص يوم القيامة..لأوجعتك بهذا السّواك».</w:t>
      </w:r>
    </w:p>
    <w:p>
      <w:pPr>
        <w:pStyle w:val="BookText"/>
      </w:pPr>
      <w:r>
        <w:rPr>
          <w:rFonts w:ascii="Amiri" w:hAnsi="Amiri" w:eastAsia="Amiri" w:cs="Amiri"/>
          <w:lang w:bidi="ar-SA"/>
          <w:color w:val="111111"/>
          <w:sz w:val="28"/>
          <w:szCs w:val="28"/>
          <w:rtl/>
        </w:rPr>
        <w:t xml:space="preserve">و لمّا كسرت رباعيته </w:t>
      </w:r>
      <w:r>
        <w:rPr>
          <w:rStyle w:val="FootnoteReference"/>
        </w:rPr>
        <w:footnoteReference w:id="213"/>
      </w:r>
      <w:r>
        <w:rPr>
          <w:rFonts w:ascii="Amiri" w:hAnsi="Amiri" w:eastAsia="Amiri" w:cs="Amiri"/>
          <w:lang w:bidi="ar-SA"/>
          <w:color w:val="111111"/>
          <w:sz w:val="28"/>
          <w:szCs w:val="28"/>
          <w:rtl/>
        </w:rPr>
        <w:t xml:space="preserve">صلّى اللّه عليه و سلّم و شجّ وجهه يوم أحد..</w:t>
      </w:r>
    </w:p>
    <w:p>
      <w:pPr>
        <w:pStyle w:val="BookText"/>
      </w:pPr>
      <w:r>
        <w:rPr>
          <w:rFonts w:ascii="Amiri" w:hAnsi="Amiri" w:eastAsia="Amiri" w:cs="Amiri"/>
          <w:lang w:bidi="ar-SA"/>
          <w:color w:val="111111"/>
          <w:sz w:val="28"/>
          <w:szCs w:val="28"/>
          <w:rtl/>
        </w:rPr>
        <w:t xml:space="preserve">شقّ ذلك على أصحابه شديدا،و قالوا:لو دعوت عليهم،فقال:«إنّي لم أبعث لعّانا؛و لكن بعثت داعيا و رحمة،اللّهمّ اهد قومي فإنّهم لا يعلمون».</w:t>
      </w:r>
    </w:p>
    <w:p>
      <w:pPr>
        <w:pStyle w:val="BookText"/>
      </w:pPr>
      <w:r>
        <w:rPr>
          <w:rFonts w:ascii="Amiri" w:hAnsi="Amiri" w:eastAsia="Amiri" w:cs="Amiri"/>
          <w:lang w:bidi="ar-SA"/>
          <w:color w:val="111111"/>
          <w:sz w:val="28"/>
          <w:szCs w:val="28"/>
          <w:rtl/>
        </w:rPr>
        <w:t xml:space="preserve">و عن عائشة رضي اللّه تعالى عنها قالت:ما رأيت رسول اللّه صلّى اللّهب.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 منتصرا من مظلمة ظلمها قطّ ما لم ينتهك من محارم اللّه شيء،فإذا انتهك من محارم اللّه شيء..كان من أشدّهم في ذلك غضبا.و ما خيّر بين أمرين إلاّ اختار أيسرهما؛ما لم يكن إثما،فإن كان إثما..كان أبعد النّاس منه.و كان صلّى اللّه عليه و سلّم لا يغضب لنفسه،و لا ينتقم لها،و إنّما يغضب إذا انتهكت حرمات اللّه عزّ و جلّ؛ فحينئذ يغضب،و لا يقوم لغضبه شيء حتّى ينتصر للحقّ،و إذا غضب..</w:t>
      </w:r>
    </w:p>
    <w:p>
      <w:pPr>
        <w:pStyle w:val="BookText"/>
      </w:pPr>
      <w:r>
        <w:rPr>
          <w:rFonts w:ascii="IRNazanin" w:hAnsi="IRNazanin" w:eastAsia="IRNazanin" w:cs="IRNazanin"/>
          <w:lang w:bidi="fa-IR"/>
          <w:color w:val="111111"/>
          <w:sz w:val="28"/>
          <w:szCs w:val="28"/>
          <w:rtl/>
        </w:rPr>
        <w:t xml:space="preserve">أعرض و أشاح.</w:t>
      </w:r>
    </w:p>
    <w:p>
      <w:pPr>
        <w:pStyle w:val="BookText"/>
      </w:pPr>
      <w:r>
        <w:rPr>
          <w:rFonts w:ascii="Amiri" w:hAnsi="Amiri" w:eastAsia="Amiri" w:cs="Amiri"/>
          <w:lang w:bidi="ar-SA"/>
          <w:color w:val="111111"/>
          <w:sz w:val="28"/>
          <w:szCs w:val="28"/>
          <w:rtl/>
        </w:rPr>
        <w:t xml:space="preserve">و القريب و البعيد و القويّ و الضّعيف..عنده في الحقّ سواء.</w:t>
      </w:r>
    </w:p>
    <w:p>
      <w:pPr>
        <w:pStyle w:val="BookText"/>
      </w:pPr>
      <w:r>
        <w:rPr>
          <w:rFonts w:ascii="Amiri" w:hAnsi="Amiri" w:eastAsia="Amiri" w:cs="Amiri"/>
          <w:lang w:bidi="ar-SA"/>
          <w:color w:val="111111"/>
          <w:sz w:val="28"/>
          <w:szCs w:val="28"/>
          <w:rtl/>
        </w:rPr>
        <w:t xml:space="preserve">قوله(أشاح)أي:أعرض بوجهه.</w:t>
      </w:r>
    </w:p>
    <w:p>
      <w:pPr>
        <w:pStyle w:val="BookText"/>
      </w:pPr>
      <w:r>
        <w:rPr>
          <w:rFonts w:ascii="Amiri" w:hAnsi="Amiri" w:eastAsia="Amiri" w:cs="Amiri"/>
          <w:lang w:bidi="ar-SA"/>
          <w:color w:val="111111"/>
          <w:sz w:val="28"/>
          <w:szCs w:val="28"/>
          <w:rtl/>
        </w:rPr>
        <w:t xml:space="preserve">و عن عائشة رضي اللّه تعالى عنها قالت:استأذن رجل على رسول اللّه صلّى اللّه عليه و سلّم و أنا عنده،فقال:«بئس ابن العشيرة»،أو«أخو العشيرة».</w:t>
      </w:r>
    </w:p>
    <w:p>
      <w:pPr>
        <w:pStyle w:val="BookText"/>
      </w:pPr>
      <w:r>
        <w:rPr>
          <w:rFonts w:ascii="IRNazanin" w:hAnsi="IRNazanin" w:eastAsia="IRNazanin" w:cs="IRNazanin"/>
          <w:lang w:bidi="fa-IR"/>
          <w:color w:val="111111"/>
          <w:sz w:val="28"/>
          <w:szCs w:val="28"/>
          <w:rtl/>
        </w:rPr>
        <w:t xml:space="preserve">ثمّ أذن له،فلمّا دخل..ألان له القول.</w:t>
      </w:r>
    </w:p>
    <w:p>
      <w:pPr>
        <w:pStyle w:val="BookText"/>
      </w:pPr>
      <w:r>
        <w:rPr>
          <w:rFonts w:ascii="Amiri" w:hAnsi="Amiri" w:eastAsia="Amiri" w:cs="Amiri"/>
          <w:lang w:bidi="ar-SA"/>
          <w:color w:val="111111"/>
          <w:sz w:val="28"/>
          <w:szCs w:val="28"/>
          <w:rtl/>
        </w:rPr>
        <w:t xml:space="preserve">فلمّا خرج..قلت:يا رسول اللّه؛قلت ما قلت،ثمّ ألنت له القول؟</w:t>
      </w:r>
    </w:p>
    <w:p>
      <w:pPr>
        <w:pStyle w:val="BookText"/>
      </w:pPr>
      <w:r>
        <w:rPr>
          <w:rFonts w:ascii="Amiri" w:hAnsi="Amiri" w:eastAsia="Amiri" w:cs="Amiri"/>
          <w:lang w:bidi="ar-SA"/>
          <w:color w:val="111111"/>
          <w:sz w:val="28"/>
          <w:szCs w:val="28"/>
          <w:rtl/>
        </w:rPr>
        <w:t xml:space="preserve">فقال:«يا عائشة؛إنّ من شرّ النّاس من تركه النّاس،أو ودعه النّاس اتّقاء فحشه».</w:t>
      </w:r>
    </w:p>
    <w:p>
      <w:pPr>
        <w:pStyle w:val="BookText"/>
      </w:pPr>
      <w:r>
        <w:rPr>
          <w:rFonts w:ascii="Amiri" w:hAnsi="Amiri" w:eastAsia="Amiri" w:cs="Amiri"/>
          <w:lang w:bidi="ar-SA"/>
          <w:color w:val="111111"/>
          <w:sz w:val="28"/>
          <w:szCs w:val="28"/>
          <w:rtl/>
        </w:rPr>
        <w:t xml:space="preserve">قال في«المواهب»:(هذا الرّجل هو عيينة بن حصن الفزاريّ، و كان يقال له:(الأحمق المطاع).</w:t>
      </w:r>
    </w:p>
    <w:p>
      <w:pPr>
        <w:pStyle w:val="BookText"/>
      </w:pPr>
      <w:r>
        <w:rPr>
          <w:rFonts w:ascii="Amiri" w:hAnsi="Amiri" w:eastAsia="Amiri" w:cs="Amiri"/>
          <w:lang w:bidi="ar-SA"/>
          <w:color w:val="111111"/>
          <w:sz w:val="28"/>
          <w:szCs w:val="28"/>
          <w:rtl/>
        </w:rPr>
        <w:t xml:space="preserve">و قد كانت منه في حياة النّبيّ صلّى اللّه عليه و سلّم و بعده أمور تدلّ على</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إيمانه،فيكون ما وصفه به عليه الصّلاة و السّلام من علامات النّبوّة.</w:t>
      </w:r>
    </w:p>
    <w:p>
      <w:pPr>
        <w:pStyle w:val="BookText"/>
      </w:pPr>
      <w:r>
        <w:rPr>
          <w:rFonts w:ascii="Amiri" w:hAnsi="Amiri" w:eastAsia="Amiri" w:cs="Amiri"/>
          <w:lang w:bidi="ar-SA"/>
          <w:color w:val="111111"/>
          <w:sz w:val="28"/>
          <w:szCs w:val="28"/>
          <w:rtl/>
        </w:rPr>
        <w:t xml:space="preserve">و أمّا إلانة القول بعد أن دخل..فعلى سبيل الائتلاف و المداراة.</w:t>
      </w:r>
    </w:p>
    <w:p>
      <w:pPr>
        <w:pStyle w:val="BookText"/>
      </w:pPr>
      <w:r>
        <w:rPr>
          <w:rFonts w:ascii="Amiri" w:hAnsi="Amiri" w:eastAsia="Amiri" w:cs="Amiri"/>
          <w:lang w:bidi="ar-SA"/>
          <w:color w:val="111111"/>
          <w:sz w:val="28"/>
          <w:szCs w:val="28"/>
          <w:rtl/>
        </w:rPr>
        <w:t xml:space="preserve">و هي مباحة،و ربّما استحسنت بخلاف المداهنة.</w:t>
      </w:r>
    </w:p>
    <w:p>
      <w:pPr>
        <w:pStyle w:val="BookText"/>
      </w:pPr>
      <w:r>
        <w:rPr>
          <w:rFonts w:ascii="Amiri" w:hAnsi="Amiri" w:eastAsia="Amiri" w:cs="Amiri"/>
          <w:lang w:bidi="ar-SA"/>
          <w:color w:val="111111"/>
          <w:sz w:val="28"/>
          <w:szCs w:val="28"/>
          <w:rtl/>
        </w:rPr>
        <w:t xml:space="preserve">و الفرق بينهما أنّ المداراة:بذل الدّنيا لصلاح الدّنيا أو الدّين،أو هما معا.</w:t>
      </w:r>
    </w:p>
    <w:p>
      <w:pPr>
        <w:pStyle w:val="BookText"/>
      </w:pPr>
      <w:r>
        <w:rPr>
          <w:rFonts w:ascii="Amiri" w:hAnsi="Amiri" w:eastAsia="Amiri" w:cs="Amiri"/>
          <w:lang w:bidi="ar-SA"/>
          <w:color w:val="111111"/>
          <w:sz w:val="28"/>
          <w:szCs w:val="28"/>
          <w:rtl/>
        </w:rPr>
        <w:t xml:space="preserve">و المداهنة:بذل الدّين لصلاح الدّنيا.</w:t>
      </w:r>
    </w:p>
    <w:p>
      <w:pPr>
        <w:pStyle w:val="BookText"/>
      </w:pPr>
      <w:r>
        <w:rPr>
          <w:rFonts w:ascii="Amiri" w:hAnsi="Amiri" w:eastAsia="Amiri" w:cs="Amiri"/>
          <w:lang w:bidi="ar-SA"/>
          <w:color w:val="111111"/>
          <w:sz w:val="28"/>
          <w:szCs w:val="28"/>
          <w:rtl/>
        </w:rPr>
        <w:t xml:space="preserve">و النّبيّ صلّى اللّه عليه و سلّم إنّما بذل له من دنياه حسن عشرته و الرّفق في مكالمته،و مع ذلك فلم يمدحه بقول،فلم يناقض قوله فيه فعله، فإنّ قوله فيه حقّ،و فعله معه حسن عشرة،و قد ارتدّ عيينة في زمن الصّدّيق و حارب،ثمّ رجع و أسلم،و حضر بعض الفتوح في عهد عمر رضي اللّه تعالى عنه)ا ه</w:t>
      </w:r>
    </w:p>
    <w:p>
      <w:pPr>
        <w:pStyle w:val="BookText"/>
      </w:pPr>
      <w:r>
        <w:rPr>
          <w:rFonts w:ascii="Amiri" w:hAnsi="Amiri" w:eastAsia="Amiri" w:cs="Amiri"/>
          <w:lang w:bidi="ar-SA"/>
          <w:color w:val="111111"/>
          <w:sz w:val="28"/>
          <w:szCs w:val="28"/>
          <w:rtl/>
        </w:rPr>
        <w:t xml:space="preserve">و قال ابن الأثير في كتابه«أسد الغابة»،في اخر ترجمة مخرمة بن نوفل رضي اللّه تعالى عنه:(روى النّضر بن شميل قال:حدّثنا أبو عامر الخزّاز،عن أبي يزيد المدنيّ،عن عائشة قالت:جاء مخرمة بن نوفل، فلمّا سمع النّبيّ صلّى اللّه عليه و سلّم صوته..قال:«بئس أخو العشيرة».فلمّا جاء..أدناه،فقلت:يا رسول اللّه؛قلت له ما قلت </w:t>
      </w:r>
      <w:r>
        <w:rPr>
          <w:rStyle w:val="FootnoteReference"/>
        </w:rPr>
        <w:footnoteReference w:id="214"/>
      </w:r>
      <w:r>
        <w:rPr>
          <w:rFonts w:ascii="IRNazanin" w:hAnsi="IRNazanin" w:eastAsia="IRNazanin" w:cs="IRNazanin"/>
          <w:lang w:bidi="fa-IR"/>
          <w:color w:val="111111"/>
          <w:sz w:val="28"/>
          <w:szCs w:val="28"/>
          <w:rtl/>
        </w:rPr>
        <w:t xml:space="preserve">،ثمّ ألنت له القول؟ى.</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فقال:«يا عائشة؛إنّ من شرّ النّاس من تركه النّاس اتّقاء فحشه».</w:t>
      </w:r>
    </w:p>
    <w:p>
      <w:pPr>
        <w:pStyle w:val="BookText"/>
      </w:pPr>
      <w:r>
        <w:rPr>
          <w:rFonts w:ascii="Amiri" w:hAnsi="Amiri" w:eastAsia="Amiri" w:cs="Amiri"/>
          <w:lang w:bidi="ar-SA"/>
          <w:color w:val="111111"/>
          <w:sz w:val="28"/>
          <w:szCs w:val="28"/>
          <w:rtl/>
        </w:rPr>
        <w:t xml:space="preserve">أخرجه الثّلاثة.</w:t>
      </w:r>
    </w:p>
    <w:p>
      <w:pPr>
        <w:pStyle w:val="BookText"/>
      </w:pPr>
      <w:r>
        <w:rPr>
          <w:rFonts w:ascii="Amiri" w:hAnsi="Amiri" w:eastAsia="Amiri" w:cs="Amiri"/>
          <w:lang w:bidi="ar-SA"/>
          <w:color w:val="111111"/>
          <w:sz w:val="28"/>
          <w:szCs w:val="28"/>
          <w:rtl/>
        </w:rPr>
        <w:t xml:space="preserve">قال:و كان مخرمة هذا من المؤلّفة قلوبهم،و كان في لسانه فظاظة،و كان النّبيّ صلّى اللّه عليه و سلّم يتّقي لسانه)ا ه</w:t>
      </w:r>
    </w:p>
    <w:p>
      <w:pPr>
        <w:pStyle w:val="BookText"/>
      </w:pPr>
      <w:r>
        <w:rPr>
          <w:rFonts w:ascii="Amiri" w:hAnsi="Amiri" w:eastAsia="Amiri" w:cs="Amiri"/>
          <w:lang w:bidi="ar-SA"/>
          <w:color w:val="111111"/>
          <w:sz w:val="28"/>
          <w:szCs w:val="28"/>
          <w:rtl/>
        </w:rPr>
        <w:t xml:space="preserve">و الظّاهر أنّ ما ذكره ابن الأثير من أنّ صاحب هذه القصّة هو مخرمة بن نوفل هو الصّحيح،أو:تكرّرت.</w:t>
      </w:r>
    </w:p>
    <w:p>
      <w:pPr>
        <w:pStyle w:val="BookText"/>
      </w:pPr>
      <w:r>
        <w:rPr>
          <w:rFonts w:ascii="Amiri" w:hAnsi="Amiri" w:eastAsia="Amiri" w:cs="Amiri"/>
          <w:lang w:bidi="ar-SA"/>
          <w:color w:val="111111"/>
          <w:sz w:val="28"/>
          <w:szCs w:val="28"/>
          <w:rtl/>
        </w:rPr>
        <w:t xml:space="preserve">و عن الحسن بن عليّ[رضي اللّه تعالى عنه]قال:قال الحسين:</w:t>
      </w:r>
    </w:p>
    <w:p>
      <w:pPr>
        <w:pStyle w:val="BookText"/>
      </w:pPr>
      <w:r>
        <w:rPr>
          <w:rFonts w:ascii="Amiri" w:hAnsi="Amiri" w:eastAsia="Amiri" w:cs="Amiri"/>
          <w:lang w:bidi="ar-SA"/>
          <w:color w:val="111111"/>
          <w:sz w:val="28"/>
          <w:szCs w:val="28"/>
          <w:rtl/>
        </w:rPr>
        <w:t xml:space="preserve">سألت أبي عن سيرة النّبيّ صلّى اللّه عليه و سلّم في جلسائه..فقال:</w:t>
      </w:r>
    </w:p>
    <w:p>
      <w:pPr>
        <w:pStyle w:val="BookText"/>
      </w:pPr>
      <w:r>
        <w:rPr>
          <w:rFonts w:ascii="Amiri" w:hAnsi="Amiri" w:eastAsia="Amiri" w:cs="Amiri"/>
          <w:lang w:bidi="ar-SA"/>
          <w:color w:val="111111"/>
          <w:sz w:val="28"/>
          <w:szCs w:val="28"/>
          <w:rtl/>
        </w:rPr>
        <w:t xml:space="preserve">كان رسول اللّه صلّى اللّه عليه و سلّم دائم البشر،سهل الخلق،ليّن الجانب،ليس بفظّ و لا غليظ،و لا صخّاب و لا فحّاش،و لا عيّاب، و لا مشاحّ،يتغافل عمّا لا يشتهي؛و لا يؤيس منه،و لا يجيب فيه،قد ترك نفسه من ثلاث:المراء،و الإكثار،و ما لا يعنيه،و ترك النّاس من ثلاث:كان لا يذمّ أحدا،و لا يعيبه؛و لا يطلب عورته،و لا يتكلّم إلاّ فيما رجا ثوابه،و إذا تكلّم..أطرق جلساؤه كأنّما على رءوسهم الطّير، فإذا سكت..تكلّموا،لا يتنازعون عنده الحديث،و من تكلّم عنده..</w:t>
      </w:r>
    </w:p>
    <w:p>
      <w:pPr>
        <w:pStyle w:val="BookText"/>
      </w:pPr>
      <w:r>
        <w:rPr>
          <w:rFonts w:ascii="Amiri" w:hAnsi="Amiri" w:eastAsia="Amiri" w:cs="Amiri"/>
          <w:lang w:bidi="ar-SA"/>
          <w:color w:val="111111"/>
          <w:sz w:val="28"/>
          <w:szCs w:val="28"/>
          <w:rtl/>
        </w:rPr>
        <w:t xml:space="preserve">أنصتوا له حتّى يفرغ،حديثهم عنده حديث أوّلهم،يضحك ممّا يضحكون منه،و يتعجّب ممّا يتعجّبون منه،و يصبر للغريب على الجفوة في منطقه و مسألته حتّى أن كان أصحابه ليستجلبونهم،و يقول:«إذا رأيتم طالب حاجة يطلبها..فارفدوه» </w:t>
      </w:r>
      <w:r>
        <w:rPr>
          <w:rStyle w:val="FootnoteReference"/>
        </w:rPr>
        <w:footnoteReference w:id="215"/>
      </w:r>
      <w:r>
        <w:rPr>
          <w:rFonts w:ascii="IRNazanin" w:hAnsi="IRNazanin" w:eastAsia="IRNazanin" w:cs="IRNazanin"/>
          <w:lang w:bidi="fa-IR"/>
          <w:color w:val="111111"/>
          <w:sz w:val="28"/>
          <w:szCs w:val="28"/>
          <w:rtl/>
        </w:rPr>
        <w:t xml:space="preserve">.ا.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6" w:name="pg6900_47939"/>
    <w:bookmarkEnd w:id="46"/>
    <w:p>
      <w:pPr>
        <w:pStyle w:val="BookText"/>
      </w:pPr>
      <w:r>
        <w:rPr>
          <w:rFonts w:ascii="Amiri" w:hAnsi="Amiri" w:eastAsia="Amiri" w:cs="Amiri"/>
          <w:lang w:bidi="ar-SA"/>
          <w:color w:val="111111"/>
          <w:sz w:val="28"/>
          <w:szCs w:val="28"/>
          <w:rtl/>
        </w:rPr>
        <w:t xml:space="preserve">و لا يقبل الثّناء إلاّ من مكافئ،و لا يقطع على أحد حديثه حتّى يجوز </w:t>
      </w:r>
      <w:r>
        <w:rPr>
          <w:rStyle w:val="FootnoteReference"/>
        </w:rPr>
        <w:footnoteReference w:id="216"/>
      </w:r>
      <w:r>
        <w:rPr>
          <w:rFonts w:ascii="Amiri" w:hAnsi="Amiri" w:eastAsia="Amiri" w:cs="Amiri"/>
          <w:lang w:bidi="ar-SA"/>
          <w:color w:val="111111"/>
          <w:sz w:val="28"/>
          <w:szCs w:val="28"/>
          <w:rtl/>
        </w:rPr>
        <w:t xml:space="preserve">فيقطعه بنهي،أو قيام.</w:t>
      </w:r>
    </w:p>
    <w:p>
      <w:pPr>
        <w:pStyle w:val="Heading4"/>
      </w:pPr>
      <w:bookmarkStart w:id="151" w:name="_Toc61"/>
      <w:r>
        <w:t>حلم رسول اللّه صلی الله علیه و آله</w:t>
      </w:r>
      <w:bookmarkEnd w:id="151"/>
    </w:p>
    <w:p>
      <w:pPr>
        <w:pStyle w:val="BookText"/>
      </w:pPr>
      <w:r>
        <w:rPr>
          <w:rFonts w:ascii="Amiri" w:hAnsi="Amiri" w:eastAsia="Amiri" w:cs="Amiri"/>
          <w:lang w:bidi="ar-SA"/>
          <w:color w:val="111111"/>
          <w:sz w:val="28"/>
          <w:szCs w:val="28"/>
          <w:rtl/>
        </w:rPr>
        <w:t xml:space="preserve">و أمّا حلم رسول اللّه صلّى اللّه عليه و سلّم:</w:t>
      </w:r>
    </w:p>
    <w:p>
      <w:pPr>
        <w:pStyle w:val="BookText"/>
      </w:pPr>
      <w:r>
        <w:rPr>
          <w:rFonts w:ascii="Amiri" w:hAnsi="Amiri" w:eastAsia="Amiri" w:cs="Amiri"/>
          <w:lang w:bidi="ar-SA"/>
          <w:color w:val="111111"/>
          <w:sz w:val="28"/>
          <w:szCs w:val="28"/>
          <w:rtl/>
        </w:rPr>
        <w:t xml:space="preserve">فقد كان صلّى اللّه عليه و سلّم أحلم النّاس،و أرغبهم في العفو مع القدرة،حتّى أتي بقلائد من ذهب أو فضّة،فقسمها بين أصحابه،فقال أعرابيّ:ما أراك تعدل،قال:«ويحك فمن يعدل عليك بعدي؟!»، فلمّا ولى..قال:«ردّوه عليّ رويدا».</w:t>
      </w:r>
    </w:p>
    <w:p>
      <w:pPr>
        <w:pStyle w:val="BookText"/>
      </w:pPr>
      <w:r>
        <w:rPr>
          <w:rFonts w:ascii="Amiri" w:hAnsi="Amiri" w:eastAsia="Amiri" w:cs="Amiri"/>
          <w:lang w:bidi="ar-SA"/>
          <w:color w:val="111111"/>
          <w:sz w:val="28"/>
          <w:szCs w:val="28"/>
          <w:rtl/>
        </w:rPr>
        <w:t xml:space="preserve">و كان رسول اللّه صلّى اللّه عليه و سلّم يقبض للنّاس يوم[حنين] </w:t>
      </w:r>
      <w:r>
        <w:rPr>
          <w:rStyle w:val="FootnoteReference"/>
        </w:rPr>
        <w:footnoteReference w:id="217"/>
      </w:r>
      <w:r>
        <w:rPr>
          <w:rFonts w:ascii="Amiri" w:hAnsi="Amiri" w:eastAsia="Amiri" w:cs="Amiri"/>
          <w:lang w:bidi="ar-SA"/>
          <w:color w:val="111111"/>
          <w:sz w:val="28"/>
          <w:szCs w:val="28"/>
          <w:rtl/>
        </w:rPr>
        <w:t xml:space="preserve">، من فضّة في ثوب بلال،فقال له رجل:يا رسول اللّه؛اعدل.</w:t>
      </w:r>
    </w:p>
    <w:p>
      <w:pPr>
        <w:pStyle w:val="BookText"/>
      </w:pPr>
      <w:r>
        <w:rPr>
          <w:rFonts w:ascii="Amiri" w:hAnsi="Amiri" w:eastAsia="Amiri" w:cs="Amiri"/>
          <w:lang w:bidi="ar-SA"/>
          <w:color w:val="111111"/>
          <w:sz w:val="28"/>
          <w:szCs w:val="28"/>
          <w:rtl/>
        </w:rPr>
        <w:t xml:space="preserve">فقال رسول اللّه صلّى اللّه عليه و سلّم:«ويحك؛فمن يعدل إذا لم أعدل؟!فقد خبت إذا و خسرت إن كنت لا أعدل».</w:t>
      </w:r>
    </w:p>
    <w:p>
      <w:pPr>
        <w:pStyle w:val="BookText"/>
      </w:pPr>
      <w:r>
        <w:rPr>
          <w:rFonts w:ascii="IRNazanin" w:hAnsi="IRNazanin" w:eastAsia="IRNazanin" w:cs="IRNazanin"/>
          <w:lang w:bidi="fa-IR"/>
          <w:color w:val="111111"/>
          <w:sz w:val="28"/>
          <w:szCs w:val="28"/>
          <w:rtl/>
        </w:rPr>
        <w:t xml:space="preserve">فقام عمر فقال:ألا أضرب عنقه؟فإنّه منافق.</w:t>
      </w:r>
    </w:p>
    <w:p>
      <w:pPr>
        <w:pStyle w:val="BookText"/>
      </w:pPr>
      <w:r>
        <w:rPr>
          <w:rFonts w:ascii="Amiri" w:hAnsi="Amiri" w:eastAsia="Amiri" w:cs="Amiri"/>
          <w:lang w:bidi="ar-SA"/>
          <w:color w:val="111111"/>
          <w:sz w:val="28"/>
          <w:szCs w:val="28"/>
          <w:rtl/>
        </w:rPr>
        <w:t xml:space="preserve">فقال:«معاذ اللّه أن يتحدّث النّاس أنّي أقتل أصحابي».</w:t>
      </w:r>
    </w:p>
    <w:p>
      <w:pPr>
        <w:pStyle w:val="BookText"/>
      </w:pPr>
      <w:r>
        <w:rPr>
          <w:rFonts w:ascii="Amiri" w:hAnsi="Amiri" w:eastAsia="Amiri" w:cs="Amiri"/>
          <w:lang w:bidi="ar-SA"/>
          <w:color w:val="111111"/>
          <w:sz w:val="28"/>
          <w:szCs w:val="28"/>
          <w:rtl/>
        </w:rPr>
        <w:t xml:space="preserve">و قسم رسول اللّه صلّى اللّه عليه و سلّم قسمة،فقال رجل من الأنصار:هذه قسمة ما أريد بها وجه اللّه تعالى.</w:t>
      </w:r>
    </w:p>
    <w:p>
      <w:pPr>
        <w:pStyle w:val="BookText"/>
      </w:pPr>
      <w:r>
        <w:rPr>
          <w:rFonts w:ascii="Amiri" w:hAnsi="Amiri" w:eastAsia="Amiri" w:cs="Amiri"/>
          <w:lang w:bidi="ar-SA"/>
          <w:color w:val="111111"/>
          <w:sz w:val="28"/>
          <w:szCs w:val="28"/>
          <w:rtl/>
        </w:rPr>
        <w:t xml:space="preserve">فذكر ذلك للنّبيّ صلّى اللّه عليه و سلّم..فاحمرّ وجهه و قال:</w:t>
      </w:r>
    </w:p>
    <w:p>
      <w:pPr>
        <w:pStyle w:val="BookText"/>
      </w:pPr>
      <w:r>
        <w:rPr>
          <w:rFonts w:ascii="Amiri" w:hAnsi="Amiri" w:eastAsia="Amiri" w:cs="Amiri"/>
          <w:lang w:bidi="ar-SA"/>
          <w:color w:val="111111"/>
          <w:sz w:val="28"/>
          <w:szCs w:val="28"/>
          <w:rtl/>
        </w:rPr>
        <w:t xml:space="preserve">«رحم اللّه أخي موسى،قد أوذي بأكثر من هذا فصبر».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 أعرابيّ في المسجد بحضرته،فهمّ به أصحابه،فقال صلّى اللّه عليه و سلّم:«لا تزرموه»؛أي:لا تقطعوا عليه البول.</w:t>
      </w:r>
    </w:p>
    <w:p>
      <w:pPr>
        <w:pStyle w:val="BookText"/>
      </w:pPr>
      <w:r>
        <w:rPr>
          <w:rFonts w:ascii="Amiri" w:hAnsi="Amiri" w:eastAsia="Amiri" w:cs="Amiri"/>
          <w:lang w:bidi="ar-SA"/>
          <w:color w:val="111111"/>
          <w:sz w:val="28"/>
          <w:szCs w:val="28"/>
          <w:rtl/>
        </w:rPr>
        <w:t xml:space="preserve">ثمّ قال له:«إنّ هذه المساجد لا تصلح لشيء من القذر و البول و الخلاء».</w:t>
      </w:r>
    </w:p>
    <w:p>
      <w:pPr>
        <w:pStyle w:val="BookText"/>
      </w:pPr>
      <w:r>
        <w:rPr>
          <w:rFonts w:ascii="Amiri" w:hAnsi="Amiri" w:eastAsia="Amiri" w:cs="Amiri"/>
          <w:lang w:bidi="ar-SA"/>
          <w:color w:val="111111"/>
          <w:sz w:val="28"/>
          <w:szCs w:val="28"/>
          <w:rtl/>
        </w:rPr>
        <w:t xml:space="preserve">و في رواية:«قرّبوا و لا تنفّروا».</w:t>
      </w:r>
    </w:p>
    <w:p>
      <w:pPr>
        <w:pStyle w:val="BookText"/>
      </w:pPr>
      <w:r>
        <w:rPr>
          <w:rFonts w:ascii="Amiri" w:hAnsi="Amiri" w:eastAsia="Amiri" w:cs="Amiri"/>
          <w:lang w:bidi="ar-SA"/>
          <w:color w:val="111111"/>
          <w:sz w:val="28"/>
          <w:szCs w:val="28"/>
          <w:rtl/>
        </w:rPr>
        <w:t xml:space="preserve">و جاء أعرابيّ يطلب منه شيئا،فأعطاه صلّى اللّه عليه و سلّم،ثمّ قال له:«احسنت إليك؟».</w:t>
      </w:r>
    </w:p>
    <w:p>
      <w:pPr>
        <w:pStyle w:val="BookText"/>
      </w:pPr>
      <w:r>
        <w:rPr>
          <w:rFonts w:ascii="Amiri" w:hAnsi="Amiri" w:eastAsia="Amiri" w:cs="Amiri"/>
          <w:lang w:bidi="ar-SA"/>
          <w:color w:val="111111"/>
          <w:sz w:val="28"/>
          <w:szCs w:val="28"/>
          <w:rtl/>
        </w:rPr>
        <w:t xml:space="preserve">قال الأعرابيّ:لا،و لا أجملت.</w:t>
      </w:r>
    </w:p>
    <w:p>
      <w:pPr>
        <w:pStyle w:val="BookText"/>
      </w:pPr>
      <w:r>
        <w:rPr>
          <w:rFonts w:ascii="Amiri" w:hAnsi="Amiri" w:eastAsia="Amiri" w:cs="Amiri"/>
          <w:lang w:bidi="ar-SA"/>
          <w:color w:val="111111"/>
          <w:sz w:val="28"/>
          <w:szCs w:val="28"/>
          <w:rtl/>
        </w:rPr>
        <w:t xml:space="preserve">فغضب المسلمون،و قاموا إليه.فأشار إليهم أن كفّوا.</w:t>
      </w:r>
    </w:p>
    <w:p>
      <w:pPr>
        <w:pStyle w:val="BookText"/>
      </w:pPr>
      <w:r>
        <w:rPr>
          <w:rFonts w:ascii="Amiri" w:hAnsi="Amiri" w:eastAsia="Amiri" w:cs="Amiri"/>
          <w:lang w:bidi="ar-SA"/>
          <w:color w:val="111111"/>
          <w:sz w:val="28"/>
          <w:szCs w:val="28"/>
          <w:rtl/>
        </w:rPr>
        <w:t xml:space="preserve">ثمّ قام و دخل منزله،و أرسل إلى الأعرابيّ و زاده شيئا،ثمّ قال له:</w:t>
      </w:r>
    </w:p>
    <w:p>
      <w:pPr>
        <w:pStyle w:val="BookText"/>
      </w:pPr>
      <w:r>
        <w:rPr>
          <w:rFonts w:ascii="Amiri" w:hAnsi="Amiri" w:eastAsia="Amiri" w:cs="Amiri"/>
          <w:lang w:bidi="ar-SA"/>
          <w:color w:val="111111"/>
          <w:sz w:val="28"/>
          <w:szCs w:val="28"/>
          <w:rtl/>
        </w:rPr>
        <w:t xml:space="preserve">«احسنت إليك؟».</w:t>
      </w:r>
    </w:p>
    <w:p>
      <w:pPr>
        <w:pStyle w:val="BookText"/>
      </w:pPr>
      <w:r>
        <w:rPr>
          <w:rFonts w:ascii="Amiri" w:hAnsi="Amiri" w:eastAsia="Amiri" w:cs="Amiri"/>
          <w:lang w:bidi="ar-SA"/>
          <w:color w:val="111111"/>
          <w:sz w:val="28"/>
          <w:szCs w:val="28"/>
          <w:rtl/>
        </w:rPr>
        <w:t xml:space="preserve">قال:نعم،فجزاك اللّه من أهل و عشيرة خيرا.</w:t>
      </w:r>
    </w:p>
    <w:p>
      <w:pPr>
        <w:pStyle w:val="BookText"/>
      </w:pPr>
      <w:r>
        <w:rPr>
          <w:rFonts w:ascii="Amiri" w:hAnsi="Amiri" w:eastAsia="Amiri" w:cs="Amiri"/>
          <w:lang w:bidi="ar-SA"/>
          <w:color w:val="111111"/>
          <w:sz w:val="28"/>
          <w:szCs w:val="28"/>
          <w:rtl/>
        </w:rPr>
        <w:t xml:space="preserve">فقال له النّبيّ صلّى اللّه عليه و سلّم:«إنّك قلت ما قلت و في نفس أصحابي شيء من ذلك،فإن أحببت فقل بين أيديهم ما قلت بين يديّ حتّى يذهب من صدورهم ما فيها عليك».</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فلمّا كان الغد أو العشيّ..جاء فقال النّبيّ صلّى اللّه عليه و سلّم:«إنّ هذا الأعرابيّ قال ما قال،فزدناه فزعم أنّه رضي ذلك،أ كذلك؟».</w:t>
      </w:r>
    </w:p>
    <w:p>
      <w:pPr>
        <w:pStyle w:val="BookText"/>
      </w:pPr>
      <w:r>
        <w:rPr>
          <w:rFonts w:ascii="Amiri" w:hAnsi="Amiri" w:eastAsia="Amiri" w:cs="Amiri"/>
          <w:lang w:bidi="ar-SA"/>
          <w:color w:val="111111"/>
          <w:sz w:val="28"/>
          <w:szCs w:val="28"/>
          <w:rtl/>
        </w:rPr>
        <w:t xml:space="preserve">قال:نعم،فجزاك اللّه من أهل و عشيرة خيرا.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 سلّم:«إنّ مثلي و مثل هذا الأعرابيّ كمثل رجل كانت له ناقة شردت عليه فاتّبعها النّاس؛فلم يزيدوها إلاّ نفورا فناداهم صاحب النّاقة:خلّوا بيني و بين ناقتي،فإنّي أرفق بها و أعلم، فتوجّه لها صاحب النّاقة بين يديها،فأخذ لها من قمام الأرض فردّها هونا هونا حتّى جاءت و استناخت و شدّ عليها رحلها و استوى عليها،و إنّي لو تركتكم حيث قال الرّجل ما قال فقتلتموه دخل النّار».</w:t>
      </w:r>
    </w:p>
    <w:p>
      <w:pPr>
        <w:pStyle w:val="BookText"/>
      </w:pPr>
      <w:r>
        <w:rPr>
          <w:rFonts w:ascii="Amiri" w:hAnsi="Amiri" w:eastAsia="Amiri" w:cs="Amiri"/>
          <w:lang w:bidi="ar-SA"/>
          <w:color w:val="111111"/>
          <w:sz w:val="28"/>
          <w:szCs w:val="28"/>
          <w:rtl/>
        </w:rPr>
        <w:t xml:space="preserve">و عن أبي هريرة رضي اللّه تعالى عنه قال:كنت مع النّبيّ صلّى اللّه عليه و سلّم و عليه برد غليظ الحاشية،فجذبه أعرابيّ بردائه جبذة شديدة حتّى أثّرت حاشية البرد على صفحة عاتقه،ثمّ قال:يا محمّد؛أحمل لي على بعيريّ هذين من مال اللّه الّذي عندك،فإنّك لا تحمل لي من مالك و لا من مال أبيك.</w:t>
      </w:r>
    </w:p>
    <w:p>
      <w:pPr>
        <w:pStyle w:val="BookText"/>
      </w:pPr>
      <w:r>
        <w:rPr>
          <w:rFonts w:ascii="Amiri" w:hAnsi="Amiri" w:eastAsia="Amiri" w:cs="Amiri"/>
          <w:lang w:bidi="ar-SA"/>
          <w:color w:val="111111"/>
          <w:sz w:val="28"/>
          <w:szCs w:val="28"/>
          <w:rtl/>
        </w:rPr>
        <w:t xml:space="preserve">فسكت النّبيّ صلّى اللّه عليه و سلّم ثمّ قال:«المال مال اللّه،و أنا عبده»،ثمّ قال:«و يقاد منك يا أعرابيّ </w:t>
      </w:r>
      <w:r>
        <w:rPr>
          <w:rStyle w:val="FootnoteReference"/>
        </w:rPr>
        <w:footnoteReference w:id="218"/>
      </w:r>
      <w:r>
        <w:rPr>
          <w:rFonts w:ascii="Amiri" w:hAnsi="Amiri" w:eastAsia="Amiri" w:cs="Amiri"/>
          <w:lang w:bidi="ar-SA"/>
          <w:color w:val="111111"/>
          <w:sz w:val="28"/>
          <w:szCs w:val="28"/>
          <w:rtl/>
        </w:rPr>
        <w:t xml:space="preserve">ما فعلت بي».قال:</w:t>
      </w:r>
    </w:p>
    <w:p>
      <w:pPr>
        <w:pStyle w:val="BookText"/>
      </w:pPr>
      <w:r>
        <w:rPr>
          <w:rFonts w:ascii="Amiri" w:hAnsi="Amiri" w:eastAsia="Amiri" w:cs="Amiri"/>
          <w:lang w:bidi="ar-SA"/>
          <w:color w:val="111111"/>
          <w:sz w:val="28"/>
          <w:szCs w:val="28"/>
          <w:rtl/>
        </w:rPr>
        <w:t xml:space="preserve">لا.قال:«لم؟»،قال:لأنّك لا تكافئ بالسّيّئة السّيّئة.</w:t>
      </w:r>
    </w:p>
    <w:p>
      <w:pPr>
        <w:pStyle w:val="BookText"/>
      </w:pPr>
      <w:r>
        <w:rPr>
          <w:rFonts w:ascii="Amiri" w:hAnsi="Amiri" w:eastAsia="Amiri" w:cs="Amiri"/>
          <w:lang w:bidi="ar-SA"/>
          <w:color w:val="111111"/>
          <w:sz w:val="28"/>
          <w:szCs w:val="28"/>
          <w:rtl/>
        </w:rPr>
        <w:t xml:space="preserve">فضحك النّبيّ صلّى اللّه عليه و سلّم،ثمّ أمر أن يحمل له على بعير شعير و على الآخر تمر.</w:t>
      </w:r>
    </w:p>
    <w:p>
      <w:pPr>
        <w:pStyle w:val="BookText"/>
      </w:pPr>
      <w:r>
        <w:rPr>
          <w:rFonts w:ascii="Amiri" w:hAnsi="Amiri" w:eastAsia="Amiri" w:cs="Amiri"/>
          <w:lang w:bidi="ar-SA"/>
          <w:color w:val="111111"/>
          <w:sz w:val="28"/>
          <w:szCs w:val="28"/>
          <w:rtl/>
        </w:rPr>
        <w:t xml:space="preserve">و روى الطّبرانيّ و ابن حبّان و الحاكم و البيهقيّ عن زيد بن سعنة-و هو كما قال النّوويّ رحمه اللّه تعالى:أجلّ أحبار اليهود الّذين أسلموا-أنّهك.</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قال:لم يبق من علامات النّبوّة شيء إلاّ و قد عرفته في وجه محمّد صلّى اللّه عليه و سلّم حين نظرت إليه،إلاّ اثنتين لم أخبرهما </w:t>
      </w:r>
      <w:r>
        <w:rPr>
          <w:rStyle w:val="FootnoteReference"/>
        </w:rPr>
        <w:footnoteReference w:id="219"/>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1-يسبق حلمه جهله،2-و لا تزيده شدّة الجهل عليه إلاّ حلما.</w:t>
      </w:r>
    </w:p>
    <w:p>
      <w:pPr>
        <w:pStyle w:val="BookText"/>
      </w:pPr>
      <w:r>
        <w:rPr>
          <w:rFonts w:ascii="Amiri" w:hAnsi="Amiri" w:eastAsia="Amiri" w:cs="Amiri"/>
          <w:lang w:bidi="ar-SA"/>
          <w:color w:val="111111"/>
          <w:sz w:val="28"/>
          <w:szCs w:val="28"/>
          <w:rtl/>
        </w:rPr>
        <w:t xml:space="preserve">فكنت أتلطّف له لأن أخالطه فأعرف حلمه و جهله،فابتعت منه تمرا إلى أجل،فأعطيته الثّمن،فلمّا كان قبل محلّ </w:t>
      </w:r>
      <w:r>
        <w:rPr>
          <w:rStyle w:val="FootnoteReference"/>
        </w:rPr>
        <w:footnoteReference w:id="220"/>
      </w:r>
      <w:r>
        <w:rPr>
          <w:rFonts w:ascii="Amiri" w:hAnsi="Amiri" w:eastAsia="Amiri" w:cs="Amiri"/>
          <w:lang w:bidi="ar-SA"/>
          <w:color w:val="111111"/>
          <w:sz w:val="28"/>
          <w:szCs w:val="28"/>
          <w:rtl/>
        </w:rPr>
        <w:t xml:space="preserve">الأجل بيومين أو ثلاثة..أتيته فأخذت بمجامع قميصه و ردائه[على عنقه]،و نظرت إليه بوجه غليظ،ثمّ قلت:ألا تقضيني يا محمّد حقّي؟![فو اللّه]إنّكم يا بني عبد المطّلب مطل.</w:t>
      </w:r>
    </w:p>
    <w:p>
      <w:pPr>
        <w:pStyle w:val="BookText"/>
      </w:pPr>
      <w:r>
        <w:rPr>
          <w:rFonts w:ascii="Amiri" w:hAnsi="Amiri" w:eastAsia="Amiri" w:cs="Amiri"/>
          <w:lang w:bidi="ar-SA"/>
          <w:color w:val="111111"/>
          <w:sz w:val="28"/>
          <w:szCs w:val="28"/>
          <w:rtl/>
        </w:rPr>
        <w:t xml:space="preserve">فقال عمر:أي عدوّ اللّه؛أ تقول لرسول اللّه ما أسمع،فو اللّه لو لا ما أحاذر[فوته] </w:t>
      </w:r>
      <w:r>
        <w:rPr>
          <w:rStyle w:val="FootnoteReference"/>
        </w:rPr>
        <w:footnoteReference w:id="221"/>
      </w:r>
      <w:r>
        <w:rPr>
          <w:rFonts w:ascii="Amiri" w:hAnsi="Amiri" w:eastAsia="Amiri" w:cs="Amiri"/>
          <w:lang w:bidi="ar-SA"/>
          <w:color w:val="111111"/>
          <w:sz w:val="28"/>
          <w:szCs w:val="28"/>
          <w:rtl/>
        </w:rPr>
        <w:t xml:space="preserve">..لضربت بسيفي رأسك.</w:t>
      </w:r>
    </w:p>
    <w:p>
      <w:pPr>
        <w:pStyle w:val="BookText"/>
      </w:pPr>
      <w:r>
        <w:rPr>
          <w:rFonts w:ascii="Amiri" w:hAnsi="Amiri" w:eastAsia="Amiri" w:cs="Amiri"/>
          <w:lang w:bidi="ar-SA"/>
          <w:color w:val="111111"/>
          <w:sz w:val="28"/>
          <w:szCs w:val="28"/>
          <w:rtl/>
        </w:rPr>
        <w:t xml:space="preserve">و رسول اللّه صلّى اللّه عليه و سلّم ينظر إلى عمر بسكون و تؤدة، و تبسّم.</w:t>
      </w:r>
    </w:p>
    <w:p>
      <w:pPr>
        <w:pStyle w:val="BookText"/>
      </w:pPr>
      <w:r>
        <w:rPr>
          <w:rFonts w:ascii="Amiri" w:hAnsi="Amiri" w:eastAsia="Amiri" w:cs="Amiri"/>
          <w:lang w:bidi="ar-SA"/>
          <w:color w:val="111111"/>
          <w:sz w:val="28"/>
          <w:szCs w:val="28"/>
          <w:rtl/>
        </w:rPr>
        <w:t xml:space="preserve">ثمّ قال:«أنا و هو كنّا أحوج إلى غير هذا منك يا عمر؛أن تأمرني بحسن[الأداء]،و أن تأمره بحسن[التّباعة]،اذهب به يا عمر؛فاقضه حقّه و زده عشرين صاعا مكان ما روّعته».ففعل.</w:t>
      </w:r>
    </w:p>
    <w:p>
      <w:pPr>
        <w:pStyle w:val="BookText"/>
      </w:pPr>
      <w:r>
        <w:rPr>
          <w:rFonts w:ascii="Amiri" w:hAnsi="Amiri" w:eastAsia="Amiri" w:cs="Amiri"/>
          <w:lang w:bidi="ar-SA"/>
          <w:color w:val="111111"/>
          <w:sz w:val="28"/>
          <w:szCs w:val="28"/>
          <w:rtl/>
        </w:rPr>
        <w:t xml:space="preserve">فقلت:يا عمر؛كلّ علامات النّبوّة قد عرفتها في وجه رسول اللّه صلّى اللّه عليه و سلّم حينما نظرت إليه،إلاّ اثنتين لم أختبرهما:يسبقه.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حلمه جهله،و لا يزيده شدّة الجهل[عليه]إلاّ حلما،فقد اختبرتهما، فأشهدك أنّي قد رضيت باللّه ربّا؛و بالإسلام دينا،و بمحمّد صلّى اللّه عليه و سلّم نبيّا.</w:t>
      </w:r>
    </w:p>
    <w:p>
      <w:pPr>
        <w:pStyle w:val="BookText"/>
      </w:pPr>
      <w:r>
        <w:rPr>
          <w:rFonts w:ascii="Amiri" w:hAnsi="Amiri" w:eastAsia="Amiri" w:cs="Amiri"/>
          <w:lang w:bidi="ar-SA"/>
          <w:color w:val="111111"/>
          <w:sz w:val="28"/>
          <w:szCs w:val="28"/>
          <w:rtl/>
        </w:rPr>
        <w:t xml:space="preserve">قال القاضي عياض في«الشّفا»:(و حسبك ما ذكرناه ممّا في «الصّحيح»و المصنّفات الثّابتة،ممّا بلغ متواترا مبلغ اليقين:من صبره على مقاساة قريش،و أذى الجاهليّة،و مصابرة الشّدائد الصّعبة معهم، إلى أن أظفره اللّه تعالى عليهم-يعني:بفتح مكّة-و حكّمه فيهم و هم لا يشكّون في استئصال شأفتهم </w:t>
      </w:r>
      <w:r>
        <w:rPr>
          <w:rStyle w:val="FootnoteReference"/>
        </w:rPr>
        <w:footnoteReference w:id="222"/>
      </w:r>
      <w:r>
        <w:rPr>
          <w:rFonts w:ascii="Amiri" w:hAnsi="Amiri" w:eastAsia="Amiri" w:cs="Amiri"/>
          <w:lang w:bidi="ar-SA"/>
          <w:color w:val="111111"/>
          <w:sz w:val="28"/>
          <w:szCs w:val="28"/>
          <w:rtl/>
        </w:rPr>
        <w:t xml:space="preserve">،و إبادة خضرائهم-أي:إهلاك جماعتهم-فما زاد على أن عفا و صفح،و قال:«ما تقولون أنّي فاعل بكم؟»،قالوا:خيرا؛أخ كريم،و ابن أخ كريم،فقال:«اذهبوا؛ فأنتم الطّلقاء».</w:t>
      </w:r>
    </w:p>
    <w:p>
      <w:pPr>
        <w:pStyle w:val="BookText"/>
      </w:pPr>
      <w:r>
        <w:rPr>
          <w:rFonts w:ascii="Amiri" w:hAnsi="Amiri" w:eastAsia="Amiri" w:cs="Amiri"/>
          <w:lang w:bidi="ar-SA"/>
          <w:color w:val="111111"/>
          <w:sz w:val="28"/>
          <w:szCs w:val="28"/>
          <w:rtl/>
        </w:rPr>
        <w:t xml:space="preserve">و قال أنس رضي اللّه تعالى عنه:هبط ثمانون رجلا من التّنعيم صلاة الصّبح ليقتلوا رسول اللّه صلّى اللّه عليه و سلّم،فأخذوا،فأعتقهم رسول اللّه صلّى اللّه عليه و سلّم،فأنزل اللّه تعالى: وَ هُوَ الَّذِي كَفَّ أَيْدِيَهُمْ عَنْكُمْ وَ أَيْدِيَكُمْ عَنْهُمْ بِبَطْنِ مَكَّةَ مِنْ بَعْدِ أَنْ أَظْفَرَكُمْ عَلَيْهِمْ وَ كانَ اللّهُ بِما تَعْمَلُونَ بَصِيراً [الفتح:24].</w:t>
      </w:r>
    </w:p>
    <w:p>
      <w:pPr>
        <w:pStyle w:val="BookText"/>
      </w:pPr>
      <w:r>
        <w:rPr>
          <w:rFonts w:ascii="Amiri" w:hAnsi="Amiri" w:eastAsia="Amiri" w:cs="Amiri"/>
          <w:lang w:bidi="ar-SA"/>
          <w:color w:val="111111"/>
          <w:sz w:val="28"/>
          <w:szCs w:val="28"/>
          <w:rtl/>
        </w:rPr>
        <w:t xml:space="preserve">و قال[صلّى اللّه عليه و سلّم]لأبي سفيان-و قد سبق إليه بعد أن جلب عليه الأحزاب،و قتل عمّه و أصحابه و مثّل بهم،فعفا عنه،و لاطفه في القول-و قال:«ويحك يا أبا سفيان!أ لم يأن لك أن تعلم ألا إلهم.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اللّه؟!»،فقال:بأبي أنت و أمّي،ما أحلمك،و أوصلك، و أكرمك).</w:t>
      </w:r>
    </w:p>
    <w:p>
      <w:pPr>
        <w:pStyle w:val="BookText"/>
      </w:pPr>
      <w:r>
        <w:rPr>
          <w:rFonts w:ascii="Amiri" w:hAnsi="Amiri" w:eastAsia="Amiri" w:cs="Amiri"/>
          <w:lang w:bidi="ar-SA"/>
          <w:color w:val="111111"/>
          <w:sz w:val="28"/>
          <w:szCs w:val="28"/>
          <w:rtl/>
        </w:rPr>
        <w:t xml:space="preserve">و قال الإمام النّوويّ في«التهذيب»:(قد جمع اللّه سبحانه و تعالى له صلّى اللّه عليه و سلّم كمال الأخلاق،و محاسن الشّيم،و اتاه علم الأوّلين و الآخرين،و ما فيه النّجاة و الفوز؛و هو أمّيّ لا يقرأ و لا يكتب، و لا معلّم له من البشر،و اتاه ما لم يؤت أحدا من العالمين،و اختاره على جميع الأوّلين و الآخرين،و أعطاه مفاتيح خزائن الأرض كلّها؛فأبى أن يأخذها،و اختار الآخرة عليها،و كان كما وصفه اللّه تعالى: لَقَدْ جاءَكُمْ رَسُولٌ مِنْ أَنْفُسِكُمْ عَزِيزٌ عَلَيْهِ ما عَنِتُّمْ حَرِيصٌ عَلَيْكُمْ بِالْمُؤْمِنِينَ رَؤُفٌ رَحِيمٌ [التوبة:128]ا 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7" w:name="pg6900_47945"/>
    <w:bookmarkEnd w:id="47"/>
    <w:p>
      <w:pPr>
        <w:pStyle w:val="Heading3"/>
      </w:pPr>
      <w:bookmarkStart w:id="152" w:name="_Toc62"/>
      <w:r>
        <w:t>الفصل الثّاني: في صفة عشرته صلّى اللّه عليه و سلّم مع نسائه رضي اللّه تعالى عنهن</w:t>
      </w:r>
      <w:bookmarkEnd w:id="152"/>
    </w:p>
    <w:p>
      <w:pPr>
        <w:pStyle w:val="BookText"/>
      </w:pPr>
      <w:r>
        <w:rPr>
          <w:rFonts w:ascii="Amiri" w:hAnsi="Amiri" w:eastAsia="Amiri" w:cs="Amiri"/>
          <w:lang w:bidi="ar-SA"/>
          <w:color w:val="111111"/>
          <w:sz w:val="28"/>
          <w:szCs w:val="28"/>
          <w:rtl/>
        </w:rPr>
        <w:t xml:space="preserve">كان رسول اللّه صلّى اللّه عليه و سلّم إذا خلا بنسائه..ألين النّاس، و أكرم النّاس،ضحّاكا بسّاما.</w:t>
      </w:r>
    </w:p>
    <w:p>
      <w:pPr>
        <w:pStyle w:val="BookText"/>
      </w:pPr>
      <w:r>
        <w:rPr>
          <w:rFonts w:ascii="Amiri" w:hAnsi="Amiri" w:eastAsia="Amiri" w:cs="Amiri"/>
          <w:lang w:bidi="ar-SA"/>
          <w:color w:val="111111"/>
          <w:sz w:val="28"/>
          <w:szCs w:val="28"/>
          <w:rtl/>
        </w:rPr>
        <w:t xml:space="preserve">و كان صلّى اللّه عليه و سلّم من أفكه النّاس.</w:t>
      </w:r>
    </w:p>
    <w:p>
      <w:pPr>
        <w:pStyle w:val="BookText"/>
      </w:pPr>
      <w:r>
        <w:rPr>
          <w:rFonts w:ascii="Amiri" w:hAnsi="Amiri" w:eastAsia="Amiri" w:cs="Amiri"/>
          <w:lang w:bidi="ar-SA"/>
          <w:color w:val="111111"/>
          <w:sz w:val="28"/>
          <w:szCs w:val="28"/>
          <w:rtl/>
        </w:rPr>
        <w:t xml:space="preserve">قال المناويّ:(أي:من أمزحهم إذا خلا بنحو أهله).</w:t>
      </w:r>
    </w:p>
    <w:p>
      <w:pPr>
        <w:pStyle w:val="BookText"/>
      </w:pPr>
      <w:r>
        <w:rPr>
          <w:rFonts w:ascii="Amiri" w:hAnsi="Amiri" w:eastAsia="Amiri" w:cs="Amiri"/>
          <w:lang w:bidi="ar-SA"/>
          <w:color w:val="111111"/>
          <w:sz w:val="28"/>
          <w:szCs w:val="28"/>
          <w:rtl/>
        </w:rPr>
        <w:t xml:space="preserve">و عن عائشة رضي اللّه تعالى عنها قالت:حدّث رسول اللّه صلّى اللّه عليه و سلّم ذات ليلة نساءه حديثا،فقالت امرأة منهنّ:كأنّ الحديث حديث خرافة.</w:t>
      </w:r>
    </w:p>
    <w:p>
      <w:pPr>
        <w:pStyle w:val="BookText"/>
      </w:pPr>
      <w:r>
        <w:rPr>
          <w:rFonts w:ascii="Amiri" w:hAnsi="Amiri" w:eastAsia="Amiri" w:cs="Amiri"/>
          <w:lang w:bidi="ar-SA"/>
          <w:color w:val="111111"/>
          <w:sz w:val="28"/>
          <w:szCs w:val="28"/>
          <w:rtl/>
        </w:rPr>
        <w:t xml:space="preserve">فقال:«أ تدرون ما خرافة؟إنّ خرافة كان رجلا من عذرة،أسرته الجنّ في الجاهليّة،فمكث فيهم دهرا،ثمّ ردّوه إلى الإنس،فكان يحدّث النّاس بما رأى من الأعاجيب،فقال النّاس:(حديث خرافة)».</w:t>
      </w:r>
    </w:p>
    <w:p>
      <w:pPr>
        <w:pStyle w:val="BookText"/>
      </w:pPr>
      <w:r>
        <w:rPr>
          <w:rFonts w:ascii="Amiri" w:hAnsi="Amiri" w:eastAsia="Amiri" w:cs="Amiri"/>
          <w:lang w:bidi="ar-SA"/>
          <w:color w:val="111111"/>
          <w:sz w:val="28"/>
          <w:szCs w:val="28"/>
          <w:rtl/>
        </w:rPr>
        <w:t xml:space="preserve">و كان صلّى اللّه عليه و سلّم كثيرا ما يقبّل عرف ابنته فاطمة الزّهراء،</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كثيرا ما يقبّلها في فمها أيضا.</w:t>
      </w:r>
    </w:p>
    <w:p>
      <w:pPr>
        <w:pStyle w:val="BookText"/>
      </w:pPr>
      <w:r>
        <w:rPr>
          <w:rFonts w:ascii="Amiri" w:hAnsi="Amiri" w:eastAsia="Amiri" w:cs="Amiri"/>
          <w:lang w:bidi="ar-SA"/>
          <w:color w:val="111111"/>
          <w:sz w:val="28"/>
          <w:szCs w:val="28"/>
          <w:rtl/>
        </w:rPr>
        <w:t xml:space="preserve">و(العرف):أعلى الرأس،و يطلق على الرّقبة.</w:t>
      </w:r>
    </w:p>
    <w:p>
      <w:pPr>
        <w:pStyle w:val="BookText"/>
      </w:pPr>
      <w:r>
        <w:rPr>
          <w:rFonts w:ascii="Amiri" w:hAnsi="Amiri" w:eastAsia="Amiri" w:cs="Amiri"/>
          <w:lang w:bidi="ar-SA"/>
          <w:color w:val="111111"/>
          <w:sz w:val="28"/>
          <w:szCs w:val="28"/>
          <w:rtl/>
        </w:rPr>
        <w:t xml:space="preserve">و كان صلّى اللّه عليه و سلّم مع أصحابه و أزواجه كواحد منهم،و كان حسن المعاشرة.</w:t>
      </w:r>
    </w:p>
    <w:p>
      <w:pPr>
        <w:pStyle w:val="BookText"/>
      </w:pPr>
      <w:r>
        <w:rPr>
          <w:rFonts w:ascii="Amiri" w:hAnsi="Amiri" w:eastAsia="Amiri" w:cs="Amiri"/>
          <w:lang w:bidi="ar-SA"/>
          <w:color w:val="111111"/>
          <w:sz w:val="28"/>
          <w:szCs w:val="28"/>
          <w:rtl/>
        </w:rPr>
        <w:t xml:space="preserve">و كانت عائشة رضي اللّه تعالى عنها تقول:كنت إذا هويت شيئا..</w:t>
      </w:r>
    </w:p>
    <w:p>
      <w:pPr>
        <w:pStyle w:val="BookText"/>
      </w:pPr>
      <w:r>
        <w:rPr>
          <w:rFonts w:ascii="Amiri" w:hAnsi="Amiri" w:eastAsia="Amiri" w:cs="Amiri"/>
          <w:lang w:bidi="ar-SA"/>
          <w:color w:val="111111"/>
          <w:sz w:val="28"/>
          <w:szCs w:val="28"/>
          <w:rtl/>
        </w:rPr>
        <w:t xml:space="preserve">تابعني صلّى اللّه عليه و سلّم عليه.و كنت إذا شربت من الإناء..أخذه فوضع فمه على موضع فمي و شرب،و كان ينهش فضلتي من اللّحم الّذي على العظم،و كان يتّكئ في حجري و يقرأ القرآن.</w:t>
      </w:r>
    </w:p>
    <w:p>
      <w:pPr>
        <w:pStyle w:val="BookText"/>
      </w:pPr>
      <w:r>
        <w:rPr>
          <w:rFonts w:ascii="Amiri" w:hAnsi="Amiri" w:eastAsia="Amiri" w:cs="Amiri"/>
          <w:lang w:bidi="ar-SA"/>
          <w:color w:val="111111"/>
          <w:sz w:val="28"/>
          <w:szCs w:val="28"/>
          <w:rtl/>
        </w:rPr>
        <w:t xml:space="preserve">و حدّثت عائشة رضي اللّه تعالى عنها رسول اللّه صلّى اللّه عليه و سلّم بحديث أمّ زرع؛و هو:أنّ إحدى عشرة امرأة تعاهدن و تعاقدن أن لا يكتمن من أخبار أزواجهنّ شيئا،فوصفت كلّ واحدة زوجها،فكانت أحسنهنّ وصفا لزوجها و أكثرهنّ تعدادا لنعمه عليها:زوجة أبي زرع.</w:t>
      </w:r>
    </w:p>
    <w:p>
      <w:pPr>
        <w:pStyle w:val="BookText"/>
      </w:pPr>
      <w:r>
        <w:rPr>
          <w:rFonts w:ascii="Amiri" w:hAnsi="Amiri" w:eastAsia="Amiri" w:cs="Amiri"/>
          <w:lang w:bidi="ar-SA"/>
          <w:color w:val="111111"/>
          <w:sz w:val="28"/>
          <w:szCs w:val="28"/>
          <w:rtl/>
        </w:rPr>
        <w:t xml:space="preserve">قالت عائشة رضي اللّه تعالى عنها:فقال لي رسول اللّه صلّى اللّه عليه و سلّم:«كنت لك كأبي زرع لأمّ زرع».</w:t>
      </w:r>
    </w:p>
    <w:p>
      <w:pPr>
        <w:pStyle w:val="BookText"/>
      </w:pPr>
      <w:r>
        <w:rPr>
          <w:rFonts w:ascii="Amiri" w:hAnsi="Amiri" w:eastAsia="Amiri" w:cs="Amiri"/>
          <w:lang w:bidi="ar-SA"/>
          <w:color w:val="111111"/>
          <w:sz w:val="28"/>
          <w:szCs w:val="28"/>
          <w:rtl/>
        </w:rPr>
        <w:t xml:space="preserve">و كان صلّى اللّه عليه و سلّم يسرّب </w:t>
      </w:r>
      <w:r>
        <w:rPr>
          <w:rStyle w:val="FootnoteReference"/>
        </w:rPr>
        <w:footnoteReference w:id="223"/>
      </w:r>
      <w:r>
        <w:rPr>
          <w:rFonts w:ascii="Amiri" w:hAnsi="Amiri" w:eastAsia="Amiri" w:cs="Amiri"/>
          <w:lang w:bidi="ar-SA"/>
          <w:color w:val="111111"/>
          <w:sz w:val="28"/>
          <w:szCs w:val="28"/>
          <w:rtl/>
        </w:rPr>
        <w:t xml:space="preserve">إلى عائشة رضي اللّه تعالى عنها بنات الأنصار يلعبن معها.</w:t>
      </w:r>
    </w:p>
    <w:p>
      <w:pPr>
        <w:pStyle w:val="BookText"/>
      </w:pPr>
      <w:r>
        <w:rPr>
          <w:rFonts w:ascii="Amiri" w:hAnsi="Amiri" w:eastAsia="Amiri" w:cs="Amiri"/>
          <w:lang w:bidi="ar-SA"/>
          <w:color w:val="111111"/>
          <w:sz w:val="28"/>
          <w:szCs w:val="28"/>
          <w:rtl/>
        </w:rPr>
        <w:t xml:space="preserve">و كان صلّى اللّه عليه و سلّم يريها الحبشة؛و هم يلعبون في المسجد، و هي متّكئة على منكبه.ل.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روي:أنّه صلّى اللّه عليه و سلّم سابقها،فسبقته،ثمّ سابقها بعد ذلك،فسبقها و قال:«هذه بتلك».</w:t>
      </w:r>
    </w:p>
    <w:p>
      <w:pPr>
        <w:pStyle w:val="BookText"/>
      </w:pPr>
      <w:r>
        <w:rPr>
          <w:rFonts w:ascii="Amiri" w:hAnsi="Amiri" w:eastAsia="Amiri" w:cs="Amiri"/>
          <w:lang w:bidi="ar-SA"/>
          <w:color w:val="111111"/>
          <w:sz w:val="28"/>
          <w:szCs w:val="28"/>
          <w:rtl/>
        </w:rPr>
        <w:t xml:space="preserve">و عن أنس رضي اللّه تعالى عنه:أنّهم كانوا يوما عند رسول اللّه صلّى اللّه عليه و سلّم في بيت عائشة رضي اللّه تعالى عنها،إذ أتي بصحفة خبز و لحم من بيت أمّ سلمة،فوضعت بين يدي رسول اللّه صلّى اللّه عليه و سلّم،فقال:«ضعوا أيديكم»،فوضع نبيّ اللّه صلّى اللّه عليه و سلّم [يده]،و وضعنا أيدينا،فأكلنا و عائشة تصنع طعاما عجّلته،و قد رأت الصّحفة الّتي أتي بها،فلمّا فرغت من طعامها..جاءت به فوضعته، و رفعت صحفة أمّ سلمة فكسرتها،فقال رسول اللّه صلّى اللّه عليه و سلّم:</w:t>
      </w:r>
    </w:p>
    <w:p>
      <w:pPr>
        <w:pStyle w:val="BookText"/>
      </w:pPr>
      <w:r>
        <w:rPr>
          <w:rFonts w:ascii="Amiri" w:hAnsi="Amiri" w:eastAsia="Amiri" w:cs="Amiri"/>
          <w:lang w:bidi="ar-SA"/>
          <w:color w:val="111111"/>
          <w:sz w:val="28"/>
          <w:szCs w:val="28"/>
          <w:rtl/>
        </w:rPr>
        <w:t xml:space="preserve">«كلوا باسم اللّه؛غارت أمّكم».ثمّ أعطى صحفتها أمّ سلمة؛فقال:</w:t>
      </w:r>
    </w:p>
    <w:p>
      <w:pPr>
        <w:pStyle w:val="BookText"/>
      </w:pPr>
      <w:r>
        <w:rPr>
          <w:rFonts w:ascii="Amiri" w:hAnsi="Amiri" w:eastAsia="Amiri" w:cs="Amiri"/>
          <w:lang w:bidi="ar-SA"/>
          <w:color w:val="111111"/>
          <w:sz w:val="28"/>
          <w:szCs w:val="28"/>
          <w:rtl/>
        </w:rPr>
        <w:t xml:space="preserve">«طعام مكان طعام،و إناء مكان إناء».رواه الطّبرانيّ في«الصّغير».</w:t>
      </w:r>
    </w:p>
    <w:p>
      <w:pPr>
        <w:pStyle w:val="BookText"/>
      </w:pPr>
      <w:r>
        <w:rPr>
          <w:rFonts w:ascii="Amiri" w:hAnsi="Amiri" w:eastAsia="Amiri" w:cs="Amiri"/>
          <w:lang w:bidi="ar-SA"/>
          <w:color w:val="111111"/>
          <w:sz w:val="28"/>
          <w:szCs w:val="28"/>
          <w:rtl/>
        </w:rPr>
        <w:t xml:space="preserve">و هو عند البخاريّ بلفظ:كان صلّى اللّه عليه و سلّم عند بعض نسائه، فأرسلت إحدى أمّهات المؤمنين بصحفة فيها طعام،فضربت الّتي[النّبيّ] في بيتها يد الخادم،فسقطت الصّحفة فانفلقت،فجمع صلّى اللّه عليه و سلّم فلق الصّحفة،ثمّ جعل يجمع فيها الطّعام الّذي كان في الصّحفة و يقول:«غارت أمّكم»،ثمّ حبس الخادم،حتّى أتي بصحفة من عند الّتي هو في بيتها،فدفع الصّحفة إلى الّتي كسرت صحفتها،و أمسك المكسورة في بيت الّتي كسرت.</w:t>
      </w:r>
    </w:p>
    <w:p>
      <w:pPr>
        <w:pStyle w:val="BookText"/>
      </w:pPr>
      <w:r>
        <w:rPr>
          <w:rFonts w:ascii="Amiri" w:hAnsi="Amiri" w:eastAsia="Amiri" w:cs="Amiri"/>
          <w:lang w:bidi="ar-SA"/>
          <w:color w:val="111111"/>
          <w:sz w:val="28"/>
          <w:szCs w:val="28"/>
          <w:rtl/>
        </w:rPr>
        <w:t xml:space="preserve">و عن عائشة رضي اللّه تعالى عنها:أتيت النّبيّ صلّى اللّه عليه و سلّم بخزيرة طبختها له،و قلت لسودة و النّبيّ صلّى اللّه عليه و سلّم بيني</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بينها؛فقلت لها:كلي،فأبت،فقلت لها:كلي،فأبت،فقلت لها:لتأكلين،أو لألطّخنّ بها وجهك،فأبت،فوضعت يدي في الخزيرة فلطخت بها وجهها،فضحك رسول اللّه صلّى اللّه عليه و سلّم.</w:t>
      </w:r>
    </w:p>
    <w:p>
      <w:pPr>
        <w:pStyle w:val="BookText"/>
      </w:pPr>
      <w:r>
        <w:rPr>
          <w:rFonts w:ascii="Amiri" w:hAnsi="Amiri" w:eastAsia="Amiri" w:cs="Amiri"/>
          <w:lang w:bidi="ar-SA"/>
          <w:color w:val="111111"/>
          <w:sz w:val="28"/>
          <w:szCs w:val="28"/>
          <w:rtl/>
        </w:rPr>
        <w:t xml:space="preserve">و(الخزيرة):لحم يقطع قطعا صغارا،و يصبّ عليه ماء كثير،فإذا نضج ذرّ عليه الدّقيق.</w:t>
      </w:r>
    </w:p>
    <w:p>
      <w:pPr>
        <w:pStyle w:val="BookText"/>
      </w:pPr>
      <w:r>
        <w:rPr>
          <w:rFonts w:ascii="Amiri" w:hAnsi="Amiri" w:eastAsia="Amiri" w:cs="Amiri"/>
          <w:lang w:bidi="ar-SA"/>
          <w:color w:val="111111"/>
          <w:sz w:val="28"/>
          <w:szCs w:val="28"/>
          <w:rtl/>
        </w:rPr>
        <w:t xml:space="preserve">و كان صلّى اللّه عليه و سلّم إذا غضبت عائشة..عرك بأنفها و قال:</w:t>
      </w:r>
    </w:p>
    <w:p>
      <w:pPr>
        <w:pStyle w:val="BookText"/>
      </w:pPr>
      <w:r>
        <w:rPr>
          <w:rFonts w:ascii="Amiri" w:hAnsi="Amiri" w:eastAsia="Amiri" w:cs="Amiri"/>
          <w:lang w:bidi="ar-SA"/>
          <w:color w:val="111111"/>
          <w:sz w:val="28"/>
          <w:szCs w:val="28"/>
          <w:rtl/>
        </w:rPr>
        <w:t xml:space="preserve">«يا عويش؛قولي:اللّهمّ ربّ محمّد اغفر لي ذنبي،و أذهب غيظ قلبي،و أجرني من مضلاّت الفتن».</w:t>
      </w:r>
    </w:p>
    <w:p>
      <w:pPr>
        <w:pStyle w:val="BookText"/>
      </w:pPr>
      <w:r>
        <w:rPr>
          <w:rFonts w:ascii="Amiri" w:hAnsi="Amiri" w:eastAsia="Amiri" w:cs="Amiri"/>
          <w:lang w:bidi="ar-SA"/>
          <w:color w:val="111111"/>
          <w:sz w:val="28"/>
          <w:szCs w:val="28"/>
          <w:rtl/>
        </w:rPr>
        <w:t xml:space="preserve">و كان صلّى اللّه عليه و سلّم إذا أتي بهديّة قال:«اذهبوا بها إلى بيت فلانة،فإنّها كانت صديقة لخديجة-رضي اللّه تعالى عنها-إنّها كانت تحبّ خديجة».</w:t>
      </w:r>
    </w:p>
    <w:p>
      <w:pPr>
        <w:pStyle w:val="BookText"/>
      </w:pPr>
      <w:r>
        <w:rPr>
          <w:rFonts w:ascii="Amiri" w:hAnsi="Amiri" w:eastAsia="Amiri" w:cs="Amiri"/>
          <w:lang w:bidi="ar-SA"/>
          <w:color w:val="111111"/>
          <w:sz w:val="28"/>
          <w:szCs w:val="28"/>
          <w:rtl/>
        </w:rPr>
        <w:t xml:space="preserve">و عن عائشة رضي اللّه تعالى عنها قالت:ما غرت على امرأة ما غرت على خديجة رضي اللّه تعالى عنها لما كنت أسمعه يذكرها،و إن كان ليذبح الشّاة فيهديها إلى خلائلها،و استأذنت عليه أختها فارتاح لها، و دخلت عليه امرأة فهشّ لها و أحسن السّؤال عنها،فلمّا خرجت قال:</w:t>
      </w:r>
    </w:p>
    <w:p>
      <w:pPr>
        <w:pStyle w:val="BookText"/>
      </w:pPr>
      <w:r>
        <w:rPr>
          <w:rFonts w:ascii="Amiri" w:hAnsi="Amiri" w:eastAsia="Amiri" w:cs="Amiri"/>
          <w:lang w:bidi="ar-SA"/>
          <w:color w:val="111111"/>
          <w:sz w:val="28"/>
          <w:szCs w:val="28"/>
          <w:rtl/>
        </w:rPr>
        <w:t xml:space="preserve">«إنّها كانت تأتينا أيّام خديجة،و إنّ حسن العهد من الإيمان».</w:t>
      </w:r>
    </w:p>
    <w:p>
      <w:pPr>
        <w:pStyle w:val="BookText"/>
      </w:pPr>
      <w:r>
        <w:rPr>
          <w:rFonts w:ascii="Amiri" w:hAnsi="Amiri" w:eastAsia="Amiri" w:cs="Amiri"/>
          <w:lang w:bidi="ar-SA"/>
          <w:color w:val="111111"/>
          <w:sz w:val="28"/>
          <w:szCs w:val="28"/>
          <w:rtl/>
        </w:rPr>
        <w:t xml:space="preserve">قال القسطلانيّ:(و هكذا كانت أحواله عليه الصّلاة و السّلام مع أزواجه،لا يأخذ عليهنّ و يعذرهنّ،و إن أقام عليهنّ قسطاس عدل أقامه من غير قلق،و لا غضب.</w:t>
      </w:r>
    </w:p>
    <w:p>
      <w:pPr>
        <w:pStyle w:val="BookText"/>
      </w:pPr>
      <w:r>
        <w:rPr>
          <w:rFonts w:ascii="Amiri" w:hAnsi="Amiri" w:eastAsia="Amiri" w:cs="Amiri"/>
          <w:lang w:bidi="ar-SA"/>
          <w:color w:val="111111"/>
          <w:sz w:val="28"/>
          <w:szCs w:val="28"/>
          <w:rtl/>
        </w:rPr>
        <w:t xml:space="preserve">و بالجملة:فمن تأمّل سيرته عليه الصّلاة و السّلام مع أهله و أصحابه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غيرهم من الفقراء،و الأيتام،و الأرامل،و الأضياف،و المساكين..</w:t>
      </w:r>
    </w:p>
    <w:p>
      <w:pPr>
        <w:pStyle w:val="BookText"/>
      </w:pPr>
      <w:r>
        <w:rPr>
          <w:rFonts w:ascii="Amiri" w:hAnsi="Amiri" w:eastAsia="Amiri" w:cs="Amiri"/>
          <w:lang w:bidi="ar-SA"/>
          <w:color w:val="111111"/>
          <w:sz w:val="28"/>
          <w:szCs w:val="28"/>
          <w:rtl/>
        </w:rPr>
        <w:t xml:space="preserve">علم أنّه قد بلغ من رقّة القلب و لينه الغاية الّتي لا مرمى وراءها لمخلوق، و إنّه كان يشدّد في حدود اللّه و حقوقه و دينه؛حتّى قطع يد السّارق...</w:t>
      </w:r>
    </w:p>
    <w:p>
      <w:pPr>
        <w:pStyle w:val="BookText"/>
      </w:pPr>
      <w:r>
        <w:rPr>
          <w:rFonts w:ascii="Amiri" w:hAnsi="Amiri" w:eastAsia="Amiri" w:cs="Amiri"/>
          <w:lang w:bidi="ar-SA"/>
          <w:color w:val="111111"/>
          <w:sz w:val="28"/>
          <w:szCs w:val="28"/>
          <w:rtl/>
        </w:rPr>
        <w:t xml:space="preserve">إلى غير ذلك).</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8" w:name="pg6900_47950"/>
    <w:bookmarkEnd w:id="48"/>
    <w:p>
      <w:pPr>
        <w:pStyle w:val="Heading3"/>
      </w:pPr>
      <w:bookmarkStart w:id="153" w:name="_Toc63"/>
      <w:r>
        <w:t>الفصل الثّالث: في صفة أمانته صلّى اللّه عليه و سلّم و صدقه</w:t>
      </w:r>
      <w:bookmarkEnd w:id="153"/>
    </w:p>
    <w:p>
      <w:pPr>
        <w:pStyle w:val="BookText"/>
      </w:pPr>
      <w:r>
        <w:rPr>
          <w:rFonts w:ascii="Amiri" w:hAnsi="Amiri" w:eastAsia="Amiri" w:cs="Amiri"/>
          <w:lang w:bidi="ar-SA"/>
          <w:color w:val="111111"/>
          <w:sz w:val="28"/>
          <w:szCs w:val="28"/>
          <w:rtl/>
        </w:rPr>
        <w:t xml:space="preserve">كان رسول اللّه صلّى اللّه عليه و سلّم أمن النّاس،و أصدقهم لهجة منذ كان.</w:t>
      </w:r>
    </w:p>
    <w:p>
      <w:pPr>
        <w:pStyle w:val="BookText"/>
      </w:pPr>
      <w:r>
        <w:rPr>
          <w:rFonts w:ascii="Amiri" w:hAnsi="Amiri" w:eastAsia="Amiri" w:cs="Amiri"/>
          <w:lang w:bidi="ar-SA"/>
          <w:color w:val="111111"/>
          <w:sz w:val="28"/>
          <w:szCs w:val="28"/>
          <w:rtl/>
        </w:rPr>
        <w:t xml:space="preserve">قال تعالى: مُطاعٍ ثَمَّ أَمِينٍ [التكوير:21].</w:t>
      </w:r>
    </w:p>
    <w:p>
      <w:pPr>
        <w:pStyle w:val="BookText"/>
      </w:pPr>
      <w:r>
        <w:rPr>
          <w:rFonts w:ascii="Amiri" w:hAnsi="Amiri" w:eastAsia="Amiri" w:cs="Amiri"/>
          <w:lang w:bidi="ar-SA"/>
          <w:color w:val="111111"/>
          <w:sz w:val="28"/>
          <w:szCs w:val="28"/>
          <w:rtl/>
        </w:rPr>
        <w:t xml:space="preserve">أكثر المفسّرين على أنّه محمّد صلّى اللّه عليه و سلّم.</w:t>
      </w:r>
    </w:p>
    <w:p>
      <w:pPr>
        <w:pStyle w:val="BookText"/>
      </w:pPr>
      <w:r>
        <w:rPr>
          <w:rFonts w:ascii="Amiri" w:hAnsi="Amiri" w:eastAsia="Amiri" w:cs="Amiri"/>
          <w:lang w:bidi="ar-SA"/>
          <w:color w:val="111111"/>
          <w:sz w:val="28"/>
          <w:szCs w:val="28"/>
          <w:rtl/>
        </w:rPr>
        <w:t xml:space="preserve">و كانت تسمّيه قريش قبل نبوّته:(الأمين).</w:t>
      </w:r>
    </w:p>
    <w:p>
      <w:pPr>
        <w:pStyle w:val="BookText"/>
      </w:pPr>
      <w:r>
        <w:rPr>
          <w:rFonts w:ascii="Amiri" w:hAnsi="Amiri" w:eastAsia="Amiri" w:cs="Amiri"/>
          <w:lang w:bidi="ar-SA"/>
          <w:color w:val="111111"/>
          <w:sz w:val="28"/>
          <w:szCs w:val="28"/>
          <w:rtl/>
        </w:rPr>
        <w:t xml:space="preserve">و لمّا اختلفوا عند بناء الكعبة فيمن يضع الحجر..حكّموا أوّل داخل عليهم،فإذا بالنّبيّ صلّى اللّه عليه و سلّم داخل،و ذلك قبل نبوّته، فقالوا:(هذا محمّد الأمين..قد رضينا به).</w:t>
      </w:r>
    </w:p>
    <w:p>
      <w:pPr>
        <w:pStyle w:val="BookText"/>
      </w:pPr>
      <w:r>
        <w:rPr>
          <w:rFonts w:ascii="Amiri" w:hAnsi="Amiri" w:eastAsia="Amiri" w:cs="Amiri"/>
          <w:lang w:bidi="ar-SA"/>
          <w:color w:val="111111"/>
          <w:sz w:val="28"/>
          <w:szCs w:val="28"/>
          <w:rtl/>
        </w:rPr>
        <w:t xml:space="preserve">و قال صلّى اللّه عليه و سلّم:«و اللّه إنّي لأمين في السّماء،أمين في الأرض».</w:t>
      </w:r>
    </w:p>
    <w:p>
      <w:pPr>
        <w:pStyle w:val="BookText"/>
      </w:pPr>
      <w:r>
        <w:rPr>
          <w:rFonts w:ascii="Amiri" w:hAnsi="Amiri" w:eastAsia="Amiri" w:cs="Amiri"/>
          <w:lang w:bidi="ar-SA"/>
          <w:color w:val="111111"/>
          <w:sz w:val="28"/>
          <w:szCs w:val="28"/>
          <w:rtl/>
        </w:rPr>
        <w:t xml:space="preserve">و ورد أنّ أبا جهل قال للنّبيّ صلّى اللّه عليه و سلّم:إنّا لا نكذّبك،و ما أنت فينا بمكذّب،و لكن نكذّب بما جئت به.فأنزل اللّه فَإِنَّهُمْ لا يُكَذِّبُونَكَ وَ لكِنَّ الظّالِمِينَ بِآياتِ اللّهِ يَجْحَدُونَ [الأنعام:33].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قيل:إنّ الأخنس بن شريق لقي أبا جهل يوم بدر فقال له:يا أبا الحكم؛ليس هنا غيري و غيرك يسمع كلامنا،تخبرني عن محمّد:</w:t>
      </w:r>
    </w:p>
    <w:p>
      <w:pPr>
        <w:pStyle w:val="BookText"/>
      </w:pPr>
      <w:r>
        <w:rPr>
          <w:rFonts w:ascii="Amiri" w:hAnsi="Amiri" w:eastAsia="Amiri" w:cs="Amiri"/>
          <w:lang w:bidi="ar-SA"/>
          <w:color w:val="111111"/>
          <w:sz w:val="28"/>
          <w:szCs w:val="28"/>
          <w:rtl/>
        </w:rPr>
        <w:t xml:space="preserve">صادق،أم كاذب؟فقال أبو جهل:و اللّه إنّ محمّدا لصادق،و ما كذب محمّد قطّ.</w:t>
      </w:r>
    </w:p>
    <w:p>
      <w:pPr>
        <w:pStyle w:val="BookText"/>
      </w:pPr>
      <w:r>
        <w:rPr>
          <w:rFonts w:ascii="Amiri" w:hAnsi="Amiri" w:eastAsia="Amiri" w:cs="Amiri"/>
          <w:lang w:bidi="ar-SA"/>
          <w:color w:val="111111"/>
          <w:sz w:val="28"/>
          <w:szCs w:val="28"/>
          <w:rtl/>
        </w:rPr>
        <w:t xml:space="preserve">و سأل هرقل عنه صلّى اللّه عليه و سلّم أبا سفيان فقال:هل كنتم تتّهمونه بالكذب قبل أن يقول ما قال؟قال:لا.</w:t>
      </w:r>
    </w:p>
    <w:p>
      <w:pPr>
        <w:pStyle w:val="BookText"/>
      </w:pPr>
      <w:r>
        <w:rPr>
          <w:rFonts w:ascii="Amiri" w:hAnsi="Amiri" w:eastAsia="Amiri" w:cs="Amiri"/>
          <w:lang w:bidi="ar-SA"/>
          <w:color w:val="111111"/>
          <w:sz w:val="28"/>
          <w:szCs w:val="28"/>
          <w:rtl/>
        </w:rPr>
        <w:t xml:space="preserve">و قال النّضر بن الحارث لقريش:قد كان محمّد فيكم غلاما حدثا؛ أرضاكم فيكم </w:t>
      </w:r>
      <w:r>
        <w:rPr>
          <w:rStyle w:val="FootnoteReference"/>
        </w:rPr>
        <w:footnoteReference w:id="224"/>
      </w:r>
      <w:r>
        <w:rPr>
          <w:rFonts w:ascii="Amiri" w:hAnsi="Amiri" w:eastAsia="Amiri" w:cs="Amiri"/>
          <w:lang w:bidi="ar-SA"/>
          <w:color w:val="111111"/>
          <w:sz w:val="28"/>
          <w:szCs w:val="28"/>
          <w:rtl/>
        </w:rPr>
        <w:t xml:space="preserve">،و أصدقكم حديثا،و أعظمكم أمانة،حتّى إذا رأيتم في صدغيه الشّيب و جاءكم بما جاءكم به..قلتم ساحر؟!لا و اللّه ما هو بساحر.</w:t>
      </w:r>
    </w:p>
    <w:p>
      <w:pPr>
        <w:pStyle w:val="BookText"/>
      </w:pPr>
      <w:r>
        <w:rPr>
          <w:rFonts w:ascii="Amiri" w:hAnsi="Amiri" w:eastAsia="Amiri" w:cs="Amiri"/>
          <w:lang w:bidi="ar-SA"/>
          <w:color w:val="111111"/>
          <w:sz w:val="28"/>
          <w:szCs w:val="28"/>
          <w:rtl/>
        </w:rPr>
        <w:t xml:space="preserve">و في حديث عليّ رضي اللّه عنه-في وصفه عليه الصّلاة و السّلام-:</w:t>
      </w:r>
    </w:p>
    <w:p>
      <w:pPr>
        <w:pStyle w:val="BookText"/>
      </w:pPr>
      <w:r>
        <w:rPr>
          <w:rFonts w:ascii="Amiri" w:hAnsi="Amiri" w:eastAsia="Amiri" w:cs="Amiri"/>
          <w:lang w:bidi="ar-SA"/>
          <w:color w:val="111111"/>
          <w:sz w:val="28"/>
          <w:szCs w:val="28"/>
          <w:rtl/>
        </w:rPr>
        <w:t xml:space="preserve">أصدق النّاس لهجة.ه.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9" w:name="pg6900_47952"/>
    <w:bookmarkEnd w:id="49"/>
    <w:p>
      <w:pPr>
        <w:pStyle w:val="Heading3"/>
      </w:pPr>
      <w:bookmarkStart w:id="154" w:name="_Toc64"/>
      <w:r>
        <w:t>الفصل الرّابع: في صفة حيائه صلّى اللّه عليه و سلّم و مزاحه</w:t>
      </w:r>
      <w:bookmarkEnd w:id="154"/>
    </w:p>
    <w:p>
      <w:pPr>
        <w:pStyle w:val="Heading4"/>
      </w:pPr>
      <w:bookmarkStart w:id="155" w:name="_Toc65"/>
      <w:r>
        <w:t>حياء رسول اللّه صلی الله علیه و آله</w:t>
      </w:r>
      <w:bookmarkEnd w:id="155"/>
    </w:p>
    <w:p>
      <w:pPr>
        <w:pStyle w:val="BookText"/>
      </w:pPr>
      <w:r>
        <w:rPr>
          <w:rFonts w:ascii="Amiri" w:hAnsi="Amiri" w:eastAsia="Amiri" w:cs="Amiri"/>
          <w:lang w:bidi="ar-SA"/>
          <w:color w:val="111111"/>
          <w:sz w:val="28"/>
          <w:szCs w:val="28"/>
          <w:rtl/>
        </w:rPr>
        <w:t xml:space="preserve">عن أبي سعيد الخدريّ رضي اللّه تعالى عنه قال:كان رسول اللّه صلّى اللّه عليه و سلّم أشدّ حياء من العذراء في خدرها.</w:t>
      </w:r>
    </w:p>
    <w:p>
      <w:pPr>
        <w:pStyle w:val="BookText"/>
      </w:pPr>
      <w:r>
        <w:rPr>
          <w:rFonts w:ascii="Amiri" w:hAnsi="Amiri" w:eastAsia="Amiri" w:cs="Amiri"/>
          <w:lang w:bidi="ar-SA"/>
          <w:color w:val="111111"/>
          <w:sz w:val="28"/>
          <w:szCs w:val="28"/>
          <w:rtl/>
        </w:rPr>
        <w:t xml:space="preserve">و كان إذا كره شيئا..عرف في وجهه.</w:t>
      </w:r>
    </w:p>
    <w:p>
      <w:pPr>
        <w:pStyle w:val="BookText"/>
      </w:pPr>
      <w:r>
        <w:rPr>
          <w:rFonts w:ascii="Amiri" w:hAnsi="Amiri" w:eastAsia="Amiri" w:cs="Amiri"/>
          <w:lang w:bidi="ar-SA"/>
          <w:color w:val="111111"/>
          <w:sz w:val="28"/>
          <w:szCs w:val="28"/>
          <w:rtl/>
        </w:rPr>
        <w:t xml:space="preserve">و كان صلّى اللّه عليه و سلّم أشدّ النّاس حياء،لا يثبّت بصره في وجه أحد.</w:t>
      </w:r>
    </w:p>
    <w:p>
      <w:pPr>
        <w:pStyle w:val="BookText"/>
      </w:pPr>
      <w:r>
        <w:rPr>
          <w:rFonts w:ascii="Amiri" w:hAnsi="Amiri" w:eastAsia="Amiri" w:cs="Amiri"/>
          <w:lang w:bidi="ar-SA"/>
          <w:color w:val="111111"/>
          <w:sz w:val="28"/>
          <w:szCs w:val="28"/>
          <w:rtl/>
        </w:rPr>
        <w:t xml:space="preserve">و كان صلّى اللّه عليه و سلّم يكنّي عمّا اضطرّه الكلام إليه ممّا يكره.</w:t>
      </w:r>
    </w:p>
    <w:p>
      <w:pPr>
        <w:pStyle w:val="BookText"/>
      </w:pPr>
      <w:r>
        <w:rPr>
          <w:rFonts w:ascii="Amiri" w:hAnsi="Amiri" w:eastAsia="Amiri" w:cs="Amiri"/>
          <w:lang w:bidi="ar-SA"/>
          <w:color w:val="111111"/>
          <w:sz w:val="28"/>
          <w:szCs w:val="28"/>
          <w:rtl/>
        </w:rPr>
        <w:t xml:space="preserve">و كان صلّى اللّه عليه و سلّم إذا أراد الحاجة..أبعد.</w:t>
      </w:r>
    </w:p>
    <w:p>
      <w:pPr>
        <w:pStyle w:val="BookText"/>
      </w:pPr>
      <w:r>
        <w:rPr>
          <w:rFonts w:ascii="Amiri" w:hAnsi="Amiri" w:eastAsia="Amiri" w:cs="Amiri"/>
          <w:lang w:bidi="ar-SA"/>
          <w:color w:val="111111"/>
          <w:sz w:val="28"/>
          <w:szCs w:val="28"/>
          <w:rtl/>
        </w:rPr>
        <w:t xml:space="preserve">و كان صلّى اللّه عليه و سلّم إذا أراد الحاجة..لم يرفع ثوبه حتّى يدنو من الأرض.</w:t>
      </w:r>
    </w:p>
    <w:p>
      <w:pPr>
        <w:pStyle w:val="BookText"/>
      </w:pPr>
      <w:r>
        <w:rPr>
          <w:rFonts w:ascii="Amiri" w:hAnsi="Amiri" w:eastAsia="Amiri" w:cs="Amiri"/>
          <w:lang w:bidi="ar-SA"/>
          <w:color w:val="111111"/>
          <w:sz w:val="28"/>
          <w:szCs w:val="28"/>
          <w:rtl/>
        </w:rPr>
        <w:t xml:space="preserve">و كان صلّى اللّه عليه و سلّم إذا دخل المرفق..لبس حذاءه و غطّى رأسه.</w:t>
      </w:r>
    </w:p>
    <w:p>
      <w:pPr>
        <w:pStyle w:val="BookText"/>
      </w:pPr>
      <w:r>
        <w:rPr>
          <w:rFonts w:ascii="Amiri" w:hAnsi="Amiri" w:eastAsia="Amiri" w:cs="Amiri"/>
          <w:lang w:bidi="ar-SA"/>
          <w:color w:val="111111"/>
          <w:sz w:val="28"/>
          <w:szCs w:val="28"/>
          <w:rtl/>
        </w:rPr>
        <w:t xml:space="preserve">و عن عائشة رضي اللّه تعالى عنها قالت:ما رأيت فرج رسول اللّه صلّى اللّه عليه و سلّم قطّ.</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0" w:name="pg6900_47953"/>
    <w:bookmarkEnd w:id="50"/>
    <w:p>
      <w:pPr>
        <w:pStyle w:val="Heading4"/>
      </w:pPr>
      <w:bookmarkStart w:id="156" w:name="_Toc66"/>
      <w:r>
        <w:t>مزاح رسول اللّه صلی الله علیه و آله</w:t>
      </w:r>
      <w:bookmarkEnd w:id="156"/>
    </w:p>
    <w:p>
      <w:pPr>
        <w:pStyle w:val="BookText"/>
      </w:pPr>
      <w:r>
        <w:rPr>
          <w:rFonts w:ascii="Amiri" w:hAnsi="Amiri" w:eastAsia="Amiri" w:cs="Amiri"/>
          <w:lang w:bidi="ar-SA"/>
          <w:color w:val="111111"/>
          <w:sz w:val="28"/>
          <w:szCs w:val="28"/>
          <w:rtl/>
        </w:rPr>
        <w:t xml:space="preserve">و أمّا مزاح رسول اللّه صلّى اللّه عليه و سلّم:</w:t>
      </w:r>
    </w:p>
    <w:p>
      <w:pPr>
        <w:pStyle w:val="BookText"/>
      </w:pPr>
      <w:r>
        <w:rPr>
          <w:rFonts w:ascii="Amiri" w:hAnsi="Amiri" w:eastAsia="Amiri" w:cs="Amiri"/>
          <w:lang w:bidi="ar-SA"/>
          <w:color w:val="111111"/>
          <w:sz w:val="28"/>
          <w:szCs w:val="28"/>
          <w:rtl/>
        </w:rPr>
        <w:t xml:space="preserve">فقد كان صلّى اللّه عليه و سلّم يمزح مع النّساء و الصّبيان و غيرهم،و لا يقول إلاّ حقّا.</w:t>
      </w:r>
    </w:p>
    <w:p>
      <w:pPr>
        <w:pStyle w:val="BookText"/>
      </w:pPr>
      <w:r>
        <w:rPr>
          <w:rFonts w:ascii="Amiri" w:hAnsi="Amiri" w:eastAsia="Amiri" w:cs="Amiri"/>
          <w:lang w:bidi="ar-SA"/>
          <w:color w:val="111111"/>
          <w:sz w:val="28"/>
          <w:szCs w:val="28"/>
          <w:rtl/>
        </w:rPr>
        <w:t xml:space="preserve">و كان صلّى اللّه عليه و سلّم من أفكه النّاس مع صبيّ.</w:t>
      </w:r>
    </w:p>
    <w:p>
      <w:pPr>
        <w:pStyle w:val="BookText"/>
      </w:pPr>
      <w:r>
        <w:rPr>
          <w:rFonts w:ascii="Amiri" w:hAnsi="Amiri" w:eastAsia="Amiri" w:cs="Amiri"/>
          <w:lang w:bidi="ar-SA"/>
          <w:color w:val="111111"/>
          <w:sz w:val="28"/>
          <w:szCs w:val="28"/>
          <w:rtl/>
        </w:rPr>
        <w:t xml:space="preserve">و كان صلّى اللّه عليه و سلّم إذا مزح..غضّ بصره.</w:t>
      </w:r>
    </w:p>
    <w:p>
      <w:pPr>
        <w:pStyle w:val="BookText"/>
      </w:pPr>
      <w:r>
        <w:rPr>
          <w:rFonts w:ascii="Amiri" w:hAnsi="Amiri" w:eastAsia="Amiri" w:cs="Amiri"/>
          <w:lang w:bidi="ar-SA"/>
          <w:color w:val="111111"/>
          <w:sz w:val="28"/>
          <w:szCs w:val="28"/>
          <w:rtl/>
        </w:rPr>
        <w:t xml:space="preserve">و كان صلّى اللّه عليه و سلّم فيه دعابة قليلة.</w:t>
      </w:r>
    </w:p>
    <w:p>
      <w:pPr>
        <w:pStyle w:val="BookText"/>
      </w:pPr>
      <w:r>
        <w:rPr>
          <w:rFonts w:ascii="Amiri" w:hAnsi="Amiri" w:eastAsia="Amiri" w:cs="Amiri"/>
          <w:lang w:bidi="ar-SA"/>
          <w:color w:val="111111"/>
          <w:sz w:val="28"/>
          <w:szCs w:val="28"/>
          <w:rtl/>
        </w:rPr>
        <w:t xml:space="preserve">و عن أنس رضي اللّه تعالى عنه:أنّ النّبيّ صلّى اللّه عليه و سلّم قال له:«يا ذا الأذنين»؛يعني:يمازحه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أنس[رضي اللّه تعالى عنه]أيضا قال:إن كان رسول اللّه صلّى اللّه عليه و سلّم ليخالطنا حتّى يقول لأخ لي:«يا أبا عمير؛ما فعل النّغير؟».</w:t>
      </w:r>
    </w:p>
    <w:p>
      <w:pPr>
        <w:pStyle w:val="BookText"/>
      </w:pPr>
      <w:r>
        <w:rPr>
          <w:rFonts w:ascii="Amiri" w:hAnsi="Amiri" w:eastAsia="Amiri" w:cs="Amiri"/>
          <w:lang w:bidi="ar-SA"/>
          <w:color w:val="111111"/>
          <w:sz w:val="28"/>
          <w:szCs w:val="28"/>
          <w:rtl/>
        </w:rPr>
        <w:t xml:space="preserve">قال أبو عيسى التّرمذيّ:وفقه هذا الحديث:أنّ النّبيّ صلّى اللّه عليه و سلّم كان يمازح.</w:t>
      </w:r>
    </w:p>
    <w:p>
      <w:pPr>
        <w:pStyle w:val="BookText"/>
      </w:pPr>
      <w:r>
        <w:rPr>
          <w:rFonts w:ascii="Amiri" w:hAnsi="Amiri" w:eastAsia="Amiri" w:cs="Amiri"/>
          <w:lang w:bidi="ar-SA"/>
          <w:color w:val="111111"/>
          <w:sz w:val="28"/>
          <w:szCs w:val="28"/>
          <w:rtl/>
        </w:rPr>
        <w:t xml:space="preserve">و فيه:أنّه كنّى غلاما صغيرا فقال له:«يا أبا عمير».</w:t>
      </w:r>
    </w:p>
    <w:p>
      <w:pPr>
        <w:pStyle w:val="BookText"/>
      </w:pPr>
      <w:r>
        <w:rPr>
          <w:rFonts w:ascii="Amiri" w:hAnsi="Amiri" w:eastAsia="Amiri" w:cs="Amiri"/>
          <w:lang w:bidi="ar-SA"/>
          <w:color w:val="111111"/>
          <w:sz w:val="28"/>
          <w:szCs w:val="28"/>
          <w:rtl/>
        </w:rPr>
        <w:t xml:space="preserve">و فيه:أنّه لا بأس أن يعطى الصّبيّ الطّير ليلعب به-أي:لعبا لا عذاب فيه-و إلاّ..حرم تمكينه منه؛للنّهي عن تعذيب الحيوان.</w:t>
      </w:r>
    </w:p>
    <w:p>
      <w:pPr>
        <w:pStyle w:val="BookText"/>
      </w:pPr>
      <w:r>
        <w:rPr>
          <w:rFonts w:ascii="Amiri" w:hAnsi="Amiri" w:eastAsia="Amiri" w:cs="Amiri"/>
          <w:lang w:bidi="ar-SA"/>
          <w:color w:val="111111"/>
          <w:sz w:val="28"/>
          <w:szCs w:val="28"/>
          <w:rtl/>
        </w:rPr>
        <w:t xml:space="preserve">و إنّما قال له النّبيّ صلّى اللّه عليه و سلّم:«يا أبا عمير؛ما فعل</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النّغير»..لأنّه كان له نغير يلعب به،فمات،فحزن الغلام عليه، فمازحه النّبيّ صلّى اللّه عليه و سلّم فقال:«يا أبا عمير؛ما فعل النّغير».</w:t>
      </w:r>
    </w:p>
    <w:p>
      <w:pPr>
        <w:pStyle w:val="BookText"/>
      </w:pPr>
      <w:r>
        <w:rPr>
          <w:rFonts w:ascii="Amiri" w:hAnsi="Amiri" w:eastAsia="Amiri" w:cs="Amiri"/>
          <w:lang w:bidi="ar-SA"/>
          <w:color w:val="111111"/>
          <w:sz w:val="28"/>
          <w:szCs w:val="28"/>
          <w:rtl/>
        </w:rPr>
        <w:t xml:space="preserve">و(النّغير):طائر كالعصفور،أحمر المنقار.</w:t>
      </w:r>
    </w:p>
    <w:p>
      <w:pPr>
        <w:pStyle w:val="BookText"/>
      </w:pPr>
      <w:r>
        <w:rPr>
          <w:rFonts w:ascii="Amiri" w:hAnsi="Amiri" w:eastAsia="Amiri" w:cs="Amiri"/>
          <w:lang w:bidi="ar-SA"/>
          <w:color w:val="111111"/>
          <w:sz w:val="28"/>
          <w:szCs w:val="28"/>
          <w:rtl/>
        </w:rPr>
        <w:t xml:space="preserve">و عن أبي هريرة رضي اللّه تعالى عنه قال:قالوا:يا رسول اللّه؛إنّك تداعبنا،فقال:«نعم،غير أنّي لا أقول إلاّ حقّا».</w:t>
      </w:r>
    </w:p>
    <w:p>
      <w:pPr>
        <w:pStyle w:val="BookText"/>
      </w:pPr>
      <w:r>
        <w:rPr>
          <w:rFonts w:ascii="Amiri" w:hAnsi="Amiri" w:eastAsia="Amiri" w:cs="Amiri"/>
          <w:lang w:bidi="ar-SA"/>
          <w:color w:val="111111"/>
          <w:sz w:val="28"/>
          <w:szCs w:val="28"/>
          <w:rtl/>
        </w:rPr>
        <w:t xml:space="preserve">و عن أنس رضي اللّه تعالى عنه:أنّ رجلا استحمل رسول اللّه صلّى اللّه عليه و سلّم،فقال:«إنّي حاملك على ولد ناقة»،فقال:يا رسول اللّه؛ما أصنع بولد النّاقة؟!فقال:«و هل تلد الإبل إلاّ النّوق؟!»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أيضا رضي اللّه تعالى عنه:أنّ رجلا من أهل البادية-و كان اسمه زاهرا </w:t>
      </w:r>
      <w:r>
        <w:rPr>
          <w:rStyle w:val="FootnoteReference"/>
        </w:rPr>
        <w:footnoteReference w:id="227"/>
      </w:r>
      <w:r>
        <w:rPr>
          <w:rFonts w:ascii="Amiri" w:hAnsi="Amiri" w:eastAsia="Amiri" w:cs="Amiri"/>
          <w:lang w:bidi="ar-SA"/>
          <w:color w:val="111111"/>
          <w:sz w:val="28"/>
          <w:szCs w:val="28"/>
          <w:rtl/>
        </w:rPr>
        <w:t xml:space="preserve">-و كان يهدي إلى النّبيّ صلّى اللّه عليه و سلّم هديّة من البادية،فيجهّزه النّبيّ صلّى اللّه عليه و سلّم إذا أراد أن يخرج،فقال النّبيّ صلّى اللّه عليه و سلّم:«إنّ زاهرا باديتنا؛و نحن حاضرته»،و كان صلّى اللّه عليه و سلّم يحبّه،و كان رجلا دميما،فأتاه النّبيّ صلّى اللّه عليه و سلّم يوما،و هو يبيع متاعه فاحتضنه من خلفه و هو لا يبصره،فقال من هذا؟أرسلني،فالتفت فعرف النّبيّ صلّى اللّه عليه و سلّم،فجعل لا يألوي.</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ألصق ظهره بصدر النّبيّ صلّى اللّه عليه و سلّم حين عرفه،فجعل النّبيّ صلّى اللّه عليه و سلّم يقول:«من يشتري هذا العبد؟»،فقال:يا رسول اللّه؛إذن و اللّه تجدني كاسدا،فقال النّبيّ صلّى اللّه عليه و سلّم:</w:t>
      </w:r>
    </w:p>
    <w:p>
      <w:pPr>
        <w:pStyle w:val="BookText"/>
      </w:pPr>
      <w:r>
        <w:rPr>
          <w:rFonts w:ascii="Amiri" w:hAnsi="Amiri" w:eastAsia="Amiri" w:cs="Amiri"/>
          <w:lang w:bidi="ar-SA"/>
          <w:color w:val="111111"/>
          <w:sz w:val="28"/>
          <w:szCs w:val="28"/>
          <w:rtl/>
        </w:rPr>
        <w:t xml:space="preserve">«لكن عند اللّه لست بكاسد»،أو قال:«أنت عند اللّه غال».</w:t>
      </w:r>
    </w:p>
    <w:p>
      <w:pPr>
        <w:pStyle w:val="BookText"/>
      </w:pPr>
      <w:r>
        <w:rPr>
          <w:rFonts w:ascii="Amiri" w:hAnsi="Amiri" w:eastAsia="Amiri" w:cs="Amiri"/>
          <w:lang w:bidi="ar-SA"/>
          <w:color w:val="111111"/>
          <w:sz w:val="28"/>
          <w:szCs w:val="28"/>
          <w:rtl/>
        </w:rPr>
        <w:t xml:space="preserve">و(الدّميم):قبيح الوجه.</w:t>
      </w:r>
    </w:p>
    <w:p>
      <w:pPr>
        <w:pStyle w:val="BookText"/>
      </w:pPr>
      <w:r>
        <w:rPr>
          <w:rFonts w:ascii="Amiri" w:hAnsi="Amiri" w:eastAsia="Amiri" w:cs="Amiri"/>
          <w:lang w:bidi="ar-SA"/>
          <w:color w:val="111111"/>
          <w:sz w:val="28"/>
          <w:szCs w:val="28"/>
          <w:rtl/>
        </w:rPr>
        <w:t xml:space="preserve">و عن زيد بن أسلم رضي اللّه تعالى عنه:أنّ رجلا </w:t>
      </w:r>
      <w:r>
        <w:rPr>
          <w:rStyle w:val="FootnoteReference"/>
        </w:rPr>
        <w:footnoteReference w:id="228"/>
      </w:r>
      <w:r>
        <w:rPr>
          <w:rFonts w:ascii="Amiri" w:hAnsi="Amiri" w:eastAsia="Amiri" w:cs="Amiri"/>
          <w:lang w:bidi="ar-SA"/>
          <w:color w:val="111111"/>
          <w:sz w:val="28"/>
          <w:szCs w:val="28"/>
          <w:rtl/>
        </w:rPr>
        <w:t xml:space="preserve">كان يهدي للنّبيّ صلّى اللّه عليه و سلّم العكّة </w:t>
      </w:r>
      <w:r>
        <w:rPr>
          <w:rStyle w:val="FootnoteReference"/>
        </w:rPr>
        <w:footnoteReference w:id="229"/>
      </w:r>
      <w:r>
        <w:rPr>
          <w:rFonts w:ascii="Amiri" w:hAnsi="Amiri" w:eastAsia="Amiri" w:cs="Amiri"/>
          <w:lang w:bidi="ar-SA"/>
          <w:color w:val="111111"/>
          <w:sz w:val="28"/>
          <w:szCs w:val="28"/>
          <w:rtl/>
        </w:rPr>
        <w:t xml:space="preserve">من السّمن و العسل،فإذا جاء صاحبه يتقاضاه..جاء به إلى النّبيّ صلّى اللّه عليه و سلّم،فقال:أعط هذا حقّ متاعه،فما يزيد النّبيّ صلّى اللّه عليه و سلّم على أن يتبسّم،و يأمر به فيعطى.</w:t>
      </w:r>
    </w:p>
    <w:p>
      <w:pPr>
        <w:pStyle w:val="BookText"/>
      </w:pPr>
      <w:r>
        <w:rPr>
          <w:rFonts w:ascii="Amiri" w:hAnsi="Amiri" w:eastAsia="Amiri" w:cs="Amiri"/>
          <w:lang w:bidi="ar-SA"/>
          <w:color w:val="111111"/>
          <w:sz w:val="28"/>
          <w:szCs w:val="28"/>
          <w:rtl/>
        </w:rPr>
        <w:t xml:space="preserve">و في رواية:كان لا يدخل المدينة طرفة </w:t>
      </w:r>
      <w:r>
        <w:rPr>
          <w:rStyle w:val="FootnoteReference"/>
        </w:rPr>
        <w:footnoteReference w:id="230"/>
      </w:r>
      <w:r>
        <w:rPr>
          <w:rFonts w:ascii="Amiri" w:hAnsi="Amiri" w:eastAsia="Amiri" w:cs="Amiri"/>
          <w:lang w:bidi="ar-SA"/>
          <w:color w:val="111111"/>
          <w:sz w:val="28"/>
          <w:szCs w:val="28"/>
          <w:rtl/>
        </w:rPr>
        <w:t xml:space="preserve">إلاّ اشترى منها،ثمّ جاء فقال:يا رسول اللّه؛هذا هديّة لك،فإذا جاء صاحبه يطلب ثمنه..</w:t>
      </w:r>
    </w:p>
    <w:p>
      <w:pPr>
        <w:pStyle w:val="BookText"/>
      </w:pPr>
      <w:r>
        <w:rPr>
          <w:rFonts w:ascii="Amiri" w:hAnsi="Amiri" w:eastAsia="Amiri" w:cs="Amiri"/>
          <w:lang w:bidi="ar-SA"/>
          <w:color w:val="111111"/>
          <w:sz w:val="28"/>
          <w:szCs w:val="28"/>
          <w:rtl/>
        </w:rPr>
        <w:t xml:space="preserve">جاء به،فيقول:أعط هذا الثّمن،فيقول:«أ لم تهده لي؟!»، فيقول:ليس عندي،فيضحك و يأمر لصاحبه بثمنه.</w:t>
      </w:r>
    </w:p>
    <w:p>
      <w:pPr>
        <w:pStyle w:val="BookText"/>
      </w:pPr>
      <w:r>
        <w:rPr>
          <w:rFonts w:ascii="Amiri" w:hAnsi="Amiri" w:eastAsia="Amiri" w:cs="Amiri"/>
          <w:lang w:bidi="ar-SA"/>
          <w:color w:val="111111"/>
          <w:sz w:val="28"/>
          <w:szCs w:val="28"/>
          <w:rtl/>
        </w:rPr>
        <w:t xml:space="preserve">و عن الحسن رضي اللّه تعالى عنه قال:أتت عجوز </w:t>
      </w:r>
      <w:r>
        <w:rPr>
          <w:rStyle w:val="FootnoteReference"/>
        </w:rPr>
        <w:footnoteReference w:id="231"/>
      </w:r>
      <w:r>
        <w:rPr>
          <w:rFonts w:ascii="Amiri" w:hAnsi="Amiri" w:eastAsia="Amiri" w:cs="Amiri"/>
          <w:lang w:bidi="ar-SA"/>
          <w:color w:val="111111"/>
          <w:sz w:val="28"/>
          <w:szCs w:val="28"/>
          <w:rtl/>
        </w:rPr>
        <w:t xml:space="preserve">النّبيّ صلّى اللّها.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 فقالت:يا رسول اللّه؛ادع اللّه أن يدخلني الجنّة،فقال:</w:t>
      </w:r>
    </w:p>
    <w:p>
      <w:pPr>
        <w:pStyle w:val="BookText"/>
      </w:pPr>
      <w:r>
        <w:rPr>
          <w:rFonts w:ascii="Amiri" w:hAnsi="Amiri" w:eastAsia="Amiri" w:cs="Amiri"/>
          <w:lang w:bidi="ar-SA"/>
          <w:color w:val="111111"/>
          <w:sz w:val="28"/>
          <w:szCs w:val="28"/>
          <w:rtl/>
        </w:rPr>
        <w:t xml:space="preserve">«يا أمّ فلان؛إنّ الجنّة لا يدخلها عجوز».قال:فولّت تبكي،فقال:</w:t>
      </w:r>
    </w:p>
    <w:p>
      <w:pPr>
        <w:pStyle w:val="BookText"/>
      </w:pPr>
      <w:r>
        <w:rPr>
          <w:rFonts w:ascii="Amiri" w:hAnsi="Amiri" w:eastAsia="Amiri" w:cs="Amiri"/>
          <w:lang w:bidi="ar-SA"/>
          <w:color w:val="111111"/>
          <w:sz w:val="28"/>
          <w:szCs w:val="28"/>
          <w:rtl/>
        </w:rPr>
        <w:t xml:space="preserve">«أخبروها أنّها لا تدخلها و هي عجوز؛إنّ اللّه تعالى يقول: إِنّا أَنْشَأْناهُنَّ إِنْشاءً. فَجَعَلْناهُنَّ أَبْكاراً. عُرُباً أَتْراباً »[الواقعة:35-37].</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1" w:name="pg6900_47957"/>
    <w:bookmarkEnd w:id="51"/>
    <w:p>
      <w:pPr>
        <w:pStyle w:val="Heading3"/>
      </w:pPr>
      <w:bookmarkStart w:id="157" w:name="_Toc67"/>
      <w:r>
        <w:t>الفصل الخامس: في صفة تواضعه صلّى اللّه عليه و سلّم و جلوسه و اتكائه</w:t>
      </w:r>
      <w:bookmarkEnd w:id="157"/>
    </w:p>
    <w:p>
      <w:pPr>
        <w:pStyle w:val="Heading4"/>
      </w:pPr>
      <w:bookmarkStart w:id="158" w:name="_Toc68"/>
      <w:r>
        <w:t>تواضع رسول اللّه صلی الله علیه و آله</w:t>
      </w:r>
      <w:bookmarkEnd w:id="158"/>
    </w:p>
    <w:p>
      <w:pPr>
        <w:pStyle w:val="BookText"/>
      </w:pPr>
      <w:r>
        <w:rPr>
          <w:rFonts w:ascii="Amiri" w:hAnsi="Amiri" w:eastAsia="Amiri" w:cs="Amiri"/>
          <w:lang w:bidi="ar-SA"/>
          <w:color w:val="111111"/>
          <w:sz w:val="28"/>
          <w:szCs w:val="28"/>
          <w:rtl/>
        </w:rPr>
        <w:t xml:space="preserve">كان رسول اللّه صلّى اللّه عليه و سلّم أشدّ النّاس تواضعا،و أسكنهم من غير كبر،و أبلغهم من غير تطويل،و أحسنهم بشرا،لا يهوله شيء من أمر الدّنيا.</w:t>
      </w:r>
    </w:p>
    <w:p>
      <w:pPr>
        <w:pStyle w:val="BookText"/>
      </w:pPr>
      <w:r>
        <w:rPr>
          <w:rFonts w:ascii="Amiri" w:hAnsi="Amiri" w:eastAsia="Amiri" w:cs="Amiri"/>
          <w:lang w:bidi="ar-SA"/>
          <w:color w:val="111111"/>
          <w:sz w:val="28"/>
          <w:szCs w:val="28"/>
          <w:rtl/>
        </w:rPr>
        <w:t xml:space="preserve">و كان صلّى اللّه عليه و سلّم متواضعا في غير مذلّة.</w:t>
      </w:r>
    </w:p>
    <w:p>
      <w:pPr>
        <w:pStyle w:val="BookText"/>
      </w:pPr>
      <w:r>
        <w:rPr>
          <w:rFonts w:ascii="Amiri" w:hAnsi="Amiri" w:eastAsia="Amiri" w:cs="Amiri"/>
          <w:lang w:bidi="ar-SA"/>
          <w:color w:val="111111"/>
          <w:sz w:val="28"/>
          <w:szCs w:val="28"/>
          <w:rtl/>
        </w:rPr>
        <w:t xml:space="preserve">و عن عمر بن الخطّاب رضي اللّه تعالى عنه قال:قال رسول اللّه صلّى اللّه عليه و سلّم:«لا تطروني كما أطرت النّصارى ابن مريم،إنّما أنا عبد فقولوا:(عبد اللّه و رسوله)».</w:t>
      </w:r>
    </w:p>
    <w:p>
      <w:pPr>
        <w:pStyle w:val="BookText"/>
      </w:pPr>
      <w:r>
        <w:rPr>
          <w:rFonts w:ascii="Amiri" w:hAnsi="Amiri" w:eastAsia="Amiri" w:cs="Amiri"/>
          <w:lang w:bidi="ar-SA"/>
          <w:color w:val="111111"/>
          <w:sz w:val="28"/>
          <w:szCs w:val="28"/>
          <w:rtl/>
        </w:rPr>
        <w:t xml:space="preserve">و(الإطراء):هو مجاوزة الحدّ في المدح.</w:t>
      </w:r>
    </w:p>
    <w:p>
      <w:pPr>
        <w:pStyle w:val="BookText"/>
      </w:pPr>
      <w:r>
        <w:rPr>
          <w:rFonts w:ascii="Amiri" w:hAnsi="Amiri" w:eastAsia="Amiri" w:cs="Amiri"/>
          <w:lang w:bidi="ar-SA"/>
          <w:color w:val="111111"/>
          <w:sz w:val="28"/>
          <w:szCs w:val="28"/>
          <w:rtl/>
        </w:rPr>
        <w:t xml:space="preserve">و كان صلّى اللّه عليه و سلّم لا يدفع عنه النّاس،و لا يضربوا عنه.</w:t>
      </w:r>
    </w:p>
    <w:p>
      <w:pPr>
        <w:pStyle w:val="BookText"/>
      </w:pPr>
      <w:r>
        <w:rPr>
          <w:rFonts w:ascii="Amiri" w:hAnsi="Amiri" w:eastAsia="Amiri" w:cs="Amiri"/>
          <w:lang w:bidi="ar-SA"/>
          <w:color w:val="111111"/>
          <w:sz w:val="28"/>
          <w:szCs w:val="28"/>
          <w:rtl/>
        </w:rPr>
        <w:t xml:space="preserve">و كان صلّى اللّه عليه و سلّم لا يأتيه أحد من حرّ و لا عبد،و لا أمة و لا مسكين..إلاّ قام معه في حاجته.</w:t>
      </w:r>
    </w:p>
    <w:p>
      <w:pPr>
        <w:pStyle w:val="BookText"/>
      </w:pPr>
      <w:r>
        <w:rPr>
          <w:rFonts w:ascii="Amiri" w:hAnsi="Amiri" w:eastAsia="Amiri" w:cs="Amiri"/>
          <w:lang w:bidi="ar-SA"/>
          <w:color w:val="111111"/>
          <w:sz w:val="28"/>
          <w:szCs w:val="28"/>
          <w:rtl/>
        </w:rPr>
        <w:t xml:space="preserve">و كان صلّى اللّه عليه و سلّم لا يستكبر عن إجابة الأمة و المسكين.</w:t>
      </w:r>
    </w:p>
    <w:p>
      <w:pPr>
        <w:pStyle w:val="BookText"/>
      </w:pPr>
      <w:r>
        <w:rPr>
          <w:rFonts w:ascii="Amiri" w:hAnsi="Amiri" w:eastAsia="Amiri" w:cs="Amiri"/>
          <w:lang w:bidi="ar-SA"/>
          <w:color w:val="111111"/>
          <w:sz w:val="28"/>
          <w:szCs w:val="28"/>
          <w:rtl/>
        </w:rPr>
        <w:t xml:space="preserve">و كان صلّى اللّه عليه و سلّم يكثر الذّكر و يقلّ اللّغو،و يطيل الصّلاة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يقصر الخطبة،و كان لا يأنف و لا يستكبر أن يمشي مع الأرملة و المسكين و العبد حتّى يقضي له حاجته.</w:t>
      </w:r>
    </w:p>
    <w:p>
      <w:pPr>
        <w:pStyle w:val="BookText"/>
      </w:pPr>
      <w:r>
        <w:rPr>
          <w:rFonts w:ascii="Amiri" w:hAnsi="Amiri" w:eastAsia="Amiri" w:cs="Amiri"/>
          <w:lang w:bidi="ar-SA"/>
          <w:color w:val="111111"/>
          <w:sz w:val="28"/>
          <w:szCs w:val="28"/>
          <w:rtl/>
        </w:rPr>
        <w:t xml:space="preserve">و عن أنس رضي اللّه تعالى عنه:كانت الأمة من إماء أهل المدينة لتأخذ بيد رسول اللّه صلّى اللّه عليه و سلّم فتنطلق به حيث شاءت.</w:t>
      </w:r>
    </w:p>
    <w:p>
      <w:pPr>
        <w:pStyle w:val="BookText"/>
      </w:pPr>
      <w:r>
        <w:rPr>
          <w:rFonts w:ascii="Amiri" w:hAnsi="Amiri" w:eastAsia="Amiri" w:cs="Amiri"/>
          <w:lang w:bidi="ar-SA"/>
          <w:color w:val="111111"/>
          <w:sz w:val="28"/>
          <w:szCs w:val="28"/>
          <w:rtl/>
        </w:rPr>
        <w:t xml:space="preserve">و عن أنس أيضا رضي اللّه تعالى عنه:أنّ امرأة جاءت إلى النّبيّ صلّى اللّه عليه و سلّم فقالت له:إنّ لي إليك حاجة،فقال:«اجلسي في أيّ طرق المدينة شئت أجلس إليك».</w:t>
      </w:r>
    </w:p>
    <w:p>
      <w:pPr>
        <w:pStyle w:val="BookText"/>
      </w:pPr>
      <w:r>
        <w:rPr>
          <w:rFonts w:ascii="Amiri" w:hAnsi="Amiri" w:eastAsia="Amiri" w:cs="Amiri"/>
          <w:lang w:bidi="ar-SA"/>
          <w:color w:val="111111"/>
          <w:sz w:val="28"/>
          <w:szCs w:val="28"/>
          <w:rtl/>
        </w:rPr>
        <w:t xml:space="preserve">و كان صلّى اللّه عليه و سلّم إذا صلّى بالنّاس الغداة أقبل عليهم بوجهه فقال:«هل فيكم مريض أعوده؟»،فإن قالوا:لا..قال:«فهل فيكم جنازة أتبعها؟»،فإن قالوا:لا..قال:«من رأى منكم رؤيا يقصّها علينا».</w:t>
      </w:r>
    </w:p>
    <w:p>
      <w:pPr>
        <w:pStyle w:val="BookText"/>
      </w:pPr>
      <w:r>
        <w:rPr>
          <w:rFonts w:ascii="Amiri" w:hAnsi="Amiri" w:eastAsia="Amiri" w:cs="Amiri"/>
          <w:lang w:bidi="ar-SA"/>
          <w:color w:val="111111"/>
          <w:sz w:val="28"/>
          <w:szCs w:val="28"/>
          <w:rtl/>
        </w:rPr>
        <w:t xml:space="preserve">و كان صلّى اللّه عليه و سلّم يجلس على الأرض،و يأكل على الأرض،و يعتقل الشّاة،و يجيب دعوة المملوك على خبز الشّعير.</w:t>
      </w:r>
    </w:p>
    <w:p>
      <w:pPr>
        <w:pStyle w:val="BookText"/>
      </w:pPr>
      <w:r>
        <w:rPr>
          <w:rFonts w:ascii="Amiri" w:hAnsi="Amiri" w:eastAsia="Amiri" w:cs="Amiri"/>
          <w:lang w:bidi="ar-SA"/>
          <w:color w:val="111111"/>
          <w:sz w:val="28"/>
          <w:szCs w:val="28"/>
          <w:rtl/>
        </w:rPr>
        <w:t xml:space="preserve">و كان صلّى اللّه عليه و سلّم يعود مرضى المساكين الّذين لا يؤبه لهم، و يخدمهم بنفسه صلّى اللّه عليه و سلّم،و كان صلّى اللّه عليه و سلّم يجيب من دعاه؛من غنيّ أو فقير أو شريف،و لا يحتقر أحدا.</w:t>
      </w:r>
    </w:p>
    <w:p>
      <w:pPr>
        <w:pStyle w:val="BookText"/>
      </w:pPr>
      <w:r>
        <w:rPr>
          <w:rFonts w:ascii="Amiri" w:hAnsi="Amiri" w:eastAsia="Amiri" w:cs="Amiri"/>
          <w:lang w:bidi="ar-SA"/>
          <w:color w:val="111111"/>
          <w:sz w:val="28"/>
          <w:szCs w:val="28"/>
          <w:rtl/>
        </w:rPr>
        <w:t xml:space="preserve">و كان صلّى اللّه عليه و سلّم يجيب إلى الوليمة،و يشهد الجنائز.</w:t>
      </w:r>
    </w:p>
    <w:p>
      <w:pPr>
        <w:pStyle w:val="BookText"/>
      </w:pPr>
      <w:r>
        <w:rPr>
          <w:rFonts w:ascii="Amiri" w:hAnsi="Amiri" w:eastAsia="Amiri" w:cs="Amiri"/>
          <w:lang w:bidi="ar-SA"/>
          <w:color w:val="111111"/>
          <w:sz w:val="28"/>
          <w:szCs w:val="28"/>
          <w:rtl/>
        </w:rPr>
        <w:t xml:space="preserve">و كان صلّى اللّه عليه و سلّم يأتي ضعفاء المسلمين و يزورهم،و يعود مرضاهم،و يشهد جنائزهم.</w:t>
      </w:r>
    </w:p>
    <w:p>
      <w:pPr>
        <w:pStyle w:val="BookText"/>
      </w:pPr>
      <w:r>
        <w:rPr>
          <w:rFonts w:ascii="Amiri" w:hAnsi="Amiri" w:eastAsia="Amiri" w:cs="Amiri"/>
          <w:lang w:bidi="ar-SA"/>
          <w:color w:val="111111"/>
          <w:sz w:val="28"/>
          <w:szCs w:val="28"/>
          <w:rtl/>
        </w:rPr>
        <w:t xml:space="preserve">و عن أنس رضي اللّه تعالى عنه قال:كان رسول اللّه صلّى اللّه عليه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يعود المرضى،و يشهد الجنائز و يركب الحمار،و يجيب دعوة العبد.</w:t>
      </w:r>
    </w:p>
    <w:p>
      <w:pPr>
        <w:pStyle w:val="BookText"/>
      </w:pPr>
      <w:r>
        <w:rPr>
          <w:rFonts w:ascii="Amiri" w:hAnsi="Amiri" w:eastAsia="Amiri" w:cs="Amiri"/>
          <w:lang w:bidi="ar-SA"/>
          <w:color w:val="111111"/>
          <w:sz w:val="28"/>
          <w:szCs w:val="28"/>
          <w:rtl/>
        </w:rPr>
        <w:t xml:space="preserve">و كان يوم نبي قريظة على حمار مخطوم بحبل من ليف و عليه إكاف.</w:t>
      </w:r>
    </w:p>
    <w:p>
      <w:pPr>
        <w:pStyle w:val="BookText"/>
      </w:pPr>
      <w:r>
        <w:rPr>
          <w:rFonts w:ascii="IRNazanin" w:hAnsi="IRNazanin" w:eastAsia="IRNazanin" w:cs="IRNazanin"/>
          <w:lang w:bidi="fa-IR"/>
          <w:color w:val="111111"/>
          <w:sz w:val="28"/>
          <w:szCs w:val="28"/>
          <w:rtl/>
        </w:rPr>
        <w:t xml:space="preserve">و(الخطام):الزّمام.</w:t>
      </w:r>
    </w:p>
    <w:p>
      <w:pPr>
        <w:pStyle w:val="BookText"/>
      </w:pPr>
      <w:r>
        <w:rPr>
          <w:rFonts w:ascii="Amiri" w:hAnsi="Amiri" w:eastAsia="Amiri" w:cs="Amiri"/>
          <w:lang w:bidi="ar-SA"/>
          <w:color w:val="111111"/>
          <w:sz w:val="28"/>
          <w:szCs w:val="28"/>
          <w:rtl/>
        </w:rPr>
        <w:t xml:space="preserve">و(الإكاف):البرذعة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أيضا رضي اللّه تعالى عنه:كان النّبيّ صلّى اللّه عليه و سلّم يدعى إلى خبز الشّعير و الإهالة السّنخة،فيجيب،و لقد كان له درع عند يهوديّ فما وجد ما يفكّها حتّى مات.</w:t>
      </w:r>
    </w:p>
    <w:p>
      <w:pPr>
        <w:pStyle w:val="BookText"/>
      </w:pPr>
      <w:r>
        <w:rPr>
          <w:rFonts w:ascii="Amiri" w:hAnsi="Amiri" w:eastAsia="Amiri" w:cs="Amiri"/>
          <w:lang w:bidi="ar-SA"/>
          <w:color w:val="111111"/>
          <w:sz w:val="28"/>
          <w:szCs w:val="28"/>
          <w:rtl/>
        </w:rPr>
        <w:t xml:space="preserve">و(الإهالة السّنخة)و في رواية:الزّنخة؛هي:الدّهن المتغيّر الرّيح من طول المكث.</w:t>
      </w:r>
    </w:p>
    <w:p>
      <w:pPr>
        <w:pStyle w:val="BookText"/>
      </w:pPr>
      <w:r>
        <w:rPr>
          <w:rFonts w:ascii="Amiri" w:hAnsi="Amiri" w:eastAsia="Amiri" w:cs="Amiri"/>
          <w:lang w:bidi="ar-SA"/>
          <w:color w:val="111111"/>
          <w:sz w:val="28"/>
          <w:szCs w:val="28"/>
          <w:rtl/>
        </w:rPr>
        <w:t xml:space="preserve">و عن أنس أيضا رضي اللّه تعالى عنه قال:قال رسول اللّه صلّى اللّه عليه و سلّم:«لو أهدي إليّ كراع..لقبلت،و لو دعيت عليه..</w:t>
      </w:r>
    </w:p>
    <w:p>
      <w:pPr>
        <w:pStyle w:val="BookText"/>
      </w:pPr>
      <w:r>
        <w:rPr>
          <w:rFonts w:ascii="IRNazanin" w:hAnsi="IRNazanin" w:eastAsia="IRNazanin" w:cs="IRNazanin"/>
          <w:lang w:bidi="fa-IR"/>
          <w:color w:val="111111"/>
          <w:sz w:val="28"/>
          <w:szCs w:val="28"/>
          <w:rtl/>
        </w:rPr>
        <w:t xml:space="preserve">لأجبت».</w:t>
      </w:r>
    </w:p>
    <w:p>
      <w:pPr>
        <w:pStyle w:val="BookText"/>
      </w:pPr>
      <w:r>
        <w:rPr>
          <w:rFonts w:ascii="Amiri" w:hAnsi="Amiri" w:eastAsia="Amiri" w:cs="Amiri"/>
          <w:lang w:bidi="ar-SA"/>
          <w:color w:val="111111"/>
          <w:sz w:val="28"/>
          <w:szCs w:val="28"/>
          <w:rtl/>
        </w:rPr>
        <w:t xml:space="preserve">و عنه أيضا[رضي اللّه تعالى عنه]قال:حجّ رسول اللّه صلّى اللّه عليه و سلّم على رحل رثّ،و عليه قطيفة لا تساوي أربعة دراهم،فقال:</w:t>
      </w:r>
    </w:p>
    <w:p>
      <w:pPr>
        <w:pStyle w:val="BookText"/>
      </w:pPr>
      <w:r>
        <w:rPr>
          <w:rFonts w:ascii="Amiri" w:hAnsi="Amiri" w:eastAsia="Amiri" w:cs="Amiri"/>
          <w:lang w:bidi="ar-SA"/>
          <w:color w:val="111111"/>
          <w:sz w:val="28"/>
          <w:szCs w:val="28"/>
          <w:rtl/>
        </w:rPr>
        <w:t xml:space="preserve">«اللّهمّ؛اجعله حجّا لا رياء فيه و لا سمعة».</w:t>
      </w:r>
    </w:p>
    <w:p>
      <w:pPr>
        <w:pStyle w:val="BookText"/>
      </w:pPr>
      <w:r>
        <w:rPr>
          <w:rFonts w:ascii="Amiri" w:hAnsi="Amiri" w:eastAsia="Amiri" w:cs="Amiri"/>
          <w:lang w:bidi="ar-SA"/>
          <w:color w:val="111111"/>
          <w:sz w:val="28"/>
          <w:szCs w:val="28"/>
          <w:rtl/>
        </w:rPr>
        <w:t xml:space="preserve">و(القطيفة):كساء له خمل.</w:t>
      </w:r>
    </w:p>
    <w:p>
      <w:pPr>
        <w:pStyle w:val="BookText"/>
      </w:pPr>
      <w:r>
        <w:rPr>
          <w:rFonts w:ascii="Amiri" w:hAnsi="Amiri" w:eastAsia="Amiri" w:cs="Amiri"/>
          <w:lang w:bidi="ar-SA"/>
          <w:color w:val="111111"/>
          <w:sz w:val="28"/>
          <w:szCs w:val="28"/>
          <w:rtl/>
        </w:rPr>
        <w:t xml:space="preserve">هذا..و قد فتحت عليه الأرض،و أهدى في حجّه ذلك مائة بدنة.س.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فتحت عليه مكّة و دخلها بجيوش المسلمين..طأطأ على رحله رأسه حتّى كاد يمسّ قادمته </w:t>
      </w:r>
      <w:r>
        <w:rPr>
          <w:rStyle w:val="FootnoteReference"/>
        </w:rPr>
        <w:footnoteReference w:id="233"/>
      </w:r>
      <w:r>
        <w:rPr>
          <w:rFonts w:ascii="IRNazanin" w:hAnsi="IRNazanin" w:eastAsia="IRNazanin" w:cs="IRNazanin"/>
          <w:lang w:bidi="fa-IR"/>
          <w:color w:val="111111"/>
          <w:sz w:val="28"/>
          <w:szCs w:val="28"/>
          <w:rtl/>
        </w:rPr>
        <w:t xml:space="preserve">تواضعا للّه تعالى.</w:t>
      </w:r>
    </w:p>
    <w:p>
      <w:pPr>
        <w:pStyle w:val="BookText"/>
      </w:pPr>
      <w:r>
        <w:rPr>
          <w:rFonts w:ascii="Amiri" w:hAnsi="Amiri" w:eastAsia="Amiri" w:cs="Amiri"/>
          <w:lang w:bidi="ar-SA"/>
          <w:color w:val="111111"/>
          <w:sz w:val="28"/>
          <w:szCs w:val="28"/>
          <w:rtl/>
        </w:rPr>
        <w:t xml:space="preserve">و كان صلّى اللّه عليه و سلّم يركب ما يمكنه،فمرّة فرسا،و مرّة بعيرا،و مرّة بغلة،و مرّة حمارا،و مرّة يمشي راجلا حافيا،بلا رداء و لا قلنسوة،ليعود المرضى في أقصى المدينة.</w:t>
      </w:r>
    </w:p>
    <w:p>
      <w:pPr>
        <w:pStyle w:val="BookText"/>
      </w:pPr>
      <w:r>
        <w:rPr>
          <w:rFonts w:ascii="Amiri" w:hAnsi="Amiri" w:eastAsia="Amiri" w:cs="Amiri"/>
          <w:lang w:bidi="ar-SA"/>
          <w:color w:val="111111"/>
          <w:sz w:val="28"/>
          <w:szCs w:val="28"/>
          <w:rtl/>
        </w:rPr>
        <w:t xml:space="preserve">و كان صلّى اللّه عليه و سلّم يركب الحمار عريا،ليس عليه شيء.</w:t>
      </w:r>
    </w:p>
    <w:p>
      <w:pPr>
        <w:pStyle w:val="BookText"/>
      </w:pPr>
      <w:r>
        <w:rPr>
          <w:rFonts w:ascii="Amiri" w:hAnsi="Amiri" w:eastAsia="Amiri" w:cs="Amiri"/>
          <w:lang w:bidi="ar-SA"/>
          <w:color w:val="111111"/>
          <w:sz w:val="28"/>
          <w:szCs w:val="28"/>
          <w:rtl/>
        </w:rPr>
        <w:t xml:space="preserve">و ركب صلّى اللّه عليه و سلّم الفرس مسرجة تارة،و عريانة أخرى، و كان يجري بها في بعض الأحيان.</w:t>
      </w:r>
    </w:p>
    <w:p>
      <w:pPr>
        <w:pStyle w:val="BookText"/>
      </w:pPr>
      <w:r>
        <w:rPr>
          <w:rFonts w:ascii="Amiri" w:hAnsi="Amiri" w:eastAsia="Amiri" w:cs="Amiri"/>
          <w:lang w:bidi="ar-SA"/>
          <w:color w:val="111111"/>
          <w:sz w:val="28"/>
          <w:szCs w:val="28"/>
          <w:rtl/>
        </w:rPr>
        <w:t xml:space="preserve">و كان صلّى اللّه عليه و سلّم يخرج إلى العيد ماشيا،و يرجع ماشيا.</w:t>
      </w:r>
    </w:p>
    <w:p>
      <w:pPr>
        <w:pStyle w:val="BookText"/>
      </w:pPr>
      <w:r>
        <w:rPr>
          <w:rFonts w:ascii="Amiri" w:hAnsi="Amiri" w:eastAsia="Amiri" w:cs="Amiri"/>
          <w:lang w:bidi="ar-SA"/>
          <w:color w:val="111111"/>
          <w:sz w:val="28"/>
          <w:szCs w:val="28"/>
          <w:rtl/>
        </w:rPr>
        <w:t xml:space="preserve">و كان صلّى اللّه عليه و سلّم يتوكّأ إذا مشى.</w:t>
      </w:r>
    </w:p>
    <w:p>
      <w:pPr>
        <w:pStyle w:val="BookText"/>
      </w:pPr>
      <w:r>
        <w:rPr>
          <w:rFonts w:ascii="Amiri" w:hAnsi="Amiri" w:eastAsia="Amiri" w:cs="Amiri"/>
          <w:lang w:bidi="ar-SA"/>
          <w:color w:val="111111"/>
          <w:sz w:val="28"/>
          <w:szCs w:val="28"/>
          <w:rtl/>
        </w:rPr>
        <w:t xml:space="preserve">و عن جابر رضي اللّه تعالى عنه قال:جاءني رسول اللّه صلّى اللّه عليه و سلّم ليس براكب بغل و لا برذون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يردف خلفه عبده أو غيره،و تارة يردف خلفه و قدّامه،و هو في الوسط.</w:t>
      </w:r>
    </w:p>
    <w:p>
      <w:pPr>
        <w:pStyle w:val="BookText"/>
      </w:pPr>
      <w:r>
        <w:rPr>
          <w:rFonts w:ascii="Amiri" w:hAnsi="Amiri" w:eastAsia="Amiri" w:cs="Amiri"/>
          <w:lang w:bidi="ar-SA"/>
          <w:color w:val="111111"/>
          <w:sz w:val="28"/>
          <w:szCs w:val="28"/>
          <w:rtl/>
        </w:rPr>
        <w:t xml:space="preserve">و لمّا قدم صلّى اللّه عليه و سلّم مكّة استقبله أغيلمة بني عبد المطّلب، فحمل واحدا بين يديه،و اخر خلفه.</w:t>
      </w:r>
    </w:p>
    <w:p>
      <w:pPr>
        <w:pStyle w:val="BookText"/>
      </w:pPr>
      <w:r>
        <w:rPr>
          <w:rFonts w:ascii="Amiri" w:hAnsi="Amiri" w:eastAsia="Amiri" w:cs="Amiri"/>
          <w:lang w:bidi="ar-SA"/>
          <w:color w:val="111111"/>
          <w:sz w:val="28"/>
          <w:szCs w:val="28"/>
          <w:rtl/>
        </w:rPr>
        <w:t xml:space="preserve">و عن قيس بن سعد بن عبادة رضي اللّه تعالى عنهما قال:زارناي.</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سلّم،فلمّا أراد الانصراف..قرّب له سعد حمارا وطّأ عليه بقطيفة،فركب صلّى اللّه عليه و سلّم،ثمّ قال سعد:يا قيس؛اصحب رسول اللّه صلّى اللّه عليه و سلّم،قال قيس:فقال لي رسول اللّه صلّى اللّه عليه و سلّم:«اركب»،فأبيت،فقال:«إمّا أن تركب،و إمّا أن تنصرف»،فانصرفت.و في رواية أخرى:«اركب أمامي؛فصاحب الدّابّة أولى بمقدّمها».</w:t>
      </w:r>
    </w:p>
    <w:p>
      <w:pPr>
        <w:pStyle w:val="BookText"/>
      </w:pPr>
      <w:r>
        <w:rPr>
          <w:rFonts w:ascii="Amiri" w:hAnsi="Amiri" w:eastAsia="Amiri" w:cs="Amiri"/>
          <w:lang w:bidi="ar-SA"/>
          <w:color w:val="111111"/>
          <w:sz w:val="28"/>
          <w:szCs w:val="28"/>
          <w:rtl/>
        </w:rPr>
        <w:t xml:space="preserve">و في«المواهب»:(عن المحبّ الطّبريّ:أنّه صلّى اللّه عليه و سلّم ركب حمارا عريا إلى قباء </w:t>
      </w:r>
      <w:r>
        <w:rPr>
          <w:rStyle w:val="FootnoteReference"/>
        </w:rPr>
        <w:footnoteReference w:id="235"/>
      </w:r>
      <w:r>
        <w:rPr>
          <w:rFonts w:ascii="Amiri" w:hAnsi="Amiri" w:eastAsia="Amiri" w:cs="Amiri"/>
          <w:lang w:bidi="ar-SA"/>
          <w:color w:val="111111"/>
          <w:sz w:val="28"/>
          <w:szCs w:val="28"/>
          <w:rtl/>
        </w:rPr>
        <w:t xml:space="preserve">،و أبو هريرة معه،قال:«يا أبا هريرة؛ أ أحملك؟»،قال:ما شئت يا رسول اللّه،قال:«اركب»،فوثب أبو هريرة ليركب فلم يقدر،فاستمسك برسول اللّه صلّى اللّه عليه و سلّم، فوقعا[جميعا]،ثمّ ركب صلّى اللّه عليه و سلّم،ثمّ قال:«يا أبا هريرة؛أ أحملك؟»،قال:ما شئت يا رسول اللّه،فقال:«اركب»، فلم يقدر أبو هريرة على ذلك،فتعلّق برسول اللّه صلّى اللّه عليه و سلّم، فوقعا جميعا،فقال:«يا أبا هريرة؛أ أحملك؟»،فقال:لا،و الّذي بعثك بالحقّ لا رميتك ثالثا.</w:t>
      </w:r>
    </w:p>
    <w:p>
      <w:pPr>
        <w:pStyle w:val="BookText"/>
      </w:pPr>
      <w:r>
        <w:rPr>
          <w:rFonts w:ascii="Amiri" w:hAnsi="Amiri" w:eastAsia="Amiri" w:cs="Amiri"/>
          <w:lang w:bidi="ar-SA"/>
          <w:color w:val="111111"/>
          <w:sz w:val="28"/>
          <w:szCs w:val="28"/>
          <w:rtl/>
        </w:rPr>
        <w:t xml:space="preserve">و ذكر الطّبريّ أيضا:أنّه عليه الصّلاة و السّلام كان في سفر و أمر أصحابه بإصلاح شاة،فقال رجل:يا رسول اللّه؛عليّ ذبحها،و قال اخر:يا رسول اللّه؛عليّ سلخها،و قال اخر:يا رسول اللّه؛عليّّ.</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طبخها،فقال رسول اللّه صلّى اللّه عليه و سلّم:«عليّ جمع الحطب»، فقالوا:يا رسول اللّه؛نكفيك العمل،فقال:«قد علمت أنّكم تكفوني،و لكن أكره أن أتميّز عليكم،فإنّ اللّه سبحانه و تعالى يكره من عبده أن يراه متميّزا بين أصحابه»).</w:t>
      </w:r>
    </w:p>
    <w:p>
      <w:pPr>
        <w:pStyle w:val="BookText"/>
      </w:pPr>
      <w:r>
        <w:rPr>
          <w:rFonts w:ascii="Amiri" w:hAnsi="Amiri" w:eastAsia="Amiri" w:cs="Amiri"/>
          <w:lang w:bidi="ar-SA"/>
          <w:color w:val="111111"/>
          <w:sz w:val="28"/>
          <w:szCs w:val="28"/>
          <w:rtl/>
        </w:rPr>
        <w:t xml:space="preserve">و قال في«الشّفا»:(عن أبي قتادة رضي اللّه تعالى عنه[قال]:وفد وفد النّجاشيّ،فقام النّبيّ صلّى اللّه عليه و سلّم يخدمهم،فقال له أصحابه:نكفيك،قال:«إنّهم كانوا لأصحابنا مكرمين،و أنا أحبّ أن أكافئهم».</w:t>
      </w:r>
    </w:p>
    <w:p>
      <w:pPr>
        <w:pStyle w:val="BookText"/>
      </w:pPr>
      <w:r>
        <w:rPr>
          <w:rFonts w:ascii="Amiri" w:hAnsi="Amiri" w:eastAsia="Amiri" w:cs="Amiri"/>
          <w:lang w:bidi="ar-SA"/>
          <w:color w:val="111111"/>
          <w:sz w:val="28"/>
          <w:szCs w:val="28"/>
          <w:rtl/>
        </w:rPr>
        <w:t xml:space="preserve">و لمّا جيء بأخته من الرّضاعة الشّيماء في سبايا هوازن،و تعرّفت له..بسط لها رداءه،و قال لها:«إن أحببت أقمت عندي مكرمة محبّة،أو متّعتك و رجعت إلى قومك»،فاختارت قومها،فمتّعها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الطّفيل رضي اللّه تعالى عنه </w:t>
      </w:r>
      <w:r>
        <w:rPr>
          <w:rStyle w:val="FootnoteReference"/>
        </w:rPr>
        <w:footnoteReference w:id="237"/>
      </w:r>
      <w:r>
        <w:rPr>
          <w:rFonts w:ascii="Amiri" w:hAnsi="Amiri" w:eastAsia="Amiri" w:cs="Amiri"/>
          <w:lang w:bidi="ar-SA"/>
          <w:color w:val="111111"/>
          <w:sz w:val="28"/>
          <w:szCs w:val="28"/>
          <w:rtl/>
        </w:rPr>
        <w:t xml:space="preserve">:رأيت النّبيّ صلّى اللّه عليه و سلّم و أنا غلام،إذ أقبلت امرأة حتّى دنت منه،فبسط لها رداءه، فجلست عليه،فقلت:من هذه؟قالوا:أمّه الّتي أرضعته.</w:t>
      </w:r>
    </w:p>
    <w:p>
      <w:pPr>
        <w:pStyle w:val="BookText"/>
      </w:pPr>
      <w:r>
        <w:rPr>
          <w:rFonts w:ascii="Amiri" w:hAnsi="Amiri" w:eastAsia="Amiri" w:cs="Amiri"/>
          <w:lang w:bidi="ar-SA"/>
          <w:color w:val="111111"/>
          <w:sz w:val="28"/>
          <w:szCs w:val="28"/>
          <w:rtl/>
        </w:rPr>
        <w:t xml:space="preserve">و عن عمرو بن السّائب:أنّ رسول اللّه صلّى اللّه عليه و سلّم كان جالسا يوما،فأقبل أبوه من الرّضاعة </w:t>
      </w:r>
      <w:r>
        <w:rPr>
          <w:rStyle w:val="FootnoteReference"/>
        </w:rPr>
        <w:footnoteReference w:id="238"/>
      </w:r>
      <w:r>
        <w:rPr>
          <w:rFonts w:ascii="IRNazanin" w:hAnsi="IRNazanin" w:eastAsia="IRNazanin" w:cs="IRNazanin"/>
          <w:lang w:bidi="fa-IR"/>
          <w:color w:val="111111"/>
          <w:sz w:val="28"/>
          <w:szCs w:val="28"/>
          <w:rtl/>
        </w:rPr>
        <w:t xml:space="preserve">،فوضع له بعض ثوبه،فقعده.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عليه.ثمّ أقبلت أمّه </w:t>
      </w:r>
      <w:r>
        <w:rPr>
          <w:rStyle w:val="FootnoteReference"/>
        </w:rPr>
        <w:footnoteReference w:id="239"/>
      </w:r>
      <w:r>
        <w:rPr>
          <w:rFonts w:ascii="Amiri" w:hAnsi="Amiri" w:eastAsia="Amiri" w:cs="Amiri"/>
          <w:lang w:bidi="ar-SA"/>
          <w:color w:val="111111"/>
          <w:sz w:val="28"/>
          <w:szCs w:val="28"/>
          <w:rtl/>
        </w:rPr>
        <w:t xml:space="preserve">،فوضع لها شقّ ثوبه من جانبه الآخر،فجلست عليه.ثمّ أقبل أخوه من الرّضاعة </w:t>
      </w:r>
      <w:r>
        <w:rPr>
          <w:rStyle w:val="FootnoteReference"/>
        </w:rPr>
        <w:footnoteReference w:id="240"/>
      </w:r>
      <w:r>
        <w:rPr>
          <w:rFonts w:ascii="Amiri" w:hAnsi="Amiri" w:eastAsia="Amiri" w:cs="Amiri"/>
          <w:lang w:bidi="ar-SA"/>
          <w:color w:val="111111"/>
          <w:sz w:val="28"/>
          <w:szCs w:val="28"/>
          <w:rtl/>
        </w:rPr>
        <w:t xml:space="preserve">،فقام رسول اللّه صلّى اللّه عليه و سلّم فأجلسه بين يديه.</w:t>
      </w:r>
    </w:p>
    <w:p>
      <w:pPr>
        <w:pStyle w:val="BookText"/>
      </w:pPr>
      <w:r>
        <w:rPr>
          <w:rFonts w:ascii="Amiri" w:hAnsi="Amiri" w:eastAsia="Amiri" w:cs="Amiri"/>
          <w:lang w:bidi="ar-SA"/>
          <w:color w:val="111111"/>
          <w:sz w:val="28"/>
          <w:szCs w:val="28"/>
          <w:rtl/>
        </w:rPr>
        <w:t xml:space="preserve">و كان صلّى اللّه عليه و سلّم يبعث إلى ثوبية-مولاة أبي لهب-مرضعته بصلة و كسوة،فلمّا ماتت..سأل:«من بقي من قرابتها؟»،فقيل:لا أحد).</w:t>
      </w:r>
    </w:p>
    <w:p>
      <w:pPr>
        <w:pStyle w:val="BookText"/>
      </w:pPr>
      <w:r>
        <w:rPr>
          <w:rFonts w:ascii="Amiri" w:hAnsi="Amiri" w:eastAsia="Amiri" w:cs="Amiri"/>
          <w:lang w:bidi="ar-SA"/>
          <w:color w:val="111111"/>
          <w:sz w:val="28"/>
          <w:szCs w:val="28"/>
          <w:rtl/>
        </w:rPr>
        <w:t xml:space="preserve">و كان صلّى اللّه عليه و سلّم يستفتح و يستنصر بصعاليك المسلمين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له صلّى اللّه عليه و سلّم عبيد و إماء،و كان لا يرتفع عليهم في مأكل و لا ملبس.</w:t>
      </w:r>
    </w:p>
    <w:p>
      <w:pPr>
        <w:pStyle w:val="BookText"/>
      </w:pPr>
      <w:r>
        <w:rPr>
          <w:rFonts w:ascii="Amiri" w:hAnsi="Amiri" w:eastAsia="Amiri" w:cs="Amiri"/>
          <w:lang w:bidi="ar-SA"/>
          <w:color w:val="111111"/>
          <w:sz w:val="28"/>
          <w:szCs w:val="28"/>
          <w:rtl/>
        </w:rPr>
        <w:t xml:space="preserve">و كان صلّى اللّه عليه و سلّم يأكل مع خدمه.</w:t>
      </w:r>
    </w:p>
    <w:p>
      <w:pPr>
        <w:pStyle w:val="BookText"/>
      </w:pPr>
      <w:r>
        <w:rPr>
          <w:rFonts w:ascii="Amiri" w:hAnsi="Amiri" w:eastAsia="Amiri" w:cs="Amiri"/>
          <w:lang w:bidi="ar-SA"/>
          <w:color w:val="111111"/>
          <w:sz w:val="28"/>
          <w:szCs w:val="28"/>
          <w:rtl/>
        </w:rPr>
        <w:t xml:space="preserve">و كان صلّى اللّه عليه و سلّم يجلس مع الفقراء.</w:t>
      </w:r>
    </w:p>
    <w:p>
      <w:pPr>
        <w:pStyle w:val="BookText"/>
      </w:pPr>
      <w:r>
        <w:rPr>
          <w:rFonts w:ascii="Amiri" w:hAnsi="Amiri" w:eastAsia="Amiri" w:cs="Amiri"/>
          <w:lang w:bidi="ar-SA"/>
          <w:color w:val="111111"/>
          <w:sz w:val="28"/>
          <w:szCs w:val="28"/>
          <w:rtl/>
        </w:rPr>
        <w:t xml:space="preserve">و كان صلّى اللّه عليه و سلّم يؤاكل الفقراء و المساكين،و يفلي ثيابهم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يخيط ثوبه،و يخصف نعله </w:t>
      </w:r>
      <w:r>
        <w:rPr>
          <w:rStyle w:val="FootnoteReference"/>
        </w:rPr>
        <w:footnoteReference w:id="243"/>
      </w:r>
      <w:r>
        <w:rPr>
          <w:rFonts w:ascii="Amiri" w:hAnsi="Amiri" w:eastAsia="Amiri" w:cs="Amiri"/>
          <w:lang w:bidi="ar-SA"/>
          <w:color w:val="111111"/>
          <w:sz w:val="28"/>
          <w:szCs w:val="28"/>
          <w:rtl/>
        </w:rPr>
        <w:t xml:space="preserve">،و يعمل ما يعمل الرّجال في بيوتهم </w:t>
      </w:r>
      <w:r>
        <w:rPr>
          <w:rStyle w:val="FootnoteReference"/>
        </w:rPr>
        <w:footnoteReference w:id="244"/>
      </w:r>
      <w:r>
        <w:rPr>
          <w:rFonts w:ascii="IRNazanin" w:hAnsi="IRNazanin" w:eastAsia="IRNazanin" w:cs="IRNazanin"/>
          <w:lang w:bidi="fa-IR"/>
          <w:color w:val="111111"/>
          <w:sz w:val="28"/>
          <w:szCs w:val="28"/>
          <w:rtl/>
        </w:rPr>
        <w:t xml:space="preserve">.ر.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عائشة رضي اللّه تعالى عنها:أنّه قيل لها:ما ذا كان يعمل رسول اللّه صلّى اللّه عليه و سلّم في بيته؟قالت:كان بشرا من البشر، يفلي ثوبه،و يحلب شاته،و يخدم نفسه.</w:t>
      </w:r>
    </w:p>
    <w:p>
      <w:pPr>
        <w:pStyle w:val="BookText"/>
      </w:pPr>
      <w:r>
        <w:rPr>
          <w:rFonts w:ascii="Amiri" w:hAnsi="Amiri" w:eastAsia="Amiri" w:cs="Amiri"/>
          <w:lang w:bidi="ar-SA"/>
          <w:color w:val="111111"/>
          <w:sz w:val="28"/>
          <w:szCs w:val="28"/>
          <w:rtl/>
        </w:rPr>
        <w:t xml:space="preserve">و عن أنس رضي اللّه تعالى عنه قال:كان رسول اللّه صلّى اللّه عليه و سلّم أوسع النّاس خلقا،و كان إذا دخل بيته يكون أكثر عمله فيه الخياطة،و كان يصنع كما يصنع احاد النّاس،يشيل هذا،و يحطّ هذا،و يقمّ البيت،و يقطّع اللّحم،و يعين الخادم.</w:t>
      </w:r>
    </w:p>
    <w:p>
      <w:pPr>
        <w:pStyle w:val="BookText"/>
      </w:pPr>
      <w:r>
        <w:rPr>
          <w:rFonts w:ascii="Amiri" w:hAnsi="Amiri" w:eastAsia="Amiri" w:cs="Amiri"/>
          <w:lang w:bidi="ar-SA"/>
          <w:color w:val="111111"/>
          <w:sz w:val="28"/>
          <w:szCs w:val="28"/>
          <w:rtl/>
        </w:rPr>
        <w:t xml:space="preserve">و كان صلّى اللّه عليه و سلّم يركب الحمار،و يخصف النّعل،و يرقع القميص،و يلبس الصّوف،و يقول:«من رغب عن سنّتي..فليس منّي».</w:t>
      </w:r>
    </w:p>
    <w:p>
      <w:pPr>
        <w:pStyle w:val="BookText"/>
      </w:pPr>
      <w:r>
        <w:rPr>
          <w:rFonts w:ascii="Amiri" w:hAnsi="Amiri" w:eastAsia="Amiri" w:cs="Amiri"/>
          <w:lang w:bidi="ar-SA"/>
          <w:color w:val="111111"/>
          <w:sz w:val="28"/>
          <w:szCs w:val="28"/>
          <w:rtl/>
        </w:rPr>
        <w:t xml:space="preserve">و كان صلّى اللّه عليه و سلّم يعقل البعير،و يعلف ناضحه،و يأكل مع الخادم،و يعجن معها،و يحمل بضاعته من السّوق.</w:t>
      </w:r>
    </w:p>
    <w:p>
      <w:pPr>
        <w:pStyle w:val="BookText"/>
      </w:pPr>
      <w:r>
        <w:rPr>
          <w:rFonts w:ascii="Amiri" w:hAnsi="Amiri" w:eastAsia="Amiri" w:cs="Amiri"/>
          <w:lang w:bidi="ar-SA"/>
          <w:color w:val="111111"/>
          <w:sz w:val="28"/>
          <w:szCs w:val="28"/>
          <w:rtl/>
        </w:rPr>
        <w:t xml:space="preserve">و(النّاضح):البعير يستقى عليه،ثمّ استعمل في كلّ بعير.</w:t>
      </w:r>
    </w:p>
    <w:p>
      <w:pPr>
        <w:pStyle w:val="BookText"/>
      </w:pPr>
      <w:r>
        <w:rPr>
          <w:rFonts w:ascii="Amiri" w:hAnsi="Amiri" w:eastAsia="Amiri" w:cs="Amiri"/>
          <w:lang w:bidi="ar-SA"/>
          <w:color w:val="111111"/>
          <w:sz w:val="28"/>
          <w:szCs w:val="28"/>
          <w:rtl/>
        </w:rPr>
        <w:t xml:space="preserve">و عن أبي هريرة رضي اللّه تعالى عنه:دخلت السّوق مع رسول اللّه صلّى اللّه عليه و سلّم،فاشترى سراويل و أخذه،فذهبت لأحمله، فقال:«صاحب الشّيء أحقّ بشيئه أن يحمله».</w:t>
      </w:r>
    </w:p>
    <w:p>
      <w:pPr>
        <w:pStyle w:val="BookText"/>
      </w:pPr>
      <w:r>
        <w:rPr>
          <w:rFonts w:ascii="Amiri" w:hAnsi="Amiri" w:eastAsia="Amiri" w:cs="Amiri"/>
          <w:lang w:bidi="ar-SA"/>
          <w:color w:val="111111"/>
          <w:sz w:val="28"/>
          <w:szCs w:val="28"/>
          <w:rtl/>
        </w:rPr>
        <w:t xml:space="preserve">و عن أنس رضي اللّه تعالى عنه قال:لم يكن شخص أحبّ إليهم من رسول اللّه صلّى اللّه عليه و سلّم،قال:و كانوا إذا رأوه..لم يقوموا؛ لما يعلمون من كراهته لذلك.</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2" w:name="pg6900_47965"/>
    <w:bookmarkEnd w:id="52"/>
    <w:p>
      <w:pPr>
        <w:pStyle w:val="Heading4"/>
      </w:pPr>
      <w:bookmarkStart w:id="159" w:name="_Toc69"/>
      <w:r>
        <w:t>جلوس رسول اللّه صلی الله علیه و آله</w:t>
      </w:r>
      <w:bookmarkEnd w:id="159"/>
    </w:p>
    <w:p>
      <w:pPr>
        <w:pStyle w:val="BookText"/>
      </w:pPr>
      <w:r>
        <w:rPr>
          <w:rFonts w:ascii="Amiri" w:hAnsi="Amiri" w:eastAsia="Amiri" w:cs="Amiri"/>
          <w:lang w:bidi="ar-SA"/>
          <w:color w:val="111111"/>
          <w:sz w:val="28"/>
          <w:szCs w:val="28"/>
          <w:rtl/>
        </w:rPr>
        <w:t xml:space="preserve">و أمّا جلوس رسول اللّه صلّى اللّه عليه و سلّم:</w:t>
      </w:r>
    </w:p>
    <w:p>
      <w:pPr>
        <w:pStyle w:val="BookText"/>
      </w:pPr>
      <w:r>
        <w:rPr>
          <w:rFonts w:ascii="Amiri" w:hAnsi="Amiri" w:eastAsia="Amiri" w:cs="Amiri"/>
          <w:lang w:bidi="ar-SA"/>
          <w:color w:val="111111"/>
          <w:sz w:val="28"/>
          <w:szCs w:val="28"/>
          <w:rtl/>
        </w:rPr>
        <w:t xml:space="preserve">فعن خارجة بن زيد رضي اللّه[تعالى]عنه قال:كان النّبيّ صلّى اللّه عليه و سلّم أوقر النّاس في مجلسه؛لا يكاد يخرج شيئا من أطرافه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مجلسه صلّى اللّه عليه و سلّم مجلس حلم و حياء،و أمانة و صيانة،و صبر و سكينة،لا ترفع فيه الأصوات،و لا تؤبن فيه الحرم، يتعاطفون فيه بالتّقوى،و يتواضعون،و يوقّر الكبار،و يرحم الصّغار، و يؤثرون المحتاج،و يحفظون الغريب،و يخرجون أدلّة على الخير.</w:t>
      </w:r>
    </w:p>
    <w:p>
      <w:pPr>
        <w:pStyle w:val="BookText"/>
      </w:pPr>
      <w:r>
        <w:rPr>
          <w:rFonts w:ascii="Amiri" w:hAnsi="Amiri" w:eastAsia="Amiri" w:cs="Amiri"/>
          <w:lang w:bidi="ar-SA"/>
          <w:color w:val="111111"/>
          <w:sz w:val="28"/>
          <w:szCs w:val="28"/>
          <w:rtl/>
        </w:rPr>
        <w:t xml:space="preserve">قوله:(لا تؤبن فيه الحرم)أي:لا تذكر فيه النّساء بقبيح،و يصان مجلسه عن الرّفث،و ما يقبح ذكره.</w:t>
      </w:r>
    </w:p>
    <w:p>
      <w:pPr>
        <w:pStyle w:val="BookText"/>
      </w:pPr>
      <w:r>
        <w:rPr>
          <w:rFonts w:ascii="Amiri" w:hAnsi="Amiri" w:eastAsia="Amiri" w:cs="Amiri"/>
          <w:lang w:bidi="ar-SA"/>
          <w:color w:val="111111"/>
          <w:sz w:val="28"/>
          <w:szCs w:val="28"/>
          <w:rtl/>
        </w:rPr>
        <w:t xml:space="preserve">و كان رسول اللّه صلّى اللّه عليه و سلّم يجلس بين أصحابه كأنّه أحدهم،فيأتي الغريب فلا يدري أيّهم هو حتّى يسأل عنه.فطلب أصحابه منه أن يجلس مجلسا رفيعا ليعرفه الغريب فقال:«افعلوا ما بدا لكم»،فبنوا له دكّانا من طين،فكان يجلس عليها.</w:t>
      </w:r>
    </w:p>
    <w:p>
      <w:pPr>
        <w:pStyle w:val="BookText"/>
      </w:pPr>
      <w:r>
        <w:rPr>
          <w:rFonts w:ascii="Amiri" w:hAnsi="Amiri" w:eastAsia="Amiri" w:cs="Amiri"/>
          <w:lang w:bidi="ar-SA"/>
          <w:color w:val="111111"/>
          <w:sz w:val="28"/>
          <w:szCs w:val="28"/>
          <w:rtl/>
        </w:rPr>
        <w:t xml:space="preserve">و(الدّكّان)-كالدّكّة-:المكان المرتفع يجلس عليه،و هو المسطبة.</w:t>
      </w:r>
    </w:p>
    <w:p>
      <w:pPr>
        <w:pStyle w:val="BookText"/>
      </w:pPr>
      <w:r>
        <w:rPr>
          <w:rFonts w:ascii="Amiri" w:hAnsi="Amiri" w:eastAsia="Amiri" w:cs="Amiri"/>
          <w:lang w:bidi="ar-SA"/>
          <w:color w:val="111111"/>
          <w:sz w:val="28"/>
          <w:szCs w:val="28"/>
          <w:rtl/>
        </w:rPr>
        <w:t xml:space="preserve">و كان صلّى اللّه عليه و سلّم إذا جلس..جلس إليه أصحابه حلقا حلقا.</w:t>
      </w:r>
    </w:p>
    <w:p>
      <w:pPr>
        <w:pStyle w:val="BookText"/>
      </w:pPr>
      <w:r>
        <w:rPr>
          <w:rFonts w:ascii="Amiri" w:hAnsi="Amiri" w:eastAsia="Amiri" w:cs="Amiri"/>
          <w:lang w:bidi="ar-SA"/>
          <w:color w:val="111111"/>
          <w:sz w:val="28"/>
          <w:szCs w:val="28"/>
          <w:rtl/>
        </w:rPr>
        <w:t xml:space="preserve">و كان صلّى اللّه عليه و سلّم لا يتنخّم نخامة إلاّ وقعت في كفّ رجل من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أصحابه،فيدلك بها وجهه و جلده.و كان صلّى اللّه عليه و سلّم إذا توضّأ..كادوا يقتتلون على وضوئه؛أي:الماء الّذي يتوضّأ به.</w:t>
      </w:r>
    </w:p>
    <w:p>
      <w:pPr>
        <w:pStyle w:val="BookText"/>
      </w:pPr>
      <w:r>
        <w:rPr>
          <w:rFonts w:ascii="Amiri" w:hAnsi="Amiri" w:eastAsia="Amiri" w:cs="Amiri"/>
          <w:lang w:bidi="ar-SA"/>
          <w:color w:val="111111"/>
          <w:sz w:val="28"/>
          <w:szCs w:val="28"/>
          <w:rtl/>
        </w:rPr>
        <w:t xml:space="preserve">و كان صلّى اللّه عليه و سلّم إذا تكلّموا عنده..يخفضون أصواتهم، و إذا نظروا إليه..لا يحدّون النّظر؛تعظيما له صلّى اللّه عليه و سلّم.</w:t>
      </w:r>
    </w:p>
    <w:p>
      <w:pPr>
        <w:pStyle w:val="BookText"/>
      </w:pPr>
      <w:r>
        <w:rPr>
          <w:rFonts w:ascii="Amiri" w:hAnsi="Amiri" w:eastAsia="Amiri" w:cs="Amiri"/>
          <w:lang w:bidi="ar-SA"/>
          <w:color w:val="111111"/>
          <w:sz w:val="28"/>
          <w:szCs w:val="28"/>
          <w:rtl/>
        </w:rPr>
        <w:t xml:space="preserve">و كان صلّى اللّه عليه و سلّم يتخوّل </w:t>
      </w:r>
      <w:r>
        <w:rPr>
          <w:rStyle w:val="FootnoteReference"/>
        </w:rPr>
        <w:footnoteReference w:id="246"/>
      </w:r>
      <w:r>
        <w:rPr>
          <w:rFonts w:ascii="Amiri" w:hAnsi="Amiri" w:eastAsia="Amiri" w:cs="Amiri"/>
          <w:lang w:bidi="ar-SA"/>
          <w:color w:val="111111"/>
          <w:sz w:val="28"/>
          <w:szCs w:val="28"/>
          <w:rtl/>
        </w:rPr>
        <w:t xml:space="preserve">أصحابه بالموعظة.</w:t>
      </w:r>
    </w:p>
    <w:p>
      <w:pPr>
        <w:pStyle w:val="BookText"/>
      </w:pPr>
      <w:r>
        <w:rPr>
          <w:rFonts w:ascii="Amiri" w:hAnsi="Amiri" w:eastAsia="Amiri" w:cs="Amiri"/>
          <w:lang w:bidi="ar-SA"/>
          <w:color w:val="111111"/>
          <w:sz w:val="28"/>
          <w:szCs w:val="28"/>
          <w:rtl/>
        </w:rPr>
        <w:t xml:space="preserve">و عن أبي سعيد الخدريّ رضي اللّه تعالى عنه قال:كان رسول اللّه صلّى اللّه عليه و سلّم إذا جلس في المسجد..احتبى بيديه.</w:t>
      </w:r>
    </w:p>
    <w:p>
      <w:pPr>
        <w:pStyle w:val="BookText"/>
      </w:pPr>
      <w:r>
        <w:rPr>
          <w:rFonts w:ascii="Amiri" w:hAnsi="Amiri" w:eastAsia="Amiri" w:cs="Amiri"/>
          <w:lang w:bidi="ar-SA"/>
          <w:color w:val="111111"/>
          <w:sz w:val="28"/>
          <w:szCs w:val="28"/>
          <w:rtl/>
        </w:rPr>
        <w:t xml:space="preserve">قوله:(احتبى)الاحتباء:أن يجلس على ألييه و يضمّ رجليه إلى بطنه بنحو عمامة يشدّها عليهما و على ظهره.</w:t>
      </w:r>
    </w:p>
    <w:p>
      <w:pPr>
        <w:pStyle w:val="BookText"/>
      </w:pPr>
      <w:r>
        <w:rPr>
          <w:rFonts w:ascii="Amiri" w:hAnsi="Amiri" w:eastAsia="Amiri" w:cs="Amiri"/>
          <w:lang w:bidi="ar-SA"/>
          <w:color w:val="111111"/>
          <w:sz w:val="28"/>
          <w:szCs w:val="28"/>
          <w:rtl/>
        </w:rPr>
        <w:t xml:space="preserve">و(اليدان)بدل عمّا يحتبي به؛من نحو عمامة.</w:t>
      </w:r>
    </w:p>
    <w:p>
      <w:pPr>
        <w:pStyle w:val="BookText"/>
      </w:pPr>
      <w:r>
        <w:rPr>
          <w:rFonts w:ascii="Amiri" w:hAnsi="Amiri" w:eastAsia="Amiri" w:cs="Amiri"/>
          <w:lang w:bidi="ar-SA"/>
          <w:color w:val="111111"/>
          <w:sz w:val="28"/>
          <w:szCs w:val="28"/>
          <w:rtl/>
        </w:rPr>
        <w:t xml:space="preserve">و كان أكثر جلوسه:أن ينصب ساقيه جميعا،و يمسك بيديه عليهما شبه الحبوة.</w:t>
      </w:r>
    </w:p>
    <w:p>
      <w:pPr>
        <w:pStyle w:val="BookText"/>
      </w:pPr>
      <w:r>
        <w:rPr>
          <w:rFonts w:ascii="Amiri" w:hAnsi="Amiri" w:eastAsia="Amiri" w:cs="Amiri"/>
          <w:lang w:bidi="ar-SA"/>
          <w:color w:val="111111"/>
          <w:sz w:val="28"/>
          <w:szCs w:val="28"/>
          <w:rtl/>
        </w:rPr>
        <w:t xml:space="preserve">و كان لا يعرف مجلسه صلّى اللّه عليه و سلّم من مجالس أصحابه؛لأنّه كان حيث انتهى به المجلس جلس.</w:t>
      </w:r>
    </w:p>
    <w:p>
      <w:pPr>
        <w:pStyle w:val="BookText"/>
      </w:pPr>
      <w:r>
        <w:rPr>
          <w:rFonts w:ascii="Amiri" w:hAnsi="Amiri" w:eastAsia="Amiri" w:cs="Amiri"/>
          <w:lang w:bidi="ar-SA"/>
          <w:color w:val="111111"/>
          <w:sz w:val="28"/>
          <w:szCs w:val="28"/>
          <w:rtl/>
        </w:rPr>
        <w:t xml:space="preserve">و ما رئي صلّى اللّه عليه و سلّم قطّ مادّا رجليه يضيّق بهما على أصحابه؛إلاّ أن يكون المكان واسعا.</w:t>
      </w:r>
    </w:p>
    <w:p>
      <w:pPr>
        <w:pStyle w:val="BookText"/>
      </w:pPr>
      <w:r>
        <w:rPr>
          <w:rFonts w:ascii="Amiri" w:hAnsi="Amiri" w:eastAsia="Amiri" w:cs="Amiri"/>
          <w:lang w:bidi="ar-SA"/>
          <w:color w:val="111111"/>
          <w:sz w:val="28"/>
          <w:szCs w:val="28"/>
          <w:rtl/>
        </w:rPr>
        <w:t xml:space="preserve">و كان أكثر جلوسه صلّى اللّه عليه و سلّم إلى القبلة.</w:t>
      </w:r>
    </w:p>
    <w:p>
      <w:pPr>
        <w:pStyle w:val="BookText"/>
      </w:pPr>
      <w:r>
        <w:rPr>
          <w:rFonts w:ascii="Amiri" w:hAnsi="Amiri" w:eastAsia="Amiri" w:cs="Amiri"/>
          <w:lang w:bidi="ar-SA"/>
          <w:color w:val="111111"/>
          <w:sz w:val="28"/>
          <w:szCs w:val="28"/>
          <w:rtl/>
        </w:rPr>
        <w:t xml:space="preserve">و عن قيلة بنت مخرمة رضي اللّه تعالى عنها:أنّها رأت رسول اللّهم.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 في المسجد،و هو قاعد القرفصاء،قالت:فلمّا رأيت رسول اللّه صلّى اللّه عليه و سلّم المتخشّع في الجلسة..أرعدت من الفرق.</w:t>
      </w:r>
    </w:p>
    <w:p>
      <w:pPr>
        <w:pStyle w:val="BookText"/>
      </w:pPr>
      <w:r>
        <w:rPr>
          <w:rFonts w:ascii="Amiri" w:hAnsi="Amiri" w:eastAsia="Amiri" w:cs="Amiri"/>
          <w:lang w:bidi="ar-SA"/>
          <w:color w:val="111111"/>
          <w:sz w:val="28"/>
          <w:szCs w:val="28"/>
          <w:rtl/>
        </w:rPr>
        <w:t xml:space="preserve">قوله:(القرفصاء)هي:أن يجلس على ألييه،و يلصق فخذيه ببطنه،و يضع يديه على ساقيه،و هي:جلسة المحتبي.و قيل:أن يجلس على ركبتيه منكبّا،و يلصق بطنه بفخذيه،و يتأبّط كفّيه.</w:t>
      </w:r>
    </w:p>
    <w:p>
      <w:pPr>
        <w:pStyle w:val="BookText"/>
      </w:pPr>
      <w:r>
        <w:rPr>
          <w:rFonts w:ascii="IRNazanin" w:hAnsi="IRNazanin" w:eastAsia="IRNazanin" w:cs="IRNazanin"/>
          <w:lang w:bidi="fa-IR"/>
          <w:color w:val="111111"/>
          <w:sz w:val="28"/>
          <w:szCs w:val="28"/>
          <w:rtl/>
        </w:rPr>
        <w:t xml:space="preserve">و(الفرق):الخوف.</w:t>
      </w:r>
    </w:p>
    <w:p>
      <w:pPr>
        <w:pStyle w:val="BookText"/>
      </w:pPr>
      <w:r>
        <w:rPr>
          <w:rFonts w:ascii="Amiri" w:hAnsi="Amiri" w:eastAsia="Amiri" w:cs="Amiri"/>
          <w:lang w:bidi="ar-SA"/>
          <w:color w:val="111111"/>
          <w:sz w:val="28"/>
          <w:szCs w:val="28"/>
          <w:rtl/>
        </w:rPr>
        <w:t xml:space="preserve">و عن أنس رضي اللّه تعالى عنه:أتي صلّى اللّه عليه و سلّم برجل فأرعد من هيبته صلّى اللّه عليه و سلّم،فقال له صلّى اللّه عليه و سلّم:«هوّن عليك،فلست بملك،إنّما أنا ابن امرأة من قريش تأكل القديد»،فنطق الرّجل بحاجته،فقام صلّى اللّه عليه و سلّم فقال:«يا أيّها النّاس؛إنّي أوحي إليّ أن تواضعوا،ألا فتواضعوا حتّى لا يبغي أحد على أحد،و لا يفخر أحد على أحد،و كونوا عباد اللّه إخوانا».</w:t>
      </w:r>
    </w:p>
    <w:p>
      <w:pPr>
        <w:pStyle w:val="BookText"/>
      </w:pPr>
      <w:r>
        <w:rPr>
          <w:rFonts w:ascii="Amiri" w:hAnsi="Amiri" w:eastAsia="Amiri" w:cs="Amiri"/>
          <w:lang w:bidi="ar-SA"/>
          <w:color w:val="111111"/>
          <w:sz w:val="28"/>
          <w:szCs w:val="28"/>
          <w:rtl/>
        </w:rPr>
        <w:t xml:space="preserve">و عن عبد اللّه بن زيد رضي اللّه تعالى عنهما:أنّه رأى النّبيّ صلّى اللّه عليه و سلّم مستلقيا في المسجد،واضعا إحدى رجليه على الأخرى.</w:t>
      </w:r>
    </w:p>
    <w:p>
      <w:pPr>
        <w:pStyle w:val="BookText"/>
      </w:pPr>
      <w:r>
        <w:rPr>
          <w:rFonts w:ascii="Amiri" w:hAnsi="Amiri" w:eastAsia="Amiri" w:cs="Amiri"/>
          <w:lang w:bidi="ar-SA"/>
          <w:color w:val="111111"/>
          <w:sz w:val="28"/>
          <w:szCs w:val="28"/>
          <w:rtl/>
        </w:rPr>
        <w:t xml:space="preserve">و روى أبو داود بسند صحيح:أنّ رسول اللّه صلّى اللّه عليه و سلّم كان إذا صلّى الفجر..تربّع في مجلسه حتّى تطلع الشّمس حسناء؛أي:</w:t>
      </w:r>
    </w:p>
    <w:p>
      <w:pPr>
        <w:pStyle w:val="BookText"/>
      </w:pPr>
      <w:r>
        <w:rPr>
          <w:rFonts w:ascii="Amiri" w:hAnsi="Amiri" w:eastAsia="Amiri" w:cs="Amiri"/>
          <w:lang w:bidi="ar-SA"/>
          <w:color w:val="111111"/>
          <w:sz w:val="28"/>
          <w:szCs w:val="28"/>
          <w:rtl/>
        </w:rPr>
        <w:t xml:space="preserve">بيضاء نقيّة.</w:t>
      </w:r>
    </w:p>
    <w:p>
      <w:pPr>
        <w:pStyle w:val="BookText"/>
      </w:pPr>
      <w:r>
        <w:rPr>
          <w:rFonts w:ascii="Amiri" w:hAnsi="Amiri" w:eastAsia="Amiri" w:cs="Amiri"/>
          <w:lang w:bidi="ar-SA"/>
          <w:color w:val="111111"/>
          <w:sz w:val="28"/>
          <w:szCs w:val="28"/>
          <w:rtl/>
        </w:rPr>
        <w:t xml:space="preserve">و كان صلّى اللّه عليه و سلّم لا يقوم من مجلس إلاّ قال:«سبحانك اللّهمّ و بحمدك،لا إله إلاّ أنت،أستغفرك و أتوب إليك»،و قال: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3" w:name="pg6900_47968"/>
    <w:bookmarkEnd w:id="53"/>
    <w:p>
      <w:pPr>
        <w:pStyle w:val="BookText"/>
      </w:pPr>
      <w:r>
        <w:rPr>
          <w:rFonts w:ascii="Amiri" w:hAnsi="Amiri" w:eastAsia="Amiri" w:cs="Amiri"/>
          <w:lang w:bidi="ar-SA"/>
          <w:color w:val="111111"/>
          <w:sz w:val="28"/>
          <w:szCs w:val="28"/>
          <w:rtl/>
        </w:rPr>
        <w:t xml:space="preserve">«لا يقولهنّ أحد حيث يقوم من مجلسه..إلاّ غفر له ما كان منه في ذلك المجلس».</w:t>
      </w:r>
    </w:p>
    <w:p>
      <w:pPr>
        <w:pStyle w:val="BookText"/>
      </w:pPr>
      <w:r>
        <w:rPr>
          <w:rFonts w:ascii="Amiri" w:hAnsi="Amiri" w:eastAsia="Amiri" w:cs="Amiri"/>
          <w:lang w:bidi="ar-SA"/>
          <w:color w:val="111111"/>
          <w:sz w:val="28"/>
          <w:szCs w:val="28"/>
          <w:rtl/>
        </w:rPr>
        <w:t xml:space="preserve">و كان صلّى اللّه عليه و سلّم إذا جلس مجلسا،فأراد أن يقوم..استغفر عشرا إلى خمس عشرة،و روى ابن السّنّيّ:عشرين مرّة.</w:t>
      </w:r>
    </w:p>
    <w:p>
      <w:pPr>
        <w:pStyle w:val="BookText"/>
      </w:pPr>
      <w:r>
        <w:rPr>
          <w:rFonts w:ascii="Amiri" w:hAnsi="Amiri" w:eastAsia="Amiri" w:cs="Amiri"/>
          <w:lang w:bidi="ar-SA"/>
          <w:color w:val="111111"/>
          <w:sz w:val="28"/>
          <w:szCs w:val="28"/>
          <w:rtl/>
        </w:rPr>
        <w:t xml:space="preserve">و كان صلّى اللّه عليه و سلّم إذا انصرف..انحرف بجانبه.</w:t>
      </w:r>
    </w:p>
    <w:p>
      <w:pPr>
        <w:pStyle w:val="BookText"/>
      </w:pPr>
      <w:r>
        <w:rPr>
          <w:rFonts w:ascii="Amiri" w:hAnsi="Amiri" w:eastAsia="Amiri" w:cs="Amiri"/>
          <w:lang w:bidi="ar-SA"/>
          <w:color w:val="111111"/>
          <w:sz w:val="28"/>
          <w:szCs w:val="28"/>
          <w:rtl/>
        </w:rPr>
        <w:t xml:space="preserve">و كان صلّى اللّه عليه و سلّم إذا قام..اتّكأ على إحدى يديه.</w:t>
      </w:r>
    </w:p>
    <w:p>
      <w:pPr>
        <w:pStyle w:val="Heading4"/>
      </w:pPr>
      <w:bookmarkStart w:id="160" w:name="_Toc70"/>
      <w:r>
        <w:t>اتّكاء رسول اللّه صلی الله علیه و آله</w:t>
      </w:r>
      <w:bookmarkEnd w:id="160"/>
    </w:p>
    <w:p>
      <w:pPr>
        <w:pStyle w:val="BookText"/>
      </w:pPr>
      <w:r>
        <w:rPr>
          <w:rFonts w:ascii="Amiri" w:hAnsi="Amiri" w:eastAsia="Amiri" w:cs="Amiri"/>
          <w:lang w:bidi="ar-SA"/>
          <w:color w:val="111111"/>
          <w:sz w:val="28"/>
          <w:szCs w:val="28"/>
          <w:rtl/>
        </w:rPr>
        <w:t xml:space="preserve">و أمّا اتّكاء رسول اللّه صلّى اللّه عليه و سلّم:</w:t>
      </w:r>
    </w:p>
    <w:p>
      <w:pPr>
        <w:pStyle w:val="BookText"/>
      </w:pPr>
      <w:r>
        <w:rPr>
          <w:rFonts w:ascii="Amiri" w:hAnsi="Amiri" w:eastAsia="Amiri" w:cs="Amiri"/>
          <w:lang w:bidi="ar-SA"/>
          <w:color w:val="111111"/>
          <w:sz w:val="28"/>
          <w:szCs w:val="28"/>
          <w:rtl/>
        </w:rPr>
        <w:t xml:space="preserve">فعن جابر بن سمرة رضي اللّه تعالى عنه قال:رأيت رسول اللّه صلّى اللّه عليه و سلّم متّكئا على وسادة على يساره.</w:t>
      </w:r>
    </w:p>
    <w:p>
      <w:pPr>
        <w:pStyle w:val="BookText"/>
      </w:pPr>
      <w:r>
        <w:rPr>
          <w:rFonts w:ascii="Amiri" w:hAnsi="Amiri" w:eastAsia="Amiri" w:cs="Amiri"/>
          <w:lang w:bidi="ar-SA"/>
          <w:color w:val="111111"/>
          <w:sz w:val="28"/>
          <w:szCs w:val="28"/>
          <w:rtl/>
        </w:rPr>
        <w:t xml:space="preserve">و عن أبي بكره رضي اللّه تعالى عنه و أرضاه قال:قال رسول اللّه صلّى اللّه عليه و سلّم:«ألا أحدّثكم بأكبر الكبائر؟»،قالوا:بلى يا رسول اللّه،قال:«الإشراك باللّه،و عقوق الوالدين»،قال:و جلس رسول اللّه صلّى اللّه عليه و سلّم-و كان متّكئا-قال:«و شهادة الزّور»؛ أو:«قول الزّور».قال:فما زال رسول اللّه صلّى اللّه عليه و سلّم يقولها حتّى قلنا:ليته سكت.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4" w:name="pg6900_47969"/>
    <w:bookmarkEnd w:id="54"/>
    <w:p>
      <w:pPr>
        <w:pStyle w:val="Heading3"/>
      </w:pPr>
      <w:bookmarkStart w:id="161" w:name="_Toc71"/>
      <w:r>
        <w:t>الفصل السّادس: في صفة كرمه صلّى اللّه عليه و سلّم و شجاعته</w:t>
      </w:r>
      <w:bookmarkEnd w:id="161"/>
    </w:p>
    <w:p>
      <w:pPr>
        <w:pStyle w:val="Heading4"/>
      </w:pPr>
      <w:bookmarkStart w:id="162" w:name="_Toc72"/>
      <w:r>
        <w:t>كرم رسول الله صلی الله علیه و آله</w:t>
      </w:r>
      <w:bookmarkEnd w:id="162"/>
    </w:p>
    <w:p>
      <w:pPr>
        <w:pStyle w:val="BookText"/>
      </w:pPr>
      <w:r>
        <w:rPr>
          <w:rFonts w:ascii="Amiri" w:hAnsi="Amiri" w:eastAsia="Amiri" w:cs="Amiri"/>
          <w:lang w:bidi="ar-SA"/>
          <w:color w:val="111111"/>
          <w:sz w:val="28"/>
          <w:szCs w:val="28"/>
          <w:rtl/>
        </w:rPr>
        <w:t xml:space="preserve">عن جابر بن عبد اللّه رضي اللّه تعالى عنهما أنّه قال:ما سئل رسول اللّه صلّى اللّه عليه و سلّم شيئا قطّ فقال:(لا).</w:t>
      </w:r>
    </w:p>
    <w:p>
      <w:pPr>
        <w:pStyle w:val="BookText"/>
      </w:pPr>
      <w:r>
        <w:rPr>
          <w:rFonts w:ascii="Amiri" w:hAnsi="Amiri" w:eastAsia="Amiri" w:cs="Amiri"/>
          <w:lang w:bidi="ar-SA"/>
          <w:color w:val="111111"/>
          <w:sz w:val="28"/>
          <w:szCs w:val="28"/>
          <w:rtl/>
        </w:rPr>
        <w:t xml:space="preserve">و كان صلّى اللّه عليه و سلّم لا يسأل شيئا إلاّ أعطاه،ثمّ يعود على قوت عامه فيؤثر منه،حتّى لربّما احتاج قبل انقضاء العام إن لم يأته شيء.</w:t>
      </w:r>
    </w:p>
    <w:p>
      <w:pPr>
        <w:pStyle w:val="BookText"/>
      </w:pPr>
      <w:r>
        <w:rPr>
          <w:rFonts w:ascii="Amiri" w:hAnsi="Amiri" w:eastAsia="Amiri" w:cs="Amiri"/>
          <w:lang w:bidi="ar-SA"/>
          <w:color w:val="111111"/>
          <w:sz w:val="28"/>
          <w:szCs w:val="28"/>
          <w:rtl/>
        </w:rPr>
        <w:t xml:space="preserve">و كان صلّى اللّه عليه و سلّم لا يكاد يسأل شيئا إلاّ فعله.</w:t>
      </w:r>
    </w:p>
    <w:p>
      <w:pPr>
        <w:pStyle w:val="BookText"/>
      </w:pPr>
      <w:r>
        <w:rPr>
          <w:rFonts w:ascii="Amiri" w:hAnsi="Amiri" w:eastAsia="Amiri" w:cs="Amiri"/>
          <w:lang w:bidi="ar-SA"/>
          <w:color w:val="111111"/>
          <w:sz w:val="28"/>
          <w:szCs w:val="28"/>
          <w:rtl/>
        </w:rPr>
        <w:t xml:space="preserve">و كان صلّى اللّه عليه و سلّم لا يكاد يقول لشيء:(لا)،فإذا هو سئل فأراد أن يفعل..قال:(نعم).و إن لم يرد أن يفعل..سكت.</w:t>
      </w:r>
    </w:p>
    <w:p>
      <w:pPr>
        <w:pStyle w:val="BookText"/>
      </w:pPr>
      <w:r>
        <w:rPr>
          <w:rFonts w:ascii="Amiri" w:hAnsi="Amiri" w:eastAsia="Amiri" w:cs="Amiri"/>
          <w:lang w:bidi="ar-SA"/>
          <w:color w:val="111111"/>
          <w:sz w:val="28"/>
          <w:szCs w:val="28"/>
          <w:rtl/>
        </w:rPr>
        <w:t xml:space="preserve">و عن ابن عبّاس رضي اللّه تعالى عنهما قال:كان رسول اللّه صلّى اللّه عليه و سلّم أجود النّاس بالخير،و كان أجود ما يكون في شهر رمضان حتّى ينسلخ فيأتيه جبريل فيعرض عليه القرآن،فإذا لقيه جبريل..كان رسول اللّه صلّى اللّه عليه و سلّم أجود بالخير من الرّيح المرسلة.</w:t>
      </w:r>
    </w:p>
    <w:p>
      <w:pPr>
        <w:pStyle w:val="BookText"/>
      </w:pPr>
      <w:r>
        <w:rPr>
          <w:rFonts w:ascii="Amiri" w:hAnsi="Amiri" w:eastAsia="Amiri" w:cs="Amiri"/>
          <w:lang w:bidi="ar-SA"/>
          <w:color w:val="111111"/>
          <w:sz w:val="28"/>
          <w:szCs w:val="28"/>
          <w:rtl/>
        </w:rPr>
        <w:t xml:space="preserve">و عن عمر بن الخطّاب رضي اللّه تعالى عنه:أنّ رجلا جاء إلى النّبيّ صلّى اللّه عليه و سلّم فسأله أن يعطيه،فقال النّبيّ صلّى اللّه عليه و سلّم:</w:t>
      </w:r>
    </w:p>
    <w:p>
      <w:pPr>
        <w:pStyle w:val="BookText"/>
      </w:pPr>
      <w:r>
        <w:rPr>
          <w:rFonts w:ascii="Amiri" w:hAnsi="Amiri" w:eastAsia="Amiri" w:cs="Amiri"/>
          <w:lang w:bidi="ar-SA"/>
          <w:color w:val="111111"/>
          <w:sz w:val="28"/>
          <w:szCs w:val="28"/>
          <w:rtl/>
        </w:rPr>
        <w:t xml:space="preserve">«ما عندي شيء،و لكن ابتع عليّ؛فإذا جاءني شيء..قضيته».فقال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عمر:يا رسول اللّه؛[قد أعطيته]،فما كلّفك اللّه ما لا تقدر عليه.فكره صلّى اللّه عليه و سلّم قول عمر.</w:t>
      </w:r>
    </w:p>
    <w:p>
      <w:pPr>
        <w:pStyle w:val="BookText"/>
      </w:pPr>
      <w:r>
        <w:rPr>
          <w:rFonts w:ascii="Amiri" w:hAnsi="Amiri" w:eastAsia="Amiri" w:cs="Amiri"/>
          <w:lang w:bidi="ar-SA"/>
          <w:color w:val="111111"/>
          <w:sz w:val="28"/>
          <w:szCs w:val="28"/>
          <w:rtl/>
        </w:rPr>
        <w:t xml:space="preserve">فقال رجل من الأنصار:يا رسول اللّه؛أنفق و لا تخف من ذي العرش إقلالا.</w:t>
      </w:r>
    </w:p>
    <w:p>
      <w:pPr>
        <w:pStyle w:val="BookText"/>
      </w:pPr>
      <w:r>
        <w:rPr>
          <w:rFonts w:ascii="Amiri" w:hAnsi="Amiri" w:eastAsia="Amiri" w:cs="Amiri"/>
          <w:lang w:bidi="ar-SA"/>
          <w:color w:val="111111"/>
          <w:sz w:val="28"/>
          <w:szCs w:val="28"/>
          <w:rtl/>
        </w:rPr>
        <w:t xml:space="preserve">فتبسّم رسول اللّه صلّى اللّه عليه و سلّم،و عرف في وجهه البشر لقول الأنصاريّ،ثمّ قال:«بهذا أمرت».</w:t>
      </w:r>
    </w:p>
    <w:p>
      <w:pPr>
        <w:pStyle w:val="BookText"/>
      </w:pPr>
      <w:r>
        <w:rPr>
          <w:rFonts w:ascii="Amiri" w:hAnsi="Amiri" w:eastAsia="Amiri" w:cs="Amiri"/>
          <w:lang w:bidi="ar-SA"/>
          <w:color w:val="111111"/>
          <w:sz w:val="28"/>
          <w:szCs w:val="28"/>
          <w:rtl/>
        </w:rPr>
        <w:t xml:space="preserve">و كان صلّى اللّه عليه و سلّم إذا جاءه مال..لم يبيّته،و لم يقيّله؛ أي:إذا جاءه اخر النّهار..لم يمسكه إلى اللّيل،أو أوّل النّهار..لم يمسكه إلى وقت القيلولة،بل يعجّل قسمته.</w:t>
      </w:r>
    </w:p>
    <w:p>
      <w:pPr>
        <w:pStyle w:val="BookText"/>
      </w:pPr>
      <w:r>
        <w:rPr>
          <w:rFonts w:ascii="Amiri" w:hAnsi="Amiri" w:eastAsia="Amiri" w:cs="Amiri"/>
          <w:lang w:bidi="ar-SA"/>
          <w:color w:val="111111"/>
          <w:sz w:val="28"/>
          <w:szCs w:val="28"/>
          <w:rtl/>
        </w:rPr>
        <w:t xml:space="preserve">و كان صلّى اللّه عليه و سلّم أسخى النّاس،لا يبيت عنده دينار و لا درهم،و إن فضل شيء و لم يجد من يعطيه له،و فجأه اللّيل..لم يأو إلى منزله حتّى يبرأ منه إلى من يحتاج إليه.</w:t>
      </w:r>
    </w:p>
    <w:p>
      <w:pPr>
        <w:pStyle w:val="BookText"/>
      </w:pPr>
      <w:r>
        <w:rPr>
          <w:rFonts w:ascii="Amiri" w:hAnsi="Amiri" w:eastAsia="Amiri" w:cs="Amiri"/>
          <w:lang w:bidi="ar-SA"/>
          <w:color w:val="111111"/>
          <w:sz w:val="28"/>
          <w:szCs w:val="28"/>
          <w:rtl/>
        </w:rPr>
        <w:t xml:space="preserve">و أتاه صلّى اللّه عليه و سلّم رجل فسأله،فأعطاه غنما سدّت ما بين جبلين،فرجع إلى قومه و قال:أسلموا،فإنّ محمّدا يعطي عطاء من لا يخشى الفقر.</w:t>
      </w:r>
    </w:p>
    <w:p>
      <w:pPr>
        <w:pStyle w:val="BookText"/>
      </w:pPr>
      <w:r>
        <w:rPr>
          <w:rFonts w:ascii="Amiri" w:hAnsi="Amiri" w:eastAsia="Amiri" w:cs="Amiri"/>
          <w:lang w:bidi="ar-SA"/>
          <w:color w:val="111111"/>
          <w:sz w:val="28"/>
          <w:szCs w:val="28"/>
          <w:rtl/>
        </w:rPr>
        <w:t xml:space="preserve">و أعطى[صلّى اللّه عليه و سلّم]غير واحد مائة من الإبل.</w:t>
      </w:r>
    </w:p>
    <w:p>
      <w:pPr>
        <w:pStyle w:val="BookText"/>
      </w:pPr>
      <w:r>
        <w:rPr>
          <w:rFonts w:ascii="Amiri" w:hAnsi="Amiri" w:eastAsia="Amiri" w:cs="Amiri"/>
          <w:lang w:bidi="ar-SA"/>
          <w:color w:val="111111"/>
          <w:sz w:val="28"/>
          <w:szCs w:val="28"/>
          <w:rtl/>
        </w:rPr>
        <w:t xml:space="preserve">و أعطى[صلّى اللّه عليه و سلّم]صفوان مائة ثمّ مائة ثمّ مائة.</w:t>
      </w:r>
    </w:p>
    <w:p>
      <w:pPr>
        <w:pStyle w:val="BookText"/>
      </w:pPr>
      <w:r>
        <w:rPr>
          <w:rFonts w:ascii="Amiri" w:hAnsi="Amiri" w:eastAsia="Amiri" w:cs="Amiri"/>
          <w:lang w:bidi="ar-SA"/>
          <w:color w:val="111111"/>
          <w:sz w:val="28"/>
          <w:szCs w:val="28"/>
          <w:rtl/>
        </w:rPr>
        <w:t xml:space="preserve">و هذه كانت حاله صلّى اللّه عليه و سلّم قبل أن يبعث،و قد قال له ورقة بن نوفل:إنّك تحمل الكلّ و تكسب المعدوم،و قالت له خديجة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تعالى عنها:أبشر؛فو اللّه لا يخزيك اللّه أبدا،إنّك لتصل الرّحم،و تحمل الكلّ،و تكسب المعدوم،و تقري الضّيف،و تعين على نوائب الحقّ.</w:t>
      </w:r>
    </w:p>
    <w:p>
      <w:pPr>
        <w:pStyle w:val="BookText"/>
      </w:pPr>
      <w:r>
        <w:rPr>
          <w:rFonts w:ascii="Amiri" w:hAnsi="Amiri" w:eastAsia="Amiri" w:cs="Amiri"/>
          <w:lang w:bidi="ar-SA"/>
          <w:color w:val="111111"/>
          <w:sz w:val="28"/>
          <w:szCs w:val="28"/>
          <w:rtl/>
        </w:rPr>
        <w:t xml:space="preserve">و(الكلّ)هنا:الثّقل من كلّ ما يتكلّف؛كما في«لسان العرب».</w:t>
      </w:r>
    </w:p>
    <w:p>
      <w:pPr>
        <w:pStyle w:val="BookText"/>
      </w:pPr>
      <w:r>
        <w:rPr>
          <w:rFonts w:ascii="Amiri" w:hAnsi="Amiri" w:eastAsia="Amiri" w:cs="Amiri"/>
          <w:lang w:bidi="ar-SA"/>
          <w:color w:val="111111"/>
          <w:sz w:val="28"/>
          <w:szCs w:val="28"/>
          <w:rtl/>
        </w:rPr>
        <w:t xml:space="preserve">و أعطى[صلّى اللّه عليه و سلّم]العبّاس رضي اللّه تعالى عنه ما لم يطق حمله.</w:t>
      </w:r>
    </w:p>
    <w:p>
      <w:pPr>
        <w:pStyle w:val="BookText"/>
      </w:pPr>
      <w:r>
        <w:rPr>
          <w:rFonts w:ascii="Amiri" w:hAnsi="Amiri" w:eastAsia="Amiri" w:cs="Amiri"/>
          <w:lang w:bidi="ar-SA"/>
          <w:color w:val="111111"/>
          <w:sz w:val="28"/>
          <w:szCs w:val="28"/>
          <w:rtl/>
        </w:rPr>
        <w:t xml:space="preserve">و حمل إليه[صلّى اللّه عليه و سلّم]تسعون ألف درهم،فوضعت على حصير،ثمّ قام إليها يقسمها،فما ردّ سائلا حتّى فرغ منها.</w:t>
      </w:r>
    </w:p>
    <w:p>
      <w:pPr>
        <w:pStyle w:val="BookText"/>
      </w:pPr>
      <w:r>
        <w:rPr>
          <w:rFonts w:ascii="Amiri" w:hAnsi="Amiri" w:eastAsia="Amiri" w:cs="Amiri"/>
          <w:lang w:bidi="ar-SA"/>
          <w:color w:val="111111"/>
          <w:sz w:val="28"/>
          <w:szCs w:val="28"/>
          <w:rtl/>
        </w:rPr>
        <w:t xml:space="preserve">و لمّا قفل[صلّى اللّه عليه و سلّم]من حنين و جاءت الأعراب يسألونه حتّى اضطرّوه إلى شجرة فخطفت رداءه،فوقف رسول اللّه صلّى اللّه عليه و سلّم و قال:«أعطوني ردائي؛لو كان لي عدد هذه العضاه نعما..</w:t>
      </w:r>
    </w:p>
    <w:p>
      <w:pPr>
        <w:pStyle w:val="BookText"/>
      </w:pPr>
      <w:r>
        <w:rPr>
          <w:rFonts w:ascii="Amiri" w:hAnsi="Amiri" w:eastAsia="Amiri" w:cs="Amiri"/>
          <w:lang w:bidi="ar-SA"/>
          <w:color w:val="111111"/>
          <w:sz w:val="28"/>
          <w:szCs w:val="28"/>
          <w:rtl/>
        </w:rPr>
        <w:t xml:space="preserve">لقسمته بينكم،ثمّ لا تجدوني بخيلا،و لا كذّابا،و لا جبانا».</w:t>
      </w:r>
    </w:p>
    <w:p>
      <w:pPr>
        <w:pStyle w:val="BookText"/>
      </w:pPr>
      <w:r>
        <w:rPr>
          <w:rFonts w:ascii="Amiri" w:hAnsi="Amiri" w:eastAsia="Amiri" w:cs="Amiri"/>
          <w:lang w:bidi="ar-SA"/>
          <w:color w:val="111111"/>
          <w:sz w:val="28"/>
          <w:szCs w:val="28"/>
          <w:rtl/>
        </w:rPr>
        <w:t xml:space="preserve">و(العضاه):شجر له شوك،واحدها:عضاهة.</w:t>
      </w:r>
    </w:p>
    <w:p>
      <w:pPr>
        <w:pStyle w:val="BookText"/>
      </w:pPr>
      <w:r>
        <w:rPr>
          <w:rFonts w:ascii="Amiri" w:hAnsi="Amiri" w:eastAsia="Amiri" w:cs="Amiri"/>
          <w:lang w:bidi="ar-SA"/>
          <w:color w:val="111111"/>
          <w:sz w:val="28"/>
          <w:szCs w:val="28"/>
          <w:rtl/>
        </w:rPr>
        <w:t xml:space="preserve">و ردّ[صلّى اللّه عليه و سلّم]على هوازن سباياها،و كانوا ستّة آلاف.</w:t>
      </w:r>
    </w:p>
    <w:p>
      <w:pPr>
        <w:pStyle w:val="BookText"/>
      </w:pPr>
      <w:r>
        <w:rPr>
          <w:rFonts w:ascii="Amiri" w:hAnsi="Amiri" w:eastAsia="Amiri" w:cs="Amiri"/>
          <w:lang w:bidi="ar-SA"/>
          <w:color w:val="111111"/>
          <w:sz w:val="28"/>
          <w:szCs w:val="28"/>
          <w:rtl/>
        </w:rPr>
        <w:t xml:space="preserve">و في«المواهب»:(ذكر ابن فارس في كتابه في«أسماء النّبيّ صلّى اللّه عليه و سلّم» </w:t>
      </w:r>
      <w:r>
        <w:rPr>
          <w:rStyle w:val="FootnoteReference"/>
        </w:rPr>
        <w:footnoteReference w:id="247"/>
      </w:r>
      <w:r>
        <w:rPr>
          <w:rFonts w:ascii="Amiri" w:hAnsi="Amiri" w:eastAsia="Amiri" w:cs="Amiri"/>
          <w:lang w:bidi="ar-SA"/>
          <w:color w:val="111111"/>
          <w:sz w:val="28"/>
          <w:szCs w:val="28"/>
          <w:rtl/>
        </w:rPr>
        <w:t xml:space="preserve">:أنّه في يوم حنين جاءته امرأة؛فأنشدت شعرا تذكّره أيّام رضاعته في هوازن،فردّ عليهم ما أخذ و أعطاهم عطاء كثيرا حتّى قوّم ما أعطاهم ذلك اليوم،فكان خمس مائة ألف ألف.م.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5" w:name="pg6900_47972"/>
    <w:bookmarkEnd w:id="55"/>
    <w:p>
      <w:pPr>
        <w:pStyle w:val="BookText"/>
      </w:pPr>
      <w:r>
        <w:rPr>
          <w:rFonts w:ascii="Amiri" w:hAnsi="Amiri" w:eastAsia="Amiri" w:cs="Amiri"/>
          <w:lang w:bidi="ar-SA"/>
          <w:color w:val="111111"/>
          <w:sz w:val="28"/>
          <w:szCs w:val="28"/>
          <w:rtl/>
        </w:rPr>
        <w:t xml:space="preserve">قال ابن دحية:و هذا نهاية الجود الّذي لم يسمع بمثله في الوجود).</w:t>
      </w:r>
    </w:p>
    <w:p>
      <w:pPr>
        <w:pStyle w:val="BookText"/>
      </w:pPr>
      <w:r>
        <w:rPr>
          <w:rFonts w:ascii="Amiri" w:hAnsi="Amiri" w:eastAsia="Amiri" w:cs="Amiri"/>
          <w:lang w:bidi="ar-SA"/>
          <w:color w:val="111111"/>
          <w:sz w:val="28"/>
          <w:szCs w:val="28"/>
          <w:rtl/>
        </w:rPr>
        <w:t xml:space="preserve">و عن عائشة رضي اللّه[تعالى]عنها:أنّ النّبيّ صلّى اللّه عليه و سلّم كان يقبل الهديّة و يثيب عليها.</w:t>
      </w:r>
    </w:p>
    <w:p>
      <w:pPr>
        <w:pStyle w:val="BookText"/>
      </w:pPr>
      <w:r>
        <w:rPr>
          <w:rFonts w:ascii="Amiri" w:hAnsi="Amiri" w:eastAsia="Amiri" w:cs="Amiri"/>
          <w:lang w:bidi="ar-SA"/>
          <w:color w:val="111111"/>
          <w:sz w:val="28"/>
          <w:szCs w:val="28"/>
          <w:rtl/>
        </w:rPr>
        <w:t xml:space="preserve">و أتته صلّى اللّه عليه و سلّم امرأة ببردة،فقالت:يا رسول اللّه؛ أكسوك هذه؟فأخذها صلّى اللّه عليه و سلّم محتاجا إليها،فلبسها،فراها عليه رجل من الصّحابة فقال:يا رسول اللّه؛ما أحسن هذه!فاكسنيها، فقال:«نعم»،فلمّا قام عليه الصّلاة و السّلام..لامه أصحابه، و قالوا:ما أحسنت حين رأيت النّبيّ صلّى اللّه عليه و سلّم أخذها محتاجا إليها،ثمّ سألته إيّاها،و قد عرفت أنّه لا يسأل شيئا فيمنعه.رواه البخاريّ.</w:t>
      </w:r>
    </w:p>
    <w:p>
      <w:pPr>
        <w:pStyle w:val="BookText"/>
      </w:pPr>
      <w:r>
        <w:rPr>
          <w:rFonts w:ascii="Amiri" w:hAnsi="Amiri" w:eastAsia="Amiri" w:cs="Amiri"/>
          <w:lang w:bidi="ar-SA"/>
          <w:color w:val="111111"/>
          <w:sz w:val="28"/>
          <w:szCs w:val="28"/>
          <w:rtl/>
        </w:rPr>
        <w:t xml:space="preserve">و كان صلّى اللّه عليه و سلّم رحيما،و كان لا يأتيه أحد إلاّ وعده و أنجز له؛إن كان عنده.</w:t>
      </w:r>
    </w:p>
    <w:p>
      <w:pPr>
        <w:pStyle w:val="Heading4"/>
      </w:pPr>
      <w:bookmarkStart w:id="163" w:name="_Toc73"/>
      <w:r>
        <w:t>شجاعة رسول اللّه صلی الله علیه و آله</w:t>
      </w:r>
      <w:bookmarkEnd w:id="163"/>
    </w:p>
    <w:p>
      <w:pPr>
        <w:pStyle w:val="BookText"/>
      </w:pPr>
      <w:r>
        <w:rPr>
          <w:rFonts w:ascii="Amiri" w:hAnsi="Amiri" w:eastAsia="Amiri" w:cs="Amiri"/>
          <w:lang w:bidi="ar-SA"/>
          <w:color w:val="111111"/>
          <w:sz w:val="28"/>
          <w:szCs w:val="28"/>
          <w:rtl/>
        </w:rPr>
        <w:t xml:space="preserve">و أمّا شجاعة رسول اللّه صلّى اللّه عليه و سلّم:</w:t>
      </w:r>
    </w:p>
    <w:p>
      <w:pPr>
        <w:pStyle w:val="BookText"/>
      </w:pPr>
      <w:r>
        <w:rPr>
          <w:rFonts w:ascii="Amiri" w:hAnsi="Amiri" w:eastAsia="Amiri" w:cs="Amiri"/>
          <w:lang w:bidi="ar-SA"/>
          <w:color w:val="111111"/>
          <w:sz w:val="28"/>
          <w:szCs w:val="28"/>
          <w:rtl/>
        </w:rPr>
        <w:t xml:space="preserve">فقد كان صلّى اللّه عليه و سلّم أنجد النّاس و أشجعهم.</w:t>
      </w:r>
    </w:p>
    <w:p>
      <w:pPr>
        <w:pStyle w:val="BookText"/>
      </w:pPr>
      <w:r>
        <w:rPr>
          <w:rFonts w:ascii="Amiri" w:hAnsi="Amiri" w:eastAsia="Amiri" w:cs="Amiri"/>
          <w:lang w:bidi="ar-SA"/>
          <w:color w:val="111111"/>
          <w:sz w:val="28"/>
          <w:szCs w:val="28"/>
          <w:rtl/>
        </w:rPr>
        <w:t xml:space="preserve">قال عليّ رضي اللّه تعالى عنه:لقد رأيتني يوم بدر و نحن نلوذ بالنّبيّ صلّى اللّه عليه و سلّم،و هو[أقرب]إلى العدوّ.و كان من أشدّ النّاس يومئذ بأسا.</w:t>
      </w:r>
    </w:p>
    <w:p>
      <w:pPr>
        <w:pStyle w:val="BookText"/>
      </w:pPr>
      <w:r>
        <w:rPr>
          <w:rFonts w:ascii="Amiri" w:hAnsi="Amiri" w:eastAsia="Amiri" w:cs="Amiri"/>
          <w:lang w:bidi="ar-SA"/>
          <w:color w:val="111111"/>
          <w:sz w:val="28"/>
          <w:szCs w:val="28"/>
          <w:rtl/>
        </w:rPr>
        <w:t xml:space="preserve">و قال أيضا[رضي اللّه تعالى عنه]:كنّا إذا حمي </w:t>
      </w:r>
      <w:r>
        <w:rPr>
          <w:rStyle w:val="FootnoteReference"/>
        </w:rPr>
        <w:footnoteReference w:id="248"/>
      </w:r>
      <w:r>
        <w:rPr>
          <w:rFonts w:ascii="Amiri" w:hAnsi="Amiri" w:eastAsia="Amiri" w:cs="Amiri"/>
          <w:lang w:bidi="ar-SA"/>
          <w:color w:val="111111"/>
          <w:sz w:val="28"/>
          <w:szCs w:val="28"/>
          <w:rtl/>
        </w:rPr>
        <w:t xml:space="preserve">البأس و لقي القوم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القوم..اتّقينا برسول اللّه صلّى اللّه عليه و سلّم،فما يكون أحد أقرب إلى العدوّ منه.</w:t>
      </w:r>
    </w:p>
    <w:p>
      <w:pPr>
        <w:pStyle w:val="BookText"/>
      </w:pPr>
      <w:r>
        <w:rPr>
          <w:rFonts w:ascii="Amiri" w:hAnsi="Amiri" w:eastAsia="Amiri" w:cs="Amiri"/>
          <w:lang w:bidi="ar-SA"/>
          <w:color w:val="111111"/>
          <w:sz w:val="28"/>
          <w:szCs w:val="28"/>
          <w:rtl/>
        </w:rPr>
        <w:t xml:space="preserve">و قيل:كان رسول اللّه صلّى اللّه عليه و سلّم قليل الكلام،قليل الحديث،فإذا أمر النّاس بالقتال..تشمّر.</w:t>
      </w:r>
    </w:p>
    <w:p>
      <w:pPr>
        <w:pStyle w:val="BookText"/>
      </w:pPr>
      <w:r>
        <w:rPr>
          <w:rFonts w:ascii="Amiri" w:hAnsi="Amiri" w:eastAsia="Amiri" w:cs="Amiri"/>
          <w:lang w:bidi="ar-SA"/>
          <w:color w:val="111111"/>
          <w:sz w:val="28"/>
          <w:szCs w:val="28"/>
          <w:rtl/>
        </w:rPr>
        <w:t xml:space="preserve">و كان[صلّى اللّه عليه و سلّم]من أشدّ النّاس بأسا،و كان الشّجاع هو الّذي يقرب منه في الحرب؛لقربه من العدوّ.</w:t>
      </w:r>
    </w:p>
    <w:p>
      <w:pPr>
        <w:pStyle w:val="BookText"/>
      </w:pPr>
      <w:r>
        <w:rPr>
          <w:rFonts w:ascii="Amiri" w:hAnsi="Amiri" w:eastAsia="Amiri" w:cs="Amiri"/>
          <w:lang w:bidi="ar-SA"/>
          <w:color w:val="111111"/>
          <w:sz w:val="28"/>
          <w:szCs w:val="28"/>
          <w:rtl/>
        </w:rPr>
        <w:t xml:space="preserve">و قال عمران بن حصين رضي اللّه تعالى عنهما:ما لقي النّبيّ صلّى اللّه عليه و سلّم كتيبة إلاّ كان أوّل من يضرب.</w:t>
      </w:r>
    </w:p>
    <w:p>
      <w:pPr>
        <w:pStyle w:val="BookText"/>
      </w:pPr>
      <w:r>
        <w:rPr>
          <w:rFonts w:ascii="Amiri" w:hAnsi="Amiri" w:eastAsia="Amiri" w:cs="Amiri"/>
          <w:lang w:bidi="ar-SA"/>
          <w:color w:val="111111"/>
          <w:sz w:val="28"/>
          <w:szCs w:val="28"/>
          <w:rtl/>
        </w:rPr>
        <w:t xml:space="preserve">و قالوا:و كان قويّ البطش.و لمّا غشيه المشركون..نزل عن بغلته،فجعل يقول:«أنا النّبيّ لا كذب،أنا ابن عبد المطّلب»،فما رئي يومئذ أحد أشدّ منه.</w:t>
      </w:r>
    </w:p>
    <w:p>
      <w:pPr>
        <w:pStyle w:val="BookText"/>
      </w:pPr>
      <w:r>
        <w:rPr>
          <w:rFonts w:ascii="Amiri" w:hAnsi="Amiri" w:eastAsia="Amiri" w:cs="Amiri"/>
          <w:lang w:bidi="ar-SA"/>
          <w:color w:val="111111"/>
          <w:sz w:val="28"/>
          <w:szCs w:val="28"/>
          <w:rtl/>
        </w:rPr>
        <w:t xml:space="preserve">و سأل رجل البراء رضي اللّه تعالى عنه:أ فررتم يوم حنين عن رسول اللّه صلّى اللّه عليه و سلّم؟!قال:نعم،لكنّ رسول اللّه صلّى اللّه عليه و سلّم لم يفرّ،كان هوازن رماة،و إنّا لمّا حملنا عليهم انكشفوا؛ فأكببنا على الغنائم،فاستقبلتنا بالسّهام.</w:t>
      </w:r>
    </w:p>
    <w:p>
      <w:pPr>
        <w:pStyle w:val="BookText"/>
      </w:pPr>
      <w:r>
        <w:rPr>
          <w:rFonts w:ascii="Amiri" w:hAnsi="Amiri" w:eastAsia="Amiri" w:cs="Amiri"/>
          <w:lang w:bidi="ar-SA"/>
          <w:color w:val="111111"/>
          <w:sz w:val="28"/>
          <w:szCs w:val="28"/>
          <w:rtl/>
        </w:rPr>
        <w:t xml:space="preserve">ثمّ قال:و لقد رأيته على بغلته البيضاء-و أبو سفيان بن الحارث اخذ بلجامها-و هو يقول:«أنا النّبيّ لا كذب،أنا ابن عبد المطّلب»،فما رئي يومئذ أحد كان أشدّ منه.</w:t>
      </w:r>
    </w:p>
    <w:p>
      <w:pPr>
        <w:pStyle w:val="BookText"/>
      </w:pPr>
      <w:r>
        <w:rPr>
          <w:rFonts w:ascii="Amiri" w:hAnsi="Amiri" w:eastAsia="Amiri" w:cs="Amiri"/>
          <w:lang w:bidi="ar-SA"/>
          <w:color w:val="111111"/>
          <w:sz w:val="28"/>
          <w:szCs w:val="28"/>
          <w:rtl/>
        </w:rPr>
        <w:t xml:space="preserve">و عن العبّاس رضي اللّه تعالى عنه قال:لمّا التقى المسلمون و الكفّار..ولى المسلمون مدبرين،فطفق رسول اللّه صلّى اللّه عليه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يركض بغلته نحو الكفّار،و أنا اخذ بلجامها أكفّها إرادة أن لا تسرع،و أبو سفيان اخذ بركابه.</w:t>
      </w:r>
    </w:p>
    <w:p>
      <w:pPr>
        <w:pStyle w:val="BookText"/>
      </w:pPr>
      <w:r>
        <w:rPr>
          <w:rFonts w:ascii="Amiri" w:hAnsi="Amiri" w:eastAsia="Amiri" w:cs="Amiri"/>
          <w:lang w:bidi="ar-SA"/>
          <w:color w:val="111111"/>
          <w:sz w:val="28"/>
          <w:szCs w:val="28"/>
          <w:rtl/>
        </w:rPr>
        <w:t xml:space="preserve">و قد كان أبيّ بن خلف يقول للنّبيّ صلّى اللّه عليه و سلّم حين افتدى يوم بدر:عندي فرس أعلفها كلّ يوم فرقا من ذرة أقتلك عليها،فقال له النّبيّ صلّى اللّه عليه و سلّم:«أنا أقتلك إن شاء اللّه تعالى».فلمّا راه يوم أحد شدّ أبيّ على فرسه على رسول اللّه صلّى اللّه عليه و سلّم،فاعترضه رجال من المسلمين،فقال النّبيّ صلّى اللّه عليه و سلّم هكذا؛أي:خلّوا طريقه،و تناول الحربة من الحارث بن الصّمّة[رضي اللّه تعالى عنه]؛ فانتفض بها انتفاضة تطايروا عنه تطاير الشّعراء عن ظهر البعير إذا انتفض.</w:t>
      </w:r>
    </w:p>
    <w:p>
      <w:pPr>
        <w:pStyle w:val="BookText"/>
      </w:pPr>
      <w:r>
        <w:rPr>
          <w:rFonts w:ascii="Amiri" w:hAnsi="Amiri" w:eastAsia="Amiri" w:cs="Amiri"/>
          <w:lang w:bidi="ar-SA"/>
          <w:color w:val="111111"/>
          <w:sz w:val="28"/>
          <w:szCs w:val="28"/>
          <w:rtl/>
        </w:rPr>
        <w:t xml:space="preserve">ثمّ استقبله النّبيّ صلّى اللّه عليه و سلّم فطعنه في عنقه طعنة تدأدأ منها عن فرسه مرارا-و قيل:بل كسر ضلعا من أضلاعه-فرجع إلى قريش يقول:</w:t>
      </w:r>
    </w:p>
    <w:p>
      <w:pPr>
        <w:pStyle w:val="BookText"/>
      </w:pPr>
      <w:r>
        <w:rPr>
          <w:rFonts w:ascii="Amiri" w:hAnsi="Amiri" w:eastAsia="Amiri" w:cs="Amiri"/>
          <w:lang w:bidi="ar-SA"/>
          <w:color w:val="111111"/>
          <w:sz w:val="28"/>
          <w:szCs w:val="28"/>
          <w:rtl/>
        </w:rPr>
        <w:t xml:space="preserve">قتلني محمّد.و هم يقولون:لا بأس بك.</w:t>
      </w:r>
    </w:p>
    <w:p>
      <w:pPr>
        <w:pStyle w:val="BookText"/>
      </w:pPr>
      <w:r>
        <w:rPr>
          <w:rFonts w:ascii="Amiri" w:hAnsi="Amiri" w:eastAsia="Amiri" w:cs="Amiri"/>
          <w:lang w:bidi="ar-SA"/>
          <w:color w:val="111111"/>
          <w:sz w:val="28"/>
          <w:szCs w:val="28"/>
          <w:rtl/>
        </w:rPr>
        <w:t xml:space="preserve">فقال:لو كان ما بي بجميع النّاس لقتلهم،أ ليس قد قال:«أنا أقتلك»؟!و اللّه لو بصق عليّ..لقتلني.فمات بسرف في قفولهم إلى مكّة.</w:t>
      </w:r>
    </w:p>
    <w:p>
      <w:pPr>
        <w:pStyle w:val="BookText"/>
      </w:pPr>
      <w:r>
        <w:rPr>
          <w:rFonts w:ascii="Amiri" w:hAnsi="Amiri" w:eastAsia="Amiri" w:cs="Amiri"/>
          <w:lang w:bidi="ar-SA"/>
          <w:color w:val="111111"/>
          <w:sz w:val="28"/>
          <w:szCs w:val="28"/>
          <w:rtl/>
        </w:rPr>
        <w:t xml:space="preserve">و(الفرق):مكيال يسع[ستّة عشر]رطلا؛كلّ رطل مائة و ثلاثون درهما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و(الشّعراء):ذباب أحمر-و قيل:أزرق-يقع على الإبل فيؤذيها أذى شديدا.ا.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أنس رضي اللّه تعالى عنه قال:كان النّبيّ صلّى اللّه عليه و سلّم أحسن النّاس،و أجود النّاس،و أشجع النّاس.و لقد فزع أهل المدينة ذات ليلة،فانطلق النّاس قبل الصّوت،فاستقبلهم النّبيّ صلّى اللّه عليه و سلّم قد سبق النّاس إلى الصّوت،و هو يقول:«لن تراعوا..لن تراعوا»،و هو على فرس لأبي طلحة عري،ما عليه سرج،و السّيف في عنقه،فقال:«لقد وجدته بحرا».</w:t>
      </w:r>
    </w:p>
    <w:p>
      <w:pPr>
        <w:pStyle w:val="BookText"/>
      </w:pPr>
      <w:r>
        <w:rPr>
          <w:rFonts w:ascii="IRNazanin" w:hAnsi="IRNazanin" w:eastAsia="IRNazanin" w:cs="IRNazanin"/>
          <w:lang w:bidi="fa-IR"/>
          <w:color w:val="111111"/>
          <w:sz w:val="28"/>
          <w:szCs w:val="28"/>
          <w:rtl/>
        </w:rPr>
        <w:t xml:space="preserve">و هذا الفرس اسمه:(المندوب).</w:t>
      </w:r>
    </w:p>
    <w:p>
      <w:pPr>
        <w:pStyle w:val="BookText"/>
      </w:pPr>
      <w:r>
        <w:rPr>
          <w:rFonts w:ascii="Amiri" w:hAnsi="Amiri" w:eastAsia="Amiri" w:cs="Amiri"/>
          <w:lang w:bidi="ar-SA"/>
          <w:color w:val="111111"/>
          <w:sz w:val="28"/>
          <w:szCs w:val="28"/>
          <w:rtl/>
        </w:rPr>
        <w:t xml:space="preserve">و في رواية للبخاريّ:إنّ أهل المدينة فزعوا مرّة،فركب النّبيّ صلّى اللّه عليه و سلّم فرسا لأبي طلحة كان يقطف،فلمّا رجع..قال:</w:t>
      </w:r>
    </w:p>
    <w:p>
      <w:pPr>
        <w:pStyle w:val="BookText"/>
      </w:pPr>
      <w:r>
        <w:rPr>
          <w:rFonts w:ascii="Amiri" w:hAnsi="Amiri" w:eastAsia="Amiri" w:cs="Amiri"/>
          <w:lang w:bidi="ar-SA"/>
          <w:color w:val="111111"/>
          <w:sz w:val="28"/>
          <w:szCs w:val="28"/>
          <w:rtl/>
        </w:rPr>
        <w:t xml:space="preserve">«وجدنا فرسكم هذا بحرا»،فكان بعد لا يجارى.</w:t>
      </w:r>
    </w:p>
    <w:p>
      <w:pPr>
        <w:pStyle w:val="BookText"/>
      </w:pPr>
      <w:r>
        <w:rPr>
          <w:rFonts w:ascii="Amiri" w:hAnsi="Amiri" w:eastAsia="Amiri" w:cs="Amiri"/>
          <w:lang w:bidi="ar-SA"/>
          <w:color w:val="111111"/>
          <w:sz w:val="28"/>
          <w:szCs w:val="28"/>
          <w:rtl/>
        </w:rPr>
        <w:t xml:space="preserve">قوله(بحرا)البحر:الفرس الجواد الواسع الجري.</w:t>
      </w:r>
    </w:p>
    <w:p>
      <w:pPr>
        <w:pStyle w:val="BookText"/>
      </w:pPr>
      <w:r>
        <w:rPr>
          <w:rFonts w:ascii="Amiri" w:hAnsi="Amiri" w:eastAsia="Amiri" w:cs="Amiri"/>
          <w:lang w:bidi="ar-SA"/>
          <w:color w:val="111111"/>
          <w:sz w:val="28"/>
          <w:szCs w:val="28"/>
          <w:rtl/>
        </w:rPr>
        <w:t xml:space="preserve">و(يقطف):يقال قطف الفرس في مشيه:إذا تضايق خطوه.</w:t>
      </w:r>
    </w:p>
    <w:p>
      <w:pPr>
        <w:pStyle w:val="BookText"/>
      </w:pPr>
      <w:r>
        <w:rPr>
          <w:rFonts w:ascii="Amiri" w:hAnsi="Amiri" w:eastAsia="Amiri" w:cs="Amiri"/>
          <w:lang w:bidi="ar-SA"/>
          <w:color w:val="111111"/>
          <w:sz w:val="28"/>
          <w:szCs w:val="28"/>
          <w:rtl/>
        </w:rPr>
        <w:t xml:space="preserve">و(القطوف من الدّوابّ و غيرها):البطيء.</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6" w:name="pg6900_47976"/>
    <w:bookmarkEnd w:id="56"/>
    <w:p>
      <w:pPr>
        <w:pStyle w:val="Heading2"/>
      </w:pPr>
      <w:bookmarkStart w:id="164" w:name="_Toc74"/>
      <w:r>
        <w:t>الباب السّادس: في صفة عبادة رسول اللّه صلّى اللّه عليه و سلّم و صلاته،و صومه،و قراءته</w:t>
      </w:r>
      <w:bookmarkEnd w:id="164"/>
    </w:p>
    <w:p>
      <w:pPr>
        <w:pStyle w:val="Heading3"/>
      </w:pPr>
      <w:bookmarkStart w:id="165" w:name="_Toc75"/>
      <w:r>
        <w:t>اشارة</w:t>
      </w:r>
      <w:bookmarkEnd w:id="165"/>
    </w:p>
    <w:p>
      <w:pPr>
        <w:pStyle w:val="BookText"/>
      </w:pPr>
      <w:r>
        <w:rPr>
          <w:rFonts w:ascii="Amiri" w:hAnsi="Amiri" w:eastAsia="Amiri" w:cs="Amiri"/>
          <w:lang w:bidi="ar-SA"/>
          <w:color w:val="111111"/>
          <w:sz w:val="28"/>
          <w:szCs w:val="28"/>
          <w:rtl/>
        </w:rPr>
        <w:t xml:space="preserve">و فيه ثلاثة فصول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7" w:name="pg6900_47978"/>
    <w:bookmarkEnd w:id="57"/>
    <w:p>
      <w:pPr>
        <w:pStyle w:val="Heading3"/>
      </w:pPr>
      <w:bookmarkStart w:id="166" w:name="_Toc76"/>
      <w:r>
        <w:t>الفصل الأوّل: في صفة عبادته صلّى اللّه عليه و سلّم و صلاته</w:t>
      </w:r>
      <w:bookmarkEnd w:id="166"/>
    </w:p>
    <w:p>
      <w:pPr>
        <w:pStyle w:val="BookText"/>
      </w:pPr>
      <w:r>
        <w:rPr>
          <w:rFonts w:ascii="Amiri" w:hAnsi="Amiri" w:eastAsia="Amiri" w:cs="Amiri"/>
          <w:lang w:bidi="ar-SA"/>
          <w:color w:val="111111"/>
          <w:sz w:val="28"/>
          <w:szCs w:val="28"/>
          <w:rtl/>
        </w:rPr>
        <w:t xml:space="preserve">قال رسول اللّه صلّى اللّه عليه و سلّم:«أنا أتقاكم للّه تعالى،و أشدّكم له خشية».</w:t>
      </w:r>
    </w:p>
    <w:p>
      <w:pPr>
        <w:pStyle w:val="BookText"/>
      </w:pPr>
      <w:r>
        <w:rPr>
          <w:rFonts w:ascii="Amiri" w:hAnsi="Amiri" w:eastAsia="Amiri" w:cs="Amiri"/>
          <w:lang w:bidi="ar-SA"/>
          <w:color w:val="111111"/>
          <w:sz w:val="28"/>
          <w:szCs w:val="28"/>
          <w:rtl/>
        </w:rPr>
        <w:t xml:space="preserve">و في«صحيح البخاريّ»:«إنّي لأعلمكم باللّه،و أشدّكم له خشية».</w:t>
      </w:r>
    </w:p>
    <w:p>
      <w:pPr>
        <w:pStyle w:val="BookText"/>
      </w:pPr>
      <w:r>
        <w:rPr>
          <w:rFonts w:ascii="Amiri" w:hAnsi="Amiri" w:eastAsia="Amiri" w:cs="Amiri"/>
          <w:lang w:bidi="ar-SA"/>
          <w:color w:val="111111"/>
          <w:sz w:val="28"/>
          <w:szCs w:val="28"/>
          <w:rtl/>
        </w:rPr>
        <w:t xml:space="preserve">و فيه:عن أبي هريرة رضي اللّه[تعالى]عنه:«لو تعلمون ما أعلم..</w:t>
      </w:r>
    </w:p>
    <w:p>
      <w:pPr>
        <w:pStyle w:val="BookText"/>
      </w:pPr>
      <w:r>
        <w:rPr>
          <w:rFonts w:ascii="Amiri" w:hAnsi="Amiri" w:eastAsia="Amiri" w:cs="Amiri"/>
          <w:lang w:bidi="ar-SA"/>
          <w:color w:val="111111"/>
          <w:sz w:val="28"/>
          <w:szCs w:val="28"/>
          <w:rtl/>
        </w:rPr>
        <w:t xml:space="preserve">لضحكتم قليلا و لبكيتم كثيرا».</w:t>
      </w:r>
    </w:p>
    <w:p>
      <w:pPr>
        <w:pStyle w:val="BookText"/>
      </w:pPr>
      <w:r>
        <w:rPr>
          <w:rFonts w:ascii="Amiri" w:hAnsi="Amiri" w:eastAsia="Amiri" w:cs="Amiri"/>
          <w:lang w:bidi="ar-SA"/>
          <w:color w:val="111111"/>
          <w:sz w:val="28"/>
          <w:szCs w:val="28"/>
          <w:rtl/>
        </w:rPr>
        <w:t xml:space="preserve">و في«صحيح مسلم»:عن أنس رضي اللّه[تعالى]عنه أنّ رسول اللّه صلّى اللّه عليه و سلّم قال:«و الّذي نفس محمّد بيده،لو رأيتم ما رأيت..لضحكتم قليلا و لبكيتم كثيرا».قالوا:و ما رأيت يا رسول اللّه؟قال:«رأيت الجنّة و النّار».</w:t>
      </w:r>
    </w:p>
    <w:p>
      <w:pPr>
        <w:pStyle w:val="BookText"/>
      </w:pPr>
      <w:r>
        <w:rPr>
          <w:rFonts w:ascii="Amiri" w:hAnsi="Amiri" w:eastAsia="Amiri" w:cs="Amiri"/>
          <w:lang w:bidi="ar-SA"/>
          <w:color w:val="111111"/>
          <w:sz w:val="28"/>
          <w:szCs w:val="28"/>
          <w:rtl/>
        </w:rPr>
        <w:t xml:space="preserve">و عن المغيرة بن شعبة و أبي هريرة رضي اللّه تعالى عنهما قالا:صلّى رسول اللّه صلّى اللّه عليه و سلّم حتّى انتفخت قدماه،فقيل له:أ تتكلّف هذا و قد غفر اللّه لك ما تقدّم من ذنبك و ما تأخّر؟!قال:«أ فلا أكون عبدا شكورا؟!».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الباجوريّ:(و استشكل هذا قديما و حديثا..بأنّه صلّى اللّه عليه و سلّم لا ذنب عليه؛لكونه معصوما.</w:t>
      </w:r>
    </w:p>
    <w:p>
      <w:pPr>
        <w:pStyle w:val="BookText"/>
      </w:pPr>
      <w:r>
        <w:rPr>
          <w:rFonts w:ascii="Amiri" w:hAnsi="Amiri" w:eastAsia="Amiri" w:cs="Amiri"/>
          <w:lang w:bidi="ar-SA"/>
          <w:color w:val="111111"/>
          <w:sz w:val="28"/>
          <w:szCs w:val="28"/>
          <w:rtl/>
        </w:rPr>
        <w:t xml:space="preserve">و أحسن ما قيل فيه:أنّه من باب(حسنات الأبرار..سيّئات المقرّبين)،إذ الإنسان لا يخلو عن تقصير،من حيث ضعف العبوديّة مع عظمة الرّبوبيّة،و إن كان صلّى اللّه عليه و سلّم في أعلى المقامات و أرفع الدّرجات في عباداته و طاعاته.</w:t>
      </w:r>
    </w:p>
    <w:p>
      <w:pPr>
        <w:pStyle w:val="BookText"/>
      </w:pPr>
      <w:r>
        <w:rPr>
          <w:rFonts w:ascii="Amiri" w:hAnsi="Amiri" w:eastAsia="Amiri" w:cs="Amiri"/>
          <w:lang w:bidi="ar-SA"/>
          <w:color w:val="111111"/>
          <w:sz w:val="28"/>
          <w:szCs w:val="28"/>
          <w:rtl/>
        </w:rPr>
        <w:t xml:space="preserve">و قد قال صلّى اللّه عليه و سلّم:«سبحانك ما عبدناك حقّ عبادتك، لا أحصي ثناء عليك،أنت كما أثنيت على نفسك».</w:t>
      </w:r>
    </w:p>
    <w:p>
      <w:pPr>
        <w:pStyle w:val="BookText"/>
      </w:pPr>
      <w:r>
        <w:rPr>
          <w:rFonts w:ascii="Amiri" w:hAnsi="Amiri" w:eastAsia="Amiri" w:cs="Amiri"/>
          <w:lang w:bidi="ar-SA"/>
          <w:color w:val="111111"/>
          <w:sz w:val="28"/>
          <w:szCs w:val="28"/>
          <w:rtl/>
        </w:rPr>
        <w:t xml:space="preserve">و لذلك قيل:المغفرة قسمان:</w:t>
      </w:r>
    </w:p>
    <w:p>
      <w:pPr>
        <w:pStyle w:val="BookText"/>
      </w:pPr>
      <w:r>
        <w:rPr>
          <w:rFonts w:ascii="Amiri" w:hAnsi="Amiri" w:eastAsia="Amiri" w:cs="Amiri"/>
          <w:lang w:bidi="ar-SA"/>
          <w:color w:val="111111"/>
          <w:sz w:val="28"/>
          <w:szCs w:val="28"/>
          <w:rtl/>
        </w:rPr>
        <w:t xml:space="preserve">مغفرة للعوامّ،و هي:مسامحتهم من الذّنوب.</w:t>
      </w:r>
    </w:p>
    <w:p>
      <w:pPr>
        <w:pStyle w:val="BookText"/>
      </w:pPr>
      <w:r>
        <w:rPr>
          <w:rFonts w:ascii="Amiri" w:hAnsi="Amiri" w:eastAsia="Amiri" w:cs="Amiri"/>
          <w:lang w:bidi="ar-SA"/>
          <w:color w:val="111111"/>
          <w:sz w:val="28"/>
          <w:szCs w:val="28"/>
          <w:rtl/>
        </w:rPr>
        <w:t xml:space="preserve">و مغفرة للخواصّ،و هي:مسامحتهم من التّقصير)ا ه</w:t>
      </w:r>
    </w:p>
    <w:p>
      <w:pPr>
        <w:pStyle w:val="BookText"/>
      </w:pPr>
      <w:r>
        <w:rPr>
          <w:rFonts w:ascii="Amiri" w:hAnsi="Amiri" w:eastAsia="Amiri" w:cs="Amiri"/>
          <w:lang w:bidi="ar-SA"/>
          <w:color w:val="111111"/>
          <w:sz w:val="28"/>
          <w:szCs w:val="28"/>
          <w:rtl/>
        </w:rPr>
        <w:t xml:space="preserve">و عن الأسود بن يزيد[رحمه اللّه تعالى]قال:سألت عائشة رضي اللّه تعالى عنها عن صلاة رسول اللّه صلّى اللّه عليه و سلّم باللّيل فقالت:كان ينام أوّل اللّيل،ثمّ يقوم،فإذا كان من السّحر..أوتر،ثمّ أتى فراشه، فإذا كان له حاجة..أ لمّ بأهله،فإذا سمع الأذان..وثب،فإن كان جنبا..أفاض عليه من الماء،و إلاّ..توضّأ و خرج إلى الصّلاة.</w:t>
      </w:r>
    </w:p>
    <w:p>
      <w:pPr>
        <w:pStyle w:val="BookText"/>
      </w:pPr>
      <w:r>
        <w:rPr>
          <w:rFonts w:ascii="Amiri" w:hAnsi="Amiri" w:eastAsia="Amiri" w:cs="Amiri"/>
          <w:lang w:bidi="ar-SA"/>
          <w:color w:val="111111"/>
          <w:sz w:val="28"/>
          <w:szCs w:val="28"/>
          <w:rtl/>
        </w:rPr>
        <w:t xml:space="preserve">و عن ابن عبّاس رضي اللّه تعالى عنهما:أنّه بات عند ميمونة أمّ المؤمنين و هي خالته رضي اللّه تعالى عنها قال:فاضطجعت في عرض الوسادة،و اضطجع رسول اللّه صلّى اللّه عليه و سلّم في طولها،فنام رسول اللّه صلّى اللّه عليه و سلّم،حتّى إذا انتصف اللّيل،أو قبله بقليل،</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بعده بقليل..فاستيقظ رسول اللّه صلّى اللّه عليه و سلّم،فجعل يمسح النّوم عن وجهه،ثمّ قرأ العشر الآيات الخواتيم من سورة(آل عمران)؛ أي:الّتي أوّلها: إِنَّ فِي خَلْقِ السَّماواتِ وَ الْأَرْضِ إلى اخر السّورة ثمّ قام إلى شنّ معلّق فتوضّأ منها،فأحسن الوضوء،ثمّ قام يصلّي.</w:t>
      </w:r>
    </w:p>
    <w:p>
      <w:pPr>
        <w:pStyle w:val="BookText"/>
      </w:pPr>
      <w:r>
        <w:rPr>
          <w:rFonts w:ascii="Amiri" w:hAnsi="Amiri" w:eastAsia="Amiri" w:cs="Amiri"/>
          <w:lang w:bidi="ar-SA"/>
          <w:color w:val="111111"/>
          <w:sz w:val="28"/>
          <w:szCs w:val="28"/>
          <w:rtl/>
        </w:rPr>
        <w:t xml:space="preserve">قال عبد اللّه بن عبّاس:فقمت إلى جنبه،فوضع رسول اللّه صلّى اللّه عليه و سلّم يده اليمنى على رأسي،ثمّ أخذ بأذني اليمنى ففتلها-و في رواية:فأخذ بأذني؛فأدارني عن يمينه-فصلّى ركعتين،ثمّ ركعتين، ثمّ ركعتين،ثمّ ركعتين،ثمّ ركعتين،ثمّ ركعتين(ستّ مرّات)،ثمّ أوتر،ثمّ اضطجع حتّى جاءه المؤذّن،فقام فصلّى ركعتين خفيفتين،ثمّ خرج فصلّى الصّبح.</w:t>
      </w:r>
    </w:p>
    <w:p>
      <w:pPr>
        <w:pStyle w:val="BookText"/>
      </w:pPr>
      <w:r>
        <w:rPr>
          <w:rFonts w:ascii="Amiri" w:hAnsi="Amiri" w:eastAsia="Amiri" w:cs="Amiri"/>
          <w:lang w:bidi="ar-SA"/>
          <w:color w:val="111111"/>
          <w:sz w:val="28"/>
          <w:szCs w:val="28"/>
          <w:rtl/>
        </w:rPr>
        <w:t xml:space="preserve">و في«الصحيح»:عن أنس[رضي اللّه تعالى عنه]:أنّ رسول اللّه صلّى اللّه عليه و سلّم كان يتوضّأ عند كلّ صلاة.</w:t>
      </w:r>
    </w:p>
    <w:p>
      <w:pPr>
        <w:pStyle w:val="BookText"/>
      </w:pPr>
      <w:r>
        <w:rPr>
          <w:rFonts w:ascii="Amiri" w:hAnsi="Amiri" w:eastAsia="Amiri" w:cs="Amiri"/>
          <w:lang w:bidi="ar-SA"/>
          <w:color w:val="111111"/>
          <w:sz w:val="28"/>
          <w:szCs w:val="28"/>
          <w:rtl/>
        </w:rPr>
        <w:t xml:space="preserve">و عن ابن عبّاس أيضا </w:t>
      </w:r>
      <w:r>
        <w:rPr>
          <w:rStyle w:val="FootnoteReference"/>
        </w:rPr>
        <w:footnoteReference w:id="250"/>
      </w:r>
      <w:r>
        <w:rPr>
          <w:rFonts w:ascii="Amiri" w:hAnsi="Amiri" w:eastAsia="Amiri" w:cs="Amiri"/>
          <w:lang w:bidi="ar-SA"/>
          <w:color w:val="111111"/>
          <w:sz w:val="28"/>
          <w:szCs w:val="28"/>
          <w:rtl/>
        </w:rPr>
        <w:t xml:space="preserve">[رضي اللّه تعالى عنه]؛قال:كان النّبيّ صلّى اللّه عليه و سلّم يصلّي من اللّيل ثلاث عشرة ركعة.</w:t>
      </w:r>
    </w:p>
    <w:p>
      <w:pPr>
        <w:pStyle w:val="BookText"/>
      </w:pPr>
      <w:r>
        <w:rPr>
          <w:rFonts w:ascii="Amiri" w:hAnsi="Amiri" w:eastAsia="Amiri" w:cs="Amiri"/>
          <w:lang w:bidi="ar-SA"/>
          <w:color w:val="111111"/>
          <w:sz w:val="28"/>
          <w:szCs w:val="28"/>
          <w:rtl/>
        </w:rPr>
        <w:t xml:space="preserve">و عن عائشة رضي اللّه عنها:أنّ النّبيّ صلّى اللّه عليه و سلّم كان إذا لم يصلّ باللّيل؛منعه من ذلك النّوم،أو غلبته عيناه..صلّى من النّهار ثنتي عشرة ركعة.ا.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هريرة رضي اللّه تعالى عنه،عن النّبيّ صلّى اللّه عليه و سلّم قال:«إذا قام أحدكم من اللّيل فليفتتح صلاته بركعتين خفيفتين».</w:t>
      </w:r>
    </w:p>
    <w:p>
      <w:pPr>
        <w:pStyle w:val="BookText"/>
      </w:pPr>
      <w:r>
        <w:rPr>
          <w:rFonts w:ascii="Amiri" w:hAnsi="Amiri" w:eastAsia="Amiri" w:cs="Amiri"/>
          <w:lang w:bidi="ar-SA"/>
          <w:color w:val="111111"/>
          <w:sz w:val="28"/>
          <w:szCs w:val="28"/>
          <w:rtl/>
        </w:rPr>
        <w:t xml:space="preserve">و عن زيد بن خالد الجهنيّ رضي اللّه تعالى عنه أنّه قال:لأرمقنّ صلاة رسول اللّه صلّى اللّه عليه و سلّم،فتوسّدت عتبته،أو فسطاطه،فصلّى رسول اللّه صلّى اللّه عليه و سلّم ركعتين خفيفتين،ثمّ صلّى ركعتين طويلتين..طويلتين..طويلتين.</w:t>
      </w:r>
    </w:p>
    <w:p>
      <w:pPr>
        <w:pStyle w:val="BookText"/>
      </w:pPr>
      <w:r>
        <w:rPr>
          <w:rFonts w:ascii="Amiri" w:hAnsi="Amiri" w:eastAsia="Amiri" w:cs="Amiri"/>
          <w:lang w:bidi="ar-SA"/>
          <w:color w:val="111111"/>
          <w:sz w:val="28"/>
          <w:szCs w:val="28"/>
          <w:rtl/>
        </w:rPr>
        <w:t xml:space="preserve">ذكر لفظ«طويلتين»ثلاث مرّات؛للتّأكيد مبالغة في طولهما.</w:t>
      </w:r>
    </w:p>
    <w:p>
      <w:pPr>
        <w:pStyle w:val="BookText"/>
      </w:pPr>
      <w:r>
        <w:rPr>
          <w:rFonts w:ascii="Amiri" w:hAnsi="Amiri" w:eastAsia="Amiri" w:cs="Amiri"/>
          <w:lang w:bidi="ar-SA"/>
          <w:color w:val="111111"/>
          <w:sz w:val="28"/>
          <w:szCs w:val="28"/>
          <w:rtl/>
        </w:rPr>
        <w:t xml:space="preserve">ثمّ صلّى ركعتين و هما دون اللّتين قبلهما،ثمّ صلّى ركعتين؛و هما دون اللّتين قبلهما،ثمّ صلّى ركعتين؛و هما دون اللّتين قبلهما،ثمّ صلّى ركعتين؛و هما دون اللتين قبلهما،ثمّ أوتر،فذلك ثلاث عشرة ركعة.</w:t>
      </w:r>
    </w:p>
    <w:p>
      <w:pPr>
        <w:pStyle w:val="BookText"/>
      </w:pPr>
      <w:r>
        <w:rPr>
          <w:rFonts w:ascii="Amiri" w:hAnsi="Amiri" w:eastAsia="Amiri" w:cs="Amiri"/>
          <w:lang w:bidi="ar-SA"/>
          <w:color w:val="111111"/>
          <w:sz w:val="28"/>
          <w:szCs w:val="28"/>
          <w:rtl/>
        </w:rPr>
        <w:t xml:space="preserve">و عن أبي سلمة بن عبد الرّحمن-رحمه اللّه تعالى-أنّه سأل عائشة رضي اللّه تعالى عنها:كيف كانت صلاة رسول اللّه صلّى اللّه عليه و سلّم في رمضان؟</w:t>
      </w:r>
    </w:p>
    <w:p>
      <w:pPr>
        <w:pStyle w:val="BookText"/>
      </w:pPr>
      <w:r>
        <w:rPr>
          <w:rFonts w:ascii="Amiri" w:hAnsi="Amiri" w:eastAsia="Amiri" w:cs="Amiri"/>
          <w:lang w:bidi="ar-SA"/>
          <w:color w:val="111111"/>
          <w:sz w:val="28"/>
          <w:szCs w:val="28"/>
          <w:rtl/>
        </w:rPr>
        <w:t xml:space="preserve">فقالت:ما كان رسول اللّه صلّى اللّه عليه و سلّم ليزيد في رمضان، و لا في غيره على إحدى عشرة ركعة؛يصلّي أربعا لا تسأل عن حسنهنّ و طولهنّ،ثمّ يصلّي أربعا لا تسأل عن حسنهنّ و طولهنّ،ثمّ يصلّي ثلاثا.</w:t>
      </w:r>
    </w:p>
    <w:p>
      <w:pPr>
        <w:pStyle w:val="BookText"/>
      </w:pPr>
      <w:r>
        <w:rPr>
          <w:rFonts w:ascii="Amiri" w:hAnsi="Amiri" w:eastAsia="Amiri" w:cs="Amiri"/>
          <w:lang w:bidi="ar-SA"/>
          <w:color w:val="111111"/>
          <w:sz w:val="28"/>
          <w:szCs w:val="28"/>
          <w:rtl/>
        </w:rPr>
        <w:t xml:space="preserve">قالت عائشة رضي اللّه تعالى عنها:قلت:يا رسول اللّه؛أ تنام قبل أن توتر؟فقال:«يا عائشة؛إنّ عينيّ تنامان،و لا ينام قلبي».</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عائشة أيضا رضي اللّه تعالى عنها:أنّ رسول اللّه صلّى اللّه عليه و سلّم كان يصلّي من اللّيل إحدى عشرة ركعة يوتر منها بواحدة،فإذا فرغ منها..اضطجع على شقّه الأيمن.</w:t>
      </w:r>
    </w:p>
    <w:p>
      <w:pPr>
        <w:pStyle w:val="BookText"/>
      </w:pPr>
      <w:r>
        <w:rPr>
          <w:rFonts w:ascii="Amiri" w:hAnsi="Amiri" w:eastAsia="Amiri" w:cs="Amiri"/>
          <w:lang w:bidi="ar-SA"/>
          <w:color w:val="111111"/>
          <w:sz w:val="28"/>
          <w:szCs w:val="28"/>
          <w:rtl/>
        </w:rPr>
        <w:t xml:space="preserve">و عن عائشة أيضا[رضي اللّه تعالى عنها]قالت:كان رسول اللّه صلّى اللّه عليه و سلّم يصلّي من اللّيل تسع ركعات.أي:في بعض الأوقات.</w:t>
      </w:r>
    </w:p>
    <w:p>
      <w:pPr>
        <w:pStyle w:val="BookText"/>
      </w:pPr>
      <w:r>
        <w:rPr>
          <w:rFonts w:ascii="Amiri" w:hAnsi="Amiri" w:eastAsia="Amiri" w:cs="Amiri"/>
          <w:lang w:bidi="ar-SA"/>
          <w:color w:val="111111"/>
          <w:sz w:val="28"/>
          <w:szCs w:val="28"/>
          <w:rtl/>
        </w:rPr>
        <w:t xml:space="preserve">و عن حذيفة بن اليمان رضي اللّه تعالى عنهما:أنّه صلّى مع النّبيّ صلّى اللّه عليه و سلّم من اللّيل،قال:فلمّا دخل في الصّلاة..قال:</w:t>
      </w:r>
    </w:p>
    <w:p>
      <w:pPr>
        <w:pStyle w:val="BookText"/>
      </w:pPr>
      <w:r>
        <w:rPr>
          <w:rFonts w:ascii="Amiri" w:hAnsi="Amiri" w:eastAsia="Amiri" w:cs="Amiri"/>
          <w:lang w:bidi="ar-SA"/>
          <w:color w:val="111111"/>
          <w:sz w:val="28"/>
          <w:szCs w:val="28"/>
          <w:rtl/>
        </w:rPr>
        <w:t xml:space="preserve">«اللّه أكبر ذو الملكوت و الجبروت و الكبرياء و العظمة».</w:t>
      </w:r>
    </w:p>
    <w:p>
      <w:pPr>
        <w:pStyle w:val="BookText"/>
      </w:pPr>
      <w:r>
        <w:rPr>
          <w:rFonts w:ascii="Amiri" w:hAnsi="Amiri" w:eastAsia="Amiri" w:cs="Amiri"/>
          <w:lang w:bidi="ar-SA"/>
          <w:color w:val="111111"/>
          <w:sz w:val="28"/>
          <w:szCs w:val="28"/>
          <w:rtl/>
        </w:rPr>
        <w:t xml:space="preserve">قال:ثمّ قرأ(البقرة)،ثمّ ركع؛فكان ركوعه نحوا من قيامه، و كان يقول:«سبحان ربّي العظيم،سبحان ربّي العظيم»،ثمّ رفع رأسه؛فكان قيامه نحوا من ركوعه،و كان يقول:«لربّي الحمد،لربّي الحمد»،ثمّ سجد؛فكان سجوده نحوا من قيامه،و كان يقول:</w:t>
      </w:r>
    </w:p>
    <w:p>
      <w:pPr>
        <w:pStyle w:val="BookText"/>
      </w:pPr>
      <w:r>
        <w:rPr>
          <w:rFonts w:ascii="Amiri" w:hAnsi="Amiri" w:eastAsia="Amiri" w:cs="Amiri"/>
          <w:lang w:bidi="ar-SA"/>
          <w:color w:val="111111"/>
          <w:sz w:val="28"/>
          <w:szCs w:val="28"/>
          <w:rtl/>
        </w:rPr>
        <w:t xml:space="preserve">«سبحان ربّي الأعلى،سبحان ربّي الأعلى»،ثمّ رفع رأسه فكان ما بين السّجدتين نحوا من السّجود،و كان يقول:«ربّ اغفر لي،ربّ اغفر لي»حتّى قرأ(البقرة)، (آل عمران)،و(النّساء)،و(المائدة)، أو(الأنعام)؛أي:أنّه صلّى أربع ركعات قرأ في الأولى:(البقرة)، و في الثّانية:(آل عمران)،و في الثّالثة:(النّساء)،و في الرّابعة:</w:t>
      </w:r>
    </w:p>
    <w:p>
      <w:pPr>
        <w:pStyle w:val="BookText"/>
      </w:pPr>
      <w:r>
        <w:rPr>
          <w:rFonts w:ascii="Amiri" w:hAnsi="Amiri" w:eastAsia="Amiri" w:cs="Amiri"/>
          <w:lang w:bidi="ar-SA"/>
          <w:color w:val="111111"/>
          <w:sz w:val="28"/>
          <w:szCs w:val="28"/>
          <w:rtl/>
        </w:rPr>
        <w:t xml:space="preserve">(المائدة)أو(الأنعام).و الشّكّ فيهما من شعبة راوي هذا الحديث.</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عائشة رضي اللّه تعالى عنها قالت:قام رسول اللّه صلّى اللّه عليه و سلّم باية من القرآن ليلة.</w:t>
      </w:r>
    </w:p>
    <w:p>
      <w:pPr>
        <w:pStyle w:val="BookText"/>
      </w:pPr>
      <w:r>
        <w:rPr>
          <w:rFonts w:ascii="Amiri" w:hAnsi="Amiri" w:eastAsia="Amiri" w:cs="Amiri"/>
          <w:lang w:bidi="ar-SA"/>
          <w:color w:val="111111"/>
          <w:sz w:val="28"/>
          <w:szCs w:val="28"/>
          <w:rtl/>
        </w:rPr>
        <w:t xml:space="preserve">و عن عبد اللّه بن مسعود رضي اللّه تعالى عنه قال:صلّيت ليلة مع رسول اللّه صلّى اللّه عليه و سلّم،فلم يزل قائما حتّى هممت بأمر سوء.قيل له:و ما هممت به؟قال:هممت أن أقعد و أدع النّبيّ صلّى اللّه عليه و سلّم.</w:t>
      </w:r>
    </w:p>
    <w:p>
      <w:pPr>
        <w:pStyle w:val="BookText"/>
      </w:pPr>
      <w:r>
        <w:rPr>
          <w:rFonts w:ascii="Amiri" w:hAnsi="Amiri" w:eastAsia="Amiri" w:cs="Amiri"/>
          <w:lang w:bidi="ar-SA"/>
          <w:color w:val="111111"/>
          <w:sz w:val="28"/>
          <w:szCs w:val="28"/>
          <w:rtl/>
        </w:rPr>
        <w:t xml:space="preserve">و عن عائشة رضي اللّه تعالى عنها:أنّ النّبيّ صلّى اللّه عليه و سلّم كان يصلّي جالسا فيقرأ و هو جالس،فإذا بقي من قراءته قدر ما يكون ثلاثين- أو أربعين-آية..قام فقرأ و هو قائم،ثمّ ركع و سجد،ثمّ صنع في الرّكعة الثّانية مثل ذلك.</w:t>
      </w:r>
    </w:p>
    <w:p>
      <w:pPr>
        <w:pStyle w:val="BookText"/>
      </w:pPr>
      <w:r>
        <w:rPr>
          <w:rFonts w:ascii="Amiri" w:hAnsi="Amiri" w:eastAsia="Amiri" w:cs="Amiri"/>
          <w:lang w:bidi="ar-SA"/>
          <w:color w:val="111111"/>
          <w:sz w:val="28"/>
          <w:szCs w:val="28"/>
          <w:rtl/>
        </w:rPr>
        <w:t xml:space="preserve">و عن عبد اللّه بن شقيق[رحمه اللّه تعالى]قال:سألت عائشة رضي اللّه تعالى عنها عن صلاة رسول اللّه صلّى اللّه عليه و سلّم في تطوّعه؟فقالت:</w:t>
      </w:r>
    </w:p>
    <w:p>
      <w:pPr>
        <w:pStyle w:val="BookText"/>
      </w:pPr>
      <w:r>
        <w:rPr>
          <w:rFonts w:ascii="Amiri" w:hAnsi="Amiri" w:eastAsia="Amiri" w:cs="Amiri"/>
          <w:lang w:bidi="ar-SA"/>
          <w:color w:val="111111"/>
          <w:sz w:val="28"/>
          <w:szCs w:val="28"/>
          <w:rtl/>
        </w:rPr>
        <w:t xml:space="preserve">كان يصلّي ليلا طويلا قائما،و ليلا طويلا قاعدا،فإذا قرأ و هو قائم..ركع و سجد و هو قائم،و إذا قرأ و هو جالس..ركع و سجد و هو جالس.</w:t>
      </w:r>
    </w:p>
    <w:p>
      <w:pPr>
        <w:pStyle w:val="BookText"/>
      </w:pPr>
      <w:r>
        <w:rPr>
          <w:rFonts w:ascii="Amiri" w:hAnsi="Amiri" w:eastAsia="Amiri" w:cs="Amiri"/>
          <w:lang w:bidi="ar-SA"/>
          <w:color w:val="111111"/>
          <w:sz w:val="28"/>
          <w:szCs w:val="28"/>
          <w:rtl/>
        </w:rPr>
        <w:t xml:space="preserve">و عن حفصة[رضي اللّه تعالى عنها]زوج النّبيّ صلّى اللّه عليه و سلّم قالت:كان رسول اللّه صلّى اللّه عليه و سلّم يصلّي في سبحته-أي:نافلته قاعدا،و يقرأ بالسّورة و يرتّلها حتّى تكون أطول من أطول منها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 سلمة رضي اللّه تعالى عنها أنّها قالت:و الّذي نفسي بيده،ة.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مات رسول اللّه صلّى اللّه عليه و سلّم حتّى كان أكثر صلاته قاعدا،إلاّ المكتوبة.</w:t>
      </w:r>
    </w:p>
    <w:p>
      <w:pPr>
        <w:pStyle w:val="BookText"/>
      </w:pPr>
      <w:r>
        <w:rPr>
          <w:rFonts w:ascii="Amiri" w:hAnsi="Amiri" w:eastAsia="Amiri" w:cs="Amiri"/>
          <w:lang w:bidi="ar-SA"/>
          <w:color w:val="111111"/>
          <w:sz w:val="28"/>
          <w:szCs w:val="28"/>
          <w:rtl/>
        </w:rPr>
        <w:t xml:space="preserve">و عن عائشة رضي اللّه تعالى عنها:كان رسول اللّه صلّى اللّه عليه و سلّم لا يدع قيام اللّيل،و كان إذا مرض أو كسل..صلّى قاعدا.</w:t>
      </w:r>
    </w:p>
    <w:p>
      <w:pPr>
        <w:pStyle w:val="BookText"/>
      </w:pPr>
      <w:r>
        <w:rPr>
          <w:rFonts w:ascii="Amiri" w:hAnsi="Amiri" w:eastAsia="Amiri" w:cs="Amiri"/>
          <w:lang w:bidi="ar-SA"/>
          <w:color w:val="111111"/>
          <w:sz w:val="28"/>
          <w:szCs w:val="28"/>
          <w:rtl/>
        </w:rPr>
        <w:t xml:space="preserve">و عن ابن عمر رضي اللّه تعالى عنهما قال:صلّيت مع رسول اللّه صلّى اللّه عليه و سلّم ركعتين قبل الظّهر،و ركعتين بعده،و ركعتين بعد المغرب في بيته،و ركعتين بعد العشاء في بيته.</w:t>
      </w:r>
    </w:p>
    <w:p>
      <w:pPr>
        <w:pStyle w:val="BookText"/>
      </w:pPr>
      <w:r>
        <w:rPr>
          <w:rFonts w:ascii="Amiri" w:hAnsi="Amiri" w:eastAsia="Amiri" w:cs="Amiri"/>
          <w:lang w:bidi="ar-SA"/>
          <w:color w:val="111111"/>
          <w:sz w:val="28"/>
          <w:szCs w:val="28"/>
          <w:rtl/>
        </w:rPr>
        <w:t xml:space="preserve">و عن حفصة رضي اللّه تعالى عنها:أنّ رسول اللّه صلّى اللّه عليه و سلّم كان يصلّي ركعتين خفيفتين حين يطلع الفجر.</w:t>
      </w:r>
    </w:p>
    <w:p>
      <w:pPr>
        <w:pStyle w:val="BookText"/>
      </w:pPr>
      <w:r>
        <w:rPr>
          <w:rFonts w:ascii="Amiri" w:hAnsi="Amiri" w:eastAsia="Amiri" w:cs="Amiri"/>
          <w:lang w:bidi="ar-SA"/>
          <w:color w:val="111111"/>
          <w:sz w:val="28"/>
          <w:szCs w:val="28"/>
          <w:rtl/>
        </w:rPr>
        <w:t xml:space="preserve">و عن عائشة رضي اللّه تعالى عنها:كان رسول اللّه صلّى اللّه عليه و سلّم لا يدع ركعتي الفجر في السّفر و لا في الحضر،و لا في الصّحّة و لا في السّقم.</w:t>
      </w:r>
    </w:p>
    <w:p>
      <w:pPr>
        <w:pStyle w:val="BookText"/>
      </w:pPr>
      <w:r>
        <w:rPr>
          <w:rFonts w:ascii="Amiri" w:hAnsi="Amiri" w:eastAsia="Amiri" w:cs="Amiri"/>
          <w:lang w:bidi="ar-SA"/>
          <w:color w:val="111111"/>
          <w:sz w:val="28"/>
          <w:szCs w:val="28"/>
          <w:rtl/>
        </w:rPr>
        <w:t xml:space="preserve">و عن ابن عمر رضي اللّه تعالى عنهما قال:حفظت من رسول اللّه صلّى اللّه عليه و سلّم ثماني ركعات:ركعتين قبل الظّهر،و ركعتين بعده،و ركعتين بعد المغرب،و ركعتين بعد العشاء.</w:t>
      </w:r>
    </w:p>
    <w:p>
      <w:pPr>
        <w:pStyle w:val="BookText"/>
      </w:pPr>
      <w:r>
        <w:rPr>
          <w:rFonts w:ascii="Amiri" w:hAnsi="Amiri" w:eastAsia="Amiri" w:cs="Amiri"/>
          <w:lang w:bidi="ar-SA"/>
          <w:color w:val="111111"/>
          <w:sz w:val="28"/>
          <w:szCs w:val="28"/>
          <w:rtl/>
        </w:rPr>
        <w:t xml:space="preserve">قال ابن عمر:و حدّثتني حفصة بركعتي الغداة،و لم أكن أراهما من النّبيّ صلّى اللّه عليه و سلّم.</w:t>
      </w:r>
    </w:p>
    <w:p>
      <w:pPr>
        <w:pStyle w:val="BookText"/>
      </w:pPr>
      <w:r>
        <w:rPr>
          <w:rFonts w:ascii="Amiri" w:hAnsi="Amiri" w:eastAsia="Amiri" w:cs="Amiri"/>
          <w:lang w:bidi="ar-SA"/>
          <w:color w:val="111111"/>
          <w:sz w:val="28"/>
          <w:szCs w:val="28"/>
          <w:rtl/>
        </w:rPr>
        <w:t xml:space="preserve">و عن معاذة[رحمها اللّه تعالى]قالت:قلت لعائشة رضي اللّه تعالى عنها:أ كان النّبيّ صلّى اللّه عليه و سلّم يصلّي الضّحى؟قالت:نعم..</w:t>
      </w:r>
    </w:p>
    <w:p>
      <w:pPr>
        <w:pStyle w:val="BookText"/>
      </w:pPr>
      <w:r>
        <w:rPr>
          <w:rFonts w:ascii="Amiri" w:hAnsi="Amiri" w:eastAsia="Amiri" w:cs="Amiri"/>
          <w:lang w:bidi="ar-SA"/>
          <w:color w:val="111111"/>
          <w:sz w:val="28"/>
          <w:szCs w:val="28"/>
          <w:rtl/>
        </w:rPr>
        <w:t xml:space="preserve">أربع ركعات،و يزيد ما شاء اللّه عزّ و جلّ.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أنس رضي اللّه تعالى عنه:أنّ النّبيّ صلّى اللّه عليه و سلّم كان يصلّي الضّحى ستّ ركعات.</w:t>
      </w:r>
    </w:p>
    <w:p>
      <w:pPr>
        <w:pStyle w:val="BookText"/>
      </w:pPr>
      <w:r>
        <w:rPr>
          <w:rFonts w:ascii="Amiri" w:hAnsi="Amiri" w:eastAsia="Amiri" w:cs="Amiri"/>
          <w:lang w:bidi="ar-SA"/>
          <w:color w:val="111111"/>
          <w:sz w:val="28"/>
          <w:szCs w:val="28"/>
          <w:rtl/>
        </w:rPr>
        <w:t xml:space="preserve">و عن أبي سعيد الخدريّ رضي اللّه تعالى عنه قال:كان النّبيّ صلّى اللّه عليه و سلّم يصلّي الضّحى حتّى نقول لا يدعها،و يدعها حتّى نقول لا يصلّيها.</w:t>
      </w:r>
    </w:p>
    <w:p>
      <w:pPr>
        <w:pStyle w:val="BookText"/>
      </w:pPr>
      <w:r>
        <w:rPr>
          <w:rFonts w:ascii="Amiri" w:hAnsi="Amiri" w:eastAsia="Amiri" w:cs="Amiri"/>
          <w:lang w:bidi="ar-SA"/>
          <w:color w:val="111111"/>
          <w:sz w:val="28"/>
          <w:szCs w:val="28"/>
          <w:rtl/>
        </w:rPr>
        <w:t xml:space="preserve">و عن أبي أيّوب الأنصاريّ رضي اللّه تعالى عنه:أنّ النّبيّ صلّى اللّه عليه و سلّم كان يدمن أربع ركعات عند زوال الشّمس،فقلت:يا رسول اللّه؛إنّك تدمن هذه الأربع ركعات عند زوال الشّمس؟فقال:</w:t>
      </w:r>
    </w:p>
    <w:p>
      <w:pPr>
        <w:pStyle w:val="BookText"/>
      </w:pPr>
      <w:r>
        <w:rPr>
          <w:rFonts w:ascii="Amiri" w:hAnsi="Amiri" w:eastAsia="Amiri" w:cs="Amiri"/>
          <w:lang w:bidi="ar-SA"/>
          <w:color w:val="111111"/>
          <w:sz w:val="28"/>
          <w:szCs w:val="28"/>
          <w:rtl/>
        </w:rPr>
        <w:t xml:space="preserve">«إنّ أبواب السّماء تفتح عند زوال الشّمس،فلا ترتج حتّى يصلّى الظّهر، فأحبّ أن يصعد لي في تلك السّاعة خير»؛قلت:أ في كلّهنّ قراءة؟ قال:«نعم»،قلت:هل فيهنّ تسليم فاصل؟قال:«لا».</w:t>
      </w:r>
    </w:p>
    <w:p>
      <w:pPr>
        <w:pStyle w:val="BookText"/>
      </w:pPr>
      <w:r>
        <w:rPr>
          <w:rFonts w:ascii="IRNazanin" w:hAnsi="IRNazanin" w:eastAsia="IRNazanin" w:cs="IRNazanin"/>
          <w:lang w:bidi="fa-IR"/>
          <w:color w:val="111111"/>
          <w:sz w:val="28"/>
          <w:szCs w:val="28"/>
          <w:rtl/>
        </w:rPr>
        <w:t xml:space="preserve">و معنى(لا ترتج):لا تغلق.</w:t>
      </w:r>
    </w:p>
    <w:p>
      <w:pPr>
        <w:pStyle w:val="BookText"/>
      </w:pPr>
      <w:r>
        <w:rPr>
          <w:rFonts w:ascii="Amiri" w:hAnsi="Amiri" w:eastAsia="Amiri" w:cs="Amiri"/>
          <w:lang w:bidi="ar-SA"/>
          <w:color w:val="111111"/>
          <w:sz w:val="28"/>
          <w:szCs w:val="28"/>
          <w:rtl/>
        </w:rPr>
        <w:t xml:space="preserve">و عن أمّ هانئ رضي اللّه تعالى عنها:أنّ رسول اللّه صلّى اللّه عليه و سلّم دخل بيتها يوم فتح مكّة فاغتسل،فسبّح-أي:صلّى ثمان ركعات ما رأيته صلّى اللّه عليه و سلّم صلّى صلاة قطّ أخفّ منها،غير أنّه كان يتمّ الرّكوع و السّجود.</w:t>
      </w:r>
    </w:p>
    <w:p>
      <w:pPr>
        <w:pStyle w:val="BookText"/>
      </w:pPr>
      <w:r>
        <w:rPr>
          <w:rFonts w:ascii="Amiri" w:hAnsi="Amiri" w:eastAsia="Amiri" w:cs="Amiri"/>
          <w:lang w:bidi="ar-SA"/>
          <w:color w:val="111111"/>
          <w:sz w:val="28"/>
          <w:szCs w:val="28"/>
          <w:rtl/>
        </w:rPr>
        <w:t xml:space="preserve">و عن أنس رضي اللّه تعالى عنه:كان رسول اللّه صلّى اللّه عليه و سلّم أخفّ النّاس صلاة في تمام.</w:t>
      </w:r>
    </w:p>
    <w:p>
      <w:pPr>
        <w:pStyle w:val="BookText"/>
      </w:pPr>
      <w:r>
        <w:rPr>
          <w:rFonts w:ascii="Amiri" w:hAnsi="Amiri" w:eastAsia="Amiri" w:cs="Amiri"/>
          <w:lang w:bidi="ar-SA"/>
          <w:color w:val="111111"/>
          <w:sz w:val="28"/>
          <w:szCs w:val="28"/>
          <w:rtl/>
        </w:rPr>
        <w:t xml:space="preserve">و عن أبي واقد اللّيثيّ رضي اللّه تعالى عنه:كان رسول اللّه صلّى اللّه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 أخفّ النّاس صلاة على النّاس،و أطول النّاس صلاة لنفسه.</w:t>
      </w:r>
    </w:p>
    <w:p>
      <w:pPr>
        <w:pStyle w:val="BookText"/>
      </w:pPr>
      <w:r>
        <w:rPr>
          <w:rFonts w:ascii="Amiri" w:hAnsi="Amiri" w:eastAsia="Amiri" w:cs="Amiri"/>
          <w:lang w:bidi="ar-SA"/>
          <w:color w:val="111111"/>
          <w:sz w:val="28"/>
          <w:szCs w:val="28"/>
          <w:rtl/>
        </w:rPr>
        <w:t xml:space="preserve">و عن عبد اللّه بن سعد رضي اللّه تعالى عنه قال:سألت رسول اللّه صلّى اللّه عليه و سلّم عن الصّلاة في بيتي،و الصّلاة في المسجد؟قال:</w:t>
      </w:r>
    </w:p>
    <w:p>
      <w:pPr>
        <w:pStyle w:val="BookText"/>
      </w:pPr>
      <w:r>
        <w:rPr>
          <w:rFonts w:ascii="Amiri" w:hAnsi="Amiri" w:eastAsia="Amiri" w:cs="Amiri"/>
          <w:lang w:bidi="ar-SA"/>
          <w:color w:val="111111"/>
          <w:sz w:val="28"/>
          <w:szCs w:val="28"/>
          <w:rtl/>
        </w:rPr>
        <w:t xml:space="preserve">«قد ترى ما أقرب بيتي من المسجد،فلأن أصلّي في بيتي أحبّ إليّ من أن أصلّي في المسجد؛إلاّ أن تكون صلاة مكتوبة»؛أي:لتحصل البركة للبيت و أهله،و تنزل الملائكة،و ليذهب عنه الشّيطان.</w:t>
      </w:r>
    </w:p>
    <w:p>
      <w:pPr>
        <w:pStyle w:val="BookText"/>
      </w:pPr>
      <w:r>
        <w:rPr>
          <w:rFonts w:ascii="Amiri" w:hAnsi="Amiri" w:eastAsia="Amiri" w:cs="Amiri"/>
          <w:lang w:bidi="ar-SA"/>
          <w:color w:val="111111"/>
          <w:sz w:val="28"/>
          <w:szCs w:val="28"/>
          <w:rtl/>
        </w:rPr>
        <w:t xml:space="preserve">و عن أنس رضي اللّه تعالى عنه قال:كان رسول اللّه صلّى اللّه عليه و سلّم إذا اشتدّ البرد..بكّر بالصّلاة،و إذا اشتدّ الحرّ..أبرد بالصّلاة.</w:t>
      </w:r>
    </w:p>
    <w:p>
      <w:pPr>
        <w:pStyle w:val="BookText"/>
      </w:pPr>
      <w:r>
        <w:rPr>
          <w:rFonts w:ascii="Amiri" w:hAnsi="Amiri" w:eastAsia="Amiri" w:cs="Amiri"/>
          <w:lang w:bidi="ar-SA"/>
          <w:color w:val="111111"/>
          <w:sz w:val="28"/>
          <w:szCs w:val="28"/>
          <w:rtl/>
        </w:rPr>
        <w:t xml:space="preserve">و عن ابن مسعود رضي اللّه تعالى عنه:كان رسول اللّه صلّى اللّه عليه و سلّم لا يكون في المصلّين إلاّ كان أكثرهم صلاة،و لا يكون في الذّاكرين إلاّ كان أكثرهم ذكرا.</w:t>
      </w:r>
    </w:p>
    <w:p>
      <w:pPr>
        <w:pStyle w:val="BookText"/>
      </w:pPr>
      <w:r>
        <w:rPr>
          <w:rFonts w:ascii="Amiri" w:hAnsi="Amiri" w:eastAsia="Amiri" w:cs="Amiri"/>
          <w:lang w:bidi="ar-SA"/>
          <w:color w:val="111111"/>
          <w:sz w:val="28"/>
          <w:szCs w:val="28"/>
          <w:rtl/>
        </w:rPr>
        <w:t xml:space="preserve">و عن حذيفة رضي اللّه تعالى عنه:كان رسول اللّه صلّى اللّه عليه و سلّم إذا حزبه-و في رواية:حزنه-أمر..صلّى؛أي:إذا نزل به همّ، و أصابه غمّ.</w:t>
      </w:r>
    </w:p>
    <w:p>
      <w:pPr>
        <w:pStyle w:val="BookText"/>
      </w:pPr>
      <w:r>
        <w:rPr>
          <w:rFonts w:ascii="Amiri" w:hAnsi="Amiri" w:eastAsia="Amiri" w:cs="Amiri"/>
          <w:lang w:bidi="ar-SA"/>
          <w:color w:val="111111"/>
          <w:sz w:val="28"/>
          <w:szCs w:val="28"/>
          <w:rtl/>
        </w:rPr>
        <w:t xml:space="preserve">و عن أنس رضي اللّه تعالى عنه:كان رسول اللّه صلّى اللّه عليه و سلّم إذا نزل منزلا..لم يرتحل منه حتّى يصلّي فيه ركعتين.</w:t>
      </w:r>
    </w:p>
    <w:p>
      <w:pPr>
        <w:pStyle w:val="BookText"/>
      </w:pPr>
      <w:r>
        <w:rPr>
          <w:rFonts w:ascii="Amiri" w:hAnsi="Amiri" w:eastAsia="Amiri" w:cs="Amiri"/>
          <w:lang w:bidi="ar-SA"/>
          <w:color w:val="111111"/>
          <w:sz w:val="28"/>
          <w:szCs w:val="28"/>
          <w:rtl/>
        </w:rPr>
        <w:t xml:space="preserve">و كان صلّى اللّه عليه و سلّم يحبّ أن يليه المهاجرون و الأنصار في الصّلاة؛ليحافظوا عنه.</w:t>
      </w:r>
    </w:p>
    <w:p>
      <w:pPr>
        <w:pStyle w:val="BookText"/>
      </w:pPr>
      <w:r>
        <w:rPr>
          <w:rFonts w:ascii="Amiri" w:hAnsi="Amiri" w:eastAsia="Amiri" w:cs="Amiri"/>
          <w:lang w:bidi="ar-SA"/>
          <w:color w:val="111111"/>
          <w:sz w:val="28"/>
          <w:szCs w:val="28"/>
          <w:rtl/>
        </w:rPr>
        <w:t xml:space="preserve">و كان صلّى اللّه عليه و سلّم لا يفارق مصلاّه سواكه و مشطه.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الإمام أحمد،و مسلم،و أبو داود،و التّرمذيّ، و النّسائيّ،و ابن ماجه:أنّ رسول اللّه صلّى اللّه عليه و سلّم كان إذا انصرف من صلاته..استغفر(ثلاثا)،ثمّ قال:«اللّهمّ؛أنت السّلام،و منك السّلام،تباركت يا ذا الجلال و الإكرام».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8" w:name="pg6900_47988"/>
    <w:bookmarkEnd w:id="58"/>
    <w:p>
      <w:pPr>
        <w:pStyle w:val="Heading3"/>
      </w:pPr>
      <w:bookmarkStart w:id="167" w:name="_Toc77"/>
      <w:r>
        <w:t>الفصل الثّاني: في صفة صومه صلّى اللّه عليه و سلّم</w:t>
      </w:r>
      <w:bookmarkEnd w:id="167"/>
    </w:p>
    <w:p>
      <w:pPr>
        <w:pStyle w:val="BookText"/>
      </w:pPr>
      <w:r>
        <w:rPr>
          <w:rFonts w:ascii="Amiri" w:hAnsi="Amiri" w:eastAsia="Amiri" w:cs="Amiri"/>
          <w:lang w:bidi="ar-SA"/>
          <w:color w:val="111111"/>
          <w:sz w:val="28"/>
          <w:szCs w:val="28"/>
          <w:rtl/>
        </w:rPr>
        <w:t xml:space="preserve">عن عبد اللّه بن شقيق[رحمه اللّه تعالى]قال:سألت عائشة رضي اللّه تعالى عنها عن صيام رسول اللّه صلّى اللّه عليه و سلّم؟قالت:كان يصوم حتّى نقول قد صام-أي:داوم الصّوم-فلا يفطر،و يفطر حتّى نقول قد أفطر-أي:داوم الإفطار-فلا يصوم.</w:t>
      </w:r>
    </w:p>
    <w:p>
      <w:pPr>
        <w:pStyle w:val="BookText"/>
      </w:pPr>
      <w:r>
        <w:rPr>
          <w:rFonts w:ascii="Amiri" w:hAnsi="Amiri" w:eastAsia="Amiri" w:cs="Amiri"/>
          <w:lang w:bidi="ar-SA"/>
          <w:color w:val="111111"/>
          <w:sz w:val="28"/>
          <w:szCs w:val="28"/>
          <w:rtl/>
        </w:rPr>
        <w:t xml:space="preserve">قالت:و ما صام رسول اللّه صلّى اللّه عليه و سلّم شهرا كاملا منذ قدم المدينة..إلاّ رمضان.</w:t>
      </w:r>
    </w:p>
    <w:p>
      <w:pPr>
        <w:pStyle w:val="BookText"/>
      </w:pPr>
      <w:r>
        <w:rPr>
          <w:rFonts w:ascii="Amiri" w:hAnsi="Amiri" w:eastAsia="Amiri" w:cs="Amiri"/>
          <w:lang w:bidi="ar-SA"/>
          <w:color w:val="111111"/>
          <w:sz w:val="28"/>
          <w:szCs w:val="28"/>
          <w:rtl/>
        </w:rPr>
        <w:t xml:space="preserve">و سئل أنس رضي اللّه تعالى عنه عن صوم النّبيّ صلّى اللّه عليه و سلّم فقال:كان يصوم من الشّهر حتّى نرى ألا يريد أن يفطر منه،و يفطر حتّى نرى ألا يريد أن يصوم منه شيئا،و كنت لا تشاء أن تراه من اللّيل مصلّيا إلاّ رأيته مصلّيا،و لا نائما إلاّ رأيته نائما.</w:t>
      </w:r>
    </w:p>
    <w:p>
      <w:pPr>
        <w:pStyle w:val="BookText"/>
      </w:pPr>
      <w:r>
        <w:rPr>
          <w:rFonts w:ascii="Amiri" w:hAnsi="Amiri" w:eastAsia="Amiri" w:cs="Amiri"/>
          <w:lang w:bidi="ar-SA"/>
          <w:color w:val="111111"/>
          <w:sz w:val="28"/>
          <w:szCs w:val="28"/>
          <w:rtl/>
        </w:rPr>
        <w:t xml:space="preserve">و عن أمّ سلمة رضي اللّه تعالى عنها قالت:ما رأيت النّبيّ صلّى اللّه عليه و سلّم يصوم شهرين متتابعين إلاّ شعبان و رمضان.</w:t>
      </w:r>
    </w:p>
    <w:p>
      <w:pPr>
        <w:pStyle w:val="BookText"/>
      </w:pPr>
      <w:r>
        <w:rPr>
          <w:rFonts w:ascii="Amiri" w:hAnsi="Amiri" w:eastAsia="Amiri" w:cs="Amiri"/>
          <w:lang w:bidi="ar-SA"/>
          <w:color w:val="111111"/>
          <w:sz w:val="28"/>
          <w:szCs w:val="28"/>
          <w:rtl/>
        </w:rPr>
        <w:t xml:space="preserve">و عن عائشة رضي اللّه تعالى عنها قالت:لم أر رسول اللّه صلّى اللّه عليه و سلّم يصوم في شهر أكثر من صيامه في شعبان،كان يصوم شعبان إلاّ قليلا،بل كان يصومه كلّه.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عبد اللّه بن مسعود رضي اللّه تعالى عنه قال:كان رسول اللّه صلّى اللّه عليه و سلّم يصوم من غرّة كلّ شهر ثلاثة أيّام،و قلّما كان يفطر يوم الجمعة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رضي اللّه تعالى عنها قالت:كان النّبيّ صلّى اللّه عليه و سلّم يتحرّى صوم الاثنين و الخميس.</w:t>
      </w:r>
    </w:p>
    <w:p>
      <w:pPr>
        <w:pStyle w:val="BookText"/>
      </w:pPr>
      <w:r>
        <w:rPr>
          <w:rFonts w:ascii="Amiri" w:hAnsi="Amiri" w:eastAsia="Amiri" w:cs="Amiri"/>
          <w:lang w:bidi="ar-SA"/>
          <w:color w:val="111111"/>
          <w:sz w:val="28"/>
          <w:szCs w:val="28"/>
          <w:rtl/>
        </w:rPr>
        <w:t xml:space="preserve">و عن أبي هريرة رضي اللّه تعالى عنه:أنّ النّبيّ صلّى اللّه عليه و سلّم قال:«تعرض الأعمال يوم الاثنين و الخميس،فأحبّ أن يعرض عملي و أنا صائم».</w:t>
      </w:r>
    </w:p>
    <w:p>
      <w:pPr>
        <w:pStyle w:val="BookText"/>
      </w:pPr>
      <w:r>
        <w:rPr>
          <w:rFonts w:ascii="Amiri" w:hAnsi="Amiri" w:eastAsia="Amiri" w:cs="Amiri"/>
          <w:lang w:bidi="ar-SA"/>
          <w:color w:val="111111"/>
          <w:sz w:val="28"/>
          <w:szCs w:val="28"/>
          <w:rtl/>
        </w:rPr>
        <w:t xml:space="preserve">و عن أبي هريرة[رضي اللّه تعالى عنه]أيضا قال:كان رسول اللّه صلّى اللّه عليه و سلّم أكثر ما يصوم الاثنين و الخميس،فقيل له..فقال:</w:t>
      </w:r>
    </w:p>
    <w:p>
      <w:pPr>
        <w:pStyle w:val="BookText"/>
      </w:pPr>
      <w:r>
        <w:rPr>
          <w:rFonts w:ascii="Amiri" w:hAnsi="Amiri" w:eastAsia="Amiri" w:cs="Amiri"/>
          <w:lang w:bidi="ar-SA"/>
          <w:color w:val="111111"/>
          <w:sz w:val="28"/>
          <w:szCs w:val="28"/>
          <w:rtl/>
        </w:rPr>
        <w:t xml:space="preserve">«الأعمال تعرض كلّ اثنين و خميس؛فيغفر لكلّ مسلم..إلاّ المتهاجرين </w:t>
      </w:r>
      <w:r>
        <w:rPr>
          <w:rStyle w:val="FootnoteReference"/>
        </w:rPr>
        <w:footnoteReference w:id="253"/>
      </w:r>
      <w:r>
        <w:rPr>
          <w:rFonts w:ascii="Amiri" w:hAnsi="Amiri" w:eastAsia="Amiri" w:cs="Amiri"/>
          <w:lang w:bidi="ar-SA"/>
          <w:color w:val="111111"/>
          <w:sz w:val="28"/>
          <w:szCs w:val="28"/>
          <w:rtl/>
        </w:rPr>
        <w:t xml:space="preserve">،فيقول:أخّروهما[حتّى يصطلحا]».</w:t>
      </w:r>
    </w:p>
    <w:p>
      <w:pPr>
        <w:pStyle w:val="BookText"/>
      </w:pPr>
      <w:r>
        <w:rPr>
          <w:rFonts w:ascii="Amiri" w:hAnsi="Amiri" w:eastAsia="Amiri" w:cs="Amiri"/>
          <w:lang w:bidi="ar-SA"/>
          <w:color w:val="111111"/>
          <w:sz w:val="28"/>
          <w:szCs w:val="28"/>
          <w:rtl/>
        </w:rPr>
        <w:t xml:space="preserve">و عن أمّ سلمة رضي اللّه تعالى عنها:كان رسول اللّه صلّى اللّه عليه و سلّم أكثر صومه السّبت و الأحد </w:t>
      </w:r>
      <w:r>
        <w:rPr>
          <w:rStyle w:val="FootnoteReference"/>
        </w:rPr>
        <w:footnoteReference w:id="254"/>
      </w:r>
      <w:r>
        <w:rPr>
          <w:rFonts w:ascii="Amiri" w:hAnsi="Amiri" w:eastAsia="Amiri" w:cs="Amiri"/>
          <w:lang w:bidi="ar-SA"/>
          <w:color w:val="111111"/>
          <w:sz w:val="28"/>
          <w:szCs w:val="28"/>
          <w:rtl/>
        </w:rPr>
        <w:t xml:space="preserve">،و يقول:«هما يوما عيد المشركين فأحبّ أن أخالفهم».</w:t>
      </w:r>
    </w:p>
    <w:p>
      <w:pPr>
        <w:pStyle w:val="BookText"/>
      </w:pPr>
      <w:r>
        <w:rPr>
          <w:rFonts w:ascii="Amiri" w:hAnsi="Amiri" w:eastAsia="Amiri" w:cs="Amiri"/>
          <w:lang w:bidi="ar-SA"/>
          <w:color w:val="111111"/>
          <w:sz w:val="28"/>
          <w:szCs w:val="28"/>
          <w:rtl/>
        </w:rPr>
        <w:t xml:space="preserve">و عن عائشة رضي اللّه تعالى عنها قالت:كان النّبيّ صلّى اللّه عليهه.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يصوم من الشّهر السّبت و الأحد و الاثنين،و من الشّهر الآخر الثّلاثاء و الأربعاء و الخميس.</w:t>
      </w:r>
    </w:p>
    <w:p>
      <w:pPr>
        <w:pStyle w:val="BookText"/>
      </w:pPr>
      <w:r>
        <w:rPr>
          <w:rFonts w:ascii="Amiri" w:hAnsi="Amiri" w:eastAsia="Amiri" w:cs="Amiri"/>
          <w:lang w:bidi="ar-SA"/>
          <w:color w:val="111111"/>
          <w:sz w:val="28"/>
          <w:szCs w:val="28"/>
          <w:rtl/>
        </w:rPr>
        <w:t xml:space="preserve">و عن معاذة[رحمها اللّه تعالى]قالت:قلت لعائشة:أ كان رسول اللّه صلّى اللّه عليه و سلّم يصوم ثلاثة أيّام من كلّ شهر؟قالت:نعم،قلت:</w:t>
      </w:r>
    </w:p>
    <w:p>
      <w:pPr>
        <w:pStyle w:val="BookText"/>
      </w:pPr>
      <w:r>
        <w:rPr>
          <w:rFonts w:ascii="Amiri" w:hAnsi="Amiri" w:eastAsia="Amiri" w:cs="Amiri"/>
          <w:lang w:bidi="ar-SA"/>
          <w:color w:val="111111"/>
          <w:sz w:val="28"/>
          <w:szCs w:val="28"/>
          <w:rtl/>
        </w:rPr>
        <w:t xml:space="preserve">من أيّها كان يصوم؛أي:من أيّ أيّامه؟قالت:كان لا يبالي من أيّها صام؛أي:من أوّله،و من وسطه،و من آخره.</w:t>
      </w:r>
    </w:p>
    <w:p>
      <w:pPr>
        <w:pStyle w:val="BookText"/>
      </w:pPr>
      <w:r>
        <w:rPr>
          <w:rFonts w:ascii="Amiri" w:hAnsi="Amiri" w:eastAsia="Amiri" w:cs="Amiri"/>
          <w:lang w:bidi="ar-SA"/>
          <w:color w:val="111111"/>
          <w:sz w:val="28"/>
          <w:szCs w:val="28"/>
          <w:rtl/>
        </w:rPr>
        <w:t xml:space="preserve">و عن ابن عبّاس رضي اللّه تعالى عنهما:كان رسول اللّه صلّى اللّه عليه و سلّم لا يدع صوم أيّام البيض في سفر و لا حضر.</w:t>
      </w:r>
    </w:p>
    <w:p>
      <w:pPr>
        <w:pStyle w:val="BookText"/>
      </w:pPr>
      <w:r>
        <w:rPr>
          <w:rFonts w:ascii="Amiri" w:hAnsi="Amiri" w:eastAsia="Amiri" w:cs="Amiri"/>
          <w:lang w:bidi="ar-SA"/>
          <w:color w:val="111111"/>
          <w:sz w:val="28"/>
          <w:szCs w:val="28"/>
          <w:rtl/>
        </w:rPr>
        <w:t xml:space="preserve">و(أيّام البيض):اليوم الثّالث عشر من الشّهر،و الرّابع عشر، و الخامس عشر.و سمّيت بيضا؛لأنّ القمر يطلع فيها من أوّلها إلى اخرها.</w:t>
      </w:r>
    </w:p>
    <w:p>
      <w:pPr>
        <w:pStyle w:val="BookText"/>
      </w:pPr>
      <w:r>
        <w:rPr>
          <w:rFonts w:ascii="Amiri" w:hAnsi="Amiri" w:eastAsia="Amiri" w:cs="Amiri"/>
          <w:lang w:bidi="ar-SA"/>
          <w:color w:val="111111"/>
          <w:sz w:val="28"/>
          <w:szCs w:val="28"/>
          <w:rtl/>
        </w:rPr>
        <w:t xml:space="preserve">و عن عائشة رضي اللّه تعالى عنها قالت:كان عاشوراء </w:t>
      </w:r>
      <w:r>
        <w:rPr>
          <w:rStyle w:val="FootnoteReference"/>
        </w:rPr>
        <w:footnoteReference w:id="255"/>
      </w:r>
      <w:r>
        <w:rPr>
          <w:rFonts w:ascii="Amiri" w:hAnsi="Amiri" w:eastAsia="Amiri" w:cs="Amiri"/>
          <w:lang w:bidi="ar-SA"/>
          <w:color w:val="111111"/>
          <w:sz w:val="28"/>
          <w:szCs w:val="28"/>
          <w:rtl/>
        </w:rPr>
        <w:t xml:space="preserve">يوما تصومه قريش في الجاهليّة،و كان رسول اللّه صلّى اللّه عليه و سلّم يصومه،فلمّا قدم المدينة..صامه و أمر بصيامه،فلمّا افترض رمضان..كان رمضان هو الفريضة،و ترك عاشوراء،فمن شاء..صامه،و من شاء..تركه.</w:t>
      </w:r>
    </w:p>
    <w:p>
      <w:pPr>
        <w:pStyle w:val="BookText"/>
      </w:pPr>
      <w:r>
        <w:rPr>
          <w:rFonts w:ascii="Amiri" w:hAnsi="Amiri" w:eastAsia="Amiri" w:cs="Amiri"/>
          <w:lang w:bidi="ar-SA"/>
          <w:color w:val="111111"/>
          <w:sz w:val="28"/>
          <w:szCs w:val="28"/>
          <w:rtl/>
        </w:rPr>
        <w:t xml:space="preserve">و عن عليّ رضي اللّه[تعالى]عنه:كان رسول اللّه صلّى اللّه عليه و سلّم يصوم يوم عاشوراء،و يأمر به.</w:t>
      </w:r>
    </w:p>
    <w:p>
      <w:pPr>
        <w:pStyle w:val="BookText"/>
      </w:pPr>
      <w:r>
        <w:rPr>
          <w:rFonts w:ascii="Amiri" w:hAnsi="Amiri" w:eastAsia="Amiri" w:cs="Amiri"/>
          <w:lang w:bidi="ar-SA"/>
          <w:color w:val="111111"/>
          <w:sz w:val="28"/>
          <w:szCs w:val="28"/>
          <w:rtl/>
        </w:rPr>
        <w:t xml:space="preserve">و عن حفصة رضي اللّه تعالى عنها:كان رسول اللّه صلّى اللّه عليهم.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يصوم تسع ذي الحجّة و يوم عاشوراء،و ثلاثة أيّام من كلّ شهر:</w:t>
      </w:r>
    </w:p>
    <w:p>
      <w:pPr>
        <w:pStyle w:val="BookText"/>
      </w:pPr>
      <w:r>
        <w:rPr>
          <w:rFonts w:ascii="Amiri" w:hAnsi="Amiri" w:eastAsia="Amiri" w:cs="Amiri"/>
          <w:lang w:bidi="ar-SA"/>
          <w:color w:val="111111"/>
          <w:sz w:val="28"/>
          <w:szCs w:val="28"/>
          <w:rtl/>
        </w:rPr>
        <w:t xml:space="preserve">أوّل اثنين من الشّهر،و الخميس،و الاثنين من الجمعة الأخرى.</w:t>
      </w:r>
    </w:p>
    <w:p>
      <w:pPr>
        <w:pStyle w:val="BookText"/>
      </w:pPr>
      <w:r>
        <w:rPr>
          <w:rFonts w:ascii="Amiri" w:hAnsi="Amiri" w:eastAsia="Amiri" w:cs="Amiri"/>
          <w:lang w:bidi="ar-SA"/>
          <w:color w:val="111111"/>
          <w:sz w:val="28"/>
          <w:szCs w:val="28"/>
          <w:rtl/>
        </w:rPr>
        <w:t xml:space="preserve">و عن جابر رضي اللّه تعالى عنه:كان رسول اللّه صلّى اللّه عليه و سلّم يعجبه أن يفطر على الرّطب ما دام الرّطب،و على التّمر إذا لم يكن رطب،و يختم بهنّ،و يجعلهنّ وترا؛ثلاثا،أو خمسا،أو سبعا.</w:t>
      </w:r>
    </w:p>
    <w:p>
      <w:pPr>
        <w:pStyle w:val="BookText"/>
      </w:pPr>
      <w:r>
        <w:rPr>
          <w:rFonts w:ascii="Amiri" w:hAnsi="Amiri" w:eastAsia="Amiri" w:cs="Amiri"/>
          <w:lang w:bidi="ar-SA"/>
          <w:color w:val="111111"/>
          <w:sz w:val="28"/>
          <w:szCs w:val="28"/>
          <w:rtl/>
        </w:rPr>
        <w:t xml:space="preserve">و عن أنس رضي اللّه تعالى عنه:كان رسول اللّه صلّى اللّه عليه و سلّم يحبّ أن يفطر على ثلاث تمرات،أو شيء لم تصبه النّار.</w:t>
      </w:r>
    </w:p>
    <w:p>
      <w:pPr>
        <w:pStyle w:val="BookText"/>
      </w:pPr>
      <w:r>
        <w:rPr>
          <w:rFonts w:ascii="Amiri" w:hAnsi="Amiri" w:eastAsia="Amiri" w:cs="Amiri"/>
          <w:lang w:bidi="ar-SA"/>
          <w:color w:val="111111"/>
          <w:sz w:val="28"/>
          <w:szCs w:val="28"/>
          <w:rtl/>
        </w:rPr>
        <w:t xml:space="preserve">و عن أنس[رضي اللّه تعالى عنه]أيضا:كان رسول اللّه صلّى اللّه عليه و سلّم يفطر على رطبات قبل أن يصلّي،فإن لم يكن رطبات..فتمرات، فإن لم يكن تمرات..حسا حسوات من ماء.</w:t>
      </w:r>
    </w:p>
    <w:p>
      <w:pPr>
        <w:pStyle w:val="BookText"/>
      </w:pPr>
      <w:r>
        <w:rPr>
          <w:rFonts w:ascii="Amiri" w:hAnsi="Amiri" w:eastAsia="Amiri" w:cs="Amiri"/>
          <w:lang w:bidi="ar-SA"/>
          <w:color w:val="111111"/>
          <w:sz w:val="28"/>
          <w:szCs w:val="28"/>
          <w:rtl/>
        </w:rPr>
        <w:t xml:space="preserve">و عن أنس[رضي اللّه تعالى عنه]أيضا قال:كان رسول اللّه صلّى اللّه عليه و سلّم إذا أفطر عند قوم..قال:«أفطر عندكم الصّائمون،و أكل طعامكم الأبرار،و تنزّلت عليكم الملائكة».</w:t>
      </w:r>
    </w:p>
    <w:p>
      <w:pPr>
        <w:pStyle w:val="BookText"/>
      </w:pPr>
      <w:r>
        <w:rPr>
          <w:rFonts w:ascii="Amiri" w:hAnsi="Amiri" w:eastAsia="Amiri" w:cs="Amiri"/>
          <w:lang w:bidi="ar-SA"/>
          <w:color w:val="111111"/>
          <w:sz w:val="28"/>
          <w:szCs w:val="28"/>
          <w:rtl/>
        </w:rPr>
        <w:t xml:space="preserve">و عن ابن الزّبير رضي اللّه تعالى عنه قال:كان رسول اللّه صلّى اللّه عليه و سلّم إذا أفطر عند قوم..قال:«أفطر عندكم الصّائمون،و صلّت عليكم الملائكة».</w:t>
      </w:r>
    </w:p>
    <w:p>
      <w:pPr>
        <w:pStyle w:val="BookText"/>
      </w:pPr>
      <w:r>
        <w:rPr>
          <w:rFonts w:ascii="Amiri" w:hAnsi="Amiri" w:eastAsia="Amiri" w:cs="Amiri"/>
          <w:lang w:bidi="ar-SA"/>
          <w:color w:val="111111"/>
          <w:sz w:val="28"/>
          <w:szCs w:val="28"/>
          <w:rtl/>
        </w:rPr>
        <w:t xml:space="preserve">و عن ابن عمر رضي اللّه تعالى عنهما:كان رسول اللّه صلّى اللّه عليه و سلّم إذا أفطر..قال:«ذهب الظّمأ،و ابتلّت العروق،و ثبت الأجر إن شاء اللّه تعالى».</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معاذ بن زهرة[رحمه اللّه تعالى]:كان رسول اللّه صلّى اللّه عليه و سلّم إذا أفطر..قال:«اللّهمّ؛لك صمت،و على رزقك أفطرت».</w:t>
      </w:r>
    </w:p>
    <w:p>
      <w:pPr>
        <w:pStyle w:val="BookText"/>
      </w:pPr>
      <w:r>
        <w:rPr>
          <w:rFonts w:ascii="Amiri" w:hAnsi="Amiri" w:eastAsia="Amiri" w:cs="Amiri"/>
          <w:lang w:bidi="ar-SA"/>
          <w:color w:val="111111"/>
          <w:sz w:val="28"/>
          <w:szCs w:val="28"/>
          <w:rtl/>
        </w:rPr>
        <w:t xml:space="preserve">و عن معاذ رضي اللّه تعالى عنه </w:t>
      </w:r>
      <w:r>
        <w:rPr>
          <w:rStyle w:val="FootnoteReference"/>
        </w:rPr>
        <w:footnoteReference w:id="256"/>
      </w:r>
      <w:r>
        <w:rPr>
          <w:rFonts w:ascii="Amiri" w:hAnsi="Amiri" w:eastAsia="Amiri" w:cs="Amiri"/>
          <w:lang w:bidi="ar-SA"/>
          <w:color w:val="111111"/>
          <w:sz w:val="28"/>
          <w:szCs w:val="28"/>
          <w:rtl/>
        </w:rPr>
        <w:t xml:space="preserve">قال:كان رسول اللّه صلّى اللّه عليه و سلّم إذا أفطر..قال:«الحمد للّه الّذي أعانني فصمت،و رزقني فأفطرت».</w:t>
      </w:r>
    </w:p>
    <w:p>
      <w:pPr>
        <w:pStyle w:val="BookText"/>
      </w:pPr>
      <w:r>
        <w:rPr>
          <w:rFonts w:ascii="Amiri" w:hAnsi="Amiri" w:eastAsia="Amiri" w:cs="Amiri"/>
          <w:lang w:bidi="ar-SA"/>
          <w:color w:val="111111"/>
          <w:sz w:val="28"/>
          <w:szCs w:val="28"/>
          <w:rtl/>
        </w:rPr>
        <w:t xml:space="preserve">و عن ابن عبّاس رضي اللّه تعالى عنهما قال:كان رسول اللّه صلّى اللّه عليه و سلّم إذا أفطر..قال:«اللّهمّ؛لك صمت،و على رزقك أفطرت،فتقبّل منّي إنّك أنت السّميع العليم».</w:t>
      </w:r>
    </w:p>
    <w:p>
      <w:pPr>
        <w:pStyle w:val="BookText"/>
      </w:pPr>
      <w:r>
        <w:rPr>
          <w:rFonts w:ascii="Amiri" w:hAnsi="Amiri" w:eastAsia="Amiri" w:cs="Amiri"/>
          <w:lang w:bidi="ar-SA"/>
          <w:color w:val="111111"/>
          <w:sz w:val="28"/>
          <w:szCs w:val="28"/>
          <w:rtl/>
        </w:rPr>
        <w:t xml:space="preserve">و عن علقمة[رحمه اللّه تعالى]قال:سألت عائشة رضي اللّه تعالى عنها:أ كان رسول اللّه صلّى اللّه عليه و سلّم يخصّ من الأيّام شيئا؟</w:t>
      </w:r>
    </w:p>
    <w:p>
      <w:pPr>
        <w:pStyle w:val="BookText"/>
      </w:pPr>
      <w:r>
        <w:rPr>
          <w:rFonts w:ascii="Amiri" w:hAnsi="Amiri" w:eastAsia="Amiri" w:cs="Amiri"/>
          <w:lang w:bidi="ar-SA"/>
          <w:color w:val="111111"/>
          <w:sz w:val="28"/>
          <w:szCs w:val="28"/>
          <w:rtl/>
        </w:rPr>
        <w:t xml:space="preserve">قالت:كان عمله ديمة </w:t>
      </w:r>
      <w:r>
        <w:rPr>
          <w:rStyle w:val="FootnoteReference"/>
        </w:rPr>
        <w:footnoteReference w:id="257"/>
      </w:r>
      <w:r>
        <w:rPr>
          <w:rFonts w:ascii="Amiri" w:hAnsi="Amiri" w:eastAsia="Amiri" w:cs="Amiri"/>
          <w:lang w:bidi="ar-SA"/>
          <w:color w:val="111111"/>
          <w:sz w:val="28"/>
          <w:szCs w:val="28"/>
          <w:rtl/>
        </w:rPr>
        <w:t xml:space="preserve">،و أيّكم يطيق ما كان رسول اللّه صلّى اللّه عليه و سلّم يطيق؟</w:t>
      </w:r>
    </w:p>
    <w:p>
      <w:pPr>
        <w:pStyle w:val="BookText"/>
      </w:pPr>
      <w:r>
        <w:rPr>
          <w:rFonts w:ascii="Amiri" w:hAnsi="Amiri" w:eastAsia="Amiri" w:cs="Amiri"/>
          <w:lang w:bidi="ar-SA"/>
          <w:color w:val="111111"/>
          <w:sz w:val="28"/>
          <w:szCs w:val="28"/>
          <w:rtl/>
        </w:rPr>
        <w:t xml:space="preserve">و عن عائشة أيضا رضي اللّه تعالى عنها قالت:دخل عليّ رسول اللّه صلّى اللّه عليه و سلّم و عندي امرأة،فقال:«من هذه؟»،قلت:</w:t>
      </w:r>
    </w:p>
    <w:p>
      <w:pPr>
        <w:pStyle w:val="BookText"/>
      </w:pPr>
      <w:r>
        <w:rPr>
          <w:rFonts w:ascii="Amiri" w:hAnsi="Amiri" w:eastAsia="Amiri" w:cs="Amiri"/>
          <w:lang w:bidi="ar-SA"/>
          <w:color w:val="111111"/>
          <w:sz w:val="28"/>
          <w:szCs w:val="28"/>
          <w:rtl/>
        </w:rPr>
        <w:t xml:space="preserve">فلانة؛لا تنام اللّيل.فقال رسول اللّه صلّى اللّه عليه و سلّم:«عليكم من الأعمال ما تطيقون؛فو اللّه لا يملّ[اللّه]حتّى تملّوا»،و كان أحبّ ذلك إلى رسول اللّه صلّى اللّه عليه و سلّم الّذي يدوم عليه صاحبه.ا.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صالح[رحمه اللّه تعالى] </w:t>
      </w:r>
      <w:r>
        <w:rPr>
          <w:rStyle w:val="FootnoteReference"/>
        </w:rPr>
        <w:footnoteReference w:id="258"/>
      </w:r>
      <w:r>
        <w:rPr>
          <w:rFonts w:ascii="Amiri" w:hAnsi="Amiri" w:eastAsia="Amiri" w:cs="Amiri"/>
          <w:lang w:bidi="ar-SA"/>
          <w:color w:val="111111"/>
          <w:sz w:val="28"/>
          <w:szCs w:val="28"/>
          <w:rtl/>
        </w:rPr>
        <w:t xml:space="preserve">قال:سألت عائشة و أمّ سلمة رضي اللّه[تعالى]عنهما:أيّ العمل كان أحبّ إلى رسول اللّه صلّى اللّه عليه و سلّم؟قالتا:ما ديم عليه،و إن قلّ.</w:t>
      </w:r>
    </w:p>
    <w:p>
      <w:pPr>
        <w:pStyle w:val="BookText"/>
      </w:pPr>
      <w:r>
        <w:rPr>
          <w:rFonts w:ascii="Amiri" w:hAnsi="Amiri" w:eastAsia="Amiri" w:cs="Amiri"/>
          <w:lang w:bidi="ar-SA"/>
          <w:color w:val="111111"/>
          <w:sz w:val="28"/>
          <w:szCs w:val="28"/>
          <w:rtl/>
        </w:rPr>
        <w:t xml:space="preserve">و روى البخاريّ:عن عائشة رضي اللّه تعالى عنها:أنّه كان أحبّ الدّين إلى رسول اللّه صلّى اللّه عليه و سلّم ما داوم عليه صاحبه.ت.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9" w:name="pg6900_47994"/>
    <w:bookmarkEnd w:id="59"/>
    <w:p>
      <w:pPr>
        <w:pStyle w:val="Heading3"/>
      </w:pPr>
      <w:bookmarkStart w:id="168" w:name="_Toc78"/>
      <w:r>
        <w:t>الفصل الثّالث: في صفة قراءته صلّى اللّه عليه و سلّم</w:t>
      </w:r>
      <w:bookmarkEnd w:id="168"/>
    </w:p>
    <w:p>
      <w:pPr>
        <w:pStyle w:val="BookText"/>
      </w:pPr>
      <w:r>
        <w:rPr>
          <w:rFonts w:ascii="Amiri" w:hAnsi="Amiri" w:eastAsia="Amiri" w:cs="Amiri"/>
          <w:lang w:bidi="ar-SA"/>
          <w:color w:val="111111"/>
          <w:sz w:val="28"/>
          <w:szCs w:val="28"/>
          <w:rtl/>
        </w:rPr>
        <w:t xml:space="preserve">عن عوف بن مالك رضي اللّه تعالى عنه قال:كنت مع رسول اللّه صلّى اللّه عليه و سلّم ليلة،فاستاك،ثمّ توضّأ،ثمّ قام يصلّي،فقمت معه،فبدأ فاستفتح(البقرة)،فلا يمرّ باية رحمة..إلاّ وقف فسأل، و لا يمرّ باية عذاب..إلاّ وقف فتعوّذ،ثمّ ركع فمكث راكعا بقدر قيامه، و يقول في ركوعه:«سبحان ذي الجبروت و الملكوت،و الكبرياء و العظمة»،ثمّ سجد بقدر ركوعه،و يقول في سجوده:«سبحان ذي الجبروت و الملكوت،و الكبرياء و العظمة»،ثمّ قرأ(آل عمران)،ثمّ سورة سورة.يفعل مثل ذلك في كلّ ركعة.</w:t>
      </w:r>
    </w:p>
    <w:p>
      <w:pPr>
        <w:pStyle w:val="BookText"/>
      </w:pPr>
      <w:r>
        <w:rPr>
          <w:rFonts w:ascii="Amiri" w:hAnsi="Amiri" w:eastAsia="Amiri" w:cs="Amiri"/>
          <w:lang w:bidi="ar-SA"/>
          <w:color w:val="111111"/>
          <w:sz w:val="28"/>
          <w:szCs w:val="28"/>
          <w:rtl/>
        </w:rPr>
        <w:t xml:space="preserve">و عن حذيفة رضي اللّه تعالى عنه قال:كان رسول اللّه صلّى اللّه عليه و سلّم إذا مرّ باية خوف..تعوّذ،و إذا مرّ باية رحمة..سأل،و إذا مرّ باية فيها تنزيه اللّه..سبّح.</w:t>
      </w:r>
    </w:p>
    <w:p>
      <w:pPr>
        <w:pStyle w:val="BookText"/>
      </w:pPr>
      <w:r>
        <w:rPr>
          <w:rFonts w:ascii="Amiri" w:hAnsi="Amiri" w:eastAsia="Amiri" w:cs="Amiri"/>
          <w:lang w:bidi="ar-SA"/>
          <w:color w:val="111111"/>
          <w:sz w:val="28"/>
          <w:szCs w:val="28"/>
          <w:rtl/>
        </w:rPr>
        <w:t xml:space="preserve">و عن أبي ليلى رضي اللّه تعالى عنه قال:كان رسول اللّه صلّى اللّه عليه و سلّم إذا مرّ باية فيها ذكر النّار..قال:«ويل لأهل النّار،أعوذ باللّه من النّار».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يعلى بن مملك[رحمه اللّه تعالى]:أنّه سأل أمّ سلمة رضي اللّه تعالى عنها:عن قراءة رسول اللّه صلّى اللّه عليه و سلّم فإذا هي تنعت قراءة مفسّرة حرفا حرفا.</w:t>
      </w:r>
    </w:p>
    <w:p>
      <w:pPr>
        <w:pStyle w:val="BookText"/>
      </w:pPr>
      <w:r>
        <w:rPr>
          <w:rFonts w:ascii="Amiri" w:hAnsi="Amiri" w:eastAsia="Amiri" w:cs="Amiri"/>
          <w:lang w:bidi="ar-SA"/>
          <w:color w:val="111111"/>
          <w:sz w:val="28"/>
          <w:szCs w:val="28"/>
          <w:rtl/>
        </w:rPr>
        <w:t xml:space="preserve">و عن قتادة[رحمه اللّه تعالى]قال:قلت لأنس بن مالك رضي اللّه تعالى عنه:كيف كانت قراءة رسول اللّه صلّى اللّه عليه و سلّم؟قال:</w:t>
      </w:r>
    </w:p>
    <w:p>
      <w:pPr>
        <w:pStyle w:val="BookText"/>
      </w:pPr>
      <w:r>
        <w:rPr>
          <w:rFonts w:ascii="Amiri" w:hAnsi="Amiri" w:eastAsia="Amiri" w:cs="Amiri"/>
          <w:lang w:bidi="ar-SA"/>
          <w:color w:val="111111"/>
          <w:sz w:val="28"/>
          <w:szCs w:val="28"/>
          <w:rtl/>
        </w:rPr>
        <w:t xml:space="preserve">مدّا.</w:t>
      </w:r>
    </w:p>
    <w:p>
      <w:pPr>
        <w:pStyle w:val="BookText"/>
      </w:pPr>
      <w:r>
        <w:rPr>
          <w:rFonts w:ascii="Amiri" w:hAnsi="Amiri" w:eastAsia="Amiri" w:cs="Amiri"/>
          <w:lang w:bidi="ar-SA"/>
          <w:color w:val="111111"/>
          <w:sz w:val="28"/>
          <w:szCs w:val="28"/>
          <w:rtl/>
        </w:rPr>
        <w:t xml:space="preserve">و عن أمّ سلمة رضي اللّه تعالى عنها قالت:كان النّبيّ صلّى اللّه عليه و سلّم يقطّع قراءته؛يقول:« اَلْحَمْدُ لِلّهِ رَبِّ الْعالَمِينَ »،ثمّ يقف،ثمّ يقول:« اَلرَّحْمنِ الرَّحِيمِ »،ثمّ يقف،و كان يقرأ:</w:t>
      </w:r>
    </w:p>
    <w:p>
      <w:pPr>
        <w:pStyle w:val="BookText"/>
      </w:pPr>
      <w:r>
        <w:rPr>
          <w:rFonts w:ascii="Amiri" w:hAnsi="Amiri" w:eastAsia="Amiri" w:cs="Amiri"/>
          <w:lang w:bidi="ar-SA"/>
          <w:color w:val="111111"/>
          <w:sz w:val="28"/>
          <w:szCs w:val="28"/>
          <w:rtl/>
        </w:rPr>
        <w:t xml:space="preserve">« مالِكِ يَوْمِ الدِّينِ »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اللّه بن قيس[رحمه اللّه تعالى]قال:سألت عائشة رضي اللّه تعالى عنها:عن قراءة النّبيّ صلّى اللّه عليه و سلّم:أ كان يسرّ بالقراءة أم يجهر؟قالت:كلّ ذلك قد كان يفعل؛قد كان ربّما أسرّ،و ربّما جهر.</w:t>
      </w:r>
    </w:p>
    <w:p>
      <w:pPr>
        <w:pStyle w:val="BookText"/>
      </w:pPr>
      <w:r>
        <w:rPr>
          <w:rFonts w:ascii="Amiri" w:hAnsi="Amiri" w:eastAsia="Amiri" w:cs="Amiri"/>
          <w:lang w:bidi="ar-SA"/>
          <w:color w:val="111111"/>
          <w:sz w:val="28"/>
          <w:szCs w:val="28"/>
          <w:rtl/>
        </w:rPr>
        <w:t xml:space="preserve">فقلت:الحمد للّه الّذي جعل في الأمر سعة.</w:t>
      </w:r>
    </w:p>
    <w:p>
      <w:pPr>
        <w:pStyle w:val="BookText"/>
      </w:pPr>
      <w:r>
        <w:rPr>
          <w:rFonts w:ascii="Amiri" w:hAnsi="Amiri" w:eastAsia="Amiri" w:cs="Amiri"/>
          <w:lang w:bidi="ar-SA"/>
          <w:color w:val="111111"/>
          <w:sz w:val="28"/>
          <w:szCs w:val="28"/>
          <w:rtl/>
        </w:rPr>
        <w:t xml:space="preserve">و عن أبي هريرة رضي اللّه تعالى عنه:كان رسول اللّه صلّى اللّه عليه و سلّم إذا قرأ من اللّيل..رفع طورا،و خفض طورا.</w:t>
      </w:r>
    </w:p>
    <w:p>
      <w:pPr>
        <w:pStyle w:val="BookText"/>
      </w:pPr>
      <w:r>
        <w:rPr>
          <w:rFonts w:ascii="Amiri" w:hAnsi="Amiri" w:eastAsia="Amiri" w:cs="Amiri"/>
          <w:lang w:bidi="ar-SA"/>
          <w:color w:val="111111"/>
          <w:sz w:val="28"/>
          <w:szCs w:val="28"/>
          <w:rtl/>
        </w:rPr>
        <w:t xml:space="preserve">و عن أمّ هانئ رضي اللّه تعالى عنها قالت:كنت أسمع قراءة النّبيّا.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سلّم باللّيل،و أنا على عريشي.</w:t>
      </w:r>
    </w:p>
    <w:p>
      <w:pPr>
        <w:pStyle w:val="BookText"/>
      </w:pPr>
      <w:r>
        <w:rPr>
          <w:rFonts w:ascii="Amiri" w:hAnsi="Amiri" w:eastAsia="Amiri" w:cs="Amiri"/>
          <w:lang w:bidi="ar-SA"/>
          <w:color w:val="111111"/>
          <w:sz w:val="28"/>
          <w:szCs w:val="28"/>
          <w:rtl/>
        </w:rPr>
        <w:t xml:space="preserve">و عن معاوية بن قرّة[رحمه اللّه تعالى]قال:سمعت عبد اللّه بن مغفّل رضي اللّه تعالى عنه يقول:رأيت النّبيّ صلّى اللّه عليه و سلّم على ناقته يوم الفتح و هو يقرأ: إِنّا فَتَحْنا لَكَ فَتْحاً مُبِيناً. لِيَغْفِرَ لَكَ اللّهُ ما تَقَدَّمَ مِنْ ذَنْبِكَ وَ ما تَأَخَّرَ [الفتح:1-2].</w:t>
      </w:r>
    </w:p>
    <w:p>
      <w:pPr>
        <w:pStyle w:val="BookText"/>
      </w:pPr>
      <w:r>
        <w:rPr>
          <w:rFonts w:ascii="IRNazanin" w:hAnsi="IRNazanin" w:eastAsia="IRNazanin" w:cs="IRNazanin"/>
          <w:lang w:bidi="fa-IR"/>
          <w:color w:val="111111"/>
          <w:sz w:val="28"/>
          <w:szCs w:val="28"/>
          <w:rtl/>
        </w:rPr>
        <w:t xml:space="preserve">قال:فقرأ و رجّع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قال معاوية بن قرّة:لو لا أن يجتمع النّاس عليّ..لأخذت لكم في ذلك الصّوت،أو قال:اللّحن.</w:t>
      </w:r>
    </w:p>
    <w:p>
      <w:pPr>
        <w:pStyle w:val="BookText"/>
      </w:pPr>
      <w:r>
        <w:rPr>
          <w:rFonts w:ascii="Amiri" w:hAnsi="Amiri" w:eastAsia="Amiri" w:cs="Amiri"/>
          <w:lang w:bidi="ar-SA"/>
          <w:color w:val="111111"/>
          <w:sz w:val="28"/>
          <w:szCs w:val="28"/>
          <w:rtl/>
        </w:rPr>
        <w:t xml:space="preserve">و عن ابن عبّاس رضي اللّه تعالى عنهما قال:كان قراءة النّبيّ صلّى اللّه عليه و سلّم ربّما سمعها من في الحجرة،و هو في البيت؛أيّ:كان إذا قرأ في بيته..ربّما يسمع قراءته من في حجرة البيت من أهله،و لا يتجاوز صوته إلى ما وراء الحجرات.</w:t>
      </w:r>
    </w:p>
    <w:p>
      <w:pPr>
        <w:pStyle w:val="BookText"/>
      </w:pPr>
      <w:r>
        <w:rPr>
          <w:rFonts w:ascii="Amiri" w:hAnsi="Amiri" w:eastAsia="Amiri" w:cs="Amiri"/>
          <w:lang w:bidi="ar-SA"/>
          <w:color w:val="111111"/>
          <w:sz w:val="28"/>
          <w:szCs w:val="28"/>
          <w:rtl/>
        </w:rPr>
        <w:t xml:space="preserve">و عن أبي هريرة رضي اللّه تعالى عنه قال:كان رسول اللّه صلّى اللّه عليه و سلّم إذا قرأ: أَ لَيْسَ ذلِكَ بِقادِرٍ عَلى أَنْ يُحْيِيَ الْمَوْتى ..قال:«بلى»، و إذا قرأ: أَ لَيْسَ اللّهُ بِأَحْكَمِ الْحاكِمِينَ ..قال:«بلى».</w:t>
      </w:r>
    </w:p>
    <w:p>
      <w:pPr>
        <w:pStyle w:val="BookText"/>
      </w:pPr>
      <w:r>
        <w:rPr>
          <w:rFonts w:ascii="Amiri" w:hAnsi="Amiri" w:eastAsia="Amiri" w:cs="Amiri"/>
          <w:lang w:bidi="ar-SA"/>
          <w:color w:val="111111"/>
          <w:sz w:val="28"/>
          <w:szCs w:val="28"/>
          <w:rtl/>
        </w:rPr>
        <w:t xml:space="preserve">و عن ابن عبّاس رضي اللّه تعالى عنهما:كان رسول اللّه صلّى اللّه عليه و سلّم إذا قرأ: سَبِّحِ اسْمَ رَبِّكَ الْأَعْلَى ..قال:«سبحان ربّي الأعلى».</w:t>
      </w:r>
    </w:p>
    <w:p>
      <w:pPr>
        <w:pStyle w:val="BookText"/>
      </w:pPr>
      <w:r>
        <w:rPr>
          <w:rFonts w:ascii="Amiri" w:hAnsi="Amiri" w:eastAsia="Amiri" w:cs="Amiri"/>
          <w:lang w:bidi="ar-SA"/>
          <w:color w:val="111111"/>
          <w:sz w:val="28"/>
          <w:szCs w:val="28"/>
          <w:rtl/>
        </w:rPr>
        <w:t xml:space="preserve">و عن أبي هريرة رضي اللّه تعالى عنه:كان رسول اللّه صلّى اللّه عليهة.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إذا تلا: غَيْرِ الْمَغْضُوبِ عَلَيْهِمْ وَ لاَ الضّالِّينَ ..قال:«امين»؛ حتّى يسمع من يليه من الصّفّ الأوّل.</w:t>
      </w:r>
    </w:p>
    <w:p>
      <w:pPr>
        <w:pStyle w:val="BookText"/>
      </w:pPr>
      <w:r>
        <w:rPr>
          <w:rFonts w:ascii="Amiri" w:hAnsi="Amiri" w:eastAsia="Amiri" w:cs="Amiri"/>
          <w:lang w:bidi="ar-SA"/>
          <w:color w:val="111111"/>
          <w:sz w:val="28"/>
          <w:szCs w:val="28"/>
          <w:rtl/>
        </w:rPr>
        <w:t xml:space="preserve">و عن عائشة رضي اللّه تعالى عنها:كان رسول اللّه صلّى اللّه عليه و سلّم لا يقرأ القرآن في أقلّ من ثلاث </w:t>
      </w:r>
      <w:r>
        <w:rPr>
          <w:rStyle w:val="FootnoteReference"/>
        </w:rPr>
        <w:footnoteReference w:id="261"/>
      </w:r>
    </w:p>
    <w:p>
      <w:pPr>
        <w:pStyle w:val="BookText"/>
      </w:pPr>
      <w:r>
        <w:rPr>
          <w:rFonts w:ascii="Amiri" w:hAnsi="Amiri" w:eastAsia="Amiri" w:cs="Amiri"/>
          <w:lang w:bidi="ar-SA"/>
          <w:color w:val="111111"/>
          <w:sz w:val="28"/>
          <w:szCs w:val="28"/>
          <w:rtl/>
        </w:rPr>
        <w:t xml:space="preserve">أما الثواب على قراءته:فحاصل لمن قرأه سواء فهمه أم لا،للتعبّد بلفظه بخلاف غيره من الأذكار..فلا ثواب فيه إلا إن فهمه و لو بوجه.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رسول اللّه صلّى اللّه عليه و سلّم إذا ختم..جمع أهله و دعا.</w:t>
      </w:r>
    </w:p>
    <w:p>
      <w:pPr>
        <w:pStyle w:val="BookText"/>
      </w:pPr>
      <w:r>
        <w:rPr>
          <w:rFonts w:ascii="Amiri" w:hAnsi="Amiri" w:eastAsia="Amiri" w:cs="Amiri"/>
          <w:lang w:bidi="ar-SA"/>
          <w:color w:val="111111"/>
          <w:sz w:val="28"/>
          <w:szCs w:val="28"/>
          <w:rtl/>
        </w:rPr>
        <w:t xml:space="preserve">و كان صلّى اللّه عليه و سلّم إذا ختم..يقرأ من أوّل القرآن خمس آيات.ه.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0" w:name="pg6900_47998"/>
    <w:bookmarkEnd w:id="60"/>
    <w:p>
      <w:pPr>
        <w:pStyle w:val="Heading2"/>
      </w:pPr>
      <w:bookmarkStart w:id="169" w:name="_Toc79"/>
      <w:r>
        <w:t>الباب السّابع: في أخبار شتّى من أحوال رسول اللّه صلّى اللّه عليه و سلّم</w:t>
      </w:r>
      <w:bookmarkEnd w:id="169"/>
    </w:p>
    <w:p>
      <w:pPr>
        <w:pStyle w:val="Heading3"/>
      </w:pPr>
      <w:bookmarkStart w:id="170" w:name="_Toc80"/>
      <w:r>
        <w:t>اشارة</w:t>
      </w:r>
      <w:bookmarkEnd w:id="170"/>
    </w:p>
    <w:p>
      <w:pPr>
        <w:pStyle w:val="BookText"/>
      </w:pPr>
      <w:r>
        <w:rPr>
          <w:rFonts w:ascii="Amiri" w:hAnsi="Amiri" w:eastAsia="Amiri" w:cs="Amiri"/>
          <w:lang w:bidi="ar-SA"/>
          <w:color w:val="111111"/>
          <w:sz w:val="28"/>
          <w:szCs w:val="28"/>
          <w:rtl/>
        </w:rPr>
        <w:t xml:space="preserve">و بعض أذكار و أدعية كان يقولها في أوقات مخصوصة و ثلاث مائة و ثلاثة عشر حديثا من جوامع كلمه صلّى اللّه عليه و سلّم و فيه ثلاثة فصول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1" w:name="pg6900_48000"/>
    <w:bookmarkEnd w:id="61"/>
    <w:p>
      <w:pPr>
        <w:pStyle w:val="Heading3"/>
      </w:pPr>
      <w:bookmarkStart w:id="171" w:name="_Toc81"/>
      <w:r>
        <w:t>الفصل الأوّل: في أخبار شتى من أحواله صلّى اللّه عليه و سلّم</w:t>
      </w:r>
      <w:bookmarkEnd w:id="171"/>
    </w:p>
    <w:p>
      <w:pPr>
        <w:pStyle w:val="Heading4"/>
      </w:pPr>
      <w:bookmarkStart w:id="172" w:name="_Toc82"/>
      <w:r>
        <w:t>اشارة</w:t>
      </w:r>
      <w:bookmarkEnd w:id="172"/>
    </w:p>
    <w:p>
      <w:pPr>
        <w:pStyle w:val="BookText"/>
      </w:pPr>
      <w:r>
        <w:rPr>
          <w:rFonts w:ascii="Amiri" w:hAnsi="Amiri" w:eastAsia="Amiri" w:cs="Amiri"/>
          <w:lang w:bidi="ar-SA"/>
          <w:color w:val="111111"/>
          <w:sz w:val="28"/>
          <w:szCs w:val="28"/>
          <w:rtl/>
        </w:rPr>
        <w:t xml:space="preserve">في«الشّفا»للقاضي عياض رحمه اللّه تعالى:(ولد رسول اللّه صلّى اللّه عليه و سلّم مختونا،مقطوع السّرّة.</w:t>
      </w:r>
    </w:p>
    <w:p>
      <w:pPr>
        <w:pStyle w:val="BookText"/>
      </w:pPr>
      <w:r>
        <w:rPr>
          <w:rFonts w:ascii="Amiri" w:hAnsi="Amiri" w:eastAsia="Amiri" w:cs="Amiri"/>
          <w:lang w:bidi="ar-SA"/>
          <w:color w:val="111111"/>
          <w:sz w:val="28"/>
          <w:szCs w:val="28"/>
          <w:rtl/>
        </w:rPr>
        <w:t xml:space="preserve">و قد روي عن أمّه آمنة أنّها قالت:ولدته نظيفا ما به قذر.</w:t>
      </w:r>
    </w:p>
    <w:p>
      <w:pPr>
        <w:pStyle w:val="BookText"/>
      </w:pPr>
      <w:r>
        <w:rPr>
          <w:rFonts w:ascii="Amiri" w:hAnsi="Amiri" w:eastAsia="Amiri" w:cs="Amiri"/>
          <w:lang w:bidi="ar-SA"/>
          <w:color w:val="111111"/>
          <w:sz w:val="28"/>
          <w:szCs w:val="28"/>
          <w:rtl/>
        </w:rPr>
        <w:t xml:space="preserve">و في حديث عكرمة،عن ابن عبّاس رضي اللّه تعالى عنهما:أنّه صلّى اللّه عليه و سلّم نام حتّى سمع له غطيط </w:t>
      </w:r>
      <w:r>
        <w:rPr>
          <w:rStyle w:val="FootnoteReference"/>
        </w:rPr>
        <w:footnoteReference w:id="262"/>
      </w:r>
      <w:r>
        <w:rPr>
          <w:rFonts w:ascii="Amiri" w:hAnsi="Amiri" w:eastAsia="Amiri" w:cs="Amiri"/>
          <w:lang w:bidi="ar-SA"/>
          <w:color w:val="111111"/>
          <w:sz w:val="28"/>
          <w:szCs w:val="28"/>
          <w:rtl/>
        </w:rPr>
        <w:t xml:space="preserve">،فقام فصلّى،و لم يتوضّأ.قال عكرمة:لأنّه صلّى اللّه عليه و سلّم كان محفوظا.</w:t>
      </w:r>
    </w:p>
    <w:p>
      <w:pPr>
        <w:pStyle w:val="BookText"/>
      </w:pPr>
      <w:r>
        <w:rPr>
          <w:rFonts w:ascii="Amiri" w:hAnsi="Amiri" w:eastAsia="Amiri" w:cs="Amiri"/>
          <w:lang w:bidi="ar-SA"/>
          <w:color w:val="111111"/>
          <w:sz w:val="28"/>
          <w:szCs w:val="28"/>
          <w:rtl/>
        </w:rPr>
        <w:t xml:space="preserve">و كان صلّى اللّه عليه و سلّم إذا أراد أن يتغوّط..انشقّت الأرض فابتلعت غائطه و بوله،و فاحت لذلك رائحة طيّبة.</w:t>
      </w:r>
    </w:p>
    <w:p>
      <w:pPr>
        <w:pStyle w:val="BookText"/>
      </w:pPr>
      <w:r>
        <w:rPr>
          <w:rFonts w:ascii="Amiri" w:hAnsi="Amiri" w:eastAsia="Amiri" w:cs="Amiri"/>
          <w:lang w:bidi="ar-SA"/>
          <w:color w:val="111111"/>
          <w:sz w:val="28"/>
          <w:szCs w:val="28"/>
          <w:rtl/>
        </w:rPr>
        <w:t xml:space="preserve">و عن عائشة رضي اللّه تعالى عنها أنّها قالت للنّبيّ صلّى اللّه عليه و سلّم:إنّك تأتي الخلاء فلا نرى منك شيئا من الأذى؟!فقال لها:«يا عائشة؛أو ما علمت أنّ الأرض تبتلع ما يخرج من الأنبياء،فلا يرى منه شيء».</w:t>
      </w:r>
    </w:p>
    <w:p>
      <w:pPr>
        <w:pStyle w:val="BookText"/>
      </w:pPr>
      <w:r>
        <w:rPr>
          <w:rFonts w:ascii="Amiri" w:hAnsi="Amiri" w:eastAsia="Amiri" w:cs="Amiri"/>
          <w:lang w:bidi="ar-SA"/>
          <w:color w:val="111111"/>
          <w:sz w:val="28"/>
          <w:szCs w:val="28"/>
          <w:rtl/>
        </w:rPr>
        <w:t xml:space="preserve">و قال قوم من أهل العلم بطهارة هذين الحدثين منه صلّى اللّه عليه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2" w:name="pg6900_48001"/>
    <w:bookmarkEnd w:id="62"/>
    <w:p>
      <w:pPr>
        <w:pStyle w:val="BookText"/>
      </w:pPr>
      <w:r>
        <w:rPr>
          <w:rFonts w:ascii="Amiri" w:hAnsi="Amiri" w:eastAsia="Amiri" w:cs="Amiri"/>
          <w:lang w:bidi="ar-SA"/>
          <w:color w:val="111111"/>
          <w:sz w:val="28"/>
          <w:szCs w:val="28"/>
          <w:rtl/>
        </w:rPr>
        <w:t xml:space="preserve">و سلّم،و شاهد هذا أنّه صلّى اللّه عليه و سلّم لم يكن منه شيء يكره،و لا غير طيّب.</w:t>
      </w:r>
    </w:p>
    <w:p>
      <w:pPr>
        <w:pStyle w:val="BookText"/>
      </w:pPr>
      <w:r>
        <w:rPr>
          <w:rFonts w:ascii="Amiri" w:hAnsi="Amiri" w:eastAsia="Amiri" w:cs="Amiri"/>
          <w:lang w:bidi="ar-SA"/>
          <w:color w:val="111111"/>
          <w:sz w:val="28"/>
          <w:szCs w:val="28"/>
          <w:rtl/>
        </w:rPr>
        <w:t xml:space="preserve">و من هذا حديث عليّ رضي اللّه[تعالى]عنه:غسّلت النّبيّ صلّى اللّه عليه و سلّم فذهبت أنظر ما يكون من الميت،فلم أجد شيئا،فقلت:</w:t>
      </w:r>
    </w:p>
    <w:p>
      <w:pPr>
        <w:pStyle w:val="BookText"/>
      </w:pPr>
      <w:r>
        <w:rPr>
          <w:rFonts w:ascii="Amiri" w:hAnsi="Amiri" w:eastAsia="Amiri" w:cs="Amiri"/>
          <w:lang w:bidi="ar-SA"/>
          <w:color w:val="111111"/>
          <w:sz w:val="28"/>
          <w:szCs w:val="28"/>
          <w:rtl/>
        </w:rPr>
        <w:t xml:space="preserve">طبت حيّا و ميتا.و سطعت منه ريح طيّبة لم يجدوا مثلها قطّ.</w:t>
      </w:r>
    </w:p>
    <w:p>
      <w:pPr>
        <w:pStyle w:val="BookText"/>
      </w:pPr>
      <w:r>
        <w:rPr>
          <w:rFonts w:ascii="Amiri" w:hAnsi="Amiri" w:eastAsia="Amiri" w:cs="Amiri"/>
          <w:lang w:bidi="ar-SA"/>
          <w:color w:val="111111"/>
          <w:sz w:val="28"/>
          <w:szCs w:val="28"/>
          <w:rtl/>
        </w:rPr>
        <w:t xml:space="preserve">و مثله قال أبو بكر حين قبّل النّبيّ صلّى اللّه عليه و سلّم بعد موته.</w:t>
      </w:r>
    </w:p>
    <w:p>
      <w:pPr>
        <w:pStyle w:val="BookText"/>
      </w:pPr>
      <w:r>
        <w:rPr>
          <w:rFonts w:ascii="Amiri" w:hAnsi="Amiri" w:eastAsia="Amiri" w:cs="Amiri"/>
          <w:lang w:bidi="ar-SA"/>
          <w:color w:val="111111"/>
          <w:sz w:val="28"/>
          <w:szCs w:val="28"/>
          <w:rtl/>
        </w:rPr>
        <w:t xml:space="preserve">و منه شرب مالك بن سنان دمه يوم أحد،و مصّه إيّاه،و تسويغه صلّى اللّه عليه و سلّم ذلك له،و قوله:«لن تصيبه النّار».</w:t>
      </w:r>
    </w:p>
    <w:p>
      <w:pPr>
        <w:pStyle w:val="BookText"/>
      </w:pPr>
      <w:r>
        <w:rPr>
          <w:rFonts w:ascii="Amiri" w:hAnsi="Amiri" w:eastAsia="Amiri" w:cs="Amiri"/>
          <w:lang w:bidi="ar-SA"/>
          <w:color w:val="111111"/>
          <w:sz w:val="28"/>
          <w:szCs w:val="28"/>
          <w:rtl/>
        </w:rPr>
        <w:t xml:space="preserve">و مثله شرب عبد اللّه بن الزّبير دم حجامته،و قال له عليه الصّلاة و السّلام:«ويل لك من النّاس،و ويل لهم منك»،و لم ينكره.</w:t>
      </w:r>
    </w:p>
    <w:p>
      <w:pPr>
        <w:pStyle w:val="BookText"/>
      </w:pPr>
      <w:r>
        <w:rPr>
          <w:rFonts w:ascii="Amiri" w:hAnsi="Amiri" w:eastAsia="Amiri" w:cs="Amiri"/>
          <w:lang w:bidi="ar-SA"/>
          <w:color w:val="111111"/>
          <w:sz w:val="28"/>
          <w:szCs w:val="28"/>
          <w:rtl/>
        </w:rPr>
        <w:t xml:space="preserve">و قد روي نحو من هذا عنه صلّى اللّه عليه و سلّم في امرأة شربت بوله،فقال لها:«لن تشتكي وجع بطنك أبدا».</w:t>
      </w:r>
    </w:p>
    <w:p>
      <w:pPr>
        <w:pStyle w:val="BookText"/>
      </w:pPr>
      <w:r>
        <w:rPr>
          <w:rFonts w:ascii="Amiri" w:hAnsi="Amiri" w:eastAsia="Amiri" w:cs="Amiri"/>
          <w:lang w:bidi="ar-SA"/>
          <w:color w:val="111111"/>
          <w:sz w:val="28"/>
          <w:szCs w:val="28"/>
          <w:rtl/>
        </w:rPr>
        <w:t xml:space="preserve">و لم يأمر واحدا منهم بغسل فم،و لا نهاه عن عوده)ا ه ملخّصا.</w:t>
      </w:r>
    </w:p>
    <w:p>
      <w:pPr>
        <w:pStyle w:val="Heading4"/>
      </w:pPr>
      <w:bookmarkStart w:id="173" w:name="_Toc83"/>
      <w:r>
        <w:t>و أمّا ريقه الشّريف صلّى اللّه عليه و سلّم:</w:t>
      </w:r>
      <w:bookmarkEnd w:id="173"/>
    </w:p>
    <w:p>
      <w:pPr>
        <w:pStyle w:val="BookText"/>
      </w:pPr>
      <w:r>
        <w:rPr>
          <w:rFonts w:ascii="Amiri" w:hAnsi="Amiri" w:eastAsia="Amiri" w:cs="Amiri"/>
          <w:lang w:bidi="ar-SA"/>
          <w:color w:val="111111"/>
          <w:sz w:val="28"/>
          <w:szCs w:val="28"/>
          <w:rtl/>
        </w:rPr>
        <w:t xml:space="preserve">فقد بصق في بئر دار أنس،فلم يكن في المدينة بئر أعذب منها.</w:t>
      </w:r>
    </w:p>
    <w:p>
      <w:pPr>
        <w:pStyle w:val="BookText"/>
      </w:pPr>
      <w:r>
        <w:rPr>
          <w:rFonts w:ascii="Amiri" w:hAnsi="Amiri" w:eastAsia="Amiri" w:cs="Amiri"/>
          <w:lang w:bidi="ar-SA"/>
          <w:color w:val="111111"/>
          <w:sz w:val="28"/>
          <w:szCs w:val="28"/>
          <w:rtl/>
        </w:rPr>
        <w:t xml:space="preserve">و أتي بدلو من ماء فشرب من الدّلو،ثمّ صبّ في البئر،ففاح منها مثل رائحة المسك.رواه أحمد و ابن ماجه.</w:t>
      </w:r>
    </w:p>
    <w:p>
      <w:pPr>
        <w:pStyle w:val="BookText"/>
      </w:pPr>
      <w:r>
        <w:rPr>
          <w:rFonts w:ascii="Amiri" w:hAnsi="Amiri" w:eastAsia="Amiri" w:cs="Amiri"/>
          <w:lang w:bidi="ar-SA"/>
          <w:color w:val="111111"/>
          <w:sz w:val="28"/>
          <w:szCs w:val="28"/>
          <w:rtl/>
        </w:rPr>
        <w:t xml:space="preserve">و كان صلّى اللّه عليه و سلّم يوم عاشوراء يدعو برضعائه و رضعاء ابنته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فيتفل في أفواههم؛و يقول للأمّهات:«لا ترضعنهنّ إلى اللّيل»،فكان ريقه يجزيهم.رواه البيهقيّ.</w:t>
      </w:r>
    </w:p>
    <w:p>
      <w:pPr>
        <w:pStyle w:val="BookText"/>
      </w:pPr>
      <w:r>
        <w:rPr>
          <w:rFonts w:ascii="Amiri" w:hAnsi="Amiri" w:eastAsia="Amiri" w:cs="Amiri"/>
          <w:lang w:bidi="ar-SA"/>
          <w:color w:val="111111"/>
          <w:sz w:val="28"/>
          <w:szCs w:val="28"/>
          <w:rtl/>
        </w:rPr>
        <w:t xml:space="preserve">و دخلت عليه عميرة بنت مسعود هي و أخواتها يبايعنه-و هنّ خمس- فوجدنه يأكل قديدا،فمضغ لهنّ قديدة فمضغنها،كلّ واحدة قطعة، فلقين اللّه و ما وجد لأفواههنّ خلوف.رواه الطّبرانيّ.</w:t>
      </w:r>
    </w:p>
    <w:p>
      <w:pPr>
        <w:pStyle w:val="BookText"/>
      </w:pPr>
      <w:r>
        <w:rPr>
          <w:rFonts w:ascii="Amiri" w:hAnsi="Amiri" w:eastAsia="Amiri" w:cs="Amiri"/>
          <w:lang w:bidi="ar-SA"/>
          <w:color w:val="111111"/>
          <w:sz w:val="28"/>
          <w:szCs w:val="28"/>
          <w:rtl/>
        </w:rPr>
        <w:t xml:space="preserve">و(الخلوف):تغيّر رائحة فم الصّائم.</w:t>
      </w:r>
    </w:p>
    <w:p>
      <w:pPr>
        <w:pStyle w:val="BookText"/>
      </w:pPr>
      <w:r>
        <w:rPr>
          <w:rFonts w:ascii="Amiri" w:hAnsi="Amiri" w:eastAsia="Amiri" w:cs="Amiri"/>
          <w:lang w:bidi="ar-SA"/>
          <w:color w:val="111111"/>
          <w:sz w:val="28"/>
          <w:szCs w:val="28"/>
          <w:rtl/>
        </w:rPr>
        <w:t xml:space="preserve">و مسح صلّى اللّه عليه و سلّم بيده الشّريفة بعد أن نفث فيها من ريقه على ظهر عتبة-و كان به شرى-فما كان يشمّ أطيب منه رائحة.رواه الطّبرانيّ.</w:t>
      </w:r>
    </w:p>
    <w:p>
      <w:pPr>
        <w:pStyle w:val="BookText"/>
      </w:pPr>
      <w:r>
        <w:rPr>
          <w:rFonts w:ascii="Amiri" w:hAnsi="Amiri" w:eastAsia="Amiri" w:cs="Amiri"/>
          <w:lang w:bidi="ar-SA"/>
          <w:color w:val="111111"/>
          <w:sz w:val="28"/>
          <w:szCs w:val="28"/>
          <w:rtl/>
        </w:rPr>
        <w:t xml:space="preserve">و أعطى الحسن لسانه؛و كان قد اشتدّ ظمؤه،فمصّه حتّى روي.</w:t>
      </w:r>
    </w:p>
    <w:p>
      <w:pPr>
        <w:pStyle w:val="BookText"/>
      </w:pPr>
      <w:r>
        <w:rPr>
          <w:rFonts w:ascii="Amiri" w:hAnsi="Amiri" w:eastAsia="Amiri" w:cs="Amiri"/>
          <w:lang w:bidi="ar-SA"/>
          <w:color w:val="111111"/>
          <w:sz w:val="28"/>
          <w:szCs w:val="28"/>
          <w:rtl/>
        </w:rPr>
        <w:t xml:space="preserve">و روى القاضي عياض في«الشّفا»بسنده إلى عبد اللّه بن أبي الحمساء:(قال:بايعت النّبيّ صلّى اللّه عليه و سلّم ببيع قبل أن يبعث، و بقيت له بقيّة،فوعدته أن آتيه بها في مكانه،فنسيت،ثمّ ذكرت بعد ثلاث،فجئت،فإذا هو في مكانه.فقال:«يا فتى؛لقد شققت عليّ،أنا هنا منذ ثلاث أنتظرك».</w:t>
      </w:r>
    </w:p>
    <w:p>
      <w:pPr>
        <w:pStyle w:val="BookText"/>
      </w:pPr>
      <w:r>
        <w:rPr>
          <w:rFonts w:ascii="Amiri" w:hAnsi="Amiri" w:eastAsia="Amiri" w:cs="Amiri"/>
          <w:lang w:bidi="ar-SA"/>
          <w:color w:val="111111"/>
          <w:sz w:val="28"/>
          <w:szCs w:val="28"/>
          <w:rtl/>
        </w:rPr>
        <w:t xml:space="preserve">و عن عائشة أمّ المؤمنين رضي اللّه تعالى عنها،قالت:كان أبغض الأشياء إلى رسول اللّه صلّى اللّه عليه و سلّم الكذب.</w:t>
      </w:r>
    </w:p>
    <w:p>
      <w:pPr>
        <w:pStyle w:val="BookText"/>
      </w:pPr>
      <w:r>
        <w:rPr>
          <w:rFonts w:ascii="Amiri" w:hAnsi="Amiri" w:eastAsia="Amiri" w:cs="Amiri"/>
          <w:lang w:bidi="ar-SA"/>
          <w:color w:val="111111"/>
          <w:sz w:val="28"/>
          <w:szCs w:val="28"/>
          <w:rtl/>
        </w:rPr>
        <w:t xml:space="preserve">و كان صلّى اللّه عليه و سلّم إذا اطّلع على أحد من أهل بيته كذب كذبة..لم يزل معرضا عنه حتّى يحدث توبة.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أتى باب قوم..لم يستقبل الباب من تلقاء وجهه،و لكن من ركنه الأيمن أو الأيسر،و يقول:«السّلام عليكم..السّلام عليكم».</w:t>
      </w:r>
    </w:p>
    <w:p>
      <w:pPr>
        <w:pStyle w:val="BookText"/>
      </w:pPr>
      <w:r>
        <w:rPr>
          <w:rFonts w:ascii="Amiri" w:hAnsi="Amiri" w:eastAsia="Amiri" w:cs="Amiri"/>
          <w:lang w:bidi="ar-SA"/>
          <w:color w:val="111111"/>
          <w:sz w:val="28"/>
          <w:szCs w:val="28"/>
          <w:rtl/>
        </w:rPr>
        <w:t xml:space="preserve">و كان صلّى اللّه عليه و سلّم إذا أتاه الفيء </w:t>
      </w:r>
      <w:r>
        <w:rPr>
          <w:rStyle w:val="FootnoteReference"/>
        </w:rPr>
        <w:footnoteReference w:id="263"/>
      </w:r>
      <w:r>
        <w:rPr>
          <w:rFonts w:ascii="Amiri" w:hAnsi="Amiri" w:eastAsia="Amiri" w:cs="Amiri"/>
          <w:lang w:bidi="ar-SA"/>
          <w:color w:val="111111"/>
          <w:sz w:val="28"/>
          <w:szCs w:val="28"/>
          <w:rtl/>
        </w:rPr>
        <w:t xml:space="preserve">..قسمه في يومه،فأعطى الاهل حظّين،و أعطى العزب حظّا.</w:t>
      </w:r>
    </w:p>
    <w:p>
      <w:pPr>
        <w:pStyle w:val="BookText"/>
      </w:pPr>
      <w:r>
        <w:rPr>
          <w:rFonts w:ascii="Amiri" w:hAnsi="Amiri" w:eastAsia="Amiri" w:cs="Amiri"/>
          <w:lang w:bidi="ar-SA"/>
          <w:color w:val="111111"/>
          <w:sz w:val="28"/>
          <w:szCs w:val="28"/>
          <w:rtl/>
        </w:rPr>
        <w:t xml:space="preserve">و كان صلّى اللّه عليه و سلّم إذا أتي بالسّبي..أعطى أهل البيت جميعا؛كراهية أن يفرّق بينهم.</w:t>
      </w:r>
    </w:p>
    <w:p>
      <w:pPr>
        <w:pStyle w:val="BookText"/>
      </w:pPr>
      <w:r>
        <w:rPr>
          <w:rFonts w:ascii="Amiri" w:hAnsi="Amiri" w:eastAsia="Amiri" w:cs="Amiri"/>
          <w:lang w:bidi="ar-SA"/>
          <w:color w:val="111111"/>
          <w:sz w:val="28"/>
          <w:szCs w:val="28"/>
          <w:rtl/>
        </w:rPr>
        <w:t xml:space="preserve">و كان صلّى اللّه عليه و سلّم إذا أتاه رجل فرأى في وجهه بشرا..أخذ بيده.</w:t>
      </w:r>
    </w:p>
    <w:p>
      <w:pPr>
        <w:pStyle w:val="BookText"/>
      </w:pPr>
      <w:r>
        <w:rPr>
          <w:rFonts w:ascii="Amiri" w:hAnsi="Amiri" w:eastAsia="Amiri" w:cs="Amiri"/>
          <w:lang w:bidi="ar-SA"/>
          <w:color w:val="111111"/>
          <w:sz w:val="28"/>
          <w:szCs w:val="28"/>
          <w:rtl/>
        </w:rPr>
        <w:t xml:space="preserve">و كان صلّى اللّه عليه و سلّم إذا سمع بالاسم القبيح..حوّله إلى ما هو أحسن منه.</w:t>
      </w:r>
    </w:p>
    <w:p>
      <w:pPr>
        <w:pStyle w:val="BookText"/>
      </w:pPr>
      <w:r>
        <w:rPr>
          <w:rFonts w:ascii="Amiri" w:hAnsi="Amiri" w:eastAsia="Amiri" w:cs="Amiri"/>
          <w:lang w:bidi="ar-SA"/>
          <w:color w:val="111111"/>
          <w:sz w:val="28"/>
          <w:szCs w:val="28"/>
          <w:rtl/>
        </w:rPr>
        <w:t xml:space="preserve">و كان صلّى اللّه عليه و سلّم يتفاءل و لا يتطيّر.و كان يحبّ الاسم الحسن.</w:t>
      </w:r>
    </w:p>
    <w:p>
      <w:pPr>
        <w:pStyle w:val="BookText"/>
      </w:pPr>
      <w:r>
        <w:rPr>
          <w:rFonts w:ascii="Amiri" w:hAnsi="Amiri" w:eastAsia="Amiri" w:cs="Amiri"/>
          <w:lang w:bidi="ar-SA"/>
          <w:color w:val="111111"/>
          <w:sz w:val="28"/>
          <w:szCs w:val="28"/>
          <w:rtl/>
        </w:rPr>
        <w:t xml:space="preserve">و كان صلّى اللّه عليه و سلّم إذا وجد الرّجل راقدا على وجهه ليس على عجزه شيء..ركضه برجله،و قال:«هي أبغض الرّقدة إلى اللّه تعالى».</w:t>
      </w:r>
    </w:p>
    <w:p>
      <w:pPr>
        <w:pStyle w:val="BookText"/>
      </w:pPr>
      <w:r>
        <w:rPr>
          <w:rFonts w:ascii="Amiri" w:hAnsi="Amiri" w:eastAsia="Amiri" w:cs="Amiri"/>
          <w:lang w:bidi="ar-SA"/>
          <w:color w:val="111111"/>
          <w:sz w:val="28"/>
          <w:szCs w:val="28"/>
          <w:rtl/>
        </w:rPr>
        <w:t xml:space="preserve">و كان صلّى اللّه عليه و سلّم يأمر بالباه،و ينهى عن التّبتّل نهيا شديدا؛ أي:يأمر بالتّزوّج و ينهى عن تركه.ل.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يأمر من أسلم أن يختتن،و إن كان ابن ثمانين سنة.</w:t>
      </w:r>
    </w:p>
    <w:p>
      <w:pPr>
        <w:pStyle w:val="BookText"/>
      </w:pPr>
      <w:r>
        <w:rPr>
          <w:rFonts w:ascii="Amiri" w:hAnsi="Amiri" w:eastAsia="Amiri" w:cs="Amiri"/>
          <w:lang w:bidi="ar-SA"/>
          <w:color w:val="111111"/>
          <w:sz w:val="28"/>
          <w:szCs w:val="28"/>
          <w:rtl/>
        </w:rPr>
        <w:t xml:space="preserve">و كان صلّى اللّه عليه و سلّم يضمّر الخيل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يكره الشّكال من الخيل.</w:t>
      </w:r>
    </w:p>
    <w:p>
      <w:pPr>
        <w:pStyle w:val="BookText"/>
      </w:pPr>
      <w:r>
        <w:rPr>
          <w:rFonts w:ascii="Amiri" w:hAnsi="Amiri" w:eastAsia="Amiri" w:cs="Amiri"/>
          <w:lang w:bidi="ar-SA"/>
          <w:color w:val="111111"/>
          <w:sz w:val="28"/>
          <w:szCs w:val="28"/>
          <w:rtl/>
        </w:rPr>
        <w:t xml:space="preserve">قال العزيزيّ:فسّره في بعض طرق الحديث عند مسلم:بأن يكون في رجله اليمنى و في يده اليسرى بياض،أو في يده اليمنى و رجله اليسرى.</w:t>
      </w:r>
    </w:p>
    <w:p>
      <w:pPr>
        <w:pStyle w:val="BookText"/>
      </w:pPr>
      <w:r>
        <w:rPr>
          <w:rFonts w:ascii="Amiri" w:hAnsi="Amiri" w:eastAsia="Amiri" w:cs="Amiri"/>
          <w:lang w:bidi="ar-SA"/>
          <w:color w:val="111111"/>
          <w:sz w:val="28"/>
          <w:szCs w:val="28"/>
          <w:rtl/>
        </w:rPr>
        <w:t xml:space="preserve">و كرّهه لكونه كالمشكول،لا يستطيع المشي.و قيل:يحتمل أن يكون جرّب ذلك الجنس فلم يكن فيه نجابة.</w:t>
      </w:r>
    </w:p>
    <w:p>
      <w:pPr>
        <w:pStyle w:val="BookText"/>
      </w:pPr>
      <w:r>
        <w:rPr>
          <w:rFonts w:ascii="Amiri" w:hAnsi="Amiri" w:eastAsia="Amiri" w:cs="Amiri"/>
          <w:lang w:bidi="ar-SA"/>
          <w:color w:val="111111"/>
          <w:sz w:val="28"/>
          <w:szCs w:val="28"/>
          <w:rtl/>
        </w:rPr>
        <w:t xml:space="preserve">و قال بعض العلماء:إذا كان مع ذلك أغرّ..زالت الكراهة.</w:t>
      </w:r>
    </w:p>
    <w:p>
      <w:pPr>
        <w:pStyle w:val="BookText"/>
      </w:pPr>
      <w:r>
        <w:rPr>
          <w:rFonts w:ascii="Amiri" w:hAnsi="Amiri" w:eastAsia="Amiri" w:cs="Amiri"/>
          <w:lang w:bidi="ar-SA"/>
          <w:color w:val="111111"/>
          <w:sz w:val="28"/>
          <w:szCs w:val="28"/>
          <w:rtl/>
        </w:rPr>
        <w:t xml:space="preserve">و كان صلّى اللّه عليه و سلّم إذا صعد المنبر..سلّم.</w:t>
      </w:r>
    </w:p>
    <w:p>
      <w:pPr>
        <w:pStyle w:val="BookText"/>
      </w:pPr>
      <w:r>
        <w:rPr>
          <w:rFonts w:ascii="Amiri" w:hAnsi="Amiri" w:eastAsia="Amiri" w:cs="Amiri"/>
          <w:lang w:bidi="ar-SA"/>
          <w:color w:val="111111"/>
          <w:sz w:val="28"/>
          <w:szCs w:val="28"/>
          <w:rtl/>
        </w:rPr>
        <w:t xml:space="preserve">و كان صلّى اللّه عليه و سلّم إذا خطب..قال:«أمّا بعد».</w:t>
      </w:r>
    </w:p>
    <w:p>
      <w:pPr>
        <w:pStyle w:val="BookText"/>
      </w:pPr>
      <w:r>
        <w:rPr>
          <w:rFonts w:ascii="Amiri" w:hAnsi="Amiri" w:eastAsia="Amiri" w:cs="Amiri"/>
          <w:lang w:bidi="ar-SA"/>
          <w:color w:val="111111"/>
          <w:sz w:val="28"/>
          <w:szCs w:val="28"/>
          <w:rtl/>
        </w:rPr>
        <w:t xml:space="preserve">و كان صلّى اللّه عليه و سلّم إذا خطب..يعتمد على عنزة؛أو عصا.</w:t>
      </w:r>
    </w:p>
    <w:p>
      <w:pPr>
        <w:pStyle w:val="BookText"/>
      </w:pPr>
      <w:r>
        <w:rPr>
          <w:rFonts w:ascii="Amiri" w:hAnsi="Amiri" w:eastAsia="Amiri" w:cs="Amiri"/>
          <w:lang w:bidi="ar-SA"/>
          <w:color w:val="111111"/>
          <w:sz w:val="28"/>
          <w:szCs w:val="28"/>
          <w:rtl/>
        </w:rPr>
        <w:t xml:space="preserve">و(العنزة):العصا الصّغيرة.</w:t>
      </w:r>
    </w:p>
    <w:p>
      <w:pPr>
        <w:pStyle w:val="BookText"/>
      </w:pPr>
      <w:r>
        <w:rPr>
          <w:rFonts w:ascii="Amiri" w:hAnsi="Amiri" w:eastAsia="Amiri" w:cs="Amiri"/>
          <w:lang w:bidi="ar-SA"/>
          <w:color w:val="111111"/>
          <w:sz w:val="28"/>
          <w:szCs w:val="28"/>
          <w:rtl/>
        </w:rPr>
        <w:t xml:space="preserve">و كان صلّى اللّه عليه و سلّم لا يعود مريضا إلاّ بعد ثلاث.</w:t>
      </w:r>
    </w:p>
    <w:p>
      <w:pPr>
        <w:pStyle w:val="BookText"/>
      </w:pPr>
      <w:r>
        <w:rPr>
          <w:rFonts w:ascii="Amiri" w:hAnsi="Amiri" w:eastAsia="Amiri" w:cs="Amiri"/>
          <w:lang w:bidi="ar-SA"/>
          <w:color w:val="111111"/>
          <w:sz w:val="28"/>
          <w:szCs w:val="28"/>
          <w:rtl/>
        </w:rPr>
        <w:t xml:space="preserve">و كان صلّى اللّه عليه و سلّم لا يضيف الخصم إلاّ و خصمه معه.ي.</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يأمر بالهديّة؛صلة بين النّاس.</w:t>
      </w:r>
    </w:p>
    <w:p>
      <w:pPr>
        <w:pStyle w:val="BookText"/>
      </w:pPr>
      <w:r>
        <w:rPr>
          <w:rFonts w:ascii="Amiri" w:hAnsi="Amiri" w:eastAsia="Amiri" w:cs="Amiri"/>
          <w:lang w:bidi="ar-SA"/>
          <w:color w:val="111111"/>
          <w:sz w:val="28"/>
          <w:szCs w:val="28"/>
          <w:rtl/>
        </w:rPr>
        <w:t xml:space="preserve">و كان صلّى اللّه عليه و سلّم يأمر بقطع المراجيح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يحبّ هذه السّورة: (سَبِّحِ اسْمَ رَبِّكَ الْأَعْلَى) .</w:t>
      </w:r>
    </w:p>
    <w:p>
      <w:pPr>
        <w:pStyle w:val="BookText"/>
      </w:pPr>
      <w:r>
        <w:rPr>
          <w:rFonts w:ascii="Amiri" w:hAnsi="Amiri" w:eastAsia="Amiri" w:cs="Amiri"/>
          <w:lang w:bidi="ar-SA"/>
          <w:color w:val="111111"/>
          <w:sz w:val="28"/>
          <w:szCs w:val="28"/>
          <w:rtl/>
        </w:rPr>
        <w:t xml:space="preserve">و كان صلّى اللّه عليه و سلّم يحثّ على الصّدقة،و ينهى عن المسألة.</w:t>
      </w:r>
    </w:p>
    <w:p>
      <w:pPr>
        <w:pStyle w:val="BookText"/>
      </w:pPr>
      <w:r>
        <w:rPr>
          <w:rFonts w:ascii="Amiri" w:hAnsi="Amiri" w:eastAsia="Amiri" w:cs="Amiri"/>
          <w:lang w:bidi="ar-SA"/>
          <w:color w:val="111111"/>
          <w:sz w:val="28"/>
          <w:szCs w:val="28"/>
          <w:rtl/>
        </w:rPr>
        <w:t xml:space="preserve">و كان صلّى اللّه عليه و سلّم يسمر عند أبي بكر اللّيلة في الأمر من أمور المسلمين.</w:t>
      </w:r>
    </w:p>
    <w:p>
      <w:pPr>
        <w:pStyle w:val="BookText"/>
      </w:pPr>
      <w:r>
        <w:rPr>
          <w:rFonts w:ascii="Amiri" w:hAnsi="Amiri" w:eastAsia="Amiri" w:cs="Amiri"/>
          <w:lang w:bidi="ar-SA"/>
          <w:color w:val="111111"/>
          <w:sz w:val="28"/>
          <w:szCs w:val="28"/>
          <w:rtl/>
        </w:rPr>
        <w:t xml:space="preserve">و كان صلّى اللّه عليه و سلّم يعجبه الرّؤيا الحسنة.</w:t>
      </w:r>
    </w:p>
    <w:p>
      <w:pPr>
        <w:pStyle w:val="BookText"/>
      </w:pPr>
      <w:r>
        <w:rPr>
          <w:rFonts w:ascii="Amiri" w:hAnsi="Amiri" w:eastAsia="Amiri" w:cs="Amiri"/>
          <w:lang w:bidi="ar-SA"/>
          <w:color w:val="111111"/>
          <w:sz w:val="28"/>
          <w:szCs w:val="28"/>
          <w:rtl/>
        </w:rPr>
        <w:t xml:space="preserve">و كان صلّى اللّه عليه و سلّم يقول:«اشتدّي أزمة تنفرجي».</w:t>
      </w:r>
    </w:p>
    <w:p>
      <w:pPr>
        <w:pStyle w:val="BookText"/>
      </w:pPr>
      <w:r>
        <w:rPr>
          <w:rFonts w:ascii="Amiri" w:hAnsi="Amiri" w:eastAsia="Amiri" w:cs="Amiri"/>
          <w:lang w:bidi="ar-SA"/>
          <w:color w:val="111111"/>
          <w:sz w:val="28"/>
          <w:szCs w:val="28"/>
          <w:rtl/>
        </w:rPr>
        <w:t xml:space="preserve">و كان صلّى اللّه عليه و سلّم يبيع و يشتري،و لكن كان شراؤه أكثر.</w:t>
      </w:r>
    </w:p>
    <w:p>
      <w:pPr>
        <w:pStyle w:val="BookText"/>
      </w:pPr>
      <w:r>
        <w:rPr>
          <w:rFonts w:ascii="Amiri" w:hAnsi="Amiri" w:eastAsia="Amiri" w:cs="Amiri"/>
          <w:lang w:bidi="ar-SA"/>
          <w:color w:val="111111"/>
          <w:sz w:val="28"/>
          <w:szCs w:val="28"/>
          <w:rtl/>
        </w:rPr>
        <w:t xml:space="preserve">و اجر نفسه قبل النّبوّة في رعاية الغنم،و لخديجة في سفر التّجارة.</w:t>
      </w:r>
    </w:p>
    <w:p>
      <w:pPr>
        <w:pStyle w:val="BookText"/>
      </w:pPr>
      <w:r>
        <w:rPr>
          <w:rFonts w:ascii="Amiri" w:hAnsi="Amiri" w:eastAsia="Amiri" w:cs="Amiri"/>
          <w:lang w:bidi="ar-SA"/>
          <w:color w:val="111111"/>
          <w:sz w:val="28"/>
          <w:szCs w:val="28"/>
          <w:rtl/>
        </w:rPr>
        <w:t xml:space="preserve">و استدان برهن،و بغير رهن،و استعار،و ضمن،و وقف أرضا كانت له.</w:t>
      </w:r>
    </w:p>
    <w:p>
      <w:pPr>
        <w:pStyle w:val="BookText"/>
      </w:pPr>
      <w:r>
        <w:rPr>
          <w:rFonts w:ascii="Amiri" w:hAnsi="Amiri" w:eastAsia="Amiri" w:cs="Amiri"/>
          <w:lang w:bidi="ar-SA"/>
          <w:color w:val="111111"/>
          <w:sz w:val="28"/>
          <w:szCs w:val="28"/>
          <w:rtl/>
        </w:rPr>
        <w:t xml:space="preserve">و حلف في أكثر من ثمانين موضعا،و أمره اللّه تعالى بالحلف في ثلاثة مواضع،في قوله تعالى: قُلْ إِي وَ رَبِّي ،و قوله تعالى: قُلْ بَلى وَ رَبِّي ،و قوله: قُلْ بَلى وَ رَبِّي لَتُبْعَثُنَّ .ك.</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يستثني في يمينه تارة،و يكفّرها تارة، و يمضي فيها تارة أخرى.</w:t>
      </w:r>
    </w:p>
    <w:p>
      <w:pPr>
        <w:pStyle w:val="BookText"/>
      </w:pPr>
      <w:r>
        <w:rPr>
          <w:rFonts w:ascii="Amiri" w:hAnsi="Amiri" w:eastAsia="Amiri" w:cs="Amiri"/>
          <w:lang w:bidi="ar-SA"/>
          <w:color w:val="111111"/>
          <w:sz w:val="28"/>
          <w:szCs w:val="28"/>
          <w:rtl/>
        </w:rPr>
        <w:t xml:space="preserve">و مدحه بعض الشّعراء فأثاب عليه،و منع الثّواب في حقّ غيره،و أمر أن يحثى في وجوه المدّاحين التّراب.</w:t>
      </w:r>
    </w:p>
    <w:p>
      <w:pPr>
        <w:pStyle w:val="BookText"/>
      </w:pPr>
      <w:r>
        <w:rPr>
          <w:rFonts w:ascii="Amiri" w:hAnsi="Amiri" w:eastAsia="Amiri" w:cs="Amiri"/>
          <w:lang w:bidi="ar-SA"/>
          <w:color w:val="111111"/>
          <w:sz w:val="28"/>
          <w:szCs w:val="28"/>
          <w:rtl/>
        </w:rPr>
        <w:t xml:space="preserve">و كان صلّى اللّه عليه و سلّم إذا حلف..قال:«و الّذي نفس محمّد بيده».</w:t>
      </w:r>
    </w:p>
    <w:p>
      <w:pPr>
        <w:pStyle w:val="BookText"/>
      </w:pPr>
      <w:r>
        <w:rPr>
          <w:rFonts w:ascii="Amiri" w:hAnsi="Amiri" w:eastAsia="Amiri" w:cs="Amiri"/>
          <w:lang w:bidi="ar-SA"/>
          <w:color w:val="111111"/>
          <w:sz w:val="28"/>
          <w:szCs w:val="28"/>
          <w:rtl/>
        </w:rPr>
        <w:t xml:space="preserve">و كان صلّى اللّه عليه و سلّم أكثر أيمانه:«لا و مصرّف القلوب».</w:t>
      </w:r>
    </w:p>
    <w:p>
      <w:pPr>
        <w:pStyle w:val="BookText"/>
      </w:pPr>
      <w:r>
        <w:rPr>
          <w:rFonts w:ascii="Amiri" w:hAnsi="Amiri" w:eastAsia="Amiri" w:cs="Amiri"/>
          <w:lang w:bidi="ar-SA"/>
          <w:color w:val="111111"/>
          <w:sz w:val="28"/>
          <w:szCs w:val="28"/>
          <w:rtl/>
        </w:rPr>
        <w:t xml:space="preserve">و كان صلّى اللّه عليه و سلّم إذا اجتهد في اليمين..قال:«لا و الذي نفس أبي القاسم بيده».</w:t>
      </w:r>
    </w:p>
    <w:p>
      <w:pPr>
        <w:pStyle w:val="BookText"/>
      </w:pPr>
      <w:r>
        <w:rPr>
          <w:rFonts w:ascii="Amiri" w:hAnsi="Amiri" w:eastAsia="Amiri" w:cs="Amiri"/>
          <w:lang w:bidi="ar-SA"/>
          <w:color w:val="111111"/>
          <w:sz w:val="28"/>
          <w:szCs w:val="28"/>
          <w:rtl/>
        </w:rPr>
        <w:t xml:space="preserve">و كان صلّى اللّه عليه و سلّم يحلف:«لا و مقلّب القلوب».</w:t>
      </w:r>
    </w:p>
    <w:p>
      <w:pPr>
        <w:pStyle w:val="BookText"/>
      </w:pPr>
      <w:r>
        <w:rPr>
          <w:rFonts w:ascii="Amiri" w:hAnsi="Amiri" w:eastAsia="Amiri" w:cs="Amiri"/>
          <w:lang w:bidi="ar-SA"/>
          <w:color w:val="111111"/>
          <w:sz w:val="28"/>
          <w:szCs w:val="28"/>
          <w:rtl/>
        </w:rPr>
        <w:t xml:space="preserve">و كان صلّى اللّه عليه و سلّم إذا حلف على يمين..لا يحنث؛حتّى نزلت كفّارة اليمين.</w:t>
      </w:r>
    </w:p>
    <w:p>
      <w:pPr>
        <w:pStyle w:val="BookText"/>
      </w:pPr>
      <w:r>
        <w:rPr>
          <w:rFonts w:ascii="Amiri" w:hAnsi="Amiri" w:eastAsia="Amiri" w:cs="Amiri"/>
          <w:lang w:bidi="ar-SA"/>
          <w:color w:val="111111"/>
          <w:sz w:val="28"/>
          <w:szCs w:val="28"/>
          <w:rtl/>
        </w:rPr>
        <w:t xml:space="preserve">و كان صلّى اللّه عليه و سلّم إذا استراث الخبر؛أي:استبطأه..تمثّل ببيت طرفة:</w:t>
      </w:r>
    </w:p>
    <w:p>
      <w:pPr>
        <w:pStyle w:val="BookText"/>
      </w:pPr>
      <w:r>
        <w:rPr>
          <w:rFonts w:ascii="Amiri" w:hAnsi="Amiri" w:eastAsia="Amiri" w:cs="Amiri"/>
          <w:lang w:bidi="ar-SA"/>
          <w:color w:val="111111"/>
          <w:sz w:val="28"/>
          <w:szCs w:val="28"/>
          <w:rtl/>
        </w:rPr>
        <w:t xml:space="preserve">........... و يأتيك بالأخبار من لم تزوّد </w:t>
      </w:r>
      <w:r>
        <w:rPr>
          <w:rStyle w:val="FootnoteReference"/>
        </w:rPr>
        <w:footnoteReference w:id="266"/>
      </w:r>
    </w:p>
    <w:p>
      <w:pPr>
        <w:pStyle w:val="BookText"/>
      </w:pPr>
      <w:r>
        <w:rPr>
          <w:rFonts w:ascii="Amiri" w:hAnsi="Amiri" w:eastAsia="Amiri" w:cs="Amiri"/>
          <w:lang w:bidi="ar-SA"/>
          <w:color w:val="111111"/>
          <w:sz w:val="28"/>
          <w:szCs w:val="28"/>
          <w:rtl/>
        </w:rPr>
        <w:t xml:space="preserve">و كان صلّى اللّه عليه و سلّم يتمثّل بهذا البيت:..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كفى بالإسلام و الشّيب للمرء ناهيا ..........</w:t>
      </w:r>
    </w:p>
    <w:p>
      <w:pPr>
        <w:pStyle w:val="BookText"/>
      </w:pPr>
      <w:r>
        <w:rPr>
          <w:rFonts w:ascii="IRNazanin" w:hAnsi="IRNazanin" w:eastAsia="IRNazanin" w:cs="IRNazanin"/>
          <w:lang w:bidi="fa-IR"/>
          <w:color w:val="111111"/>
          <w:sz w:val="28"/>
          <w:szCs w:val="28"/>
          <w:rtl/>
        </w:rPr>
        <w:t xml:space="preserve">و أصل هذا الشّطر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كفى الشّيب و الإسلام للمرء ناهيا ........</w:t>
      </w:r>
    </w:p>
    <w:p>
      <w:pPr>
        <w:pStyle w:val="BookText"/>
      </w:pPr>
      <w:r>
        <w:rPr>
          <w:rFonts w:ascii="Amiri" w:hAnsi="Amiri" w:eastAsia="Amiri" w:cs="Amiri"/>
          <w:lang w:bidi="ar-SA"/>
          <w:color w:val="111111"/>
          <w:sz w:val="28"/>
          <w:szCs w:val="28"/>
          <w:rtl/>
        </w:rPr>
        <w:t xml:space="preserve">و لكنّ النّبيّ صلّى اللّه عليه و سلّم تمثّل به على الوجه المذكور.</w:t>
      </w:r>
    </w:p>
    <w:p>
      <w:pPr>
        <w:pStyle w:val="BookText"/>
      </w:pPr>
      <w:r>
        <w:rPr>
          <w:rFonts w:ascii="Amiri" w:hAnsi="Amiri" w:eastAsia="Amiri" w:cs="Amiri"/>
          <w:lang w:bidi="ar-SA"/>
          <w:color w:val="111111"/>
          <w:sz w:val="28"/>
          <w:szCs w:val="28"/>
          <w:rtl/>
        </w:rPr>
        <w:t xml:space="preserve">قال تعالى: وَ ما عَلَّمْناهُ الشِّعْرَ وَ ما يَنْبَغِي لَهُ صلّى اللّه عليه و سلّم.</w:t>
      </w:r>
    </w:p>
    <w:p>
      <w:pPr>
        <w:pStyle w:val="BookText"/>
      </w:pPr>
      <w:r>
        <w:rPr>
          <w:rFonts w:ascii="Amiri" w:hAnsi="Amiri" w:eastAsia="Amiri" w:cs="Amiri"/>
          <w:lang w:bidi="ar-SA"/>
          <w:color w:val="111111"/>
          <w:sz w:val="28"/>
          <w:szCs w:val="28"/>
          <w:rtl/>
        </w:rPr>
        <w:t xml:space="preserve">و كان صلّى اللّه عليه و سلّم يحبّ أن يسافر يوم الخميس.</w:t>
      </w:r>
    </w:p>
    <w:p>
      <w:pPr>
        <w:pStyle w:val="BookText"/>
      </w:pPr>
      <w:r>
        <w:rPr>
          <w:rFonts w:ascii="Amiri" w:hAnsi="Amiri" w:eastAsia="Amiri" w:cs="Amiri"/>
          <w:lang w:bidi="ar-SA"/>
          <w:color w:val="111111"/>
          <w:sz w:val="28"/>
          <w:szCs w:val="28"/>
          <w:rtl/>
        </w:rPr>
        <w:t xml:space="preserve">و كان صلّى اللّه عليه و سلّم إذا أراد سفرا..أقرع بين نسائه،فأيّتهنّ خرج سهمها خرج بها معه.</w:t>
      </w:r>
    </w:p>
    <w:p>
      <w:pPr>
        <w:pStyle w:val="BookText"/>
      </w:pPr>
      <w:r>
        <w:rPr>
          <w:rFonts w:ascii="Amiri" w:hAnsi="Amiri" w:eastAsia="Amiri" w:cs="Amiri"/>
          <w:lang w:bidi="ar-SA"/>
          <w:color w:val="111111"/>
          <w:sz w:val="28"/>
          <w:szCs w:val="28"/>
          <w:rtl/>
        </w:rPr>
        <w:t xml:space="preserve">و كان صلّى اللّه عليه و سلّم يتخلّف في المسير،فيزجي الضّعيف و يردف،و يدعو لهم.</w:t>
      </w:r>
    </w:p>
    <w:p>
      <w:pPr>
        <w:pStyle w:val="BookText"/>
      </w:pPr>
      <w:r>
        <w:rPr>
          <w:rFonts w:ascii="Amiri" w:hAnsi="Amiri" w:eastAsia="Amiri" w:cs="Amiri"/>
          <w:lang w:bidi="ar-SA"/>
          <w:color w:val="111111"/>
          <w:sz w:val="28"/>
          <w:szCs w:val="28"/>
          <w:rtl/>
        </w:rPr>
        <w:t xml:space="preserve">و معنى(يزجي الضّعيف):يسوقه سوقا رفيقا.</w:t>
      </w:r>
    </w:p>
    <w:p>
      <w:pPr>
        <w:pStyle w:val="BookText"/>
      </w:pPr>
      <w:r>
        <w:rPr>
          <w:rFonts w:ascii="Amiri" w:hAnsi="Amiri" w:eastAsia="Amiri" w:cs="Amiri"/>
          <w:lang w:bidi="ar-SA"/>
          <w:color w:val="111111"/>
          <w:sz w:val="28"/>
          <w:szCs w:val="28"/>
          <w:rtl/>
        </w:rPr>
        <w:t xml:space="preserve">و كان صلّى اللّه عليه و سلّم إذا قدم من سفر..بدأ بالمسجد،فصلّى فيه ركعتين،ثمّ يثنّي بفاطمة،ثمّ يأتي أزواجه.</w:t>
      </w:r>
    </w:p>
    <w:p>
      <w:pPr>
        <w:pStyle w:val="BookText"/>
      </w:pPr>
      <w:r>
        <w:rPr>
          <w:rFonts w:ascii="Amiri" w:hAnsi="Amiri" w:eastAsia="Amiri" w:cs="Amiri"/>
          <w:lang w:bidi="ar-SA"/>
          <w:color w:val="111111"/>
          <w:sz w:val="28"/>
          <w:szCs w:val="28"/>
          <w:rtl/>
        </w:rPr>
        <w:t xml:space="preserve">و كان صلّى اللّه عليه و سلّم لا يطرق أهله ليلا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يحبّ أن يخرج إذا غزا يوم الخميس.</w:t>
      </w:r>
    </w:p>
    <w:p>
      <w:pPr>
        <w:pStyle w:val="BookText"/>
      </w:pPr>
      <w:r>
        <w:rPr>
          <w:rFonts w:ascii="Amiri" w:hAnsi="Amiri" w:eastAsia="Amiri" w:cs="Amiri"/>
          <w:lang w:bidi="ar-SA"/>
          <w:color w:val="111111"/>
          <w:sz w:val="28"/>
          <w:szCs w:val="28"/>
          <w:rtl/>
        </w:rPr>
        <w:t xml:space="preserve">و كان صلّى اللّه عليه و سلّم إذا أراد أن يودّع الجيش..قال:</w:t>
      </w:r>
    </w:p>
    <w:p>
      <w:pPr>
        <w:pStyle w:val="BookText"/>
      </w:pPr>
      <w:r>
        <w:rPr>
          <w:rFonts w:ascii="Amiri" w:hAnsi="Amiri" w:eastAsia="Amiri" w:cs="Amiri"/>
          <w:lang w:bidi="ar-SA"/>
          <w:color w:val="111111"/>
          <w:sz w:val="28"/>
          <w:szCs w:val="28"/>
          <w:rtl/>
        </w:rPr>
        <w:t xml:space="preserve">«أستودع اللّه دينكم،و أمانتكم،و خواتيم أعمالكم».ة.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بعث سريّة أو جيشا..بعثهم من أوّل النّهار.</w:t>
      </w:r>
    </w:p>
    <w:p>
      <w:pPr>
        <w:pStyle w:val="BookText"/>
      </w:pPr>
      <w:r>
        <w:rPr>
          <w:rFonts w:ascii="Amiri" w:hAnsi="Amiri" w:eastAsia="Amiri" w:cs="Amiri"/>
          <w:lang w:bidi="ar-SA"/>
          <w:color w:val="111111"/>
          <w:sz w:val="28"/>
          <w:szCs w:val="28"/>
          <w:rtl/>
        </w:rPr>
        <w:t xml:space="preserve">و كان صلّى اللّه عليه و سلّم إذا بعث أميرا قال:«أقصر الخطبة،و أقلّ الكلام،فإنّ من البيان لسحرا»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أراد غزوة..ورّى بغيرها.</w:t>
      </w:r>
    </w:p>
    <w:p>
      <w:pPr>
        <w:pStyle w:val="BookText"/>
      </w:pPr>
      <w:r>
        <w:rPr>
          <w:rFonts w:ascii="Amiri" w:hAnsi="Amiri" w:eastAsia="Amiri" w:cs="Amiri"/>
          <w:lang w:bidi="ar-SA"/>
          <w:color w:val="111111"/>
          <w:sz w:val="28"/>
          <w:szCs w:val="28"/>
          <w:rtl/>
        </w:rPr>
        <w:t xml:space="preserve">و كان صلّى اللّه عليه و سلّم يعجبه أن يلقى العدوّ عند الزّوال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يكره رفع الصّوت عند القتال.</w:t>
      </w:r>
    </w:p>
    <w:p>
      <w:pPr>
        <w:pStyle w:val="BookText"/>
      </w:pPr>
      <w:r>
        <w:rPr>
          <w:rFonts w:ascii="Amiri" w:hAnsi="Amiri" w:eastAsia="Amiri" w:cs="Amiri"/>
          <w:lang w:bidi="ar-SA"/>
          <w:color w:val="111111"/>
          <w:sz w:val="28"/>
          <w:szCs w:val="28"/>
          <w:rtl/>
        </w:rPr>
        <w:t xml:space="preserve">و كان صلّى اللّه عليه و سلّم إذا خرج يوم العيد في طريق..رجع في غيره.</w:t>
      </w:r>
    </w:p>
    <w:p>
      <w:pPr>
        <w:pStyle w:val="BookText"/>
      </w:pPr>
      <w:r>
        <w:rPr>
          <w:rFonts w:ascii="Amiri" w:hAnsi="Amiri" w:eastAsia="Amiri" w:cs="Amiri"/>
          <w:lang w:bidi="ar-SA"/>
          <w:color w:val="111111"/>
          <w:sz w:val="28"/>
          <w:szCs w:val="28"/>
          <w:rtl/>
        </w:rPr>
        <w:t xml:space="preserve">و كان صلّى اللّه عليه و سلّم إذا نزل عليه الوحي..نكّس رأسه، و نكّس أصحابه رءوسهم،فإذا أقلع عنه..رفع رأسه.</w:t>
      </w:r>
    </w:p>
    <w:p>
      <w:pPr>
        <w:pStyle w:val="BookText"/>
      </w:pPr>
      <w:r>
        <w:rPr>
          <w:rFonts w:ascii="Amiri" w:hAnsi="Amiri" w:eastAsia="Amiri" w:cs="Amiri"/>
          <w:lang w:bidi="ar-SA"/>
          <w:color w:val="111111"/>
          <w:sz w:val="28"/>
          <w:szCs w:val="28"/>
          <w:rtl/>
        </w:rPr>
        <w:t xml:space="preserve">و كان صلّى اللّه عليه و سلّم إذا دخل رمضان..أطلق كلّ أسير، و أعطى كلّ سائل.</w:t>
      </w:r>
    </w:p>
    <w:p>
      <w:pPr>
        <w:pStyle w:val="BookText"/>
      </w:pPr>
      <w:r>
        <w:rPr>
          <w:rFonts w:ascii="Amiri" w:hAnsi="Amiri" w:eastAsia="Amiri" w:cs="Amiri"/>
          <w:lang w:bidi="ar-SA"/>
          <w:color w:val="111111"/>
          <w:sz w:val="28"/>
          <w:szCs w:val="28"/>
          <w:rtl/>
        </w:rPr>
        <w:t xml:space="preserve">و كان صلّى اللّه عليه و سلّم إذا دخل[شهر]رمضان شدّ مئزره،ثمّ لم يأت فراشه حتّى ينسلخ.</w:t>
      </w:r>
    </w:p>
    <w:p>
      <w:pPr>
        <w:pStyle w:val="BookText"/>
      </w:pPr>
      <w:r>
        <w:rPr>
          <w:rFonts w:ascii="Amiri" w:hAnsi="Amiri" w:eastAsia="Amiri" w:cs="Amiri"/>
          <w:lang w:bidi="ar-SA"/>
          <w:color w:val="111111"/>
          <w:sz w:val="28"/>
          <w:szCs w:val="28"/>
          <w:rtl/>
        </w:rPr>
        <w:t xml:space="preserve">و كان صلّى اللّه عليه و سلّم إذا دخل رمضان..تغيّر لونه،و كثرت).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صلاته،و ابتهل في الدّعاء،و أشفق لونه؛أي:تغيّر و صار كلون الشّفق.</w:t>
      </w:r>
    </w:p>
    <w:p>
      <w:pPr>
        <w:pStyle w:val="BookText"/>
      </w:pPr>
      <w:r>
        <w:rPr>
          <w:rFonts w:ascii="Amiri" w:hAnsi="Amiri" w:eastAsia="Amiri" w:cs="Amiri"/>
          <w:lang w:bidi="ar-SA"/>
          <w:color w:val="111111"/>
          <w:sz w:val="28"/>
          <w:szCs w:val="28"/>
          <w:rtl/>
        </w:rPr>
        <w:t xml:space="preserve">و كان صلّى اللّه عليه و سلّم إذا دخل العشر الأخير من رمضان..شدّ مئزره،و أحيا ليله،و أيقظ أهله.</w:t>
      </w:r>
    </w:p>
    <w:p>
      <w:pPr>
        <w:pStyle w:val="BookText"/>
      </w:pPr>
      <w:r>
        <w:rPr>
          <w:rFonts w:ascii="Amiri" w:hAnsi="Amiri" w:eastAsia="Amiri" w:cs="Amiri"/>
          <w:lang w:bidi="ar-SA"/>
          <w:color w:val="111111"/>
          <w:sz w:val="28"/>
          <w:szCs w:val="28"/>
          <w:rtl/>
        </w:rPr>
        <w:t xml:space="preserve">و كان صلّى اللّه عليه و سلّم إذا كان مقيما..اعتكف العشر الأواخر من رمضان،و إذا سافر..اعتكف من العام المقبل عشرين.</w:t>
      </w:r>
    </w:p>
    <w:p>
      <w:pPr>
        <w:pStyle w:val="BookText"/>
      </w:pPr>
      <w:r>
        <w:rPr>
          <w:rFonts w:ascii="Amiri" w:hAnsi="Amiri" w:eastAsia="Amiri" w:cs="Amiri"/>
          <w:lang w:bidi="ar-SA"/>
          <w:color w:val="111111"/>
          <w:sz w:val="28"/>
          <w:szCs w:val="28"/>
          <w:rtl/>
        </w:rPr>
        <w:t xml:space="preserve">و كان صلّى اللّه عليه و سلّم إذا كانت ليلة الجمعة..قال:«هذه ليلة غرّاء،و يوم أزهر».</w:t>
      </w:r>
    </w:p>
    <w:p>
      <w:pPr>
        <w:pStyle w:val="BookText"/>
      </w:pPr>
      <w:r>
        <w:rPr>
          <w:rFonts w:ascii="Amiri" w:hAnsi="Amiri" w:eastAsia="Amiri" w:cs="Amiri"/>
          <w:lang w:bidi="ar-SA"/>
          <w:color w:val="111111"/>
          <w:sz w:val="28"/>
          <w:szCs w:val="28"/>
          <w:rtl/>
        </w:rPr>
        <w:t xml:space="preserve">و كان صلّى اللّه عليه و سلّم إذا جاء الشّتاء..دخل البيت ليلة الجمعة،و إذا جاء الصّيف..خرج ليلة الجمعة.</w:t>
      </w:r>
    </w:p>
    <w:p>
      <w:pPr>
        <w:pStyle w:val="BookText"/>
      </w:pPr>
      <w:r>
        <w:rPr>
          <w:rFonts w:ascii="Amiri" w:hAnsi="Amiri" w:eastAsia="Amiri" w:cs="Amiri"/>
          <w:lang w:bidi="ar-SA"/>
          <w:color w:val="111111"/>
          <w:sz w:val="28"/>
          <w:szCs w:val="28"/>
          <w:rtl/>
        </w:rPr>
        <w:t xml:space="preserve">قال العزيزيّ:الظّاهر أنّ المراد ما اعتاده النّاس من دخولهم البيوت في الشّتاء،و الخروج منها في الصّيف.</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3" w:name="pg6900_48010"/>
    <w:bookmarkEnd w:id="63"/>
    <w:p>
      <w:pPr>
        <w:pStyle w:val="Heading3"/>
      </w:pPr>
      <w:bookmarkStart w:id="174" w:name="_Toc84"/>
      <w:r>
        <w:t>الفصل الثّاني: في بعض أذكار و أدعية كان يقولها صلّى اللّه عليه و سلّم في أوقات مخصوصة</w:t>
      </w:r>
      <w:bookmarkEnd w:id="174"/>
    </w:p>
    <w:p>
      <w:pPr>
        <w:pStyle w:val="BookText"/>
      </w:pPr>
      <w:r>
        <w:rPr>
          <w:rFonts w:ascii="Amiri" w:hAnsi="Amiri" w:eastAsia="Amiri" w:cs="Amiri"/>
          <w:lang w:bidi="ar-SA"/>
          <w:color w:val="111111"/>
          <w:sz w:val="28"/>
          <w:szCs w:val="28"/>
          <w:rtl/>
        </w:rPr>
        <w:t xml:space="preserve">كان رسول اللّه صلّى اللّه عليه و سلّم إذا سأل اللّه تعالى..جعل باطن كفّيه إليه،و إذا استعاذ..جعل ظاهرهما إليه.</w:t>
      </w:r>
    </w:p>
    <w:p>
      <w:pPr>
        <w:pStyle w:val="BookText"/>
      </w:pPr>
      <w:r>
        <w:rPr>
          <w:rFonts w:ascii="Amiri" w:hAnsi="Amiri" w:eastAsia="Amiri" w:cs="Amiri"/>
          <w:lang w:bidi="ar-SA"/>
          <w:color w:val="111111"/>
          <w:sz w:val="28"/>
          <w:szCs w:val="28"/>
          <w:rtl/>
        </w:rPr>
        <w:t xml:space="preserve">و كان صلّى اللّه عليه و سلّم إذا أصابته شدّة فدعا..رفع يديه حتّى يرى بياض إبطيه.</w:t>
      </w:r>
    </w:p>
    <w:p>
      <w:pPr>
        <w:pStyle w:val="BookText"/>
      </w:pPr>
      <w:r>
        <w:rPr>
          <w:rFonts w:ascii="Amiri" w:hAnsi="Amiri" w:eastAsia="Amiri" w:cs="Amiri"/>
          <w:lang w:bidi="ar-SA"/>
          <w:color w:val="111111"/>
          <w:sz w:val="28"/>
          <w:szCs w:val="28"/>
          <w:rtl/>
        </w:rPr>
        <w:t xml:space="preserve">و كان صلّى اللّه عليه و سلّم إذا رفع يديه في الدّعاء..لم يحطّهما حتّى يمسح بهما وجهه.</w:t>
      </w:r>
    </w:p>
    <w:p>
      <w:pPr>
        <w:pStyle w:val="BookText"/>
      </w:pPr>
      <w:r>
        <w:rPr>
          <w:rFonts w:ascii="Amiri" w:hAnsi="Amiri" w:eastAsia="Amiri" w:cs="Amiri"/>
          <w:lang w:bidi="ar-SA"/>
          <w:color w:val="111111"/>
          <w:sz w:val="28"/>
          <w:szCs w:val="28"/>
          <w:rtl/>
        </w:rPr>
        <w:t xml:space="preserve">و كان صلّى اللّه عليه و سلّم إذا ذكر أحدا فدعا له..بدأ بنفسه.</w:t>
      </w:r>
    </w:p>
    <w:p>
      <w:pPr>
        <w:pStyle w:val="BookText"/>
      </w:pPr>
      <w:r>
        <w:rPr>
          <w:rFonts w:ascii="Amiri" w:hAnsi="Amiri" w:eastAsia="Amiri" w:cs="Amiri"/>
          <w:lang w:bidi="ar-SA"/>
          <w:color w:val="111111"/>
          <w:sz w:val="28"/>
          <w:szCs w:val="28"/>
          <w:rtl/>
        </w:rPr>
        <w:t xml:space="preserve">و كان صلّى اللّه عليه و سلّم إذا دعا لرجل..أصابته الدّعوة،و ولده و ولد ولده.</w:t>
      </w:r>
    </w:p>
    <w:p>
      <w:pPr>
        <w:pStyle w:val="BookText"/>
      </w:pPr>
      <w:r>
        <w:rPr>
          <w:rFonts w:ascii="Amiri" w:hAnsi="Amiri" w:eastAsia="Amiri" w:cs="Amiri"/>
          <w:lang w:bidi="ar-SA"/>
          <w:color w:val="111111"/>
          <w:sz w:val="28"/>
          <w:szCs w:val="28"/>
          <w:rtl/>
        </w:rPr>
        <w:t xml:space="preserve">و كان صلّى اللّه عليه و سلّم أكثر دعائه:«يا مقلّب القلوب؛ثبّت قلبي على دينك»،فقيل له في ذلك؟قال:«إنّه ليس آدميّ إلاّ و قلبه بين إصبعين من أصابع اللّه؛فمن شاء..أقام،و من شاء..أزاغ».</w:t>
      </w:r>
    </w:p>
    <w:p>
      <w:pPr>
        <w:pStyle w:val="BookText"/>
      </w:pPr>
      <w:r>
        <w:rPr>
          <w:rFonts w:ascii="Amiri" w:hAnsi="Amiri" w:eastAsia="Amiri" w:cs="Amiri"/>
          <w:lang w:bidi="ar-SA"/>
          <w:color w:val="111111"/>
          <w:sz w:val="28"/>
          <w:szCs w:val="28"/>
          <w:rtl/>
        </w:rPr>
        <w:t xml:space="preserve">و كان صلّى اللّه عليه و سلّم أكثر دعوة يدعو بها:«ربّنا؛آتنا في الدّنيا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حسنة،و في الآخرة حسنة،و قنا عذاب النّار».</w:t>
      </w:r>
    </w:p>
    <w:p>
      <w:pPr>
        <w:pStyle w:val="BookText"/>
      </w:pPr>
      <w:r>
        <w:rPr>
          <w:rFonts w:ascii="Amiri" w:hAnsi="Amiri" w:eastAsia="Amiri" w:cs="Amiri"/>
          <w:lang w:bidi="ar-SA"/>
          <w:color w:val="111111"/>
          <w:sz w:val="28"/>
          <w:szCs w:val="28"/>
          <w:rtl/>
        </w:rPr>
        <w:t xml:space="preserve">و كان صلّى اللّه عليه و سلّم يتعوّذ من جهد البلاء،و درك الشّقاء، و سوء القضاء،و شماتة الأعداء.</w:t>
      </w:r>
    </w:p>
    <w:p>
      <w:pPr>
        <w:pStyle w:val="BookText"/>
      </w:pPr>
      <w:r>
        <w:rPr>
          <w:rFonts w:ascii="Amiri" w:hAnsi="Amiri" w:eastAsia="Amiri" w:cs="Amiri"/>
          <w:lang w:bidi="ar-SA"/>
          <w:color w:val="111111"/>
          <w:sz w:val="28"/>
          <w:szCs w:val="28"/>
          <w:rtl/>
        </w:rPr>
        <w:t xml:space="preserve">و كان صلّى اللّه عليه و سلّم يتعوّذ من خمس:من الجبن،و البخل، و سوء العمر،و فتنة الصّدر،و عذاب القبر.</w:t>
      </w:r>
    </w:p>
    <w:p>
      <w:pPr>
        <w:pStyle w:val="BookText"/>
      </w:pPr>
      <w:r>
        <w:rPr>
          <w:rFonts w:ascii="Amiri" w:hAnsi="Amiri" w:eastAsia="Amiri" w:cs="Amiri"/>
          <w:lang w:bidi="ar-SA"/>
          <w:color w:val="111111"/>
          <w:sz w:val="28"/>
          <w:szCs w:val="28"/>
          <w:rtl/>
        </w:rPr>
        <w:t xml:space="preserve">و كان[صلّى اللّه عليه و سلّم]يتعوّذ من الجانّ،و عين الإنسان..حتّى نزلت المعوّذتان،فأخذ بهما و ترك ما سواهما.</w:t>
      </w:r>
    </w:p>
    <w:p>
      <w:pPr>
        <w:pStyle w:val="BookText"/>
      </w:pPr>
      <w:r>
        <w:rPr>
          <w:rFonts w:ascii="Amiri" w:hAnsi="Amiri" w:eastAsia="Amiri" w:cs="Amiri"/>
          <w:lang w:bidi="ar-SA"/>
          <w:color w:val="111111"/>
          <w:sz w:val="28"/>
          <w:szCs w:val="28"/>
          <w:rtl/>
        </w:rPr>
        <w:t xml:space="preserve">و كان صلّى اللّه عليه و سلّم يتعوّذ من موت الفجاءة،و كان يعجبه أن يمرض قبل أن يموت.</w:t>
      </w:r>
    </w:p>
    <w:p>
      <w:pPr>
        <w:pStyle w:val="BookText"/>
      </w:pPr>
      <w:r>
        <w:rPr>
          <w:rFonts w:ascii="Amiri" w:hAnsi="Amiri" w:eastAsia="Amiri" w:cs="Amiri"/>
          <w:lang w:bidi="ar-SA"/>
          <w:color w:val="111111"/>
          <w:sz w:val="28"/>
          <w:szCs w:val="28"/>
          <w:rtl/>
        </w:rPr>
        <w:t xml:space="preserve">و كان صلّى اللّه عليه و سلّم إذا أصبح و إذا أمسى..يدعو بهذه الدّعوات:«(اللّهمّ؛إنّي أسألك من فجاءة الخير،و أعوذ بك من فجاءة الشّرّ)؛فإنّ العبد لا يدري ما يفجؤه إذا أصبح و إذا أمسى».</w:t>
      </w:r>
    </w:p>
    <w:p>
      <w:pPr>
        <w:pStyle w:val="BookText"/>
      </w:pPr>
      <w:r>
        <w:rPr>
          <w:rFonts w:ascii="Amiri" w:hAnsi="Amiri" w:eastAsia="Amiri" w:cs="Amiri"/>
          <w:lang w:bidi="ar-SA"/>
          <w:color w:val="111111"/>
          <w:sz w:val="28"/>
          <w:szCs w:val="28"/>
          <w:rtl/>
        </w:rPr>
        <w:t xml:space="preserve">و كان صلّى اللّه عليه و سلّم إذا أصبح و إذا أمسى..قال:«أصبحنا على فطرة الإسلام و كلمة الإخلاص و دين نبيّنا محمّد صلّى اللّه عليه و سلّم،و ملّة أبينا إبراهيم حنيفا مسلما و ما كان من المشركين».</w:t>
      </w:r>
    </w:p>
    <w:p>
      <w:pPr>
        <w:pStyle w:val="BookText"/>
      </w:pPr>
      <w:r>
        <w:rPr>
          <w:rFonts w:ascii="Amiri" w:hAnsi="Amiri" w:eastAsia="Amiri" w:cs="Amiri"/>
          <w:lang w:bidi="ar-SA"/>
          <w:color w:val="111111"/>
          <w:sz w:val="28"/>
          <w:szCs w:val="28"/>
          <w:rtl/>
        </w:rPr>
        <w:t xml:space="preserve">و كان صلّى اللّه عليه و سلّم إذا أصابه غمّ أو كرب..يقول:«حسبي الرّبّ من العباد،حسبي الخالق من المخلوقين،حسبي الرّازق من المرزوقين،حسبي الّذي هو حسبي،حسبي اللّه و نعم الوكيل، حسبي اللّه لا إله إلاّ هو عليه توكّلت و هو ربّ العرش العظيم».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أهمّه الأمر..رفع رأسه إلى السّماء و قال:«سبحان اللّه العظيم»،و إذا اجتهد في الدّعاء..قال:«يا حيّ يا قيّوم».</w:t>
      </w:r>
    </w:p>
    <w:p>
      <w:pPr>
        <w:pStyle w:val="BookText"/>
      </w:pPr>
      <w:r>
        <w:rPr>
          <w:rFonts w:ascii="Amiri" w:hAnsi="Amiri" w:eastAsia="Amiri" w:cs="Amiri"/>
          <w:lang w:bidi="ar-SA"/>
          <w:color w:val="111111"/>
          <w:sz w:val="28"/>
          <w:szCs w:val="28"/>
          <w:rtl/>
        </w:rPr>
        <w:t xml:space="preserve">و كان صلّى اللّه عليه و سلّم إذا نزل به همّ أو غمّ..قال:«يا حيّ يا قيّوم؛برحمتك أستغيث».</w:t>
      </w:r>
    </w:p>
    <w:p>
      <w:pPr>
        <w:pStyle w:val="BookText"/>
      </w:pPr>
      <w:r>
        <w:rPr>
          <w:rFonts w:ascii="Amiri" w:hAnsi="Amiri" w:eastAsia="Amiri" w:cs="Amiri"/>
          <w:lang w:bidi="ar-SA"/>
          <w:color w:val="111111"/>
          <w:sz w:val="28"/>
          <w:szCs w:val="28"/>
          <w:rtl/>
        </w:rPr>
        <w:t xml:space="preserve">و كان صلّى اللّه عليه و سلّم يدعو عند الكرب:«لا إله إلاّ اللّه العظيم الحليم،لا إله إلاّ اللّه ربّ العرش العظيم،لا إله إلاّ اللّه ربّ السّماوات السّبع و ربّ الأرض و ربّ العرش الكريم».</w:t>
      </w:r>
    </w:p>
    <w:p>
      <w:pPr>
        <w:pStyle w:val="BookText"/>
      </w:pPr>
      <w:r>
        <w:rPr>
          <w:rFonts w:ascii="Amiri" w:hAnsi="Amiri" w:eastAsia="Amiri" w:cs="Amiri"/>
          <w:lang w:bidi="ar-SA"/>
          <w:color w:val="111111"/>
          <w:sz w:val="28"/>
          <w:szCs w:val="28"/>
          <w:rtl/>
        </w:rPr>
        <w:t xml:space="preserve">و كان صلّى اللّه عليه و سلّم إذا راعه شيء..قال:«اللّه..اللّه ربّي لا شريك له».</w:t>
      </w:r>
    </w:p>
    <w:p>
      <w:pPr>
        <w:pStyle w:val="BookText"/>
      </w:pPr>
      <w:r>
        <w:rPr>
          <w:rFonts w:ascii="Amiri" w:hAnsi="Amiri" w:eastAsia="Amiri" w:cs="Amiri"/>
          <w:lang w:bidi="ar-SA"/>
          <w:color w:val="111111"/>
          <w:sz w:val="28"/>
          <w:szCs w:val="28"/>
          <w:rtl/>
        </w:rPr>
        <w:t xml:space="preserve">و كان صلّى اللّه عليه و سلّم إذا أراد أمرا..قال:«اللّهمّ؛خر لي و اختر لي».</w:t>
      </w:r>
    </w:p>
    <w:p>
      <w:pPr>
        <w:pStyle w:val="BookText"/>
      </w:pPr>
      <w:r>
        <w:rPr>
          <w:rFonts w:ascii="Amiri" w:hAnsi="Amiri" w:eastAsia="Amiri" w:cs="Amiri"/>
          <w:lang w:bidi="ar-SA"/>
          <w:color w:val="111111"/>
          <w:sz w:val="28"/>
          <w:szCs w:val="28"/>
          <w:rtl/>
        </w:rPr>
        <w:t xml:space="preserve">و كان صلّى اللّه عليه و سلّم إذا نزل به أمر..فوّض الأمر فيه إلى اللّه عزّ و جلّ،و تبرّأ من الحول و القوّة،و سأله الهدى و اتّباعه،و سأله البعد عن الضّلالة.</w:t>
      </w:r>
    </w:p>
    <w:p>
      <w:pPr>
        <w:pStyle w:val="BookText"/>
      </w:pPr>
      <w:r>
        <w:rPr>
          <w:rFonts w:ascii="Amiri" w:hAnsi="Amiri" w:eastAsia="Amiri" w:cs="Amiri"/>
          <w:lang w:bidi="ar-SA"/>
          <w:color w:val="111111"/>
          <w:sz w:val="28"/>
          <w:szCs w:val="28"/>
          <w:rtl/>
        </w:rPr>
        <w:t xml:space="preserve">و كان صلّى اللّه عليه و سلّم إذا جاءه أمر يسرّ به..خرّ ساجدا شكرا للّه تعالى.</w:t>
      </w:r>
    </w:p>
    <w:p>
      <w:pPr>
        <w:pStyle w:val="BookText"/>
      </w:pPr>
      <w:r>
        <w:rPr>
          <w:rFonts w:ascii="Amiri" w:hAnsi="Amiri" w:eastAsia="Amiri" w:cs="Amiri"/>
          <w:lang w:bidi="ar-SA"/>
          <w:color w:val="111111"/>
          <w:sz w:val="28"/>
          <w:szCs w:val="28"/>
          <w:rtl/>
        </w:rPr>
        <w:t xml:space="preserve">و كان صلّى اللّه عليه و سلّم إذا خرج من بيته..قال:«باسم اللّه، التّكلان على اللّه،لا حول و لا قوّة إلاّ باللّه».رواه أبو هريرة رضي اللّه تعالى عنه.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خرج من بيته..قال:«باسم اللّه، توكّلت على اللّه،اللّهمّ؛إنّا نعوذ بك من أن نزلّ أو نضلّ،أو نظلم أو نظلم،أو نجهل أو يجهل علينا».روته أمّ سلمة رضي اللّه تعالى عنها.</w:t>
      </w:r>
    </w:p>
    <w:p>
      <w:pPr>
        <w:pStyle w:val="BookText"/>
      </w:pPr>
      <w:r>
        <w:rPr>
          <w:rFonts w:ascii="Amiri" w:hAnsi="Amiri" w:eastAsia="Amiri" w:cs="Amiri"/>
          <w:lang w:bidi="ar-SA"/>
          <w:color w:val="111111"/>
          <w:sz w:val="28"/>
          <w:szCs w:val="28"/>
          <w:rtl/>
        </w:rPr>
        <w:t xml:space="preserve">و كان صلّى اللّه عليه و سلّم إذا دخل المسجد..قال:«أعوذ باللّه العظيم،و بوجهه الكريم،و سلطانه القديم؛من الشّيطان الرّجيم».</w:t>
      </w:r>
    </w:p>
    <w:p>
      <w:pPr>
        <w:pStyle w:val="BookText"/>
      </w:pPr>
      <w:r>
        <w:rPr>
          <w:rFonts w:ascii="Amiri" w:hAnsi="Amiri" w:eastAsia="Amiri" w:cs="Amiri"/>
          <w:lang w:bidi="ar-SA"/>
          <w:color w:val="111111"/>
          <w:sz w:val="28"/>
          <w:szCs w:val="28"/>
          <w:rtl/>
        </w:rPr>
        <w:t xml:space="preserve">و قال:«إذا قال ذلك..حفظ منه سائر اليوم».</w:t>
      </w:r>
    </w:p>
    <w:p>
      <w:pPr>
        <w:pStyle w:val="BookText"/>
      </w:pPr>
      <w:r>
        <w:rPr>
          <w:rFonts w:ascii="Amiri" w:hAnsi="Amiri" w:eastAsia="Amiri" w:cs="Amiri"/>
          <w:lang w:bidi="ar-SA"/>
          <w:color w:val="111111"/>
          <w:sz w:val="28"/>
          <w:szCs w:val="28"/>
          <w:rtl/>
        </w:rPr>
        <w:t xml:space="preserve">و كان صلّى اللّه عليه و سلّم إذا دخل المسجد..يقول:«باسم اللّه، و السّلام على رسول اللّه،اللّهمّ؛اغفر لي ذنوبي،و افتح لي أبواب رحمتك».</w:t>
      </w:r>
    </w:p>
    <w:p>
      <w:pPr>
        <w:pStyle w:val="BookText"/>
      </w:pPr>
      <w:r>
        <w:rPr>
          <w:rFonts w:ascii="Amiri" w:hAnsi="Amiri" w:eastAsia="Amiri" w:cs="Amiri"/>
          <w:lang w:bidi="ar-SA"/>
          <w:color w:val="111111"/>
          <w:sz w:val="28"/>
          <w:szCs w:val="28"/>
          <w:rtl/>
        </w:rPr>
        <w:t xml:space="preserve">و إذا خرج..قال:«باسم اللّه،و السّلام على رسول اللّه،اللّهمّ؛ اغفر لي ذنوبي،و افتح لي أبواب فضلك».روته فاطمة الزّهراء رضي اللّه تعالى عنها.</w:t>
      </w:r>
    </w:p>
    <w:p>
      <w:pPr>
        <w:pStyle w:val="BookText"/>
      </w:pPr>
      <w:r>
        <w:rPr>
          <w:rFonts w:ascii="Amiri" w:hAnsi="Amiri" w:eastAsia="Amiri" w:cs="Amiri"/>
          <w:lang w:bidi="ar-SA"/>
          <w:color w:val="111111"/>
          <w:sz w:val="28"/>
          <w:szCs w:val="28"/>
          <w:rtl/>
        </w:rPr>
        <w:t xml:space="preserve">و كان صلّى اللّه عليه و سلّم إذا دخل المسجد..قال:«باسم اللّه، اللّهمّ؛صلّ على محمّد،و أزواج محمّد».رواه أنس رضي اللّه تعالى عنه.</w:t>
      </w:r>
    </w:p>
    <w:p>
      <w:pPr>
        <w:pStyle w:val="BookText"/>
      </w:pPr>
      <w:r>
        <w:rPr>
          <w:rFonts w:ascii="Amiri" w:hAnsi="Amiri" w:eastAsia="Amiri" w:cs="Amiri"/>
          <w:lang w:bidi="ar-SA"/>
          <w:color w:val="111111"/>
          <w:sz w:val="28"/>
          <w:szCs w:val="28"/>
          <w:rtl/>
        </w:rPr>
        <w:t xml:space="preserve">و كان صلّى اللّه عليه و سلّم إذا دخل السّوق..قال:«باسم اللّه، اللّهمّ؛إنّي أسألك من خير هذه السّوق و خير ما فيها،و أعوذ بك من شرّها و شرّ ما فيها،اللّهمّ؛إنّي أعوذ بك أن أصيب يمينا فاجرة،أو صفقة خاسرة».</w:t>
      </w:r>
    </w:p>
    <w:p>
      <w:pPr>
        <w:pStyle w:val="BookText"/>
      </w:pPr>
      <w:r>
        <w:rPr>
          <w:rFonts w:ascii="Amiri" w:hAnsi="Amiri" w:eastAsia="Amiri" w:cs="Amiri"/>
          <w:lang w:bidi="ar-SA"/>
          <w:color w:val="111111"/>
          <w:sz w:val="28"/>
          <w:szCs w:val="28"/>
          <w:rtl/>
        </w:rPr>
        <w:t xml:space="preserve">و كان صلّى اللّه عليه و سلّم إذا دخل الخلاء..قال:«اللّهمّ؛إنّي</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بك من الرّجس النّجس،الخبيث المخبث،الشّيطان الرّجيم».</w:t>
      </w:r>
    </w:p>
    <w:p>
      <w:pPr>
        <w:pStyle w:val="BookText"/>
      </w:pPr>
      <w:r>
        <w:rPr>
          <w:rFonts w:ascii="Amiri" w:hAnsi="Amiri" w:eastAsia="Amiri" w:cs="Amiri"/>
          <w:lang w:bidi="ar-SA"/>
          <w:color w:val="111111"/>
          <w:sz w:val="28"/>
          <w:szCs w:val="28"/>
          <w:rtl/>
        </w:rPr>
        <w:t xml:space="preserve">و إذا خرج..قال:«الحمد للّه الّذي أذاقني لذّته،و أبقى فيّ قوّته، و أذهب عنّي أذاه».</w:t>
      </w:r>
    </w:p>
    <w:p>
      <w:pPr>
        <w:pStyle w:val="BookText"/>
      </w:pPr>
      <w:r>
        <w:rPr>
          <w:rFonts w:ascii="Amiri" w:hAnsi="Amiri" w:eastAsia="Amiri" w:cs="Amiri"/>
          <w:lang w:bidi="ar-SA"/>
          <w:color w:val="111111"/>
          <w:sz w:val="28"/>
          <w:szCs w:val="28"/>
          <w:rtl/>
        </w:rPr>
        <w:t xml:space="preserve">و كان صلّى اللّه عليه و سلّم إذا دخل الجبّانة </w:t>
      </w:r>
      <w:r>
        <w:rPr>
          <w:rStyle w:val="FootnoteReference"/>
        </w:rPr>
        <w:footnoteReference w:id="271"/>
      </w:r>
      <w:r>
        <w:rPr>
          <w:rFonts w:ascii="Amiri" w:hAnsi="Amiri" w:eastAsia="Amiri" w:cs="Amiri"/>
          <w:lang w:bidi="ar-SA"/>
          <w:color w:val="111111"/>
          <w:sz w:val="28"/>
          <w:szCs w:val="28"/>
          <w:rtl/>
        </w:rPr>
        <w:t xml:space="preserve">..يقول:«السّلام عليكم أيّتها الأرواح الفانية،و الأبدان البالية،و العظام النّخرة الّتي خرجت من الدّنيا و هي باللّه مؤمنة،اللّهمّ؛أدخل عليهم روحا منك و سلاما منّا».</w:t>
      </w:r>
    </w:p>
    <w:p>
      <w:pPr>
        <w:pStyle w:val="BookText"/>
      </w:pPr>
      <w:r>
        <w:rPr>
          <w:rFonts w:ascii="Amiri" w:hAnsi="Amiri" w:eastAsia="Amiri" w:cs="Amiri"/>
          <w:lang w:bidi="ar-SA"/>
          <w:color w:val="111111"/>
          <w:sz w:val="28"/>
          <w:szCs w:val="28"/>
          <w:rtl/>
        </w:rPr>
        <w:t xml:space="preserve">قوله:(الأرواح الفانية)أي:الفانية أجسادها.</w:t>
      </w:r>
    </w:p>
    <w:p>
      <w:pPr>
        <w:pStyle w:val="BookText"/>
      </w:pPr>
      <w:r>
        <w:rPr>
          <w:rFonts w:ascii="Amiri" w:hAnsi="Amiri" w:eastAsia="Amiri" w:cs="Amiri"/>
          <w:lang w:bidi="ar-SA"/>
          <w:color w:val="111111"/>
          <w:sz w:val="28"/>
          <w:szCs w:val="28"/>
          <w:rtl/>
        </w:rPr>
        <w:t xml:space="preserve">و(الرّوح):السّعة.</w:t>
      </w:r>
    </w:p>
    <w:p>
      <w:pPr>
        <w:pStyle w:val="BookText"/>
      </w:pPr>
      <w:r>
        <w:rPr>
          <w:rFonts w:ascii="Amiri" w:hAnsi="Amiri" w:eastAsia="Amiri" w:cs="Amiri"/>
          <w:lang w:bidi="ar-SA"/>
          <w:color w:val="111111"/>
          <w:sz w:val="28"/>
          <w:szCs w:val="28"/>
          <w:rtl/>
        </w:rPr>
        <w:t xml:space="preserve">و كان صلّى اللّه عليه و سلّم إذا مرّ بالمقابر..قال:«السّلام عليكم أهل الدّيار من المؤمنين و المؤمنات،و المسلمين و المسلمات، و الصّالحين و الصّالحات،و إنّا إن شاء اللّه بكم لاحقون».</w:t>
      </w:r>
    </w:p>
    <w:p>
      <w:pPr>
        <w:pStyle w:val="BookText"/>
      </w:pPr>
      <w:r>
        <w:rPr>
          <w:rFonts w:ascii="Amiri" w:hAnsi="Amiri" w:eastAsia="Amiri" w:cs="Amiri"/>
          <w:lang w:bidi="ar-SA"/>
          <w:color w:val="111111"/>
          <w:sz w:val="28"/>
          <w:szCs w:val="28"/>
          <w:rtl/>
        </w:rPr>
        <w:t xml:space="preserve">و كان صلّى اللّه عليه و سلّم إذا فرغ من دفن الميت..وقف عليه فقال:«استغفروا لأخيكم،و سلوا له التّثبيت؛فإنّه الآن يسأل».</w:t>
      </w:r>
    </w:p>
    <w:p>
      <w:pPr>
        <w:pStyle w:val="BookText"/>
      </w:pPr>
      <w:r>
        <w:rPr>
          <w:rFonts w:ascii="Amiri" w:hAnsi="Amiri" w:eastAsia="Amiri" w:cs="Amiri"/>
          <w:lang w:bidi="ar-SA"/>
          <w:color w:val="111111"/>
          <w:sz w:val="28"/>
          <w:szCs w:val="28"/>
          <w:rtl/>
        </w:rPr>
        <w:t xml:space="preserve">و كان صلّى اللّه عليه و سلّم إذا شيّع جنازة..علا كربه،و أقلّ الكلام،و أكثر حديث نفسه.</w:t>
      </w:r>
    </w:p>
    <w:p>
      <w:pPr>
        <w:pStyle w:val="BookText"/>
      </w:pPr>
      <w:r>
        <w:rPr>
          <w:rFonts w:ascii="Amiri" w:hAnsi="Amiri" w:eastAsia="Amiri" w:cs="Amiri"/>
          <w:lang w:bidi="ar-SA"/>
          <w:color w:val="111111"/>
          <w:sz w:val="28"/>
          <w:szCs w:val="28"/>
          <w:rtl/>
        </w:rPr>
        <w:t xml:space="preserve">و كان صلّى اللّه عليه و سلّم ينهى النّساء عن اتّباع الجنائز.ه.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عزّى..قال:«يرحمه اللّه و يؤجركم».</w:t>
      </w:r>
    </w:p>
    <w:p>
      <w:pPr>
        <w:pStyle w:val="BookText"/>
      </w:pPr>
      <w:r>
        <w:rPr>
          <w:rFonts w:ascii="Amiri" w:hAnsi="Amiri" w:eastAsia="Amiri" w:cs="Amiri"/>
          <w:lang w:bidi="ar-SA"/>
          <w:color w:val="111111"/>
          <w:sz w:val="28"/>
          <w:szCs w:val="28"/>
          <w:rtl/>
        </w:rPr>
        <w:t xml:space="preserve">و كان صلّى اللّه عليه و سلّم إذا هنّأ..قال:«بارك اللّه لكم،و بارك عليكم».</w:t>
      </w:r>
    </w:p>
    <w:p>
      <w:pPr>
        <w:pStyle w:val="BookText"/>
      </w:pPr>
      <w:r>
        <w:rPr>
          <w:rFonts w:ascii="Amiri" w:hAnsi="Amiri" w:eastAsia="Amiri" w:cs="Amiri"/>
          <w:lang w:bidi="ar-SA"/>
          <w:color w:val="111111"/>
          <w:sz w:val="28"/>
          <w:szCs w:val="28"/>
          <w:rtl/>
        </w:rPr>
        <w:t xml:space="preserve">و كان صلّى اللّه عليه و سلّم إذا دخل على مريض يعوده..قال:«لا بأس،طهور إن شاء اللّه تعالى».</w:t>
      </w:r>
    </w:p>
    <w:p>
      <w:pPr>
        <w:pStyle w:val="BookText"/>
      </w:pPr>
      <w:r>
        <w:rPr>
          <w:rFonts w:ascii="Amiri" w:hAnsi="Amiri" w:eastAsia="Amiri" w:cs="Amiri"/>
          <w:lang w:bidi="ar-SA"/>
          <w:color w:val="111111"/>
          <w:sz w:val="28"/>
          <w:szCs w:val="28"/>
          <w:rtl/>
        </w:rPr>
        <w:t xml:space="preserve">و كان صلّى اللّه عليه و سلّم إذا أتاه قوم بصدقتهم..قال:«اللّهمّ؛ صلّ على ال فلان».</w:t>
      </w:r>
    </w:p>
    <w:p>
      <w:pPr>
        <w:pStyle w:val="BookText"/>
      </w:pPr>
      <w:r>
        <w:rPr>
          <w:rFonts w:ascii="Amiri" w:hAnsi="Amiri" w:eastAsia="Amiri" w:cs="Amiri"/>
          <w:lang w:bidi="ar-SA"/>
          <w:color w:val="111111"/>
          <w:sz w:val="28"/>
          <w:szCs w:val="28"/>
          <w:rtl/>
        </w:rPr>
        <w:t xml:space="preserve">و كان صلّى اللّه عليه و سلّم إذا أراد سفرا..قال:«اللّهمّ؛بك أصول،و بك أحول،و بك أسير».</w:t>
      </w:r>
    </w:p>
    <w:p>
      <w:pPr>
        <w:pStyle w:val="BookText"/>
      </w:pPr>
      <w:r>
        <w:rPr>
          <w:rFonts w:ascii="Amiri" w:hAnsi="Amiri" w:eastAsia="Amiri" w:cs="Amiri"/>
          <w:lang w:bidi="ar-SA"/>
          <w:color w:val="111111"/>
          <w:sz w:val="28"/>
          <w:szCs w:val="28"/>
          <w:rtl/>
        </w:rPr>
        <w:t xml:space="preserve">و كان صلّى اللّه عليه و سلّم إذا غزا..قال:«اللّهمّ؛أنت عضدي، و أنت نصيري،بك أحول،و بك أصول،و بك أقاتل».</w:t>
      </w:r>
    </w:p>
    <w:p>
      <w:pPr>
        <w:pStyle w:val="BookText"/>
      </w:pPr>
      <w:r>
        <w:rPr>
          <w:rFonts w:ascii="Amiri" w:hAnsi="Amiri" w:eastAsia="Amiri" w:cs="Amiri"/>
          <w:lang w:bidi="ar-SA"/>
          <w:color w:val="111111"/>
          <w:sz w:val="28"/>
          <w:szCs w:val="28"/>
          <w:rtl/>
        </w:rPr>
        <w:t xml:space="preserve">و كان صلّى اللّه عليه و سلّم إذا قفل من غزو،أو حجّ،أو عمرة..</w:t>
      </w:r>
    </w:p>
    <w:p>
      <w:pPr>
        <w:pStyle w:val="BookText"/>
      </w:pPr>
      <w:r>
        <w:rPr>
          <w:rFonts w:ascii="Amiri" w:hAnsi="Amiri" w:eastAsia="Amiri" w:cs="Amiri"/>
          <w:lang w:bidi="ar-SA"/>
          <w:color w:val="111111"/>
          <w:sz w:val="28"/>
          <w:szCs w:val="28"/>
          <w:rtl/>
        </w:rPr>
        <w:t xml:space="preserve">يكبّر على كلّ شرف من الأرض ثلاث تكبيرات،ثمّ يقول:«لا إله إلاّ اللّه واحده لا شريك له،له الملك و له الحمد؛و هو على كلّ شيء قدير،آئبون </w:t>
      </w:r>
      <w:r>
        <w:rPr>
          <w:rStyle w:val="FootnoteReference"/>
        </w:rPr>
        <w:footnoteReference w:id="272"/>
      </w:r>
      <w:r>
        <w:rPr>
          <w:rFonts w:ascii="IRNazanin" w:hAnsi="IRNazanin" w:eastAsia="IRNazanin" w:cs="IRNazanin"/>
          <w:lang w:bidi="fa-IR"/>
          <w:color w:val="111111"/>
          <w:sz w:val="28"/>
          <w:szCs w:val="28"/>
          <w:rtl/>
        </w:rPr>
        <w:t xml:space="preserve">،تائبون،عابدون،ساجدون،لربّنا حامدون، صدق اللّه وعده،و نصر عبده،و هزم الأحزاب واحده».ن.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دخل رجب..قال:«اللّهمّ؛بارك لنا في رجب و شعبان،و بلّغنا رمضان».</w:t>
      </w:r>
    </w:p>
    <w:p>
      <w:pPr>
        <w:pStyle w:val="BookText"/>
      </w:pPr>
      <w:r>
        <w:rPr>
          <w:rFonts w:ascii="Amiri" w:hAnsi="Amiri" w:eastAsia="Amiri" w:cs="Amiri"/>
          <w:lang w:bidi="ar-SA"/>
          <w:color w:val="111111"/>
          <w:sz w:val="28"/>
          <w:szCs w:val="28"/>
          <w:rtl/>
        </w:rPr>
        <w:t xml:space="preserve">و كان صلّى اللّه عليه و سلّم إذا سمع المؤذّن..قال مثل ما يقول؛ حتّى إذا بلغ(حيّ على الصّلاة..حيّ على الفلاح)..قال:«لا حول و لا قوّة إلاّ باللّه».</w:t>
      </w:r>
    </w:p>
    <w:p>
      <w:pPr>
        <w:pStyle w:val="BookText"/>
      </w:pPr>
      <w:r>
        <w:rPr>
          <w:rFonts w:ascii="Amiri" w:hAnsi="Amiri" w:eastAsia="Amiri" w:cs="Amiri"/>
          <w:lang w:bidi="ar-SA"/>
          <w:color w:val="111111"/>
          <w:sz w:val="28"/>
          <w:szCs w:val="28"/>
          <w:rtl/>
        </w:rPr>
        <w:t xml:space="preserve">و كان صلّى اللّه عليه و سلّم إذا سمع المؤذّن يتشهّد..قال:«و أنا..</w:t>
      </w:r>
    </w:p>
    <w:p>
      <w:pPr>
        <w:pStyle w:val="BookText"/>
      </w:pPr>
      <w:r>
        <w:rPr>
          <w:rFonts w:ascii="IRNazanin" w:hAnsi="IRNazanin" w:eastAsia="IRNazanin" w:cs="IRNazanin"/>
          <w:lang w:bidi="fa-IR"/>
          <w:color w:val="111111"/>
          <w:sz w:val="28"/>
          <w:szCs w:val="28"/>
          <w:rtl/>
        </w:rPr>
        <w:t xml:space="preserve">و أنا».</w:t>
      </w:r>
    </w:p>
    <w:p>
      <w:pPr>
        <w:pStyle w:val="BookText"/>
      </w:pPr>
      <w:r>
        <w:rPr>
          <w:rFonts w:ascii="Amiri" w:hAnsi="Amiri" w:eastAsia="Amiri" w:cs="Amiri"/>
          <w:lang w:bidi="ar-SA"/>
          <w:color w:val="111111"/>
          <w:sz w:val="28"/>
          <w:szCs w:val="28"/>
          <w:rtl/>
        </w:rPr>
        <w:t xml:space="preserve">و كان صلّى اللّه عليه و سلّم إذا سمع المؤذّن قال:(حيّ على الفلاح)..قال:«اللّهمّ؛اجعلنا مفلحين».</w:t>
      </w:r>
    </w:p>
    <w:p>
      <w:pPr>
        <w:pStyle w:val="BookText"/>
      </w:pPr>
      <w:r>
        <w:rPr>
          <w:rFonts w:ascii="Amiri" w:hAnsi="Amiri" w:eastAsia="Amiri" w:cs="Amiri"/>
          <w:lang w:bidi="ar-SA"/>
          <w:color w:val="111111"/>
          <w:sz w:val="28"/>
          <w:szCs w:val="28"/>
          <w:rtl/>
        </w:rPr>
        <w:t xml:space="preserve">و كان صلّى اللّه عليه و سلّم إذا نظر إلى البيت..قال:«اللّهمّ؛زد بيتك هذا تشريفا و تعظيما و تكريما و برّا و مهابة».</w:t>
      </w:r>
    </w:p>
    <w:p>
      <w:pPr>
        <w:pStyle w:val="BookText"/>
      </w:pPr>
      <w:r>
        <w:rPr>
          <w:rFonts w:ascii="Amiri" w:hAnsi="Amiri" w:eastAsia="Amiri" w:cs="Amiri"/>
          <w:lang w:bidi="ar-SA"/>
          <w:color w:val="111111"/>
          <w:sz w:val="28"/>
          <w:szCs w:val="28"/>
          <w:rtl/>
        </w:rPr>
        <w:t xml:space="preserve">و كان صلّى اللّه عليه و سلّم إذا رأى ما يحبّ..قال:«الحمد للّه الّذي بنعمته تتمّ الصّالحات»،و إذا رأى ما يكره..قال:«الحمد للّه على كلّ حال،ربّ أعوذ بك من حال أهل النّار».</w:t>
      </w:r>
    </w:p>
    <w:p>
      <w:pPr>
        <w:pStyle w:val="BookText"/>
      </w:pPr>
      <w:r>
        <w:rPr>
          <w:rFonts w:ascii="Amiri" w:hAnsi="Amiri" w:eastAsia="Amiri" w:cs="Amiri"/>
          <w:lang w:bidi="ar-SA"/>
          <w:color w:val="111111"/>
          <w:sz w:val="28"/>
          <w:szCs w:val="28"/>
          <w:rtl/>
        </w:rPr>
        <w:t xml:space="preserve">و كان صلّى اللّه عليه و سلّم إذا سمع صوت الرّعد و الصّواعق..قال:</w:t>
      </w:r>
    </w:p>
    <w:p>
      <w:pPr>
        <w:pStyle w:val="BookText"/>
      </w:pPr>
      <w:r>
        <w:rPr>
          <w:rFonts w:ascii="Amiri" w:hAnsi="Amiri" w:eastAsia="Amiri" w:cs="Amiri"/>
          <w:lang w:bidi="ar-SA"/>
          <w:color w:val="111111"/>
          <w:sz w:val="28"/>
          <w:szCs w:val="28"/>
          <w:rtl/>
        </w:rPr>
        <w:t xml:space="preserve">«اللّهمّ؛لا تقتلنا بغضبك،و لا تهلكنا بعذابك،و عافنا قبل ذلك».</w:t>
      </w:r>
    </w:p>
    <w:p>
      <w:pPr>
        <w:pStyle w:val="BookText"/>
      </w:pPr>
      <w:r>
        <w:rPr>
          <w:rFonts w:ascii="Amiri" w:hAnsi="Amiri" w:eastAsia="Amiri" w:cs="Amiri"/>
          <w:lang w:bidi="ar-SA"/>
          <w:color w:val="111111"/>
          <w:sz w:val="28"/>
          <w:szCs w:val="28"/>
          <w:rtl/>
        </w:rPr>
        <w:t xml:space="preserve">و كان صلّى اللّه عليه و سلّم إذا سمع الرّعد..قال:«سبحان الّذي يسبّح الرّعد بحمده».</w:t>
      </w:r>
    </w:p>
    <w:p>
      <w:pPr>
        <w:pStyle w:val="BookText"/>
      </w:pPr>
      <w:r>
        <w:rPr>
          <w:rFonts w:ascii="Amiri" w:hAnsi="Amiri" w:eastAsia="Amiri" w:cs="Amiri"/>
          <w:lang w:bidi="ar-SA"/>
          <w:color w:val="111111"/>
          <w:sz w:val="28"/>
          <w:szCs w:val="28"/>
          <w:rtl/>
        </w:rPr>
        <w:t xml:space="preserve">و كان صلّى اللّه عليه و سلّم إذا رأى المطر..قال:«اللّهم؛صيّبا نافعا».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صلّى اللّه عليه و سلّم إذا سال السّيل..قال:«اخرجوا بنا إلى هذا الوادي الّذي جعله اللّه طهورا،فنتطهّر منه،و نحمد اللّه عليه».</w:t>
      </w:r>
    </w:p>
    <w:p>
      <w:pPr>
        <w:pStyle w:val="BookText"/>
      </w:pPr>
      <w:r>
        <w:rPr>
          <w:rFonts w:ascii="Amiri" w:hAnsi="Amiri" w:eastAsia="Amiri" w:cs="Amiri"/>
          <w:lang w:bidi="ar-SA"/>
          <w:color w:val="111111"/>
          <w:sz w:val="28"/>
          <w:szCs w:val="28"/>
          <w:rtl/>
        </w:rPr>
        <w:t xml:space="preserve">و كان صلّى اللّه عليه و سلّم إذا اشتدّ الرّيح الشّمال </w:t>
      </w:r>
      <w:r>
        <w:rPr>
          <w:rStyle w:val="FootnoteReference"/>
        </w:rPr>
        <w:footnoteReference w:id="27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«اللّهمّ؛إنّي أعوذ بك من شرّ ما أرسلت بها»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اشتدت الرّيح..قال:«اللّهمّ؛ اجعلها لقحا لا عقيما»؛أي:حاملا للماء كاللّقحة من الإبل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عصفت الرّيح..قال:«اللّهمّ؛إنّي أسألك خيرها و خير ما فيها؛و خير ما أرسلت به،و أعوذ بك من شرّها و شرّ ما فيها،و شرّ ما أرسلت به».روته عائشة رضي اللّه تعالى عنها.</w:t>
      </w:r>
    </w:p>
    <w:p>
      <w:pPr>
        <w:pStyle w:val="BookText"/>
      </w:pPr>
      <w:r>
        <w:rPr>
          <w:rFonts w:ascii="Amiri" w:hAnsi="Amiri" w:eastAsia="Amiri" w:cs="Amiri"/>
          <w:lang w:bidi="ar-SA"/>
          <w:color w:val="111111"/>
          <w:sz w:val="28"/>
          <w:szCs w:val="28"/>
          <w:rtl/>
        </w:rPr>
        <w:t xml:space="preserve">و روى ابن عبّاس رضي اللّه تعالى عنهما:كان رسول اللّه صلّى اللّه عليه و سلّم إذا هاجت ريح..استقبلها بوجهه،و جثا على ركبتيه،و مدّ يديه،و قال:«اللّهمّ؛إنّي أسألك خير هذه الرّيح و خير ما أرسلت به، و أعوذ بك من شرّها و شرّ ما أرسلت به،اللّهمّ؛اجعلها رحمة، و لا تجعلها عذابا،اللّهمّ؛اجعلها رياحا،و لا تجعلها ريحا»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رأى الهلال..قال:«هلال خيرب.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رشد،آمنت بالّذي خلقك»(ثلاثا).ثمّ يقول:«الحمد للّه الّذي ذهب بشهر كذا و جاء بشهر كذا».</w:t>
      </w:r>
    </w:p>
    <w:p>
      <w:pPr>
        <w:pStyle w:val="BookText"/>
      </w:pPr>
      <w:r>
        <w:rPr>
          <w:rFonts w:ascii="Amiri" w:hAnsi="Amiri" w:eastAsia="Amiri" w:cs="Amiri"/>
          <w:lang w:bidi="ar-SA"/>
          <w:color w:val="111111"/>
          <w:sz w:val="28"/>
          <w:szCs w:val="28"/>
          <w:rtl/>
        </w:rPr>
        <w:t xml:space="preserve">و كان صلّى اللّه عليه و سلّم إذا رأى الهلال..قال:«اللّهمّ؛أهلّه علينا باليمن و الإيمان و السّلامة و الإسلام،ربّي و ربّك اللّه».و في رواية:«بالأمن»بدل«اليمن».</w:t>
      </w:r>
    </w:p>
    <w:p>
      <w:pPr>
        <w:pStyle w:val="BookText"/>
      </w:pPr>
      <w:r>
        <w:rPr>
          <w:rFonts w:ascii="Amiri" w:hAnsi="Amiri" w:eastAsia="Amiri" w:cs="Amiri"/>
          <w:lang w:bidi="ar-SA"/>
          <w:color w:val="111111"/>
          <w:sz w:val="28"/>
          <w:szCs w:val="28"/>
          <w:rtl/>
        </w:rPr>
        <w:t xml:space="preserve">و كان اخر كلامه صلّى اللّه عليه و سلّم:«الصّلاة...الصّلاة، اتّقوا اللّه فيما ملكت أيمانكم».</w:t>
      </w:r>
    </w:p>
    <w:p>
      <w:pPr>
        <w:pStyle w:val="BookText"/>
      </w:pPr>
      <w:r>
        <w:rPr>
          <w:rFonts w:ascii="Amiri" w:hAnsi="Amiri" w:eastAsia="Amiri" w:cs="Amiri"/>
          <w:lang w:bidi="ar-SA"/>
          <w:color w:val="111111"/>
          <w:sz w:val="28"/>
          <w:szCs w:val="28"/>
          <w:rtl/>
        </w:rPr>
        <w:t xml:space="preserve">و كان اخر ما تكلّم به صلّى اللّه عليه و سلّم أن قال:«قاتل اللّه اليهود و النّصارى؛اتّخذوا قبور أنبيائهم مساجد،لا يبقينّ دينان بأرض العرب».</w:t>
      </w:r>
    </w:p>
    <w:p>
      <w:pPr>
        <w:pStyle w:val="BookText"/>
      </w:pPr>
      <w:r>
        <w:rPr>
          <w:rFonts w:ascii="Amiri" w:hAnsi="Amiri" w:eastAsia="Amiri" w:cs="Amiri"/>
          <w:lang w:bidi="ar-SA"/>
          <w:color w:val="111111"/>
          <w:sz w:val="28"/>
          <w:szCs w:val="28"/>
          <w:rtl/>
        </w:rPr>
        <w:t xml:space="preserve">و كان اخر ما تكلّم به صلّى اللّه عليه و سلّم:«جلال ربّي الرّفيع،فقد بلّغت»،ثمّ قضى.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4" w:name="pg6900_48019"/>
    <w:bookmarkEnd w:id="64"/>
    <w:p>
      <w:pPr>
        <w:pStyle w:val="Heading3"/>
      </w:pPr>
      <w:bookmarkStart w:id="175" w:name="_Toc85"/>
      <w:r>
        <w:t>الفصل الثّالث: في ثلاث مائة و ثلاثة عشر حديثا من جوامع كلمه صلّى اللّه عليه و سلّم</w:t>
      </w:r>
      <w:bookmarkEnd w:id="175"/>
    </w:p>
    <w:p>
      <w:pPr>
        <w:pStyle w:val="Heading4"/>
      </w:pPr>
      <w:bookmarkStart w:id="176" w:name="_Toc86"/>
      <w:r>
        <w:t>اشارة</w:t>
      </w:r>
      <w:bookmarkEnd w:id="176"/>
    </w:p>
    <w:p>
      <w:pPr>
        <w:pStyle w:val="BookText"/>
      </w:pPr>
      <w:r>
        <w:rPr>
          <w:rFonts w:ascii="Amiri" w:hAnsi="Amiri" w:eastAsia="Amiri" w:cs="Amiri"/>
          <w:lang w:bidi="ar-SA"/>
          <w:color w:val="111111"/>
          <w:sz w:val="28"/>
          <w:szCs w:val="28"/>
          <w:rtl/>
        </w:rPr>
        <w:t xml:space="preserve">و هي على عدد الرّسل الكرام،و أهل بدر شموس الإسلام.</w:t>
      </w:r>
    </w:p>
    <w:p>
      <w:pPr>
        <w:pStyle w:val="BookText"/>
      </w:pPr>
      <w:r>
        <w:rPr>
          <w:rFonts w:ascii="Amiri" w:hAnsi="Amiri" w:eastAsia="Amiri" w:cs="Amiri"/>
          <w:lang w:bidi="ar-SA"/>
          <w:color w:val="111111"/>
          <w:sz w:val="28"/>
          <w:szCs w:val="28"/>
          <w:rtl/>
        </w:rPr>
        <w:t xml:space="preserve">اخترتها من«الشّفا»للقاضي عياض،و:«المواهب اللّدنّيّة» للعلاّمة القسطلانيّ،و:«الجامع الصغير»و:«الدّرر المنتثرة في الأحاديث المشتهرة»كلاهما للحافظ السّيوطيّ،و:«كنوز الحقائق» و:«طبقات الأولياء»كلاهما للعلاّمة المناويّ.</w:t>
      </w:r>
    </w:p>
    <w:p>
      <w:pPr>
        <w:pStyle w:val="BookText"/>
      </w:pPr>
      <w:r>
        <w:rPr>
          <w:rFonts w:ascii="Amiri" w:hAnsi="Amiri" w:eastAsia="Amiri" w:cs="Amiri"/>
          <w:lang w:bidi="ar-SA"/>
          <w:color w:val="111111"/>
          <w:sz w:val="28"/>
          <w:szCs w:val="28"/>
          <w:rtl/>
        </w:rPr>
        <w:t xml:space="preserve">و من المعلوم عند النّاس كافّة،موافقين و مخالفين،مسلمين و غير مسلمين..أنّ رسول اللّه صلّى اللّه عليه و سلّم أفصح النّاس على الإطلاق،و لم يخالف في ذلك أحد.</w:t>
      </w:r>
    </w:p>
    <w:p>
      <w:pPr>
        <w:pStyle w:val="BookText"/>
      </w:pPr>
      <w:r>
        <w:rPr>
          <w:rFonts w:ascii="Amiri" w:hAnsi="Amiri" w:eastAsia="Amiri" w:cs="Amiri"/>
          <w:lang w:bidi="ar-SA"/>
          <w:color w:val="111111"/>
          <w:sz w:val="28"/>
          <w:szCs w:val="28"/>
          <w:rtl/>
        </w:rPr>
        <w:t xml:space="preserve">و هاكها مرتّبة على الحروف </w:t>
      </w:r>
      <w:r>
        <w:rPr>
          <w:rStyle w:val="FootnoteReference"/>
        </w:rPr>
        <w:footnoteReference w:id="277"/>
      </w:r>
    </w:p>
    <w:p>
      <w:pPr>
        <w:pStyle w:val="BookText"/>
      </w:pPr>
      <w:r>
        <w:rPr>
          <w:rFonts w:ascii="Amiri" w:hAnsi="Amiri" w:eastAsia="Amiri" w:cs="Amiri"/>
          <w:lang w:bidi="ar-SA"/>
          <w:color w:val="111111"/>
          <w:sz w:val="28"/>
          <w:szCs w:val="28"/>
          <w:rtl/>
        </w:rPr>
        <w:t xml:space="preserve">فإن فيه الغنية إن شاء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5" w:name="pg6900_48020"/>
    <w:bookmarkEnd w:id="65"/>
    <w:p>
      <w:pPr>
        <w:pStyle w:val="Heading4"/>
      </w:pPr>
      <w:bookmarkStart w:id="177" w:name="_Toc87"/>
      <w:r>
        <w:t>حرف الهمزة</w:t>
      </w:r>
      <w:bookmarkEnd w:id="177"/>
    </w:p>
    <w:p>
      <w:pPr>
        <w:pStyle w:val="BookText"/>
      </w:pPr>
      <w:r>
        <w:rPr>
          <w:rFonts w:ascii="Amiri" w:hAnsi="Amiri" w:eastAsia="Amiri" w:cs="Amiri"/>
          <w:lang w:bidi="ar-SA"/>
          <w:color w:val="111111"/>
          <w:sz w:val="28"/>
          <w:szCs w:val="28"/>
          <w:rtl/>
        </w:rPr>
        <w:t xml:space="preserve">قال رسول اللّه صلّى اللّه عليه و سلّم:</w:t>
      </w:r>
    </w:p>
    <w:p>
      <w:pPr>
        <w:pStyle w:val="BookText"/>
      </w:pPr>
      <w:r>
        <w:rPr>
          <w:rFonts w:ascii="Amiri" w:hAnsi="Amiri" w:eastAsia="Amiri" w:cs="Amiri"/>
          <w:lang w:bidi="ar-SA"/>
          <w:color w:val="111111"/>
          <w:sz w:val="28"/>
          <w:szCs w:val="28"/>
          <w:rtl/>
        </w:rPr>
        <w:t xml:space="preserve">1-«أوتيت جوامع الكلم».</w:t>
      </w:r>
    </w:p>
    <w:p>
      <w:pPr>
        <w:pStyle w:val="BookText"/>
      </w:pPr>
      <w:r>
        <w:rPr>
          <w:rFonts w:ascii="Amiri" w:hAnsi="Amiri" w:eastAsia="Amiri" w:cs="Amiri"/>
          <w:lang w:bidi="ar-SA"/>
          <w:color w:val="111111"/>
          <w:sz w:val="28"/>
          <w:szCs w:val="28"/>
          <w:rtl/>
        </w:rPr>
        <w:t xml:space="preserve">2-«اتّق اللّه فيما تعلم».</w:t>
      </w:r>
    </w:p>
    <w:p>
      <w:pPr>
        <w:pStyle w:val="BookText"/>
      </w:pPr>
      <w:r>
        <w:rPr>
          <w:rFonts w:ascii="Amiri" w:hAnsi="Amiri" w:eastAsia="Amiri" w:cs="Amiri"/>
          <w:lang w:bidi="ar-SA"/>
          <w:color w:val="111111"/>
          <w:sz w:val="28"/>
          <w:szCs w:val="28"/>
          <w:rtl/>
        </w:rPr>
        <w:t xml:space="preserve">3-«اتّق اللّه في عسرك و يسرك».</w:t>
      </w:r>
    </w:p>
    <w:p>
      <w:pPr>
        <w:pStyle w:val="BookText"/>
      </w:pPr>
      <w:r>
        <w:rPr>
          <w:rFonts w:ascii="Amiri" w:hAnsi="Amiri" w:eastAsia="Amiri" w:cs="Amiri"/>
          <w:lang w:bidi="ar-SA"/>
          <w:color w:val="111111"/>
          <w:sz w:val="28"/>
          <w:szCs w:val="28"/>
          <w:rtl/>
        </w:rPr>
        <w:t xml:space="preserve">4-«اتّقوا مواضع التّهم».</w:t>
      </w:r>
    </w:p>
    <w:p>
      <w:pPr>
        <w:pStyle w:val="BookText"/>
      </w:pPr>
      <w:r>
        <w:rPr>
          <w:rFonts w:ascii="Amiri" w:hAnsi="Amiri" w:eastAsia="Amiri" w:cs="Amiri"/>
          <w:lang w:bidi="ar-SA"/>
          <w:color w:val="111111"/>
          <w:sz w:val="28"/>
          <w:szCs w:val="28"/>
          <w:rtl/>
        </w:rPr>
        <w:t xml:space="preserve">5-«أتمّكم عقلا..أشدّكم للّه خوفا».</w:t>
      </w:r>
    </w:p>
    <w:p>
      <w:pPr>
        <w:pStyle w:val="BookText"/>
      </w:pPr>
      <w:r>
        <w:rPr>
          <w:rFonts w:ascii="Amiri" w:hAnsi="Amiri" w:eastAsia="Amiri" w:cs="Amiri"/>
          <w:lang w:bidi="ar-SA"/>
          <w:color w:val="111111"/>
          <w:sz w:val="28"/>
          <w:szCs w:val="28"/>
          <w:rtl/>
        </w:rPr>
        <w:t xml:space="preserve">6-«اجتنبوا الخمر؛فإنّها مفتاح كلّ شرّ».</w:t>
      </w:r>
    </w:p>
    <w:p>
      <w:pPr>
        <w:pStyle w:val="BookText"/>
      </w:pPr>
      <w:r>
        <w:rPr>
          <w:rFonts w:ascii="IRNazanin" w:hAnsi="IRNazanin" w:eastAsia="IRNazanin" w:cs="IRNazanin"/>
          <w:lang w:bidi="fa-IR"/>
          <w:color w:val="111111"/>
          <w:sz w:val="28"/>
          <w:szCs w:val="28"/>
          <w:rtl/>
        </w:rPr>
        <w:t xml:space="preserve">7-«الأجر على قدر النّصب»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8-«أجملوا في طلب الدّنيا؛فإنّ كلاّ ميسّر لما خلق له»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9-«الإحسان:أن تعبد اللّه كأنّك تراه،فإن لم تكن تراه..فإنّه يراك».</w:t>
      </w:r>
    </w:p>
    <w:p>
      <w:pPr>
        <w:pStyle w:val="BookText"/>
      </w:pPr>
      <w:r>
        <w:rPr>
          <w:rFonts w:ascii="Amiri" w:hAnsi="Amiri" w:eastAsia="Amiri" w:cs="Amiri"/>
          <w:lang w:bidi="ar-SA"/>
          <w:color w:val="111111"/>
          <w:sz w:val="28"/>
          <w:szCs w:val="28"/>
          <w:rtl/>
        </w:rPr>
        <w:t xml:space="preserve">10-«اختلاف أمّتي رحمة».</w:t>
      </w:r>
    </w:p>
    <w:p>
      <w:pPr>
        <w:pStyle w:val="BookText"/>
      </w:pPr>
      <w:r>
        <w:rPr>
          <w:rFonts w:ascii="Amiri" w:hAnsi="Amiri" w:eastAsia="Amiri" w:cs="Amiri"/>
          <w:lang w:bidi="ar-SA"/>
          <w:color w:val="111111"/>
          <w:sz w:val="28"/>
          <w:szCs w:val="28"/>
          <w:rtl/>
        </w:rPr>
        <w:t xml:space="preserve">11-«اخزن لسانك إلاّ من خير».</w:t>
      </w:r>
    </w:p>
    <w:p>
      <w:pPr>
        <w:pStyle w:val="BookText"/>
      </w:pPr>
      <w:r>
        <w:rPr>
          <w:rFonts w:ascii="Amiri" w:hAnsi="Amiri" w:eastAsia="Amiri" w:cs="Amiri"/>
          <w:lang w:bidi="ar-SA"/>
          <w:color w:val="111111"/>
          <w:sz w:val="28"/>
          <w:szCs w:val="28"/>
          <w:rtl/>
        </w:rPr>
        <w:t xml:space="preserve">12-أخلص العمل..يجزك منه القليل».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13-«أدّ الأمانة إلى من ائتمنك،و لا تخن من خانك».</w:t>
      </w:r>
    </w:p>
    <w:p>
      <w:pPr>
        <w:pStyle w:val="BookText"/>
      </w:pPr>
      <w:r>
        <w:rPr>
          <w:rFonts w:ascii="Amiri" w:hAnsi="Amiri" w:eastAsia="Amiri" w:cs="Amiri"/>
          <w:lang w:bidi="ar-SA"/>
          <w:color w:val="111111"/>
          <w:sz w:val="28"/>
          <w:szCs w:val="28"/>
          <w:rtl/>
        </w:rPr>
        <w:t xml:space="preserve">14-«أدّبني ربّي فأحسن تأديبي».</w:t>
      </w:r>
    </w:p>
    <w:p>
      <w:pPr>
        <w:pStyle w:val="BookText"/>
      </w:pPr>
      <w:r>
        <w:rPr>
          <w:rFonts w:ascii="Amiri" w:hAnsi="Amiri" w:eastAsia="Amiri" w:cs="Amiri"/>
          <w:lang w:bidi="ar-SA"/>
          <w:color w:val="111111"/>
          <w:sz w:val="28"/>
          <w:szCs w:val="28"/>
          <w:rtl/>
        </w:rPr>
        <w:t xml:space="preserve">15-«إذا أراد اللّه بعبد خيرا..فقّهه في الدّين،و زهّده في الدّنيا، و بصّره بعيوب نفسه»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16-«إذا أسأت..فأحسن»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17-«إذا لم تستح..فاصنع ما شئت»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18-«إذا نزل القضاء..عمي البصر»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19-«ارحموا ترحموا».</w:t>
      </w:r>
    </w:p>
    <w:p>
      <w:pPr>
        <w:pStyle w:val="BookText"/>
      </w:pPr>
      <w:r>
        <w:rPr>
          <w:rFonts w:ascii="Amiri" w:hAnsi="Amiri" w:eastAsia="Amiri" w:cs="Amiri"/>
          <w:lang w:bidi="ar-SA"/>
          <w:color w:val="111111"/>
          <w:sz w:val="28"/>
          <w:szCs w:val="28"/>
          <w:rtl/>
        </w:rPr>
        <w:t xml:space="preserve">20-«ازهد في الدّنيا..يحبّك اللّه،و ازهد فيما في أيدي النّاس..</w:t>
      </w:r>
    </w:p>
    <w:p>
      <w:pPr>
        <w:pStyle w:val="BookText"/>
      </w:pPr>
      <w:r>
        <w:rPr>
          <w:rFonts w:ascii="Amiri" w:hAnsi="Amiri" w:eastAsia="Amiri" w:cs="Amiri"/>
          <w:lang w:bidi="ar-SA"/>
          <w:color w:val="111111"/>
          <w:sz w:val="28"/>
          <w:szCs w:val="28"/>
          <w:rtl/>
        </w:rPr>
        <w:t xml:space="preserve">يحبّك النّاس».</w:t>
      </w:r>
    </w:p>
    <w:p>
      <w:pPr>
        <w:pStyle w:val="BookText"/>
      </w:pPr>
      <w:r>
        <w:rPr>
          <w:rFonts w:ascii="Amiri" w:hAnsi="Amiri" w:eastAsia="Amiri" w:cs="Amiri"/>
          <w:lang w:bidi="ar-SA"/>
          <w:color w:val="111111"/>
          <w:sz w:val="28"/>
          <w:szCs w:val="28"/>
          <w:rtl/>
        </w:rPr>
        <w:t xml:space="preserve">21-«استعينوا على الحاجات بالكتمان؛فإنّ كلّ ذي نعمة محسود».</w:t>
      </w:r>
    </w:p>
    <w:p>
      <w:pPr>
        <w:pStyle w:val="BookText"/>
      </w:pPr>
      <w:r>
        <w:rPr>
          <w:rFonts w:ascii="Amiri" w:hAnsi="Amiri" w:eastAsia="Amiri" w:cs="Amiri"/>
          <w:lang w:bidi="ar-SA"/>
          <w:color w:val="111111"/>
          <w:sz w:val="28"/>
          <w:szCs w:val="28"/>
          <w:rtl/>
        </w:rPr>
        <w:t xml:space="preserve">22-«استعينوا على كلّ صنعة بأهلها».</w:t>
      </w:r>
    </w:p>
    <w:p>
      <w:pPr>
        <w:pStyle w:val="BookText"/>
      </w:pPr>
      <w:r>
        <w:rPr>
          <w:rFonts w:ascii="Amiri" w:hAnsi="Amiri" w:eastAsia="Amiri" w:cs="Amiri"/>
          <w:lang w:bidi="ar-SA"/>
          <w:color w:val="111111"/>
          <w:sz w:val="28"/>
          <w:szCs w:val="28"/>
          <w:rtl/>
        </w:rPr>
        <w:t xml:space="preserve">23-«استفت قلبك و إن أفتاك النّاس و أفتوك».</w:t>
      </w:r>
    </w:p>
    <w:p>
      <w:pPr>
        <w:pStyle w:val="BookText"/>
      </w:pPr>
      <w:r>
        <w:rPr>
          <w:rFonts w:ascii="IRNazanin" w:hAnsi="IRNazanin" w:eastAsia="IRNazanin" w:cs="IRNazanin"/>
          <w:lang w:bidi="fa-IR"/>
          <w:color w:val="111111"/>
          <w:sz w:val="28"/>
          <w:szCs w:val="28"/>
          <w:rtl/>
        </w:rPr>
        <w:t xml:space="preserve">24-«أسلم..تسلم».ا.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25-«اسمح..يسمح لك».</w:t>
      </w:r>
    </w:p>
    <w:p>
      <w:pPr>
        <w:pStyle w:val="BookText"/>
      </w:pPr>
      <w:r>
        <w:rPr>
          <w:rFonts w:ascii="Amiri" w:hAnsi="Amiri" w:eastAsia="Amiri" w:cs="Amiri"/>
          <w:lang w:bidi="ar-SA"/>
          <w:color w:val="111111"/>
          <w:sz w:val="28"/>
          <w:szCs w:val="28"/>
          <w:rtl/>
        </w:rPr>
        <w:t xml:space="preserve">26-«أصحابي كالنّجوم </w:t>
      </w:r>
      <w:r>
        <w:rPr>
          <w:rStyle w:val="FootnoteReference"/>
        </w:rPr>
        <w:footnoteReference w:id="284"/>
      </w:r>
      <w:r>
        <w:rPr>
          <w:rFonts w:ascii="Amiri" w:hAnsi="Amiri" w:eastAsia="Amiri" w:cs="Amiri"/>
          <w:lang w:bidi="ar-SA"/>
          <w:color w:val="111111"/>
          <w:sz w:val="28"/>
          <w:szCs w:val="28"/>
          <w:rtl/>
        </w:rPr>
        <w:t xml:space="preserve">فبأيّهم اقتديتم اهتديتم».</w:t>
      </w:r>
    </w:p>
    <w:p>
      <w:pPr>
        <w:pStyle w:val="BookText"/>
      </w:pPr>
      <w:r>
        <w:rPr>
          <w:rFonts w:ascii="Amiri" w:hAnsi="Amiri" w:eastAsia="Amiri" w:cs="Amiri"/>
          <w:lang w:bidi="ar-SA"/>
          <w:color w:val="111111"/>
          <w:sz w:val="28"/>
          <w:szCs w:val="28"/>
          <w:rtl/>
        </w:rPr>
        <w:t xml:space="preserve">27-«أعجل الأشياء عقوبة..البغي».</w:t>
      </w:r>
    </w:p>
    <w:p>
      <w:pPr>
        <w:pStyle w:val="BookText"/>
      </w:pPr>
      <w:r>
        <w:rPr>
          <w:rFonts w:ascii="Amiri" w:hAnsi="Amiri" w:eastAsia="Amiri" w:cs="Amiri"/>
          <w:lang w:bidi="ar-SA"/>
          <w:color w:val="111111"/>
          <w:sz w:val="28"/>
          <w:szCs w:val="28"/>
          <w:rtl/>
        </w:rPr>
        <w:t xml:space="preserve">28-«أعدى عدوّك..نفسك الّتي بين جنبيك».</w:t>
      </w:r>
    </w:p>
    <w:p>
      <w:pPr>
        <w:pStyle w:val="BookText"/>
      </w:pPr>
      <w:r>
        <w:rPr>
          <w:rFonts w:ascii="Amiri" w:hAnsi="Amiri" w:eastAsia="Amiri" w:cs="Amiri"/>
          <w:lang w:bidi="ar-SA"/>
          <w:color w:val="111111"/>
          <w:sz w:val="28"/>
          <w:szCs w:val="28"/>
          <w:rtl/>
        </w:rPr>
        <w:t xml:space="preserve">29-«أعظم النّاس خطايا..أكثرهم خوضا في الباطل».</w:t>
      </w:r>
    </w:p>
    <w:p>
      <w:pPr>
        <w:pStyle w:val="BookText"/>
      </w:pPr>
      <w:r>
        <w:rPr>
          <w:rFonts w:ascii="Amiri" w:hAnsi="Amiri" w:eastAsia="Amiri" w:cs="Amiri"/>
          <w:lang w:bidi="ar-SA"/>
          <w:color w:val="111111"/>
          <w:sz w:val="28"/>
          <w:szCs w:val="28"/>
          <w:rtl/>
        </w:rPr>
        <w:t xml:space="preserve">30-«أعظم النّاس خطايا </w:t>
      </w:r>
      <w:r>
        <w:rPr>
          <w:rStyle w:val="FootnoteReference"/>
        </w:rPr>
        <w:footnoteReference w:id="285"/>
      </w:r>
      <w:r>
        <w:rPr>
          <w:rFonts w:ascii="Amiri" w:hAnsi="Amiri" w:eastAsia="Amiri" w:cs="Amiri"/>
          <w:lang w:bidi="ar-SA"/>
          <w:color w:val="111111"/>
          <w:sz w:val="28"/>
          <w:szCs w:val="28"/>
          <w:rtl/>
        </w:rPr>
        <w:t xml:space="preserve">..اللّسان الكذوب».</w:t>
      </w:r>
    </w:p>
    <w:p>
      <w:pPr>
        <w:pStyle w:val="BookText"/>
      </w:pPr>
      <w:r>
        <w:rPr>
          <w:rFonts w:ascii="Amiri" w:hAnsi="Amiri" w:eastAsia="Amiri" w:cs="Amiri"/>
          <w:lang w:bidi="ar-SA"/>
          <w:color w:val="111111"/>
          <w:sz w:val="28"/>
          <w:szCs w:val="28"/>
          <w:rtl/>
        </w:rPr>
        <w:t xml:space="preserve">31-«أعمى العمى..الضّلالة بعد الهدى».</w:t>
      </w:r>
    </w:p>
    <w:p>
      <w:pPr>
        <w:pStyle w:val="BookText"/>
      </w:pPr>
      <w:r>
        <w:rPr>
          <w:rFonts w:ascii="IRNazanin" w:hAnsi="IRNazanin" w:eastAsia="IRNazanin" w:cs="IRNazanin"/>
          <w:lang w:bidi="fa-IR"/>
          <w:color w:val="111111"/>
          <w:sz w:val="28"/>
          <w:szCs w:val="28"/>
          <w:rtl/>
        </w:rPr>
        <w:t xml:space="preserve">32-«اعمل بوجه </w:t>
      </w:r>
      <w:r>
        <w:rPr>
          <w:rStyle w:val="FootnoteReference"/>
        </w:rPr>
        <w:footnoteReference w:id="286"/>
      </w:r>
      <w:r>
        <w:rPr>
          <w:rFonts w:ascii="Amiri" w:hAnsi="Amiri" w:eastAsia="Amiri" w:cs="Amiri"/>
          <w:lang w:bidi="ar-SA"/>
          <w:color w:val="111111"/>
          <w:sz w:val="28"/>
          <w:szCs w:val="28"/>
          <w:rtl/>
        </w:rPr>
        <w:t xml:space="preserve">واحد..يكفك الوجوه كلّها».</w:t>
      </w:r>
    </w:p>
    <w:p>
      <w:pPr>
        <w:pStyle w:val="BookText"/>
      </w:pPr>
      <w:r>
        <w:rPr>
          <w:rFonts w:ascii="IRNazanin" w:hAnsi="IRNazanin" w:eastAsia="IRNazanin" w:cs="IRNazanin"/>
          <w:lang w:bidi="fa-IR"/>
          <w:color w:val="111111"/>
          <w:sz w:val="28"/>
          <w:szCs w:val="28"/>
          <w:rtl/>
        </w:rPr>
        <w:t xml:space="preserve">33-«أفضل الأعمال </w:t>
      </w:r>
      <w:r>
        <w:rPr>
          <w:rStyle w:val="FootnoteReference"/>
        </w:rPr>
        <w:footnoteReference w:id="287"/>
      </w:r>
      <w:r>
        <w:rPr>
          <w:rFonts w:ascii="IRNazanin" w:hAnsi="IRNazanin" w:eastAsia="IRNazanin" w:cs="IRNazanin"/>
          <w:lang w:bidi="fa-IR"/>
          <w:color w:val="111111"/>
          <w:sz w:val="28"/>
          <w:szCs w:val="28"/>
          <w:rtl/>
        </w:rPr>
        <w:t xml:space="preserve">..سرور تدخله على مسلم».</w:t>
      </w:r>
    </w:p>
    <w:p>
      <w:pPr>
        <w:pStyle w:val="BookText"/>
      </w:pPr>
      <w:r>
        <w:rPr>
          <w:rFonts w:ascii="IRNazanin" w:hAnsi="IRNazanin" w:eastAsia="IRNazanin" w:cs="IRNazanin"/>
          <w:lang w:bidi="fa-IR"/>
          <w:color w:val="111111"/>
          <w:sz w:val="28"/>
          <w:szCs w:val="28"/>
          <w:rtl/>
        </w:rPr>
        <w:t xml:space="preserve">34-«أفضل الأعمال..العلم باللّه تعالى».</w:t>
      </w:r>
    </w:p>
    <w:p>
      <w:pPr>
        <w:pStyle w:val="BookText"/>
      </w:pPr>
      <w:r>
        <w:rPr>
          <w:rFonts w:ascii="Amiri" w:hAnsi="Amiri" w:eastAsia="Amiri" w:cs="Amiri"/>
          <w:lang w:bidi="ar-SA"/>
          <w:color w:val="111111"/>
          <w:sz w:val="28"/>
          <w:szCs w:val="28"/>
          <w:rtl/>
        </w:rPr>
        <w:t xml:space="preserve">35-«أفضل الجهاد..أن تجاهد نفسك و هواك».</w:t>
      </w:r>
    </w:p>
    <w:p>
      <w:pPr>
        <w:pStyle w:val="BookText"/>
      </w:pPr>
      <w:r>
        <w:rPr>
          <w:rFonts w:ascii="IRNazanin" w:hAnsi="IRNazanin" w:eastAsia="IRNazanin" w:cs="IRNazanin"/>
          <w:lang w:bidi="fa-IR"/>
          <w:color w:val="111111"/>
          <w:sz w:val="28"/>
          <w:szCs w:val="28"/>
          <w:rtl/>
        </w:rPr>
        <w:t xml:space="preserve">36-«افتضحوا فاصطلحوا»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37-«أفضل الدّين..الورع».</w:t>
      </w:r>
    </w:p>
    <w:p>
      <w:pPr>
        <w:pStyle w:val="BookText"/>
      </w:pPr>
      <w:r>
        <w:rPr>
          <w:rFonts w:ascii="Amiri" w:hAnsi="Amiri" w:eastAsia="Amiri" w:cs="Amiri"/>
          <w:lang w:bidi="ar-SA"/>
          <w:color w:val="111111"/>
          <w:sz w:val="28"/>
          <w:szCs w:val="28"/>
          <w:rtl/>
        </w:rPr>
        <w:t xml:space="preserve">38-«أفضل الصّدقة..جهد المقلّ،و ابدأ بمن تعول».).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39-«أفضل النّاس..أتقاهم للّه،و أوصلهم للرّحم».</w:t>
      </w:r>
    </w:p>
    <w:p>
      <w:pPr>
        <w:pStyle w:val="BookText"/>
      </w:pPr>
      <w:r>
        <w:rPr>
          <w:rFonts w:ascii="IRNazanin" w:hAnsi="IRNazanin" w:eastAsia="IRNazanin" w:cs="IRNazanin"/>
          <w:lang w:bidi="fa-IR"/>
          <w:color w:val="111111"/>
          <w:sz w:val="28"/>
          <w:szCs w:val="28"/>
          <w:rtl/>
        </w:rPr>
        <w:t xml:space="preserve">40-«أفلح من رزق لبّا».</w:t>
      </w:r>
    </w:p>
    <w:p>
      <w:pPr>
        <w:pStyle w:val="BookText"/>
      </w:pPr>
      <w:r>
        <w:rPr>
          <w:rFonts w:ascii="Amiri" w:hAnsi="Amiri" w:eastAsia="Amiri" w:cs="Amiri"/>
          <w:lang w:bidi="ar-SA"/>
          <w:color w:val="111111"/>
          <w:sz w:val="28"/>
          <w:szCs w:val="28"/>
          <w:rtl/>
        </w:rPr>
        <w:t xml:space="preserve">41-«الاقتصاد في النّفقة </w:t>
      </w:r>
      <w:r>
        <w:rPr>
          <w:rStyle w:val="FootnoteReference"/>
        </w:rPr>
        <w:footnoteReference w:id="289"/>
      </w:r>
      <w:r>
        <w:rPr>
          <w:rFonts w:ascii="Amiri" w:hAnsi="Amiri" w:eastAsia="Amiri" w:cs="Amiri"/>
          <w:lang w:bidi="ar-SA"/>
          <w:color w:val="111111"/>
          <w:sz w:val="28"/>
          <w:szCs w:val="28"/>
          <w:rtl/>
        </w:rPr>
        <w:t xml:space="preserve">..نصف المعيشة،و التّودّد إلى النّاس نصف العقل،و حسن السّؤال نصف العلم».</w:t>
      </w:r>
    </w:p>
    <w:p>
      <w:pPr>
        <w:pStyle w:val="BookText"/>
      </w:pPr>
      <w:r>
        <w:rPr>
          <w:rFonts w:ascii="Amiri" w:hAnsi="Amiri" w:eastAsia="Amiri" w:cs="Amiri"/>
          <w:lang w:bidi="ar-SA"/>
          <w:color w:val="111111"/>
          <w:sz w:val="28"/>
          <w:szCs w:val="28"/>
          <w:rtl/>
        </w:rPr>
        <w:t xml:space="preserve">42-«اللّه في عون العبد..ما دام العبد في عون أخيه المسلم».</w:t>
      </w:r>
    </w:p>
    <w:p>
      <w:pPr>
        <w:pStyle w:val="BookText"/>
      </w:pPr>
      <w:r>
        <w:rPr>
          <w:rFonts w:ascii="Amiri" w:hAnsi="Amiri" w:eastAsia="Amiri" w:cs="Amiri"/>
          <w:lang w:bidi="ar-SA"/>
          <w:color w:val="111111"/>
          <w:sz w:val="28"/>
          <w:szCs w:val="28"/>
          <w:rtl/>
        </w:rPr>
        <w:t xml:space="preserve">43-«أمت أمر الجاهليّة إلاّ ما حسّنه الإسلام».</w:t>
      </w:r>
    </w:p>
    <w:p>
      <w:pPr>
        <w:pStyle w:val="BookText"/>
      </w:pPr>
      <w:r>
        <w:rPr>
          <w:rFonts w:ascii="Amiri" w:hAnsi="Amiri" w:eastAsia="Amiri" w:cs="Amiri"/>
          <w:lang w:bidi="ar-SA"/>
          <w:color w:val="111111"/>
          <w:sz w:val="28"/>
          <w:szCs w:val="28"/>
          <w:rtl/>
        </w:rPr>
        <w:t xml:space="preserve">44-«أمرنا أن نكلّم النّاس على قدر عقولهم».</w:t>
      </w:r>
    </w:p>
    <w:p>
      <w:pPr>
        <w:pStyle w:val="BookText"/>
      </w:pPr>
      <w:r>
        <w:rPr>
          <w:rFonts w:ascii="Amiri" w:hAnsi="Amiri" w:eastAsia="Amiri" w:cs="Amiri"/>
          <w:lang w:bidi="ar-SA"/>
          <w:color w:val="111111"/>
          <w:sz w:val="28"/>
          <w:szCs w:val="28"/>
          <w:rtl/>
        </w:rPr>
        <w:t xml:space="preserve">45-«إنّ اللّه تعالى بعثني رحمة مهداة،بعثت برفع أقوام و خفض آخرين».</w:t>
      </w:r>
    </w:p>
    <w:p>
      <w:pPr>
        <w:pStyle w:val="BookText"/>
      </w:pPr>
      <w:r>
        <w:rPr>
          <w:rFonts w:ascii="Amiri" w:hAnsi="Amiri" w:eastAsia="Amiri" w:cs="Amiri"/>
          <w:lang w:bidi="ar-SA"/>
          <w:color w:val="111111"/>
          <w:sz w:val="28"/>
          <w:szCs w:val="28"/>
          <w:rtl/>
        </w:rPr>
        <w:t xml:space="preserve">46-«إنّ اللّه تجاوز لأمّتي عن النّسيان،و ما أكرهوا عليه».</w:t>
      </w:r>
    </w:p>
    <w:p>
      <w:pPr>
        <w:pStyle w:val="BookText"/>
      </w:pPr>
      <w:r>
        <w:rPr>
          <w:rFonts w:ascii="IRNazanin" w:hAnsi="IRNazanin" w:eastAsia="IRNazanin" w:cs="IRNazanin"/>
          <w:lang w:bidi="fa-IR"/>
          <w:color w:val="111111"/>
          <w:sz w:val="28"/>
          <w:szCs w:val="28"/>
          <w:rtl/>
        </w:rPr>
        <w:t xml:space="preserve">47-«إنّ اللّه جعل الحقّ على لسان عمر و قلبه».</w:t>
      </w:r>
    </w:p>
    <w:p>
      <w:pPr>
        <w:pStyle w:val="BookText"/>
      </w:pPr>
      <w:r>
        <w:rPr>
          <w:rFonts w:ascii="Amiri" w:hAnsi="Amiri" w:eastAsia="Amiri" w:cs="Amiri"/>
          <w:lang w:bidi="ar-SA"/>
          <w:color w:val="111111"/>
          <w:sz w:val="28"/>
          <w:szCs w:val="28"/>
          <w:rtl/>
        </w:rPr>
        <w:t xml:space="preserve">48-«إنّ اللّه لا ينظر إلى أجسامكم و لا إلى صوركم،و لكن ينظر إلى قلوبكم».</w:t>
      </w:r>
    </w:p>
    <w:p>
      <w:pPr>
        <w:pStyle w:val="BookText"/>
      </w:pPr>
      <w:r>
        <w:rPr>
          <w:rFonts w:ascii="Amiri" w:hAnsi="Amiri" w:eastAsia="Amiri" w:cs="Amiri"/>
          <w:lang w:bidi="ar-SA"/>
          <w:color w:val="111111"/>
          <w:sz w:val="28"/>
          <w:szCs w:val="28"/>
          <w:rtl/>
        </w:rPr>
        <w:t xml:space="preserve">49-«إنّ اللّه يحبّ معالي الأمور،و يكره سفسافها».</w:t>
      </w:r>
    </w:p>
    <w:p>
      <w:pPr>
        <w:pStyle w:val="BookText"/>
      </w:pPr>
      <w:r>
        <w:rPr>
          <w:rFonts w:ascii="Amiri" w:hAnsi="Amiri" w:eastAsia="Amiri" w:cs="Amiri"/>
          <w:lang w:bidi="ar-SA"/>
          <w:color w:val="111111"/>
          <w:sz w:val="28"/>
          <w:szCs w:val="28"/>
          <w:rtl/>
        </w:rPr>
        <w:t xml:space="preserve">50-«إنّ اللّه يحبّ الرّفق في الأمر كلّه».</w:t>
      </w:r>
    </w:p>
    <w:p>
      <w:pPr>
        <w:pStyle w:val="BookText"/>
      </w:pPr>
      <w:r>
        <w:rPr>
          <w:rFonts w:ascii="Amiri" w:hAnsi="Amiri" w:eastAsia="Amiri" w:cs="Amiri"/>
          <w:lang w:bidi="ar-SA"/>
          <w:color w:val="111111"/>
          <w:sz w:val="28"/>
          <w:szCs w:val="28"/>
          <w:rtl/>
        </w:rPr>
        <w:t xml:space="preserve">51-«إنّ اللّه ينزل الرّزق على قدر المئونة» </w:t>
      </w:r>
      <w:r>
        <w:rPr>
          <w:rStyle w:val="FootnoteReference"/>
        </w:rPr>
        <w:footnoteReference w:id="290"/>
      </w:r>
      <w:r>
        <w:rPr>
          <w:rFonts w:ascii="IRNazanin" w:hAnsi="IRNazanin" w:eastAsia="IRNazanin" w:cs="IRNazanin"/>
          <w:lang w:bidi="fa-IR"/>
          <w:color w:val="111111"/>
          <w:sz w:val="28"/>
          <w:szCs w:val="28"/>
          <w:rtl/>
        </w:rPr>
        <w:t xml:space="preserve">.ه.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52-«إنّ أخسر النّاس صفقة..من أذهب آخرته بدنيا غيره».</w:t>
      </w:r>
    </w:p>
    <w:p>
      <w:pPr>
        <w:pStyle w:val="BookText"/>
      </w:pPr>
      <w:r>
        <w:rPr>
          <w:rFonts w:ascii="Amiri" w:hAnsi="Amiri" w:eastAsia="Amiri" w:cs="Amiri"/>
          <w:lang w:bidi="ar-SA"/>
          <w:color w:val="111111"/>
          <w:sz w:val="28"/>
          <w:szCs w:val="28"/>
          <w:rtl/>
        </w:rPr>
        <w:t xml:space="preserve">53-«إنّ الدّين يسر،و لن يشادّ الدّين أحد إلاّ غلبه».</w:t>
      </w:r>
    </w:p>
    <w:p>
      <w:pPr>
        <w:pStyle w:val="BookText"/>
      </w:pPr>
      <w:r>
        <w:rPr>
          <w:rFonts w:ascii="Amiri" w:hAnsi="Amiri" w:eastAsia="Amiri" w:cs="Amiri"/>
          <w:lang w:bidi="ar-SA"/>
          <w:color w:val="111111"/>
          <w:sz w:val="28"/>
          <w:szCs w:val="28"/>
          <w:rtl/>
        </w:rPr>
        <w:t xml:space="preserve">54-«إنّ الصّبر عند الصّدمة الأولى»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55-«إنّك لن تدع للّه شيئا..إلاّ عوّضك اللّه خيرا منه».</w:t>
      </w:r>
    </w:p>
    <w:p>
      <w:pPr>
        <w:pStyle w:val="BookText"/>
      </w:pPr>
      <w:r>
        <w:rPr>
          <w:rFonts w:ascii="Amiri" w:hAnsi="Amiri" w:eastAsia="Amiri" w:cs="Amiri"/>
          <w:lang w:bidi="ar-SA"/>
          <w:color w:val="111111"/>
          <w:sz w:val="28"/>
          <w:szCs w:val="28"/>
          <w:rtl/>
        </w:rPr>
        <w:t xml:space="preserve">56-«إنّكم لن تسعوا النّاس بأموالكم..فسعوهم بأخلاقكم».</w:t>
      </w:r>
    </w:p>
    <w:p>
      <w:pPr>
        <w:pStyle w:val="BookText"/>
      </w:pPr>
      <w:r>
        <w:rPr>
          <w:rFonts w:ascii="Amiri" w:hAnsi="Amiri" w:eastAsia="Amiri" w:cs="Amiri"/>
          <w:lang w:bidi="ar-SA"/>
          <w:color w:val="111111"/>
          <w:sz w:val="28"/>
          <w:szCs w:val="28"/>
          <w:rtl/>
        </w:rPr>
        <w:t xml:space="preserve">57-«إنّ لصاحب الحقّ مقالا».</w:t>
      </w:r>
    </w:p>
    <w:p>
      <w:pPr>
        <w:pStyle w:val="BookText"/>
      </w:pPr>
      <w:r>
        <w:rPr>
          <w:rFonts w:ascii="Amiri" w:hAnsi="Amiri" w:eastAsia="Amiri" w:cs="Amiri"/>
          <w:lang w:bidi="ar-SA"/>
          <w:color w:val="111111"/>
          <w:sz w:val="28"/>
          <w:szCs w:val="28"/>
          <w:rtl/>
        </w:rPr>
        <w:t xml:space="preserve">58-«إنّما الأعمال بالنّيّات».</w:t>
      </w:r>
    </w:p>
    <w:p>
      <w:pPr>
        <w:pStyle w:val="BookText"/>
      </w:pPr>
      <w:r>
        <w:rPr>
          <w:rFonts w:ascii="Amiri" w:hAnsi="Amiri" w:eastAsia="Amiri" w:cs="Amiri"/>
          <w:lang w:bidi="ar-SA"/>
          <w:color w:val="111111"/>
          <w:sz w:val="28"/>
          <w:szCs w:val="28"/>
          <w:rtl/>
        </w:rPr>
        <w:t xml:space="preserve">59-«إنّما البيع عن تراض».</w:t>
      </w:r>
    </w:p>
    <w:p>
      <w:pPr>
        <w:pStyle w:val="BookText"/>
      </w:pPr>
      <w:r>
        <w:rPr>
          <w:rFonts w:ascii="Amiri" w:hAnsi="Amiri" w:eastAsia="Amiri" w:cs="Amiri"/>
          <w:lang w:bidi="ar-SA"/>
          <w:color w:val="111111"/>
          <w:sz w:val="28"/>
          <w:szCs w:val="28"/>
          <w:rtl/>
        </w:rPr>
        <w:t xml:space="preserve">60-«إنّما العلم بالتّعلّم،و إنّما الحلم بالتّحلّم»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61-«إنّما المرء بخليله،فلينظر المرء من يخالل».</w:t>
      </w:r>
    </w:p>
    <w:p>
      <w:pPr>
        <w:pStyle w:val="BookText"/>
      </w:pPr>
      <w:r>
        <w:rPr>
          <w:rFonts w:ascii="Amiri" w:hAnsi="Amiri" w:eastAsia="Amiri" w:cs="Amiri"/>
          <w:lang w:bidi="ar-SA"/>
          <w:color w:val="111111"/>
          <w:sz w:val="28"/>
          <w:szCs w:val="28"/>
          <w:rtl/>
        </w:rPr>
        <w:t xml:space="preserve">62-«إنّ من البيان لسحرا».</w:t>
      </w:r>
    </w:p>
    <w:p>
      <w:pPr>
        <w:pStyle w:val="BookText"/>
      </w:pPr>
      <w:r>
        <w:rPr>
          <w:rFonts w:ascii="Amiri" w:hAnsi="Amiri" w:eastAsia="Amiri" w:cs="Amiri"/>
          <w:lang w:bidi="ar-SA"/>
          <w:color w:val="111111"/>
          <w:sz w:val="28"/>
          <w:szCs w:val="28"/>
          <w:rtl/>
        </w:rPr>
        <w:t xml:space="preserve">63-«أنا مدينة العلم،و عليّ بابها».</w:t>
      </w:r>
    </w:p>
    <w:p>
      <w:pPr>
        <w:pStyle w:val="BookText"/>
      </w:pPr>
      <w:r>
        <w:rPr>
          <w:rFonts w:ascii="Amiri" w:hAnsi="Amiri" w:eastAsia="Amiri" w:cs="Amiri"/>
          <w:lang w:bidi="ar-SA"/>
          <w:color w:val="111111"/>
          <w:sz w:val="28"/>
          <w:szCs w:val="28"/>
          <w:rtl/>
        </w:rPr>
        <w:t xml:space="preserve">64-«أنت و مالك لأبيك».</w:t>
      </w:r>
    </w:p>
    <w:p>
      <w:pPr>
        <w:pStyle w:val="BookText"/>
      </w:pPr>
      <w:r>
        <w:rPr>
          <w:rFonts w:ascii="Amiri" w:hAnsi="Amiri" w:eastAsia="Amiri" w:cs="Amiri"/>
          <w:lang w:bidi="ar-SA"/>
          <w:color w:val="111111"/>
          <w:sz w:val="28"/>
          <w:szCs w:val="28"/>
          <w:rtl/>
        </w:rPr>
        <w:t xml:space="preserve">65-«أن تفعل الخير خير لك».</w:t>
      </w:r>
    </w:p>
    <w:p>
      <w:pPr>
        <w:pStyle w:val="BookText"/>
      </w:pPr>
      <w:r>
        <w:rPr>
          <w:rFonts w:ascii="IRNazanin" w:hAnsi="IRNazanin" w:eastAsia="IRNazanin" w:cs="IRNazanin"/>
          <w:lang w:bidi="fa-IR"/>
          <w:color w:val="111111"/>
          <w:sz w:val="28"/>
          <w:szCs w:val="28"/>
          <w:rtl/>
        </w:rPr>
        <w:t xml:space="preserve">66-«أنزلوا النّاس منازلهم».ه.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6" w:name="pg6900_48025"/>
    <w:bookmarkEnd w:id="66"/>
    <w:p>
      <w:pPr>
        <w:pStyle w:val="BookText"/>
      </w:pPr>
      <w:r>
        <w:rPr>
          <w:rFonts w:ascii="Amiri" w:hAnsi="Amiri" w:eastAsia="Amiri" w:cs="Amiri"/>
          <w:lang w:bidi="ar-SA"/>
          <w:color w:val="111111"/>
          <w:sz w:val="28"/>
          <w:szCs w:val="28"/>
          <w:rtl/>
        </w:rPr>
        <w:t xml:space="preserve">67-«انظري أين أنت منه،فإنّما هو جنّتك و نارك»؛يعني:الزّوج.</w:t>
      </w:r>
    </w:p>
    <w:p>
      <w:pPr>
        <w:pStyle w:val="BookText"/>
      </w:pPr>
      <w:r>
        <w:rPr>
          <w:rFonts w:ascii="Amiri" w:hAnsi="Amiri" w:eastAsia="Amiri" w:cs="Amiri"/>
          <w:lang w:bidi="ar-SA"/>
          <w:color w:val="111111"/>
          <w:sz w:val="28"/>
          <w:szCs w:val="28"/>
          <w:rtl/>
        </w:rPr>
        <w:t xml:space="preserve">68-«أنهاكم عن قيل،و قال،و كثرة السّؤال».</w:t>
      </w:r>
    </w:p>
    <w:p>
      <w:pPr>
        <w:pStyle w:val="BookText"/>
      </w:pPr>
      <w:r>
        <w:rPr>
          <w:rFonts w:ascii="Amiri" w:hAnsi="Amiri" w:eastAsia="Amiri" w:cs="Amiri"/>
          <w:lang w:bidi="ar-SA"/>
          <w:color w:val="111111"/>
          <w:sz w:val="28"/>
          <w:szCs w:val="28"/>
          <w:rtl/>
        </w:rPr>
        <w:t xml:space="preserve">69-«ألا لا طاعة لمخلوق في معصية الخالق».</w:t>
      </w:r>
    </w:p>
    <w:p>
      <w:pPr>
        <w:pStyle w:val="BookText"/>
      </w:pPr>
      <w:r>
        <w:rPr>
          <w:rFonts w:ascii="IRNazanin" w:hAnsi="IRNazanin" w:eastAsia="IRNazanin" w:cs="IRNazanin"/>
          <w:lang w:bidi="fa-IR"/>
          <w:color w:val="111111"/>
          <w:sz w:val="28"/>
          <w:szCs w:val="28"/>
          <w:rtl/>
        </w:rPr>
        <w:t xml:space="preserve">70-«الإسلام حسن الخلق».</w:t>
      </w:r>
    </w:p>
    <w:p>
      <w:pPr>
        <w:pStyle w:val="BookText"/>
      </w:pPr>
      <w:r>
        <w:rPr>
          <w:rFonts w:ascii="Amiri" w:hAnsi="Amiri" w:eastAsia="Amiri" w:cs="Amiri"/>
          <w:lang w:bidi="ar-SA"/>
          <w:color w:val="111111"/>
          <w:sz w:val="28"/>
          <w:szCs w:val="28"/>
          <w:rtl/>
        </w:rPr>
        <w:t xml:space="preserve">71-«الإسلام يجبّ ما قبله،و الهجرة تجبّ ما قبلها».</w:t>
      </w:r>
    </w:p>
    <w:p>
      <w:pPr>
        <w:pStyle w:val="BookText"/>
      </w:pPr>
      <w:r>
        <w:rPr>
          <w:rFonts w:ascii="Amiri" w:hAnsi="Amiri" w:eastAsia="Amiri" w:cs="Amiri"/>
          <w:lang w:bidi="ar-SA"/>
          <w:color w:val="111111"/>
          <w:sz w:val="28"/>
          <w:szCs w:val="28"/>
          <w:rtl/>
        </w:rPr>
        <w:t xml:space="preserve">72-«الإسلام يعلو و لا يعلى».</w:t>
      </w:r>
    </w:p>
    <w:p>
      <w:pPr>
        <w:pStyle w:val="BookText"/>
      </w:pPr>
      <w:r>
        <w:rPr>
          <w:rFonts w:ascii="Amiri" w:hAnsi="Amiri" w:eastAsia="Amiri" w:cs="Amiri"/>
          <w:lang w:bidi="ar-SA"/>
          <w:color w:val="111111"/>
          <w:sz w:val="28"/>
          <w:szCs w:val="28"/>
          <w:rtl/>
        </w:rPr>
        <w:t xml:space="preserve">73-«إيّاك و دعوة المظلوم».</w:t>
      </w:r>
    </w:p>
    <w:p>
      <w:pPr>
        <w:pStyle w:val="BookText"/>
      </w:pPr>
      <w:r>
        <w:rPr>
          <w:rFonts w:ascii="Amiri" w:hAnsi="Amiri" w:eastAsia="Amiri" w:cs="Amiri"/>
          <w:lang w:bidi="ar-SA"/>
          <w:color w:val="111111"/>
          <w:sz w:val="28"/>
          <w:szCs w:val="28"/>
          <w:rtl/>
        </w:rPr>
        <w:t xml:space="preserve">74-«إيّاك و قرين السّوء،فإنّك به تعرف».</w:t>
      </w:r>
    </w:p>
    <w:p>
      <w:pPr>
        <w:pStyle w:val="BookText"/>
      </w:pPr>
      <w:r>
        <w:rPr>
          <w:rFonts w:ascii="Amiri" w:hAnsi="Amiri" w:eastAsia="Amiri" w:cs="Amiri"/>
          <w:lang w:bidi="ar-SA"/>
          <w:color w:val="111111"/>
          <w:sz w:val="28"/>
          <w:szCs w:val="28"/>
          <w:rtl/>
        </w:rPr>
        <w:t xml:space="preserve">75-«إيّاك و الخيانة،فإنّها بئست البطانة»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76-«إيّاك و ما يسوء الأذن»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77-«إيّاكم و خضراء الدّمن؛المرأة الحسناء في المنبت السّوء».</w:t>
      </w:r>
    </w:p>
    <w:p>
      <w:pPr>
        <w:pStyle w:val="BookText"/>
      </w:pPr>
      <w:r>
        <w:rPr>
          <w:rFonts w:ascii="Amiri" w:hAnsi="Amiri" w:eastAsia="Amiri" w:cs="Amiri"/>
          <w:lang w:bidi="ar-SA"/>
          <w:color w:val="111111"/>
          <w:sz w:val="28"/>
          <w:szCs w:val="28"/>
          <w:rtl/>
        </w:rPr>
        <w:t xml:space="preserve">78-«الإيمان نصفان؛فنصف في الشّكر،و نصف في الصّبر».</w:t>
      </w:r>
    </w:p>
    <w:p>
      <w:pPr>
        <w:pStyle w:val="Heading4"/>
      </w:pPr>
      <w:bookmarkStart w:id="178" w:name="_Toc88"/>
      <w:r>
        <w:t>حرف الباء</w:t>
      </w:r>
      <w:bookmarkEnd w:id="178"/>
    </w:p>
    <w:p>
      <w:pPr>
        <w:pStyle w:val="BookText"/>
      </w:pPr>
      <w:r>
        <w:rPr>
          <w:rFonts w:ascii="Amiri" w:hAnsi="Amiri" w:eastAsia="Amiri" w:cs="Amiri"/>
          <w:lang w:bidi="ar-SA"/>
          <w:color w:val="111111"/>
          <w:sz w:val="28"/>
          <w:szCs w:val="28"/>
          <w:rtl/>
        </w:rPr>
        <w:t xml:space="preserve">79-«البرّ حسن الخلق،و الإثم ما حاك في صدرك و كرهت أن يطّلع عليه النّاس».</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7" w:name="pg6900_48026"/>
    <w:bookmarkEnd w:id="67"/>
    <w:p>
      <w:pPr>
        <w:pStyle w:val="BookText"/>
      </w:pPr>
      <w:r>
        <w:rPr>
          <w:rFonts w:ascii="Amiri" w:hAnsi="Amiri" w:eastAsia="Amiri" w:cs="Amiri"/>
          <w:lang w:bidi="ar-SA"/>
          <w:color w:val="111111"/>
          <w:sz w:val="28"/>
          <w:szCs w:val="28"/>
          <w:rtl/>
        </w:rPr>
        <w:t xml:space="preserve">80-«برّوا آباءكم..تبرّكم أبناؤكم،و عفّوا..تعفّ نساؤكم».</w:t>
      </w:r>
    </w:p>
    <w:p>
      <w:pPr>
        <w:pStyle w:val="BookText"/>
      </w:pPr>
      <w:r>
        <w:rPr>
          <w:rFonts w:ascii="Amiri" w:hAnsi="Amiri" w:eastAsia="Amiri" w:cs="Amiri"/>
          <w:lang w:bidi="ar-SA"/>
          <w:color w:val="111111"/>
          <w:sz w:val="28"/>
          <w:szCs w:val="28"/>
          <w:rtl/>
        </w:rPr>
        <w:t xml:space="preserve">81-«بعثت بمداراة النّاس»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82-«البلاء موكّل بالمنطق»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83-«البيّنة على المدّعي،و اليمين على من أنكر».</w:t>
      </w:r>
    </w:p>
    <w:p>
      <w:pPr>
        <w:pStyle w:val="Heading4"/>
      </w:pPr>
      <w:bookmarkStart w:id="179" w:name="_Toc89"/>
      <w:r>
        <w:t>حرف التّاء</w:t>
      </w:r>
      <w:bookmarkEnd w:id="179"/>
    </w:p>
    <w:p>
      <w:pPr>
        <w:pStyle w:val="BookText"/>
      </w:pPr>
      <w:r>
        <w:rPr>
          <w:rFonts w:ascii="Amiri" w:hAnsi="Amiri" w:eastAsia="Amiri" w:cs="Amiri"/>
          <w:lang w:bidi="ar-SA"/>
          <w:color w:val="111111"/>
          <w:sz w:val="28"/>
          <w:szCs w:val="28"/>
          <w:rtl/>
        </w:rPr>
        <w:t xml:space="preserve">84-«ترك الشّرّ صدقة».</w:t>
      </w:r>
    </w:p>
    <w:p>
      <w:pPr>
        <w:pStyle w:val="BookText"/>
      </w:pPr>
      <w:r>
        <w:rPr>
          <w:rFonts w:ascii="Amiri" w:hAnsi="Amiri" w:eastAsia="Amiri" w:cs="Amiri"/>
          <w:lang w:bidi="ar-SA"/>
          <w:color w:val="111111"/>
          <w:sz w:val="28"/>
          <w:szCs w:val="28"/>
          <w:rtl/>
        </w:rPr>
        <w:t xml:space="preserve">85-«تعرّف إلى اللّه في الرّخاء..يعرفك في الشّدّة،و اعلم أنّ ما أخطأك..لم يكن ليصيبك،و ما أصابك..لم يكن ليخطئك،و اعلم أنّ النّصر مع الصّبر،و أنّ الفرج مع الكرب،و أنّ مع العسر يسرا».</w:t>
      </w:r>
    </w:p>
    <w:p>
      <w:pPr>
        <w:pStyle w:val="BookText"/>
      </w:pPr>
      <w:r>
        <w:rPr>
          <w:rFonts w:ascii="Amiri" w:hAnsi="Amiri" w:eastAsia="Amiri" w:cs="Amiri"/>
          <w:lang w:bidi="ar-SA"/>
          <w:color w:val="111111"/>
          <w:sz w:val="28"/>
          <w:szCs w:val="28"/>
          <w:rtl/>
        </w:rPr>
        <w:t xml:space="preserve">86-«تعس عبد الزّوجة».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8" w:name="pg6900_48027"/>
    <w:bookmarkEnd w:id="68"/>
    <w:p>
      <w:pPr>
        <w:pStyle w:val="BookText"/>
      </w:pPr>
      <w:r>
        <w:rPr>
          <w:rFonts w:ascii="Amiri" w:hAnsi="Amiri" w:eastAsia="Amiri" w:cs="Amiri"/>
          <w:lang w:bidi="ar-SA"/>
          <w:color w:val="111111"/>
          <w:sz w:val="28"/>
          <w:szCs w:val="28"/>
          <w:rtl/>
        </w:rPr>
        <w:t xml:space="preserve">87-«تمسّكوا بالعروة الوثقى؛قول:(لا إله إلاّ اللّه)».</w:t>
      </w:r>
    </w:p>
    <w:p>
      <w:pPr>
        <w:pStyle w:val="BookText"/>
      </w:pPr>
      <w:r>
        <w:rPr>
          <w:rFonts w:ascii="IRNazanin" w:hAnsi="IRNazanin" w:eastAsia="IRNazanin" w:cs="IRNazanin"/>
          <w:lang w:bidi="fa-IR"/>
          <w:color w:val="111111"/>
          <w:sz w:val="28"/>
          <w:szCs w:val="28"/>
          <w:rtl/>
        </w:rPr>
        <w:t xml:space="preserve">88-«تهادوا تحابّوا».</w:t>
      </w:r>
    </w:p>
    <w:p>
      <w:pPr>
        <w:pStyle w:val="Heading4"/>
      </w:pPr>
      <w:bookmarkStart w:id="180" w:name="_Toc90"/>
      <w:r>
        <w:t>حرف الثّاء</w:t>
      </w:r>
      <w:bookmarkEnd w:id="180"/>
    </w:p>
    <w:p>
      <w:pPr>
        <w:pStyle w:val="BookText"/>
      </w:pPr>
      <w:r>
        <w:rPr>
          <w:rFonts w:ascii="Amiri" w:hAnsi="Amiri" w:eastAsia="Amiri" w:cs="Amiri"/>
          <w:lang w:bidi="ar-SA"/>
          <w:color w:val="111111"/>
          <w:sz w:val="28"/>
          <w:szCs w:val="28"/>
          <w:rtl/>
        </w:rPr>
        <w:t xml:space="preserve">89-«ثلاث من كنّ فيه..وجد حلاوة الإيمان </w:t>
      </w:r>
      <w:r>
        <w:rPr>
          <w:rStyle w:val="FootnoteReference"/>
        </w:rPr>
        <w:footnoteReference w:id="297"/>
      </w:r>
      <w:r>
        <w:rPr>
          <w:rFonts w:ascii="Amiri" w:hAnsi="Amiri" w:eastAsia="Amiri" w:cs="Amiri"/>
          <w:lang w:bidi="ar-SA"/>
          <w:color w:val="111111"/>
          <w:sz w:val="28"/>
          <w:szCs w:val="28"/>
          <w:rtl/>
        </w:rPr>
        <w:t xml:space="preserve">:1-أن يكون اللّه و رسوله أحبّ إليه ممّا سواهما،2-و أن يحبّ المرء لا يحبّه إلاّ للّه، 3-و أن يكره أن يعود في الكفر-بعد إذ أنقذه اللّه منه-كما يكره أن يلقى في النّار».</w:t>
      </w:r>
    </w:p>
    <w:p>
      <w:pPr>
        <w:pStyle w:val="BookText"/>
      </w:pPr>
      <w:r>
        <w:rPr>
          <w:rFonts w:ascii="Amiri" w:hAnsi="Amiri" w:eastAsia="Amiri" w:cs="Amiri"/>
          <w:lang w:bidi="ar-SA"/>
          <w:color w:val="111111"/>
          <w:sz w:val="28"/>
          <w:szCs w:val="28"/>
          <w:rtl/>
        </w:rPr>
        <w:t xml:space="preserve">90-«ثلاث من كنّ فيه حاسبه اللّه حسابا يسيرا،و أدخله الجنّة برحمته:1-تعطي من حرمك،2-و تعفو عمّن ظلمك،3-و تصل من قطعك».</w:t>
      </w:r>
    </w:p>
    <w:p>
      <w:pPr>
        <w:pStyle w:val="BookText"/>
      </w:pPr>
      <w:r>
        <w:rPr>
          <w:rFonts w:ascii="Amiri" w:hAnsi="Amiri" w:eastAsia="Amiri" w:cs="Amiri"/>
          <w:lang w:bidi="ar-SA"/>
          <w:color w:val="111111"/>
          <w:sz w:val="28"/>
          <w:szCs w:val="28"/>
          <w:rtl/>
        </w:rPr>
        <w:t xml:space="preserve">91-«ثلاث منجيات:1-خشية اللّه تعالى في السّرّ و العلانية، 2-و العدل في الرّضا و الغضب،3-و القصد </w:t>
      </w:r>
      <w:r>
        <w:rPr>
          <w:rStyle w:val="FootnoteReference"/>
        </w:rPr>
        <w:footnoteReference w:id="298"/>
      </w:r>
      <w:r>
        <w:rPr>
          <w:rFonts w:ascii="Amiri" w:hAnsi="Amiri" w:eastAsia="Amiri" w:cs="Amiri"/>
          <w:lang w:bidi="ar-SA"/>
          <w:color w:val="111111"/>
          <w:sz w:val="28"/>
          <w:szCs w:val="28"/>
          <w:rtl/>
        </w:rPr>
        <w:t xml:space="preserve">في الفقر و الغنى.و ثلاث مهلكات:1-هوى متّبع،2-و شحّ مطاع،3-و إعجاب المرء بنفسه».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69" w:name="pg6900_48028"/>
    <w:bookmarkEnd w:id="69"/>
    <w:p>
      <w:pPr>
        <w:pStyle w:val="Heading4"/>
      </w:pPr>
      <w:bookmarkStart w:id="181" w:name="_Toc91"/>
      <w:r>
        <w:t>حرف الجيم</w:t>
      </w:r>
      <w:bookmarkEnd w:id="181"/>
    </w:p>
    <w:p>
      <w:pPr>
        <w:pStyle w:val="BookText"/>
      </w:pPr>
      <w:r>
        <w:rPr>
          <w:rFonts w:ascii="Amiri" w:hAnsi="Amiri" w:eastAsia="Amiri" w:cs="Amiri"/>
          <w:lang w:bidi="ar-SA"/>
          <w:color w:val="111111"/>
          <w:sz w:val="28"/>
          <w:szCs w:val="28"/>
          <w:rtl/>
        </w:rPr>
        <w:t xml:space="preserve">92-«الجار قبل الدّار،و الرّفيق قبل الطّريق».</w:t>
      </w:r>
    </w:p>
    <w:p>
      <w:pPr>
        <w:pStyle w:val="BookText"/>
      </w:pPr>
      <w:r>
        <w:rPr>
          <w:rFonts w:ascii="Amiri" w:hAnsi="Amiri" w:eastAsia="Amiri" w:cs="Amiri"/>
          <w:lang w:bidi="ar-SA"/>
          <w:color w:val="111111"/>
          <w:sz w:val="28"/>
          <w:szCs w:val="28"/>
          <w:rtl/>
        </w:rPr>
        <w:t xml:space="preserve">93-«الجماعة رحمة،و الفرقة عذاب»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94-«جفّ القلم بما أنت لاق»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95-«الجنّة تحت أقدام الأمّهات»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96-«الجنّة تحت ظلال السّيوف»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4"/>
      </w:pPr>
      <w:bookmarkStart w:id="182" w:name="_Toc92"/>
      <w:r>
        <w:t>حرف الحاء</w:t>
      </w:r>
      <w:bookmarkEnd w:id="182"/>
    </w:p>
    <w:p>
      <w:pPr>
        <w:pStyle w:val="BookText"/>
      </w:pPr>
      <w:r>
        <w:rPr>
          <w:rFonts w:ascii="Amiri" w:hAnsi="Amiri" w:eastAsia="Amiri" w:cs="Amiri"/>
          <w:lang w:bidi="ar-SA"/>
          <w:color w:val="111111"/>
          <w:sz w:val="28"/>
          <w:szCs w:val="28"/>
          <w:rtl/>
        </w:rPr>
        <w:t xml:space="preserve">97-«حبّ الدّنيا..رأس كلّ خطيئة».</w:t>
      </w:r>
    </w:p>
    <w:p>
      <w:pPr>
        <w:pStyle w:val="BookText"/>
      </w:pPr>
      <w:r>
        <w:rPr>
          <w:rFonts w:ascii="Amiri" w:hAnsi="Amiri" w:eastAsia="Amiri" w:cs="Amiri"/>
          <w:lang w:bidi="ar-SA"/>
          <w:color w:val="111111"/>
          <w:sz w:val="28"/>
          <w:szCs w:val="28"/>
          <w:rtl/>
        </w:rPr>
        <w:t xml:space="preserve">98-«الحبّ في اللّه و البغض في اللّه من أفضل الأعمال».</w:t>
      </w:r>
    </w:p>
    <w:p>
      <w:pPr>
        <w:pStyle w:val="BookText"/>
      </w:pPr>
      <w:r>
        <w:rPr>
          <w:rFonts w:ascii="Amiri" w:hAnsi="Amiri" w:eastAsia="Amiri" w:cs="Amiri"/>
          <w:lang w:bidi="ar-SA"/>
          <w:color w:val="111111"/>
          <w:sz w:val="28"/>
          <w:szCs w:val="28"/>
          <w:rtl/>
        </w:rPr>
        <w:t xml:space="preserve">99-«حبّك الشّيء يعمي و يصمّ».</w:t>
      </w:r>
    </w:p>
    <w:p>
      <w:pPr>
        <w:pStyle w:val="BookText"/>
      </w:pPr>
      <w:r>
        <w:rPr>
          <w:rFonts w:ascii="Amiri" w:hAnsi="Amiri" w:eastAsia="Amiri" w:cs="Amiri"/>
          <w:lang w:bidi="ar-SA"/>
          <w:color w:val="111111"/>
          <w:sz w:val="28"/>
          <w:szCs w:val="28"/>
          <w:rtl/>
        </w:rPr>
        <w:t xml:space="preserve">100-«الحرب خدعة».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0" w:name="pg6900_48029"/>
    <w:bookmarkEnd w:id="70"/>
    <w:p>
      <w:pPr>
        <w:pStyle w:val="BookText"/>
      </w:pPr>
      <w:r>
        <w:rPr>
          <w:rFonts w:ascii="Amiri" w:hAnsi="Amiri" w:eastAsia="Amiri" w:cs="Amiri"/>
          <w:lang w:bidi="ar-SA"/>
          <w:color w:val="111111"/>
          <w:sz w:val="28"/>
          <w:szCs w:val="28"/>
          <w:rtl/>
        </w:rPr>
        <w:t xml:space="preserve">101-«الحسب..المال،و الكرم..التّقوى».</w:t>
      </w:r>
    </w:p>
    <w:p>
      <w:pPr>
        <w:pStyle w:val="BookText"/>
      </w:pPr>
      <w:r>
        <w:rPr>
          <w:rFonts w:ascii="Amiri" w:hAnsi="Amiri" w:eastAsia="Amiri" w:cs="Amiri"/>
          <w:lang w:bidi="ar-SA"/>
          <w:color w:val="111111"/>
          <w:sz w:val="28"/>
          <w:szCs w:val="28"/>
          <w:rtl/>
        </w:rPr>
        <w:t xml:space="preserve">102-«حسبك بالصّحّة و السّلامة داء قاتلا لابن آدم»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103-«حفّت الجنّة بالمكاره،و حفّت النّار بالشّهوات».</w:t>
      </w:r>
    </w:p>
    <w:p>
      <w:pPr>
        <w:pStyle w:val="BookText"/>
      </w:pPr>
      <w:r>
        <w:rPr>
          <w:rFonts w:ascii="Amiri" w:hAnsi="Amiri" w:eastAsia="Amiri" w:cs="Amiri"/>
          <w:lang w:bidi="ar-SA"/>
          <w:color w:val="111111"/>
          <w:sz w:val="28"/>
          <w:szCs w:val="28"/>
          <w:rtl/>
        </w:rPr>
        <w:t xml:space="preserve">104-«الحكمة ضالّة المؤمن»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105-«الحلال بيّن و الحرام بيّن».</w:t>
      </w:r>
    </w:p>
    <w:p>
      <w:pPr>
        <w:pStyle w:val="Heading4"/>
      </w:pPr>
      <w:bookmarkStart w:id="183" w:name="_Toc93"/>
      <w:r>
        <w:t>حرف الخاء</w:t>
      </w:r>
      <w:bookmarkEnd w:id="183"/>
    </w:p>
    <w:p>
      <w:pPr>
        <w:pStyle w:val="BookText"/>
      </w:pPr>
      <w:r>
        <w:rPr>
          <w:rFonts w:ascii="Amiri" w:hAnsi="Amiri" w:eastAsia="Amiri" w:cs="Amiri"/>
          <w:lang w:bidi="ar-SA"/>
          <w:color w:val="111111"/>
          <w:sz w:val="28"/>
          <w:szCs w:val="28"/>
          <w:rtl/>
        </w:rPr>
        <w:t xml:space="preserve">106-«خذ الحكمة،و لا يضرّك من أيّ وعاء خرجت».</w:t>
      </w:r>
    </w:p>
    <w:p>
      <w:pPr>
        <w:pStyle w:val="BookText"/>
      </w:pPr>
      <w:r>
        <w:rPr>
          <w:rFonts w:ascii="Amiri" w:hAnsi="Amiri" w:eastAsia="Amiri" w:cs="Amiri"/>
          <w:lang w:bidi="ar-SA"/>
          <w:color w:val="111111"/>
          <w:sz w:val="28"/>
          <w:szCs w:val="28"/>
          <w:rtl/>
        </w:rPr>
        <w:t xml:space="preserve">107-«خصلتان لا يجتمعان إلاّ في مؤمن:السّخاء،و حسن الخلق».</w:t>
      </w:r>
    </w:p>
    <w:p>
      <w:pPr>
        <w:pStyle w:val="BookText"/>
      </w:pPr>
      <w:r>
        <w:rPr>
          <w:rFonts w:ascii="Amiri" w:hAnsi="Amiri" w:eastAsia="Amiri" w:cs="Amiri"/>
          <w:lang w:bidi="ar-SA"/>
          <w:color w:val="111111"/>
          <w:sz w:val="28"/>
          <w:szCs w:val="28"/>
          <w:rtl/>
        </w:rPr>
        <w:t xml:space="preserve">108-«خصلتان لا يجتمعان في مؤمن:البخل،و سوء الخلق».</w:t>
      </w:r>
    </w:p>
    <w:p>
      <w:pPr>
        <w:pStyle w:val="BookText"/>
      </w:pPr>
      <w:r>
        <w:rPr>
          <w:rFonts w:ascii="Amiri" w:hAnsi="Amiri" w:eastAsia="Amiri" w:cs="Amiri"/>
          <w:lang w:bidi="ar-SA"/>
          <w:color w:val="111111"/>
          <w:sz w:val="28"/>
          <w:szCs w:val="28"/>
          <w:rtl/>
        </w:rPr>
        <w:t xml:space="preserve">109-«الخلق كلّهم عيال اللّه،و أحبّهم إلى اللّه أنفعهم لعياله».</w:t>
      </w:r>
    </w:p>
    <w:p>
      <w:pPr>
        <w:pStyle w:val="BookText"/>
      </w:pPr>
      <w:r>
        <w:rPr>
          <w:rFonts w:ascii="Amiri" w:hAnsi="Amiri" w:eastAsia="Amiri" w:cs="Amiri"/>
          <w:lang w:bidi="ar-SA"/>
          <w:color w:val="111111"/>
          <w:sz w:val="28"/>
          <w:szCs w:val="28"/>
          <w:rtl/>
        </w:rPr>
        <w:t xml:space="preserve">110-«خير الأمور..أوساطها».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1" w:name="pg6900_48030"/>
    <w:bookmarkEnd w:id="71"/>
    <w:p>
      <w:pPr>
        <w:pStyle w:val="BookText"/>
      </w:pPr>
      <w:r>
        <w:rPr>
          <w:rFonts w:ascii="Amiri" w:hAnsi="Amiri" w:eastAsia="Amiri" w:cs="Amiri"/>
          <w:lang w:bidi="ar-SA"/>
          <w:color w:val="111111"/>
          <w:sz w:val="28"/>
          <w:szCs w:val="28"/>
          <w:rtl/>
        </w:rPr>
        <w:t xml:space="preserve">111-«خير الرّزق..ما لا يطغيك و لا يلهيك».</w:t>
      </w:r>
    </w:p>
    <w:p>
      <w:pPr>
        <w:pStyle w:val="BookText"/>
      </w:pPr>
      <w:r>
        <w:rPr>
          <w:rFonts w:ascii="Amiri" w:hAnsi="Amiri" w:eastAsia="Amiri" w:cs="Amiri"/>
          <w:lang w:bidi="ar-SA"/>
          <w:color w:val="111111"/>
          <w:sz w:val="28"/>
          <w:szCs w:val="28"/>
          <w:rtl/>
        </w:rPr>
        <w:t xml:space="preserve">112-«خير العمل..أن تفارق الدّنيا و لسانك رطب من ذكر اللّه».</w:t>
      </w:r>
    </w:p>
    <w:p>
      <w:pPr>
        <w:pStyle w:val="BookText"/>
      </w:pPr>
      <w:r>
        <w:rPr>
          <w:rFonts w:ascii="Amiri" w:hAnsi="Amiri" w:eastAsia="Amiri" w:cs="Amiri"/>
          <w:lang w:bidi="ar-SA"/>
          <w:color w:val="111111"/>
          <w:sz w:val="28"/>
          <w:szCs w:val="28"/>
          <w:rtl/>
        </w:rPr>
        <w:t xml:space="preserve">113-«خيركم..خيركم لأهله،و أنا خيركم لأهلي».</w:t>
      </w:r>
    </w:p>
    <w:p>
      <w:pPr>
        <w:pStyle w:val="BookText"/>
      </w:pPr>
      <w:r>
        <w:rPr>
          <w:rFonts w:ascii="Amiri" w:hAnsi="Amiri" w:eastAsia="Amiri" w:cs="Amiri"/>
          <w:lang w:bidi="ar-SA"/>
          <w:color w:val="111111"/>
          <w:sz w:val="28"/>
          <w:szCs w:val="28"/>
          <w:rtl/>
        </w:rPr>
        <w:t xml:space="preserve">114-«خيركم..خيركم لأهلي من بعدي».</w:t>
      </w:r>
    </w:p>
    <w:p>
      <w:pPr>
        <w:pStyle w:val="BookText"/>
      </w:pPr>
      <w:r>
        <w:rPr>
          <w:rFonts w:ascii="Amiri" w:hAnsi="Amiri" w:eastAsia="Amiri" w:cs="Amiri"/>
          <w:lang w:bidi="ar-SA"/>
          <w:color w:val="111111"/>
          <w:sz w:val="28"/>
          <w:szCs w:val="28"/>
          <w:rtl/>
        </w:rPr>
        <w:t xml:space="preserve">115-«خير النّاس..أنفعهم للنّاس».</w:t>
      </w:r>
    </w:p>
    <w:p>
      <w:pPr>
        <w:pStyle w:val="Heading4"/>
      </w:pPr>
      <w:bookmarkStart w:id="184" w:name="_Toc94"/>
      <w:r>
        <w:t>حرف الدّال</w:t>
      </w:r>
      <w:bookmarkEnd w:id="184"/>
    </w:p>
    <w:p>
      <w:pPr>
        <w:pStyle w:val="BookText"/>
      </w:pPr>
      <w:r>
        <w:rPr>
          <w:rFonts w:ascii="Amiri" w:hAnsi="Amiri" w:eastAsia="Amiri" w:cs="Amiri"/>
          <w:lang w:bidi="ar-SA"/>
          <w:color w:val="111111"/>
          <w:sz w:val="28"/>
          <w:szCs w:val="28"/>
          <w:rtl/>
        </w:rPr>
        <w:t xml:space="preserve">116-«الدّالّ على الخير..كفاعله،و الدّالّ على الشّرّ..</w:t>
      </w:r>
    </w:p>
    <w:p>
      <w:pPr>
        <w:pStyle w:val="BookText"/>
      </w:pPr>
      <w:r>
        <w:rPr>
          <w:rFonts w:ascii="Amiri" w:hAnsi="Amiri" w:eastAsia="Amiri" w:cs="Amiri"/>
          <w:lang w:bidi="ar-SA"/>
          <w:color w:val="111111"/>
          <w:sz w:val="28"/>
          <w:szCs w:val="28"/>
          <w:rtl/>
        </w:rPr>
        <w:t xml:space="preserve">كفاعله»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117-«الدّعاء..مخّ العبادة».</w:t>
      </w:r>
    </w:p>
    <w:p>
      <w:pPr>
        <w:pStyle w:val="BookText"/>
      </w:pPr>
      <w:r>
        <w:rPr>
          <w:rFonts w:ascii="Amiri" w:hAnsi="Amiri" w:eastAsia="Amiri" w:cs="Amiri"/>
          <w:lang w:bidi="ar-SA"/>
          <w:color w:val="111111"/>
          <w:sz w:val="28"/>
          <w:szCs w:val="28"/>
          <w:rtl/>
        </w:rPr>
        <w:t xml:space="preserve">118-«دع ما يريبك إلى ما لا يريبك،فإنّ الصّدق..طمأنينة،و إنّ الكذب..ريبة».</w:t>
      </w:r>
    </w:p>
    <w:p>
      <w:pPr>
        <w:pStyle w:val="BookText"/>
      </w:pPr>
      <w:r>
        <w:rPr>
          <w:rFonts w:ascii="Amiri" w:hAnsi="Amiri" w:eastAsia="Amiri" w:cs="Amiri"/>
          <w:lang w:bidi="ar-SA"/>
          <w:color w:val="111111"/>
          <w:sz w:val="28"/>
          <w:szCs w:val="28"/>
          <w:rtl/>
        </w:rPr>
        <w:t xml:space="preserve">119-«الدّنيا..سجن المؤمن </w:t>
      </w:r>
      <w:r>
        <w:rPr>
          <w:rStyle w:val="FootnoteReference"/>
        </w:rPr>
        <w:footnoteReference w:id="306"/>
      </w:r>
      <w:r>
        <w:rPr>
          <w:rFonts w:ascii="Amiri" w:hAnsi="Amiri" w:eastAsia="Amiri" w:cs="Amiri"/>
          <w:lang w:bidi="ar-SA"/>
          <w:color w:val="111111"/>
          <w:sz w:val="28"/>
          <w:szCs w:val="28"/>
          <w:rtl/>
        </w:rPr>
        <w:t xml:space="preserve">و جنّة الكافر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120-«الدّنيا..عرض حاضر،يأكل منها البرّ و الفاجر، و الآخرة..وعد صادق،يحكم فيها ملك عادل،يحقّ الحقّ و يبطل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2" w:name="pg6900_48031"/>
    <w:bookmarkEnd w:id="72"/>
    <w:p>
      <w:pPr>
        <w:pStyle w:val="BookText"/>
      </w:pPr>
      <w:r>
        <w:rPr>
          <w:rFonts w:ascii="Amiri" w:hAnsi="Amiri" w:eastAsia="Amiri" w:cs="Amiri"/>
          <w:lang w:bidi="ar-SA"/>
          <w:color w:val="111111"/>
          <w:sz w:val="28"/>
          <w:szCs w:val="28"/>
          <w:rtl/>
        </w:rPr>
        <w:t xml:space="preserve">الباطل،فكونوا أبناء الآخرة،و لا تكونوا أبناء الدّنيا،فإنّ كلّ أمّ يتبعها ولدها».</w:t>
      </w:r>
    </w:p>
    <w:p>
      <w:pPr>
        <w:pStyle w:val="BookText"/>
      </w:pPr>
      <w:r>
        <w:rPr>
          <w:rFonts w:ascii="Amiri" w:hAnsi="Amiri" w:eastAsia="Amiri" w:cs="Amiri"/>
          <w:lang w:bidi="ar-SA"/>
          <w:color w:val="111111"/>
          <w:sz w:val="28"/>
          <w:szCs w:val="28"/>
          <w:rtl/>
        </w:rPr>
        <w:t xml:space="preserve">121-«الدّنيا..كلّها متاع </w:t>
      </w:r>
      <w:r>
        <w:rPr>
          <w:rStyle w:val="FootnoteReference"/>
        </w:rPr>
        <w:footnoteReference w:id="308"/>
      </w:r>
      <w:r>
        <w:rPr>
          <w:rFonts w:ascii="Amiri" w:hAnsi="Amiri" w:eastAsia="Amiri" w:cs="Amiri"/>
          <w:lang w:bidi="ar-SA"/>
          <w:color w:val="111111"/>
          <w:sz w:val="28"/>
          <w:szCs w:val="28"/>
          <w:rtl/>
        </w:rPr>
        <w:t xml:space="preserve">،و خير متاعها:المرأة الصّالحة».</w:t>
      </w:r>
    </w:p>
    <w:p>
      <w:pPr>
        <w:pStyle w:val="BookText"/>
      </w:pPr>
      <w:r>
        <w:rPr>
          <w:rFonts w:ascii="Amiri" w:hAnsi="Amiri" w:eastAsia="Amiri" w:cs="Amiri"/>
          <w:lang w:bidi="ar-SA"/>
          <w:color w:val="111111"/>
          <w:sz w:val="28"/>
          <w:szCs w:val="28"/>
          <w:rtl/>
        </w:rPr>
        <w:t xml:space="preserve">122-«الدّنيا..مزرعة الآخرة».</w:t>
      </w:r>
    </w:p>
    <w:p>
      <w:pPr>
        <w:pStyle w:val="BookText"/>
      </w:pPr>
      <w:r>
        <w:rPr>
          <w:rFonts w:ascii="Amiri" w:hAnsi="Amiri" w:eastAsia="Amiri" w:cs="Amiri"/>
          <w:lang w:bidi="ar-SA"/>
          <w:color w:val="111111"/>
          <w:sz w:val="28"/>
          <w:szCs w:val="28"/>
          <w:rtl/>
        </w:rPr>
        <w:t xml:space="preserve">123-«دوروا مع كتاب اللّه حيثما دار».</w:t>
      </w:r>
    </w:p>
    <w:p>
      <w:pPr>
        <w:pStyle w:val="BookText"/>
      </w:pPr>
      <w:r>
        <w:rPr>
          <w:rFonts w:ascii="Amiri" w:hAnsi="Amiri" w:eastAsia="Amiri" w:cs="Amiri"/>
          <w:lang w:bidi="ar-SA"/>
          <w:color w:val="111111"/>
          <w:sz w:val="28"/>
          <w:szCs w:val="28"/>
          <w:rtl/>
        </w:rPr>
        <w:t xml:space="preserve">124-«الدّين..النّصيحة».</w:t>
      </w:r>
    </w:p>
    <w:p>
      <w:pPr>
        <w:pStyle w:val="BookText"/>
      </w:pPr>
      <w:r>
        <w:rPr>
          <w:rFonts w:ascii="Amiri" w:hAnsi="Amiri" w:eastAsia="Amiri" w:cs="Amiri"/>
          <w:lang w:bidi="ar-SA"/>
          <w:color w:val="111111"/>
          <w:sz w:val="28"/>
          <w:szCs w:val="28"/>
          <w:rtl/>
        </w:rPr>
        <w:t xml:space="preserve">125-«دين المرء..عقله،و من لا عقل له لا دين 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4"/>
      </w:pPr>
      <w:bookmarkStart w:id="185" w:name="_Toc95"/>
      <w:r>
        <w:t>حرف الذّال</w:t>
      </w:r>
      <w:bookmarkEnd w:id="185"/>
    </w:p>
    <w:p>
      <w:pPr>
        <w:pStyle w:val="BookText"/>
      </w:pPr>
      <w:r>
        <w:rPr>
          <w:rFonts w:ascii="Amiri" w:hAnsi="Amiri" w:eastAsia="Amiri" w:cs="Amiri"/>
          <w:lang w:bidi="ar-SA"/>
          <w:color w:val="111111"/>
          <w:sz w:val="28"/>
          <w:szCs w:val="28"/>
          <w:rtl/>
        </w:rPr>
        <w:t xml:space="preserve">126-«ذكر اللّه..شفاء القلوب».</w:t>
      </w:r>
    </w:p>
    <w:p>
      <w:pPr>
        <w:pStyle w:val="BookText"/>
      </w:pPr>
      <w:r>
        <w:rPr>
          <w:rFonts w:ascii="Amiri" w:hAnsi="Amiri" w:eastAsia="Amiri" w:cs="Amiri"/>
          <w:lang w:bidi="ar-SA"/>
          <w:color w:val="111111"/>
          <w:sz w:val="28"/>
          <w:szCs w:val="28"/>
          <w:rtl/>
        </w:rPr>
        <w:t xml:space="preserve">127-«الذّنب لا ينسى،و البرّ لا يبلى </w:t>
      </w:r>
      <w:r>
        <w:rPr>
          <w:rStyle w:val="FootnoteReference"/>
        </w:rPr>
        <w:footnoteReference w:id="310"/>
      </w:r>
      <w:r>
        <w:rPr>
          <w:rFonts w:ascii="Amiri" w:hAnsi="Amiri" w:eastAsia="Amiri" w:cs="Amiri"/>
          <w:lang w:bidi="ar-SA"/>
          <w:color w:val="111111"/>
          <w:sz w:val="28"/>
          <w:szCs w:val="28"/>
          <w:rtl/>
        </w:rPr>
        <w:t xml:space="preserve">،و الدّيّان لا يموت..</w:t>
      </w:r>
    </w:p>
    <w:p>
      <w:pPr>
        <w:pStyle w:val="BookText"/>
      </w:pPr>
      <w:r>
        <w:rPr>
          <w:rFonts w:ascii="Amiri" w:hAnsi="Amiri" w:eastAsia="Amiri" w:cs="Amiri"/>
          <w:lang w:bidi="ar-SA"/>
          <w:color w:val="111111"/>
          <w:sz w:val="28"/>
          <w:szCs w:val="28"/>
          <w:rtl/>
        </w:rPr>
        <w:t xml:space="preserve">فكن كما شئت»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3" w:name="pg6900_48032"/>
    <w:bookmarkEnd w:id="73"/>
    <w:p>
      <w:pPr>
        <w:pStyle w:val="BookText"/>
      </w:pPr>
      <w:r>
        <w:rPr>
          <w:rFonts w:ascii="Amiri" w:hAnsi="Amiri" w:eastAsia="Amiri" w:cs="Amiri"/>
          <w:lang w:bidi="ar-SA"/>
          <w:color w:val="111111"/>
          <w:sz w:val="28"/>
          <w:szCs w:val="28"/>
          <w:rtl/>
        </w:rPr>
        <w:t xml:space="preserve">128-«ذهب حسن الخلق بخير الدّنيا و الآخرة»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129-«ذو الوجهين </w:t>
      </w:r>
      <w:r>
        <w:rPr>
          <w:rStyle w:val="FootnoteReference"/>
        </w:rPr>
        <w:footnoteReference w:id="313"/>
      </w:r>
      <w:r>
        <w:rPr>
          <w:rFonts w:ascii="Amiri" w:hAnsi="Amiri" w:eastAsia="Amiri" w:cs="Amiri"/>
          <w:lang w:bidi="ar-SA"/>
          <w:color w:val="111111"/>
          <w:sz w:val="28"/>
          <w:szCs w:val="28"/>
          <w:rtl/>
        </w:rPr>
        <w:t xml:space="preserve">لا يكون عند اللّه وجيها».</w:t>
      </w:r>
    </w:p>
    <w:p>
      <w:pPr>
        <w:pStyle w:val="Heading4"/>
      </w:pPr>
      <w:bookmarkStart w:id="186" w:name="_Toc96"/>
      <w:r>
        <w:t>حرف الرّاء</w:t>
      </w:r>
      <w:bookmarkEnd w:id="186"/>
    </w:p>
    <w:p>
      <w:pPr>
        <w:pStyle w:val="BookText"/>
      </w:pPr>
      <w:r>
        <w:rPr>
          <w:rFonts w:ascii="Amiri" w:hAnsi="Amiri" w:eastAsia="Amiri" w:cs="Amiri"/>
          <w:lang w:bidi="ar-SA"/>
          <w:color w:val="111111"/>
          <w:sz w:val="28"/>
          <w:szCs w:val="28"/>
          <w:rtl/>
        </w:rPr>
        <w:t xml:space="preserve">130-«رأس الحكمة..مخافة اللّه».</w:t>
      </w:r>
    </w:p>
    <w:p>
      <w:pPr>
        <w:pStyle w:val="BookText"/>
      </w:pPr>
      <w:r>
        <w:rPr>
          <w:rFonts w:ascii="Amiri" w:hAnsi="Amiri" w:eastAsia="Amiri" w:cs="Amiri"/>
          <w:lang w:bidi="ar-SA"/>
          <w:color w:val="111111"/>
          <w:sz w:val="28"/>
          <w:szCs w:val="28"/>
          <w:rtl/>
        </w:rPr>
        <w:t xml:space="preserve">131-«رأس الدّين..الورع».</w:t>
      </w:r>
    </w:p>
    <w:p>
      <w:pPr>
        <w:pStyle w:val="BookText"/>
      </w:pPr>
      <w:r>
        <w:rPr>
          <w:rFonts w:ascii="Amiri" w:hAnsi="Amiri" w:eastAsia="Amiri" w:cs="Amiri"/>
          <w:lang w:bidi="ar-SA"/>
          <w:color w:val="111111"/>
          <w:sz w:val="28"/>
          <w:szCs w:val="28"/>
          <w:rtl/>
        </w:rPr>
        <w:t xml:space="preserve">132-«رأس العقل بعد الإيمان باللّه تعالى..التّودّد إلى النّاس».</w:t>
      </w:r>
    </w:p>
    <w:p>
      <w:pPr>
        <w:pStyle w:val="BookText"/>
      </w:pPr>
      <w:r>
        <w:rPr>
          <w:rFonts w:ascii="Amiri" w:hAnsi="Amiri" w:eastAsia="Amiri" w:cs="Amiri"/>
          <w:lang w:bidi="ar-SA"/>
          <w:color w:val="111111"/>
          <w:sz w:val="28"/>
          <w:szCs w:val="28"/>
          <w:rtl/>
        </w:rPr>
        <w:t xml:space="preserve">133-«رحم اللّه عبدا قال خيرا..فغنم،أو سكت..فسلم».</w:t>
      </w:r>
    </w:p>
    <w:p>
      <w:pPr>
        <w:pStyle w:val="BookText"/>
      </w:pPr>
      <w:r>
        <w:rPr>
          <w:rFonts w:ascii="Amiri" w:hAnsi="Amiri" w:eastAsia="Amiri" w:cs="Amiri"/>
          <w:lang w:bidi="ar-SA"/>
          <w:color w:val="111111"/>
          <w:sz w:val="28"/>
          <w:szCs w:val="28"/>
          <w:rtl/>
        </w:rPr>
        <w:t xml:space="preserve">134-«رضيت لأمّتي ما رضي اللّه لها»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135-«رياض الجنّة..المساجد».</w:t>
      </w:r>
    </w:p>
    <w:p>
      <w:pPr>
        <w:pStyle w:val="Heading4"/>
      </w:pPr>
      <w:bookmarkStart w:id="187" w:name="_Toc97"/>
      <w:r>
        <w:t>حرف الزّاي</w:t>
      </w:r>
      <w:bookmarkEnd w:id="187"/>
    </w:p>
    <w:p>
      <w:pPr>
        <w:pStyle w:val="BookText"/>
      </w:pPr>
      <w:r>
        <w:rPr>
          <w:rFonts w:ascii="Amiri" w:hAnsi="Amiri" w:eastAsia="Amiri" w:cs="Amiri"/>
          <w:lang w:bidi="ar-SA"/>
          <w:color w:val="111111"/>
          <w:sz w:val="28"/>
          <w:szCs w:val="28"/>
          <w:rtl/>
        </w:rPr>
        <w:t xml:space="preserve">136-«زر غبّا </w:t>
      </w:r>
      <w:r>
        <w:rPr>
          <w:rStyle w:val="FootnoteReference"/>
        </w:rPr>
        <w:footnoteReference w:id="315"/>
      </w:r>
      <w:r>
        <w:rPr>
          <w:rFonts w:ascii="Amiri" w:hAnsi="Amiri" w:eastAsia="Amiri" w:cs="Amiri"/>
          <w:lang w:bidi="ar-SA"/>
          <w:color w:val="111111"/>
          <w:sz w:val="28"/>
          <w:szCs w:val="28"/>
          <w:rtl/>
        </w:rPr>
        <w:t xml:space="preserve">..تزدد حبّا».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4" w:name="pg6900_48033"/>
    <w:bookmarkEnd w:id="74"/>
    <w:p>
      <w:pPr>
        <w:pStyle w:val="Heading4"/>
      </w:pPr>
      <w:bookmarkStart w:id="188" w:name="_Toc98"/>
      <w:r>
        <w:t>حرف السّين</w:t>
      </w:r>
      <w:bookmarkEnd w:id="188"/>
    </w:p>
    <w:p>
      <w:pPr>
        <w:pStyle w:val="BookText"/>
      </w:pPr>
      <w:r>
        <w:rPr>
          <w:rFonts w:ascii="Amiri" w:hAnsi="Amiri" w:eastAsia="Amiri" w:cs="Amiri"/>
          <w:lang w:bidi="ar-SA"/>
          <w:color w:val="111111"/>
          <w:sz w:val="28"/>
          <w:szCs w:val="28"/>
          <w:rtl/>
        </w:rPr>
        <w:t xml:space="preserve">137-«السّعيد..من وعظ بغيره».</w:t>
      </w:r>
    </w:p>
    <w:p>
      <w:pPr>
        <w:pStyle w:val="BookText"/>
      </w:pPr>
      <w:r>
        <w:rPr>
          <w:rFonts w:ascii="Amiri" w:hAnsi="Amiri" w:eastAsia="Amiri" w:cs="Amiri"/>
          <w:lang w:bidi="ar-SA"/>
          <w:color w:val="111111"/>
          <w:sz w:val="28"/>
          <w:szCs w:val="28"/>
          <w:rtl/>
        </w:rPr>
        <w:t xml:space="preserve">138-«السّفر..قطعة من العذاب».</w:t>
      </w:r>
    </w:p>
    <w:p>
      <w:pPr>
        <w:pStyle w:val="BookText"/>
      </w:pPr>
      <w:r>
        <w:rPr>
          <w:rFonts w:ascii="Amiri" w:hAnsi="Amiri" w:eastAsia="Amiri" w:cs="Amiri"/>
          <w:lang w:bidi="ar-SA"/>
          <w:color w:val="111111"/>
          <w:sz w:val="28"/>
          <w:szCs w:val="28"/>
          <w:rtl/>
        </w:rPr>
        <w:t xml:space="preserve">139-«سيّد القوم..خادمهم».</w:t>
      </w:r>
    </w:p>
    <w:p>
      <w:pPr>
        <w:pStyle w:val="BookText"/>
      </w:pPr>
      <w:r>
        <w:rPr>
          <w:rFonts w:ascii="Amiri" w:hAnsi="Amiri" w:eastAsia="Amiri" w:cs="Amiri"/>
          <w:lang w:bidi="ar-SA"/>
          <w:color w:val="111111"/>
          <w:sz w:val="28"/>
          <w:szCs w:val="28"/>
          <w:rtl/>
        </w:rPr>
        <w:t xml:space="preserve">140-«السّيوف..مفاتيح الجنّة».</w:t>
      </w:r>
    </w:p>
    <w:p>
      <w:pPr>
        <w:pStyle w:val="Heading4"/>
      </w:pPr>
      <w:bookmarkStart w:id="189" w:name="_Toc99"/>
      <w:r>
        <w:t>حرف الشّين</w:t>
      </w:r>
      <w:bookmarkEnd w:id="189"/>
    </w:p>
    <w:p>
      <w:pPr>
        <w:pStyle w:val="BookText"/>
      </w:pPr>
      <w:r>
        <w:rPr>
          <w:rFonts w:ascii="Amiri" w:hAnsi="Amiri" w:eastAsia="Amiri" w:cs="Amiri"/>
          <w:lang w:bidi="ar-SA"/>
          <w:color w:val="111111"/>
          <w:sz w:val="28"/>
          <w:szCs w:val="28"/>
          <w:rtl/>
        </w:rPr>
        <w:t xml:space="preserve">141-«الشّاهد..يرى ما لا يرى الغائب».</w:t>
      </w:r>
    </w:p>
    <w:p>
      <w:pPr>
        <w:pStyle w:val="Heading4"/>
      </w:pPr>
      <w:bookmarkStart w:id="190" w:name="_Toc100"/>
      <w:r>
        <w:t>حرف الصّاد</w:t>
      </w:r>
      <w:bookmarkEnd w:id="190"/>
    </w:p>
    <w:p>
      <w:pPr>
        <w:pStyle w:val="BookText"/>
      </w:pPr>
      <w:r>
        <w:rPr>
          <w:rFonts w:ascii="Amiri" w:hAnsi="Amiri" w:eastAsia="Amiri" w:cs="Amiri"/>
          <w:lang w:bidi="ar-SA"/>
          <w:color w:val="111111"/>
          <w:sz w:val="28"/>
          <w:szCs w:val="28"/>
          <w:rtl/>
        </w:rPr>
        <w:t xml:space="preserve">142-«الصّبر..خير مركب».</w:t>
      </w:r>
    </w:p>
    <w:p>
      <w:pPr>
        <w:pStyle w:val="BookText"/>
      </w:pPr>
      <w:r>
        <w:rPr>
          <w:rFonts w:ascii="IRNazanin" w:hAnsi="IRNazanin" w:eastAsia="IRNazanin" w:cs="IRNazanin"/>
          <w:lang w:bidi="fa-IR"/>
          <w:color w:val="111111"/>
          <w:sz w:val="28"/>
          <w:szCs w:val="28"/>
          <w:rtl/>
        </w:rPr>
        <w:t xml:space="preserve">143-«الصّبر..مفتاح الفرج،و الزّهد..غنى الأبد».</w:t>
      </w:r>
    </w:p>
    <w:p>
      <w:pPr>
        <w:pStyle w:val="BookText"/>
      </w:pPr>
      <w:r>
        <w:rPr>
          <w:rFonts w:ascii="Amiri" w:hAnsi="Amiri" w:eastAsia="Amiri" w:cs="Amiri"/>
          <w:lang w:bidi="ar-SA"/>
          <w:color w:val="111111"/>
          <w:sz w:val="28"/>
          <w:szCs w:val="28"/>
          <w:rtl/>
        </w:rPr>
        <w:t xml:space="preserve">144-«الصّلاة..عماد الدّين».</w:t>
      </w:r>
    </w:p>
    <w:p>
      <w:pPr>
        <w:pStyle w:val="BookText"/>
      </w:pPr>
      <w:r>
        <w:rPr>
          <w:rFonts w:ascii="Amiri" w:hAnsi="Amiri" w:eastAsia="Amiri" w:cs="Amiri"/>
          <w:lang w:bidi="ar-SA"/>
          <w:color w:val="111111"/>
          <w:sz w:val="28"/>
          <w:szCs w:val="28"/>
          <w:rtl/>
        </w:rPr>
        <w:t xml:space="preserve">145-«الصّلاة..مفتاح كلّ خير،و النّبيذ..مفتاح كلّ شرّ».</w:t>
      </w:r>
    </w:p>
    <w:p>
      <w:pPr>
        <w:pStyle w:val="BookText"/>
      </w:pPr>
      <w:r>
        <w:rPr>
          <w:rFonts w:ascii="IRNazanin" w:hAnsi="IRNazanin" w:eastAsia="IRNazanin" w:cs="IRNazanin"/>
          <w:lang w:bidi="fa-IR"/>
          <w:color w:val="111111"/>
          <w:sz w:val="28"/>
          <w:szCs w:val="28"/>
          <w:rtl/>
        </w:rPr>
        <w:t xml:space="preserve">146-«صوموا..تصحّوا».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5" w:name="pg6900_48034"/>
    <w:bookmarkEnd w:id="75"/>
    <w:p>
      <w:pPr>
        <w:pStyle w:val="Heading4"/>
      </w:pPr>
      <w:bookmarkStart w:id="191" w:name="_Toc101"/>
      <w:r>
        <w:t>حرف الضّاد</w:t>
      </w:r>
      <w:bookmarkEnd w:id="191"/>
    </w:p>
    <w:p>
      <w:pPr>
        <w:pStyle w:val="BookText"/>
      </w:pPr>
      <w:r>
        <w:rPr>
          <w:rFonts w:ascii="Amiri" w:hAnsi="Amiri" w:eastAsia="Amiri" w:cs="Amiri"/>
          <w:lang w:bidi="ar-SA"/>
          <w:color w:val="111111"/>
          <w:sz w:val="28"/>
          <w:szCs w:val="28"/>
          <w:rtl/>
        </w:rPr>
        <w:t xml:space="preserve">147-«ضالّة المؤمن..العلم».</w:t>
      </w:r>
    </w:p>
    <w:p>
      <w:pPr>
        <w:pStyle w:val="Heading4"/>
      </w:pPr>
      <w:bookmarkStart w:id="192" w:name="_Toc102"/>
      <w:r>
        <w:t>حرف الطّاء</w:t>
      </w:r>
      <w:bookmarkEnd w:id="192"/>
    </w:p>
    <w:p>
      <w:pPr>
        <w:pStyle w:val="BookText"/>
      </w:pPr>
      <w:r>
        <w:rPr>
          <w:rFonts w:ascii="Amiri" w:hAnsi="Amiri" w:eastAsia="Amiri" w:cs="Amiri"/>
          <w:lang w:bidi="ar-SA"/>
          <w:color w:val="111111"/>
          <w:sz w:val="28"/>
          <w:szCs w:val="28"/>
          <w:rtl/>
        </w:rPr>
        <w:t xml:space="preserve">148-«طاعة المرأة..ندامة».</w:t>
      </w:r>
    </w:p>
    <w:p>
      <w:pPr>
        <w:pStyle w:val="BookText"/>
      </w:pPr>
      <w:r>
        <w:rPr>
          <w:rFonts w:ascii="Amiri" w:hAnsi="Amiri" w:eastAsia="Amiri" w:cs="Amiri"/>
          <w:lang w:bidi="ar-SA"/>
          <w:color w:val="111111"/>
          <w:sz w:val="28"/>
          <w:szCs w:val="28"/>
          <w:rtl/>
        </w:rPr>
        <w:t xml:space="preserve">149-«طوبى لمن شغله عيبه عن عيوب النّاس».</w:t>
      </w:r>
    </w:p>
    <w:p>
      <w:pPr>
        <w:pStyle w:val="BookText"/>
      </w:pPr>
      <w:r>
        <w:rPr>
          <w:rFonts w:ascii="IRNazanin" w:hAnsi="IRNazanin" w:eastAsia="IRNazanin" w:cs="IRNazanin"/>
          <w:lang w:bidi="fa-IR"/>
          <w:color w:val="111111"/>
          <w:sz w:val="28"/>
          <w:szCs w:val="28"/>
          <w:rtl/>
        </w:rPr>
        <w:t xml:space="preserve">150-«طوبى لمن طال عمره و حسن عمله».</w:t>
      </w:r>
    </w:p>
    <w:p>
      <w:pPr>
        <w:pStyle w:val="Heading4"/>
      </w:pPr>
      <w:bookmarkStart w:id="193" w:name="_Toc103"/>
      <w:r>
        <w:t>حرف الظّاء</w:t>
      </w:r>
      <w:bookmarkEnd w:id="193"/>
    </w:p>
    <w:p>
      <w:pPr>
        <w:pStyle w:val="BookText"/>
      </w:pPr>
      <w:r>
        <w:rPr>
          <w:rFonts w:ascii="IRNazanin" w:hAnsi="IRNazanin" w:eastAsia="IRNazanin" w:cs="IRNazanin"/>
          <w:lang w:bidi="fa-IR"/>
          <w:color w:val="111111"/>
          <w:sz w:val="28"/>
          <w:szCs w:val="28"/>
          <w:rtl/>
        </w:rPr>
        <w:t xml:space="preserve">151-«ظهر المؤمن..حمى؛إلاّ بحقّه»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4"/>
      </w:pPr>
      <w:bookmarkStart w:id="194" w:name="_Toc104"/>
      <w:r>
        <w:t>حرف العين</w:t>
      </w:r>
      <w:bookmarkEnd w:id="194"/>
    </w:p>
    <w:p>
      <w:pPr>
        <w:pStyle w:val="BookText"/>
      </w:pPr>
      <w:r>
        <w:rPr>
          <w:rFonts w:ascii="Amiri" w:hAnsi="Amiri" w:eastAsia="Amiri" w:cs="Amiri"/>
          <w:lang w:bidi="ar-SA"/>
          <w:color w:val="111111"/>
          <w:sz w:val="28"/>
          <w:szCs w:val="28"/>
          <w:rtl/>
        </w:rPr>
        <w:t xml:space="preserve">152-«العدة..دين»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6" w:name="pg6900_48035"/>
    <w:bookmarkEnd w:id="76"/>
    <w:p>
      <w:pPr>
        <w:pStyle w:val="BookText"/>
      </w:pPr>
      <w:r>
        <w:rPr>
          <w:rFonts w:ascii="Amiri" w:hAnsi="Amiri" w:eastAsia="Amiri" w:cs="Amiri"/>
          <w:lang w:bidi="ar-SA"/>
          <w:color w:val="111111"/>
          <w:sz w:val="28"/>
          <w:szCs w:val="28"/>
          <w:rtl/>
        </w:rPr>
        <w:t xml:space="preserve">153-«العزلة..سلامة».</w:t>
      </w:r>
    </w:p>
    <w:p>
      <w:pPr>
        <w:pStyle w:val="BookText"/>
      </w:pPr>
      <w:r>
        <w:rPr>
          <w:rFonts w:ascii="Amiri" w:hAnsi="Amiri" w:eastAsia="Amiri" w:cs="Amiri"/>
          <w:lang w:bidi="ar-SA"/>
          <w:color w:val="111111"/>
          <w:sz w:val="28"/>
          <w:szCs w:val="28"/>
          <w:rtl/>
        </w:rPr>
        <w:t xml:space="preserve">154-«العرق..دسّاس»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155-«عفو الملوك..أبقى للملك».</w:t>
      </w:r>
    </w:p>
    <w:p>
      <w:pPr>
        <w:pStyle w:val="BookText"/>
      </w:pPr>
      <w:r>
        <w:rPr>
          <w:rFonts w:ascii="Amiri" w:hAnsi="Amiri" w:eastAsia="Amiri" w:cs="Amiri"/>
          <w:lang w:bidi="ar-SA"/>
          <w:color w:val="111111"/>
          <w:sz w:val="28"/>
          <w:szCs w:val="28"/>
          <w:rtl/>
        </w:rPr>
        <w:t xml:space="preserve">156-«على اليد ما أخذت حتّى تؤدّيه»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157-«العين..حقّ»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4"/>
      </w:pPr>
      <w:bookmarkStart w:id="195" w:name="_Toc105"/>
      <w:r>
        <w:t>حرف الغين</w:t>
      </w:r>
      <w:bookmarkEnd w:id="195"/>
    </w:p>
    <w:p>
      <w:pPr>
        <w:pStyle w:val="BookText"/>
      </w:pPr>
      <w:r>
        <w:rPr>
          <w:rFonts w:ascii="IRNazanin" w:hAnsi="IRNazanin" w:eastAsia="IRNazanin" w:cs="IRNazanin"/>
          <w:lang w:bidi="fa-IR"/>
          <w:color w:val="111111"/>
          <w:sz w:val="28"/>
          <w:szCs w:val="28"/>
          <w:rtl/>
        </w:rPr>
        <w:t xml:space="preserve">168-«الغنى..غنى النّفس،و الفقر..فقر النّفس».</w:t>
      </w:r>
    </w:p>
    <w:p>
      <w:pPr>
        <w:pStyle w:val="Heading4"/>
      </w:pPr>
      <w:bookmarkStart w:id="196" w:name="_Toc106"/>
      <w:r>
        <w:t>حرف الفاء</w:t>
      </w:r>
      <w:bookmarkEnd w:id="196"/>
    </w:p>
    <w:p>
      <w:pPr>
        <w:pStyle w:val="BookText"/>
      </w:pPr>
      <w:r>
        <w:rPr>
          <w:rFonts w:ascii="Amiri" w:hAnsi="Amiri" w:eastAsia="Amiri" w:cs="Amiri"/>
          <w:lang w:bidi="ar-SA"/>
          <w:color w:val="111111"/>
          <w:sz w:val="28"/>
          <w:szCs w:val="28"/>
          <w:rtl/>
        </w:rPr>
        <w:t xml:space="preserve">159-«الفتنة..نائمة،لعن اللّه من أيقظها».</w:t>
      </w:r>
    </w:p>
    <w:p>
      <w:pPr>
        <w:pStyle w:val="BookText"/>
      </w:pPr>
      <w:r>
        <w:rPr>
          <w:rFonts w:ascii="Amiri" w:hAnsi="Amiri" w:eastAsia="Amiri" w:cs="Amiri"/>
          <w:lang w:bidi="ar-SA"/>
          <w:color w:val="111111"/>
          <w:sz w:val="28"/>
          <w:szCs w:val="28"/>
          <w:rtl/>
        </w:rPr>
        <w:t xml:space="preserve">160-«فعل المعروف..يقي مصارع السّوء».</w:t>
      </w:r>
    </w:p>
    <w:p>
      <w:pPr>
        <w:pStyle w:val="BookText"/>
      </w:pPr>
      <w:r>
        <w:rPr>
          <w:rFonts w:ascii="Amiri" w:hAnsi="Amiri" w:eastAsia="Amiri" w:cs="Amiri"/>
          <w:lang w:bidi="ar-SA"/>
          <w:color w:val="111111"/>
          <w:sz w:val="28"/>
          <w:szCs w:val="28"/>
          <w:rtl/>
        </w:rPr>
        <w:t xml:space="preserve">161-«في كلّ ذات كبد حرّى..أجر»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7" w:name="pg6900_48036"/>
    <w:bookmarkEnd w:id="77"/>
    <w:p>
      <w:pPr>
        <w:pStyle w:val="Heading4"/>
      </w:pPr>
      <w:bookmarkStart w:id="197" w:name="_Toc107"/>
      <w:r>
        <w:t>حرف القاف</w:t>
      </w:r>
      <w:bookmarkEnd w:id="197"/>
    </w:p>
    <w:p>
      <w:pPr>
        <w:pStyle w:val="BookText"/>
      </w:pPr>
      <w:r>
        <w:rPr>
          <w:rFonts w:ascii="Amiri" w:hAnsi="Amiri" w:eastAsia="Amiri" w:cs="Amiri"/>
          <w:lang w:bidi="ar-SA"/>
          <w:color w:val="111111"/>
          <w:sz w:val="28"/>
          <w:szCs w:val="28"/>
          <w:rtl/>
        </w:rPr>
        <w:t xml:space="preserve">162-«القريب..من قرّبته المودّة،و إن بعد نسبه».</w:t>
      </w:r>
    </w:p>
    <w:p>
      <w:pPr>
        <w:pStyle w:val="BookText"/>
      </w:pPr>
      <w:r>
        <w:rPr>
          <w:rFonts w:ascii="Amiri" w:hAnsi="Amiri" w:eastAsia="Amiri" w:cs="Amiri"/>
          <w:lang w:bidi="ar-SA"/>
          <w:color w:val="111111"/>
          <w:sz w:val="28"/>
          <w:szCs w:val="28"/>
          <w:rtl/>
        </w:rPr>
        <w:t xml:space="preserve">163-«قل:آمنت باللّه..ثمّ استقم».</w:t>
      </w:r>
    </w:p>
    <w:p>
      <w:pPr>
        <w:pStyle w:val="BookText"/>
      </w:pPr>
      <w:r>
        <w:rPr>
          <w:rFonts w:ascii="Amiri" w:hAnsi="Amiri" w:eastAsia="Amiri" w:cs="Amiri"/>
          <w:lang w:bidi="ar-SA"/>
          <w:color w:val="111111"/>
          <w:sz w:val="28"/>
          <w:szCs w:val="28"/>
          <w:rtl/>
        </w:rPr>
        <w:t xml:space="preserve">164-«قلّة العيال..أحد اليسارين».</w:t>
      </w:r>
    </w:p>
    <w:p>
      <w:pPr>
        <w:pStyle w:val="BookText"/>
      </w:pPr>
      <w:r>
        <w:rPr>
          <w:rFonts w:ascii="Amiri" w:hAnsi="Amiri" w:eastAsia="Amiri" w:cs="Amiri"/>
          <w:lang w:bidi="ar-SA"/>
          <w:color w:val="111111"/>
          <w:sz w:val="28"/>
          <w:szCs w:val="28"/>
          <w:rtl/>
        </w:rPr>
        <w:t xml:space="preserve">165-«قل الحقّ،و إن كان مرّا».</w:t>
      </w:r>
    </w:p>
    <w:p>
      <w:pPr>
        <w:pStyle w:val="BookText"/>
      </w:pPr>
      <w:r>
        <w:rPr>
          <w:rFonts w:ascii="Amiri" w:hAnsi="Amiri" w:eastAsia="Amiri" w:cs="Amiri"/>
          <w:lang w:bidi="ar-SA"/>
          <w:color w:val="111111"/>
          <w:sz w:val="28"/>
          <w:szCs w:val="28"/>
          <w:rtl/>
        </w:rPr>
        <w:t xml:space="preserve">166-«قليل تؤدّي شكره..خير من كثير لا تطيقه».</w:t>
      </w:r>
    </w:p>
    <w:p>
      <w:pPr>
        <w:pStyle w:val="BookText"/>
      </w:pPr>
      <w:r>
        <w:rPr>
          <w:rFonts w:ascii="Amiri" w:hAnsi="Amiri" w:eastAsia="Amiri" w:cs="Amiri"/>
          <w:lang w:bidi="ar-SA"/>
          <w:color w:val="111111"/>
          <w:sz w:val="28"/>
          <w:szCs w:val="28"/>
          <w:rtl/>
        </w:rPr>
        <w:t xml:space="preserve">167-«القناعة..كنز لا يفنى».</w:t>
      </w:r>
    </w:p>
    <w:p>
      <w:pPr>
        <w:pStyle w:val="BookText"/>
      </w:pPr>
      <w:r>
        <w:rPr>
          <w:rFonts w:ascii="Amiri" w:hAnsi="Amiri" w:eastAsia="Amiri" w:cs="Amiri"/>
          <w:lang w:bidi="ar-SA"/>
          <w:color w:val="111111"/>
          <w:sz w:val="28"/>
          <w:szCs w:val="28"/>
          <w:rtl/>
        </w:rPr>
        <w:t xml:space="preserve">168-«قيّد..و توكّل».</w:t>
      </w:r>
    </w:p>
    <w:p>
      <w:pPr>
        <w:pStyle w:val="Heading4"/>
      </w:pPr>
      <w:bookmarkStart w:id="198" w:name="_Toc108"/>
      <w:r>
        <w:t>حرف الكاف</w:t>
      </w:r>
      <w:bookmarkEnd w:id="198"/>
    </w:p>
    <w:p>
      <w:pPr>
        <w:pStyle w:val="BookText"/>
      </w:pPr>
      <w:r>
        <w:rPr>
          <w:rFonts w:ascii="Amiri" w:hAnsi="Amiri" w:eastAsia="Amiri" w:cs="Amiri"/>
          <w:lang w:bidi="ar-SA"/>
          <w:color w:val="111111"/>
          <w:sz w:val="28"/>
          <w:szCs w:val="28"/>
          <w:rtl/>
        </w:rPr>
        <w:t xml:space="preserve">169-«كفى بالمرء إثما..أن يضيّع من يقوت»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170-«كفى بك إثما..ألا تزال مخاصما».</w:t>
      </w:r>
    </w:p>
    <w:p>
      <w:pPr>
        <w:pStyle w:val="BookText"/>
      </w:pPr>
      <w:r>
        <w:rPr>
          <w:rFonts w:ascii="Amiri" w:hAnsi="Amiri" w:eastAsia="Amiri" w:cs="Amiri"/>
          <w:lang w:bidi="ar-SA"/>
          <w:color w:val="111111"/>
          <w:sz w:val="28"/>
          <w:szCs w:val="28"/>
          <w:rtl/>
        </w:rPr>
        <w:t xml:space="preserve">171-«كفى بالدّهر واعظا،و بالموت مفرّقا».</w:t>
      </w:r>
    </w:p>
    <w:p>
      <w:pPr>
        <w:pStyle w:val="BookText"/>
      </w:pPr>
      <w:r>
        <w:rPr>
          <w:rFonts w:ascii="Amiri" w:hAnsi="Amiri" w:eastAsia="Amiri" w:cs="Amiri"/>
          <w:lang w:bidi="ar-SA"/>
          <w:color w:val="111111"/>
          <w:sz w:val="28"/>
          <w:szCs w:val="28"/>
          <w:rtl/>
        </w:rPr>
        <w:t xml:space="preserve">172-«كلّ آت..قريب».</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173-«كلّ الصّيد في جوف الفراء»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174-«كلّكم..راع،و كلّكم مسئول عن رعيّته».</w:t>
      </w:r>
    </w:p>
    <w:p>
      <w:pPr>
        <w:pStyle w:val="BookText"/>
      </w:pPr>
      <w:r>
        <w:rPr>
          <w:rFonts w:ascii="Amiri" w:hAnsi="Amiri" w:eastAsia="Amiri" w:cs="Amiri"/>
          <w:lang w:bidi="ar-SA"/>
          <w:color w:val="111111"/>
          <w:sz w:val="28"/>
          <w:szCs w:val="28"/>
          <w:rtl/>
        </w:rPr>
        <w:t xml:space="preserve">175-«كلّ المسلم..على المسلم حرام؛دمه،و ماله، و عرضه».</w:t>
      </w:r>
    </w:p>
    <w:p>
      <w:pPr>
        <w:pStyle w:val="BookText"/>
      </w:pPr>
      <w:r>
        <w:rPr>
          <w:rFonts w:ascii="Amiri" w:hAnsi="Amiri" w:eastAsia="Amiri" w:cs="Amiri"/>
          <w:lang w:bidi="ar-SA"/>
          <w:color w:val="111111"/>
          <w:sz w:val="28"/>
          <w:szCs w:val="28"/>
          <w:rtl/>
        </w:rPr>
        <w:t xml:space="preserve">176-«كلّ معروف..صدقة».</w:t>
      </w:r>
    </w:p>
    <w:p>
      <w:pPr>
        <w:pStyle w:val="BookText"/>
      </w:pPr>
      <w:r>
        <w:rPr>
          <w:rFonts w:ascii="Amiri" w:hAnsi="Amiri" w:eastAsia="Amiri" w:cs="Amiri"/>
          <w:lang w:bidi="ar-SA"/>
          <w:color w:val="111111"/>
          <w:sz w:val="28"/>
          <w:szCs w:val="28"/>
          <w:rtl/>
        </w:rPr>
        <w:t xml:space="preserve">177-«كلّ مؤذ..في النّار».</w:t>
      </w:r>
    </w:p>
    <w:p>
      <w:pPr>
        <w:pStyle w:val="BookText"/>
      </w:pPr>
      <w:r>
        <w:rPr>
          <w:rFonts w:ascii="Amiri" w:hAnsi="Amiri" w:eastAsia="Amiri" w:cs="Amiri"/>
          <w:lang w:bidi="ar-SA"/>
          <w:color w:val="111111"/>
          <w:sz w:val="28"/>
          <w:szCs w:val="28"/>
          <w:rtl/>
        </w:rPr>
        <w:t xml:space="preserve">178-«كلّ..ميسّر لما خلق له».</w:t>
      </w:r>
    </w:p>
    <w:p>
      <w:pPr>
        <w:pStyle w:val="BookText"/>
      </w:pPr>
      <w:r>
        <w:rPr>
          <w:rFonts w:ascii="Amiri" w:hAnsi="Amiri" w:eastAsia="Amiri" w:cs="Amiri"/>
          <w:lang w:bidi="ar-SA"/>
          <w:color w:val="111111"/>
          <w:sz w:val="28"/>
          <w:szCs w:val="28"/>
          <w:rtl/>
        </w:rPr>
        <w:t xml:space="preserve">179-«كلّموا النّاس..بما يعرفون،و دعوا ما ينكرون».</w:t>
      </w:r>
    </w:p>
    <w:p>
      <w:pPr>
        <w:pStyle w:val="BookText"/>
      </w:pPr>
      <w:r>
        <w:rPr>
          <w:rFonts w:ascii="Amiri" w:hAnsi="Amiri" w:eastAsia="Amiri" w:cs="Amiri"/>
          <w:lang w:bidi="ar-SA"/>
          <w:color w:val="111111"/>
          <w:sz w:val="28"/>
          <w:szCs w:val="28"/>
          <w:rtl/>
        </w:rPr>
        <w:t xml:space="preserve">180-«كما تدين..تدان».</w:t>
      </w:r>
    </w:p>
    <w:p>
      <w:pPr>
        <w:pStyle w:val="BookText"/>
      </w:pPr>
      <w:r>
        <w:rPr>
          <w:rFonts w:ascii="Amiri" w:hAnsi="Amiri" w:eastAsia="Amiri" w:cs="Amiri"/>
          <w:lang w:bidi="ar-SA"/>
          <w:color w:val="111111"/>
          <w:sz w:val="28"/>
          <w:szCs w:val="28"/>
          <w:rtl/>
        </w:rPr>
        <w:t xml:space="preserve">181-«كما تكونوا..يولّى عليكم».</w:t>
      </w:r>
    </w:p>
    <w:p>
      <w:pPr>
        <w:pStyle w:val="BookText"/>
      </w:pPr>
      <w:r>
        <w:rPr>
          <w:rFonts w:ascii="Amiri" w:hAnsi="Amiri" w:eastAsia="Amiri" w:cs="Amiri"/>
          <w:lang w:bidi="ar-SA"/>
          <w:color w:val="111111"/>
          <w:sz w:val="28"/>
          <w:szCs w:val="28"/>
          <w:rtl/>
        </w:rPr>
        <w:t xml:space="preserve">182-«كن في الدّنيا كأنّك غريب،أو عابر سبيل،و عدّ نفسك من أهل القبور».».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8" w:name="pg6900_48038"/>
    <w:bookmarkEnd w:id="78"/>
    <w:p>
      <w:pPr>
        <w:pStyle w:val="BookText"/>
      </w:pPr>
      <w:r>
        <w:rPr>
          <w:rFonts w:ascii="Amiri" w:hAnsi="Amiri" w:eastAsia="Amiri" w:cs="Amiri"/>
          <w:lang w:bidi="ar-SA"/>
          <w:color w:val="111111"/>
          <w:sz w:val="28"/>
          <w:szCs w:val="28"/>
          <w:rtl/>
        </w:rPr>
        <w:t xml:space="preserve">183-«الكيّس..من دان نفسه و عمل لما بعد الموت،و العاجز..</w:t>
      </w:r>
    </w:p>
    <w:p>
      <w:pPr>
        <w:pStyle w:val="BookText"/>
      </w:pPr>
      <w:r>
        <w:rPr>
          <w:rFonts w:ascii="Amiri" w:hAnsi="Amiri" w:eastAsia="Amiri" w:cs="Amiri"/>
          <w:lang w:bidi="ar-SA"/>
          <w:color w:val="111111"/>
          <w:sz w:val="28"/>
          <w:szCs w:val="28"/>
          <w:rtl/>
        </w:rPr>
        <w:t xml:space="preserve">من أتبع نفسه هواها،و تمنّى على اللّه الأمانيّ».</w:t>
      </w:r>
    </w:p>
    <w:p>
      <w:pPr>
        <w:pStyle w:val="Heading4"/>
      </w:pPr>
      <w:bookmarkStart w:id="199" w:name="_Toc109"/>
      <w:r>
        <w:t>حرف اللاّم</w:t>
      </w:r>
      <w:bookmarkEnd w:id="199"/>
    </w:p>
    <w:p>
      <w:pPr>
        <w:pStyle w:val="BookText"/>
      </w:pPr>
      <w:r>
        <w:rPr>
          <w:rFonts w:ascii="IRNazanin" w:hAnsi="IRNazanin" w:eastAsia="IRNazanin" w:cs="IRNazanin"/>
          <w:lang w:bidi="fa-IR"/>
          <w:color w:val="111111"/>
          <w:sz w:val="28"/>
          <w:szCs w:val="28"/>
          <w:rtl/>
        </w:rPr>
        <w:t xml:space="preserve">184-«لدوا </w:t>
      </w:r>
      <w:r>
        <w:rPr>
          <w:rStyle w:val="FootnoteReference"/>
        </w:rPr>
        <w:footnoteReference w:id="324"/>
      </w:r>
      <w:r>
        <w:rPr>
          <w:rFonts w:ascii="IRNazanin" w:hAnsi="IRNazanin" w:eastAsia="IRNazanin" w:cs="IRNazanin"/>
          <w:lang w:bidi="fa-IR"/>
          <w:color w:val="111111"/>
          <w:sz w:val="28"/>
          <w:szCs w:val="28"/>
          <w:rtl/>
        </w:rPr>
        <w:t xml:space="preserve">للموت،و ابنوا للخراب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185-«لست من الباطل،و لا الباطل منّي».</w:t>
      </w:r>
    </w:p>
    <w:p>
      <w:pPr>
        <w:pStyle w:val="BookText"/>
      </w:pPr>
      <w:r>
        <w:rPr>
          <w:rFonts w:ascii="Amiri" w:hAnsi="Amiri" w:eastAsia="Amiri" w:cs="Amiri"/>
          <w:lang w:bidi="ar-SA"/>
          <w:color w:val="111111"/>
          <w:sz w:val="28"/>
          <w:szCs w:val="28"/>
          <w:rtl/>
        </w:rPr>
        <w:t xml:space="preserve">186-«ليس الخبر..كالمعاينة»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4"/>
      </w:pPr>
      <w:bookmarkStart w:id="200" w:name="_Toc110"/>
      <w:r>
        <w:t>حرف الميم</w:t>
      </w:r>
      <w:bookmarkEnd w:id="200"/>
    </w:p>
    <w:p>
      <w:pPr>
        <w:pStyle w:val="BookText"/>
      </w:pPr>
      <w:r>
        <w:rPr>
          <w:rFonts w:ascii="IRNazanin" w:hAnsi="IRNazanin" w:eastAsia="IRNazanin" w:cs="IRNazanin"/>
          <w:lang w:bidi="fa-IR"/>
          <w:color w:val="111111"/>
          <w:sz w:val="28"/>
          <w:szCs w:val="28"/>
          <w:rtl/>
        </w:rPr>
        <w:t xml:space="preserve">187-«ماء زمزم..لما شرب له».</w:t>
      </w:r>
    </w:p>
    <w:p>
      <w:pPr>
        <w:pStyle w:val="BookText"/>
      </w:pPr>
      <w:r>
        <w:rPr>
          <w:rFonts w:ascii="IRNazanin" w:hAnsi="IRNazanin" w:eastAsia="IRNazanin" w:cs="IRNazanin"/>
          <w:lang w:bidi="fa-IR"/>
          <w:color w:val="111111"/>
          <w:sz w:val="28"/>
          <w:szCs w:val="28"/>
          <w:rtl/>
        </w:rPr>
        <w:t xml:space="preserve">188-«ما آمن بالقرآن..من استحلّ محارمه».</w:t>
      </w:r>
    </w:p>
    <w:p>
      <w:pPr>
        <w:pStyle w:val="BookText"/>
      </w:pPr>
      <w:r>
        <w:rPr>
          <w:rFonts w:ascii="Amiri" w:hAnsi="Amiri" w:eastAsia="Amiri" w:cs="Amiri"/>
          <w:lang w:bidi="ar-SA"/>
          <w:color w:val="111111"/>
          <w:sz w:val="28"/>
          <w:szCs w:val="28"/>
          <w:rtl/>
        </w:rPr>
        <w:t xml:space="preserve">189-«ما أعطي عبد شيئا..شرّا من طلاقة في لسانه».</w:t>
      </w:r>
    </w:p>
    <w:p>
      <w:pPr>
        <w:pStyle w:val="BookText"/>
      </w:pPr>
      <w:r>
        <w:rPr>
          <w:rFonts w:ascii="IRNazanin" w:hAnsi="IRNazanin" w:eastAsia="IRNazanin" w:cs="IRNazanin"/>
          <w:lang w:bidi="fa-IR"/>
          <w:color w:val="111111"/>
          <w:sz w:val="28"/>
          <w:szCs w:val="28"/>
          <w:rtl/>
        </w:rPr>
        <w:t xml:space="preserve">190-«ما تشاور قوم..إلاّ هدوا».</w:t>
      </w:r>
    </w:p>
    <w:p>
      <w:pPr>
        <w:pStyle w:val="BookText"/>
      </w:pPr>
      <w:r>
        <w:rPr>
          <w:rFonts w:ascii="Amiri" w:hAnsi="Amiri" w:eastAsia="Amiri" w:cs="Amiri"/>
          <w:lang w:bidi="ar-SA"/>
          <w:color w:val="111111"/>
          <w:sz w:val="28"/>
          <w:szCs w:val="28"/>
          <w:rtl/>
        </w:rPr>
        <w:t xml:space="preserve">191-«ما جمع شيء إلى شيء..أحسن من حلم إلى علم».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192-«ما خاب..من استخار،و لا ندم..من استشار،و لا عال..من اقتصد»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193-«ما راه المسلمون حسنا..فهو حسن عند اللّه».</w:t>
      </w:r>
    </w:p>
    <w:p>
      <w:pPr>
        <w:pStyle w:val="BookText"/>
      </w:pPr>
      <w:r>
        <w:rPr>
          <w:rFonts w:ascii="Amiri" w:hAnsi="Amiri" w:eastAsia="Amiri" w:cs="Amiri"/>
          <w:lang w:bidi="ar-SA"/>
          <w:color w:val="111111"/>
          <w:sz w:val="28"/>
          <w:szCs w:val="28"/>
          <w:rtl/>
        </w:rPr>
        <w:t xml:space="preserve">194-«ما ضاق مجلس بمتحابّين».</w:t>
      </w:r>
    </w:p>
    <w:p>
      <w:pPr>
        <w:pStyle w:val="BookText"/>
      </w:pPr>
      <w:r>
        <w:rPr>
          <w:rFonts w:ascii="Amiri" w:hAnsi="Amiri" w:eastAsia="Amiri" w:cs="Amiri"/>
          <w:lang w:bidi="ar-SA"/>
          <w:color w:val="111111"/>
          <w:sz w:val="28"/>
          <w:szCs w:val="28"/>
          <w:rtl/>
        </w:rPr>
        <w:t xml:space="preserve">195-«ما قلّ و كفى..خير ممّا كثر و ألهى».</w:t>
      </w:r>
    </w:p>
    <w:p>
      <w:pPr>
        <w:pStyle w:val="BookText"/>
      </w:pPr>
      <w:r>
        <w:rPr>
          <w:rFonts w:ascii="Amiri" w:hAnsi="Amiri" w:eastAsia="Amiri" w:cs="Amiri"/>
          <w:lang w:bidi="ar-SA"/>
          <w:color w:val="111111"/>
          <w:sz w:val="28"/>
          <w:szCs w:val="28"/>
          <w:rtl/>
        </w:rPr>
        <w:t xml:space="preserve">196-«ما كان الرّفق في شيء..إلاّ زانه».</w:t>
      </w:r>
    </w:p>
    <w:p>
      <w:pPr>
        <w:pStyle w:val="BookText"/>
      </w:pPr>
      <w:r>
        <w:rPr>
          <w:rFonts w:ascii="Amiri" w:hAnsi="Amiri" w:eastAsia="Amiri" w:cs="Amiri"/>
          <w:lang w:bidi="ar-SA"/>
          <w:color w:val="111111"/>
          <w:sz w:val="28"/>
          <w:szCs w:val="28"/>
          <w:rtl/>
        </w:rPr>
        <w:t xml:space="preserve">197-«ما كان الفحش في شيء..إلاّ شانه».</w:t>
      </w:r>
    </w:p>
    <w:p>
      <w:pPr>
        <w:pStyle w:val="BookText"/>
      </w:pPr>
      <w:r>
        <w:rPr>
          <w:rFonts w:ascii="Amiri" w:hAnsi="Amiri" w:eastAsia="Amiri" w:cs="Amiri"/>
          <w:lang w:bidi="ar-SA"/>
          <w:color w:val="111111"/>
          <w:sz w:val="28"/>
          <w:szCs w:val="28"/>
          <w:rtl/>
        </w:rPr>
        <w:t xml:space="preserve">198-«ما هلك امرؤ..عرف قدره»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199-«ما هو بمؤمن..من لا يأمن جاره بوائقه».</w:t>
      </w:r>
    </w:p>
    <w:p>
      <w:pPr>
        <w:pStyle w:val="BookText"/>
      </w:pPr>
      <w:r>
        <w:rPr>
          <w:rFonts w:ascii="IRNazanin" w:hAnsi="IRNazanin" w:eastAsia="IRNazanin" w:cs="IRNazanin"/>
          <w:lang w:bidi="fa-IR"/>
          <w:color w:val="111111"/>
          <w:sz w:val="28"/>
          <w:szCs w:val="28"/>
          <w:rtl/>
        </w:rPr>
        <w:t xml:space="preserve">200-«مت مسلما و لا تبال».</w:t>
      </w:r>
    </w:p>
    <w:p>
      <w:pPr>
        <w:pStyle w:val="BookText"/>
      </w:pPr>
      <w:r>
        <w:rPr>
          <w:rFonts w:ascii="Amiri" w:hAnsi="Amiri" w:eastAsia="Amiri" w:cs="Amiri"/>
          <w:lang w:bidi="ar-SA"/>
          <w:color w:val="111111"/>
          <w:sz w:val="28"/>
          <w:szCs w:val="28"/>
          <w:rtl/>
        </w:rPr>
        <w:t xml:space="preserve">201-«المجالس..بالأمانة»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202-«محرّم الحلال..كمحلّ الحرام»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203-«المرء..كثير بأخيه».م.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204-«مداراة النّاس..صدقة»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205-«المرء..مع من أحبّ».</w:t>
      </w:r>
    </w:p>
    <w:p>
      <w:pPr>
        <w:pStyle w:val="BookText"/>
      </w:pPr>
      <w:r>
        <w:rPr>
          <w:rFonts w:ascii="IRNazanin" w:hAnsi="IRNazanin" w:eastAsia="IRNazanin" w:cs="IRNazanin"/>
          <w:lang w:bidi="fa-IR"/>
          <w:color w:val="111111"/>
          <w:sz w:val="28"/>
          <w:szCs w:val="28"/>
          <w:rtl/>
        </w:rPr>
        <w:t xml:space="preserve">206-«المستشار..مؤتمن».</w:t>
      </w:r>
    </w:p>
    <w:p>
      <w:pPr>
        <w:pStyle w:val="BookText"/>
      </w:pPr>
      <w:r>
        <w:rPr>
          <w:rFonts w:ascii="Amiri" w:hAnsi="Amiri" w:eastAsia="Amiri" w:cs="Amiri"/>
          <w:lang w:bidi="ar-SA"/>
          <w:color w:val="111111"/>
          <w:sz w:val="28"/>
          <w:szCs w:val="28"/>
          <w:rtl/>
        </w:rPr>
        <w:t xml:space="preserve">207-«المسلم..أخو المسلم،لا يظلمه و لا يسلمه».</w:t>
      </w:r>
    </w:p>
    <w:p>
      <w:pPr>
        <w:pStyle w:val="BookText"/>
      </w:pPr>
      <w:r>
        <w:rPr>
          <w:rFonts w:ascii="Amiri" w:hAnsi="Amiri" w:eastAsia="Amiri" w:cs="Amiri"/>
          <w:lang w:bidi="ar-SA"/>
          <w:color w:val="111111"/>
          <w:sz w:val="28"/>
          <w:szCs w:val="28"/>
          <w:rtl/>
        </w:rPr>
        <w:t xml:space="preserve">208-«المسلم..من سلم المسلمون من لسانه و يده،و المهاجر..</w:t>
      </w:r>
    </w:p>
    <w:p>
      <w:pPr>
        <w:pStyle w:val="BookText"/>
      </w:pPr>
      <w:r>
        <w:rPr>
          <w:rFonts w:ascii="Amiri" w:hAnsi="Amiri" w:eastAsia="Amiri" w:cs="Amiri"/>
          <w:lang w:bidi="ar-SA"/>
          <w:color w:val="111111"/>
          <w:sz w:val="28"/>
          <w:szCs w:val="28"/>
          <w:rtl/>
        </w:rPr>
        <w:t xml:space="preserve">من هجر ما حرّم اللّه».</w:t>
      </w:r>
    </w:p>
    <w:p>
      <w:pPr>
        <w:pStyle w:val="BookText"/>
      </w:pPr>
      <w:r>
        <w:rPr>
          <w:rFonts w:ascii="Amiri" w:hAnsi="Amiri" w:eastAsia="Amiri" w:cs="Amiri"/>
          <w:lang w:bidi="ar-SA"/>
          <w:color w:val="111111"/>
          <w:sz w:val="28"/>
          <w:szCs w:val="28"/>
          <w:rtl/>
        </w:rPr>
        <w:t xml:space="preserve">209-«مع كلّ فرحة..ترحة»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210-«مفتاح الجنّة..لا إله إلاّ اللّه».</w:t>
      </w:r>
    </w:p>
    <w:p>
      <w:pPr>
        <w:pStyle w:val="BookText"/>
      </w:pPr>
      <w:r>
        <w:rPr>
          <w:rFonts w:ascii="Amiri" w:hAnsi="Amiri" w:eastAsia="Amiri" w:cs="Amiri"/>
          <w:lang w:bidi="ar-SA"/>
          <w:color w:val="111111"/>
          <w:sz w:val="28"/>
          <w:szCs w:val="28"/>
          <w:rtl/>
        </w:rPr>
        <w:t xml:space="preserve">211-«ملاك الدّين..الورع».</w:t>
      </w:r>
    </w:p>
    <w:p>
      <w:pPr>
        <w:pStyle w:val="BookText"/>
      </w:pPr>
      <w:r>
        <w:rPr>
          <w:rFonts w:ascii="Amiri" w:hAnsi="Amiri" w:eastAsia="Amiri" w:cs="Amiri"/>
          <w:lang w:bidi="ar-SA"/>
          <w:color w:val="111111"/>
          <w:sz w:val="28"/>
          <w:szCs w:val="28"/>
          <w:rtl/>
        </w:rPr>
        <w:t xml:space="preserve">212-«المكر و الخديعة..في النّار».</w:t>
      </w:r>
    </w:p>
    <w:p>
      <w:pPr>
        <w:pStyle w:val="BookText"/>
      </w:pPr>
      <w:r>
        <w:rPr>
          <w:rFonts w:ascii="Amiri" w:hAnsi="Amiri" w:eastAsia="Amiri" w:cs="Amiri"/>
          <w:lang w:bidi="ar-SA"/>
          <w:color w:val="111111"/>
          <w:sz w:val="28"/>
          <w:szCs w:val="28"/>
          <w:rtl/>
        </w:rPr>
        <w:t xml:space="preserve">213-«من أبطأ به عمله..لم يسرع به نسبه».</w:t>
      </w:r>
    </w:p>
    <w:p>
      <w:pPr>
        <w:pStyle w:val="BookText"/>
      </w:pPr>
      <w:r>
        <w:rPr>
          <w:rFonts w:ascii="Amiri" w:hAnsi="Amiri" w:eastAsia="Amiri" w:cs="Amiri"/>
          <w:lang w:bidi="ar-SA"/>
          <w:color w:val="111111"/>
          <w:sz w:val="28"/>
          <w:szCs w:val="28"/>
          <w:rtl/>
        </w:rPr>
        <w:t xml:space="preserve">214-«من اتّقى اللّه..كلّ لسانه،و لم يشف غيظه».</w:t>
      </w:r>
    </w:p>
    <w:p>
      <w:pPr>
        <w:pStyle w:val="BookText"/>
      </w:pPr>
      <w:r>
        <w:rPr>
          <w:rFonts w:ascii="Amiri" w:hAnsi="Amiri" w:eastAsia="Amiri" w:cs="Amiri"/>
          <w:lang w:bidi="ar-SA"/>
          <w:color w:val="111111"/>
          <w:sz w:val="28"/>
          <w:szCs w:val="28"/>
          <w:rtl/>
        </w:rPr>
        <w:t xml:space="preserve">215-«من اتّقى اللّه..وقاه كلّ شيء».</w:t>
      </w:r>
    </w:p>
    <w:p>
      <w:pPr>
        <w:pStyle w:val="BookText"/>
      </w:pPr>
      <w:r>
        <w:rPr>
          <w:rFonts w:ascii="Amiri" w:hAnsi="Amiri" w:eastAsia="Amiri" w:cs="Amiri"/>
          <w:lang w:bidi="ar-SA"/>
          <w:color w:val="111111"/>
          <w:sz w:val="28"/>
          <w:szCs w:val="28"/>
          <w:rtl/>
        </w:rPr>
        <w:t xml:space="preserve">216-«من أحبّ أن يعلم منزلته عند اللّه..فلينظر منزلة اللّه عنده».</w:t>
      </w:r>
    </w:p>
    <w:p>
      <w:pPr>
        <w:pStyle w:val="BookText"/>
      </w:pPr>
      <w:r>
        <w:rPr>
          <w:rFonts w:ascii="Amiri" w:hAnsi="Amiri" w:eastAsia="Amiri" w:cs="Amiri"/>
          <w:lang w:bidi="ar-SA"/>
          <w:color w:val="111111"/>
          <w:sz w:val="28"/>
          <w:szCs w:val="28"/>
          <w:rtl/>
        </w:rPr>
        <w:t xml:space="preserve">217-«من أحبّ دنياه..أضرّ بآخرته،و من أحبّ آخرته..أضرّ بدنياه؛فآثروا ما يبقى على ما يفنى».ا.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218-«من أحبّ شيئا..أكثر من ذكره».</w:t>
      </w:r>
    </w:p>
    <w:p>
      <w:pPr>
        <w:pStyle w:val="BookText"/>
      </w:pPr>
      <w:r>
        <w:rPr>
          <w:rFonts w:ascii="Amiri" w:hAnsi="Amiri" w:eastAsia="Amiri" w:cs="Amiri"/>
          <w:lang w:bidi="ar-SA"/>
          <w:color w:val="111111"/>
          <w:sz w:val="28"/>
          <w:szCs w:val="28"/>
          <w:rtl/>
        </w:rPr>
        <w:t xml:space="preserve">219-«من أحبّ قوما..حشره اللّه في زمرتهم».</w:t>
      </w:r>
    </w:p>
    <w:p>
      <w:pPr>
        <w:pStyle w:val="BookText"/>
      </w:pPr>
      <w:r>
        <w:rPr>
          <w:rFonts w:ascii="Amiri" w:hAnsi="Amiri" w:eastAsia="Amiri" w:cs="Amiri"/>
          <w:lang w:bidi="ar-SA"/>
          <w:color w:val="111111"/>
          <w:sz w:val="28"/>
          <w:szCs w:val="28"/>
          <w:rtl/>
        </w:rPr>
        <w:t xml:space="preserve">220-«من أحبّ لقاء اللّه..أحبّ اللّه لقاءه».</w:t>
      </w:r>
    </w:p>
    <w:p>
      <w:pPr>
        <w:pStyle w:val="BookText"/>
      </w:pPr>
      <w:r>
        <w:rPr>
          <w:rFonts w:ascii="Amiri" w:hAnsi="Amiri" w:eastAsia="Amiri" w:cs="Amiri"/>
          <w:lang w:bidi="ar-SA"/>
          <w:color w:val="111111"/>
          <w:sz w:val="28"/>
          <w:szCs w:val="28"/>
          <w:rtl/>
        </w:rPr>
        <w:t xml:space="preserve">221-«من أحدث في أمرنا هذا ما ليس فيه </w:t>
      </w:r>
      <w:r>
        <w:rPr>
          <w:rStyle w:val="FootnoteReference"/>
        </w:rPr>
        <w:footnoteReference w:id="333"/>
      </w:r>
      <w:r>
        <w:rPr>
          <w:rFonts w:ascii="Amiri" w:hAnsi="Amiri" w:eastAsia="Amiri" w:cs="Amiri"/>
          <w:lang w:bidi="ar-SA"/>
          <w:color w:val="111111"/>
          <w:sz w:val="28"/>
          <w:szCs w:val="28"/>
          <w:rtl/>
        </w:rPr>
        <w:t xml:space="preserve">..فهو ردّ».</w:t>
      </w:r>
    </w:p>
    <w:p>
      <w:pPr>
        <w:pStyle w:val="BookText"/>
      </w:pPr>
      <w:r>
        <w:rPr>
          <w:rFonts w:ascii="Amiri" w:hAnsi="Amiri" w:eastAsia="Amiri" w:cs="Amiri"/>
          <w:lang w:bidi="ar-SA"/>
          <w:color w:val="111111"/>
          <w:sz w:val="28"/>
          <w:szCs w:val="28"/>
          <w:rtl/>
        </w:rPr>
        <w:t xml:space="preserve">222-«من أرضى النّاس بسخط اللّه..و كله اللّه إلى النّاس».</w:t>
      </w:r>
    </w:p>
    <w:p>
      <w:pPr>
        <w:pStyle w:val="BookText"/>
      </w:pPr>
      <w:r>
        <w:rPr>
          <w:rFonts w:ascii="IRNazanin" w:hAnsi="IRNazanin" w:eastAsia="IRNazanin" w:cs="IRNazanin"/>
          <w:lang w:bidi="fa-IR"/>
          <w:color w:val="111111"/>
          <w:sz w:val="28"/>
          <w:szCs w:val="28"/>
          <w:rtl/>
        </w:rPr>
        <w:t xml:space="preserve">223-«من أطاع اللّه..فاز».</w:t>
      </w:r>
    </w:p>
    <w:p>
      <w:pPr>
        <w:pStyle w:val="BookText"/>
      </w:pPr>
      <w:r>
        <w:rPr>
          <w:rFonts w:ascii="Amiri" w:hAnsi="Amiri" w:eastAsia="Amiri" w:cs="Amiri"/>
          <w:lang w:bidi="ar-SA"/>
          <w:color w:val="111111"/>
          <w:sz w:val="28"/>
          <w:szCs w:val="28"/>
          <w:rtl/>
        </w:rPr>
        <w:t xml:space="preserve">224-«من أعان ظالما..سلّطه اللّه عليه».</w:t>
      </w:r>
    </w:p>
    <w:p>
      <w:pPr>
        <w:pStyle w:val="BookText"/>
      </w:pPr>
      <w:r>
        <w:rPr>
          <w:rFonts w:ascii="Amiri" w:hAnsi="Amiri" w:eastAsia="Amiri" w:cs="Amiri"/>
          <w:lang w:bidi="ar-SA"/>
          <w:color w:val="111111"/>
          <w:sz w:val="28"/>
          <w:szCs w:val="28"/>
          <w:rtl/>
        </w:rPr>
        <w:t xml:space="preserve">225-«من بثّ </w:t>
      </w:r>
      <w:r>
        <w:rPr>
          <w:rStyle w:val="FootnoteReference"/>
        </w:rPr>
        <w:footnoteReference w:id="334"/>
      </w:r>
      <w:r>
        <w:rPr>
          <w:rFonts w:ascii="Amiri" w:hAnsi="Amiri" w:eastAsia="Amiri" w:cs="Amiri"/>
          <w:lang w:bidi="ar-SA"/>
          <w:color w:val="111111"/>
          <w:sz w:val="28"/>
          <w:szCs w:val="28"/>
          <w:rtl/>
        </w:rPr>
        <w:t xml:space="preserve">..لم يصبر».</w:t>
      </w:r>
    </w:p>
    <w:p>
      <w:pPr>
        <w:pStyle w:val="BookText"/>
      </w:pPr>
      <w:r>
        <w:rPr>
          <w:rFonts w:ascii="Amiri" w:hAnsi="Amiri" w:eastAsia="Amiri" w:cs="Amiri"/>
          <w:lang w:bidi="ar-SA"/>
          <w:color w:val="111111"/>
          <w:sz w:val="28"/>
          <w:szCs w:val="28"/>
          <w:rtl/>
        </w:rPr>
        <w:t xml:space="preserve">226-«من بورك له في شيء..فليلزمه».</w:t>
      </w:r>
    </w:p>
    <w:p>
      <w:pPr>
        <w:pStyle w:val="BookText"/>
      </w:pPr>
      <w:r>
        <w:rPr>
          <w:rFonts w:ascii="Amiri" w:hAnsi="Amiri" w:eastAsia="Amiri" w:cs="Amiri"/>
          <w:lang w:bidi="ar-SA"/>
          <w:color w:val="111111"/>
          <w:sz w:val="28"/>
          <w:szCs w:val="28"/>
          <w:rtl/>
        </w:rPr>
        <w:t xml:space="preserve">227-«من تأنّى..أصاب أو كاد،و من عجل..أخطأ أو كاد».</w:t>
      </w:r>
    </w:p>
    <w:p>
      <w:pPr>
        <w:pStyle w:val="BookText"/>
      </w:pPr>
      <w:r>
        <w:rPr>
          <w:rFonts w:ascii="IRNazanin" w:hAnsi="IRNazanin" w:eastAsia="IRNazanin" w:cs="IRNazanin"/>
          <w:lang w:bidi="fa-IR"/>
          <w:color w:val="111111"/>
          <w:sz w:val="28"/>
          <w:szCs w:val="28"/>
          <w:rtl/>
        </w:rPr>
        <w:t xml:space="preserve">228-«من تشبّه بقوم..فهو منهم».</w:t>
      </w:r>
    </w:p>
    <w:p>
      <w:pPr>
        <w:pStyle w:val="BookText"/>
      </w:pPr>
      <w:r>
        <w:rPr>
          <w:rFonts w:ascii="Amiri" w:hAnsi="Amiri" w:eastAsia="Amiri" w:cs="Amiri"/>
          <w:lang w:bidi="ar-SA"/>
          <w:color w:val="111111"/>
          <w:sz w:val="28"/>
          <w:szCs w:val="28"/>
          <w:rtl/>
        </w:rPr>
        <w:t xml:space="preserve">229-«من تعلّق بشيء..و كل إليه».</w:t>
      </w:r>
    </w:p>
    <w:p>
      <w:pPr>
        <w:pStyle w:val="BookText"/>
      </w:pPr>
      <w:r>
        <w:rPr>
          <w:rFonts w:ascii="Amiri" w:hAnsi="Amiri" w:eastAsia="Amiri" w:cs="Amiri"/>
          <w:lang w:bidi="ar-SA"/>
          <w:color w:val="111111"/>
          <w:sz w:val="28"/>
          <w:szCs w:val="28"/>
          <w:rtl/>
        </w:rPr>
        <w:t xml:space="preserve">230-«من حسن إسلام المرء..تركه ما لا يعنيه».</w:t>
      </w:r>
    </w:p>
    <w:p>
      <w:pPr>
        <w:pStyle w:val="BookText"/>
      </w:pPr>
      <w:r>
        <w:rPr>
          <w:rFonts w:ascii="Amiri" w:hAnsi="Amiri" w:eastAsia="Amiri" w:cs="Amiri"/>
          <w:lang w:bidi="ar-SA"/>
          <w:color w:val="111111"/>
          <w:sz w:val="28"/>
          <w:szCs w:val="28"/>
          <w:rtl/>
        </w:rPr>
        <w:t xml:space="preserve">231-«من رتع حول الحمى..يوشك أن يواقعه».</w:t>
      </w:r>
    </w:p>
    <w:p>
      <w:pPr>
        <w:pStyle w:val="BookText"/>
      </w:pPr>
      <w:r>
        <w:rPr>
          <w:rFonts w:ascii="Amiri" w:hAnsi="Amiri" w:eastAsia="Amiri" w:cs="Amiri"/>
          <w:lang w:bidi="ar-SA"/>
          <w:color w:val="111111"/>
          <w:sz w:val="28"/>
          <w:szCs w:val="28"/>
          <w:rtl/>
        </w:rPr>
        <w:t xml:space="preserve">232-«من رضي بقسمة اللّه..استغنى».</w:t>
      </w:r>
    </w:p>
    <w:p>
      <w:pPr>
        <w:pStyle w:val="BookText"/>
      </w:pPr>
      <w:r>
        <w:rPr>
          <w:rFonts w:ascii="Amiri" w:hAnsi="Amiri" w:eastAsia="Amiri" w:cs="Amiri"/>
          <w:lang w:bidi="ar-SA"/>
          <w:color w:val="111111"/>
          <w:sz w:val="28"/>
          <w:szCs w:val="28"/>
          <w:rtl/>
        </w:rPr>
        <w:t xml:space="preserve">233-«من رضي عن اللّه..رضي اللّه عنه».س.</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234-«من سرّته حسنته و ساءته سيّئته..فهو مؤمن».</w:t>
      </w:r>
    </w:p>
    <w:p>
      <w:pPr>
        <w:pStyle w:val="BookText"/>
      </w:pPr>
      <w:r>
        <w:rPr>
          <w:rFonts w:ascii="IRNazanin" w:hAnsi="IRNazanin" w:eastAsia="IRNazanin" w:cs="IRNazanin"/>
          <w:lang w:bidi="fa-IR"/>
          <w:color w:val="111111"/>
          <w:sz w:val="28"/>
          <w:szCs w:val="28"/>
          <w:rtl/>
        </w:rPr>
        <w:t xml:space="preserve">235-«من صمت..نجا»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236-«من ضمن لي ما بين لحييه </w:t>
      </w:r>
      <w:r>
        <w:rPr>
          <w:rStyle w:val="FootnoteReference"/>
        </w:rPr>
        <w:footnoteReference w:id="336"/>
      </w:r>
      <w:r>
        <w:rPr>
          <w:rFonts w:ascii="Amiri" w:hAnsi="Amiri" w:eastAsia="Amiri" w:cs="Amiri"/>
          <w:lang w:bidi="ar-SA"/>
          <w:color w:val="111111"/>
          <w:sz w:val="28"/>
          <w:szCs w:val="28"/>
          <w:rtl/>
        </w:rPr>
        <w:t xml:space="preserve">،و ما بين رجليه </w:t>
      </w:r>
      <w:r>
        <w:rPr>
          <w:rStyle w:val="FootnoteReference"/>
        </w:rPr>
        <w:footnoteReference w:id="337"/>
      </w:r>
      <w:r>
        <w:rPr>
          <w:rFonts w:ascii="Amiri" w:hAnsi="Amiri" w:eastAsia="Amiri" w:cs="Amiri"/>
          <w:lang w:bidi="ar-SA"/>
          <w:color w:val="111111"/>
          <w:sz w:val="28"/>
          <w:szCs w:val="28"/>
          <w:rtl/>
        </w:rPr>
        <w:t xml:space="preserve">ضمنت له على اللّه الجنّة».</w:t>
      </w:r>
    </w:p>
    <w:p>
      <w:pPr>
        <w:pStyle w:val="BookText"/>
      </w:pPr>
      <w:r>
        <w:rPr>
          <w:rFonts w:ascii="Amiri" w:hAnsi="Amiri" w:eastAsia="Amiri" w:cs="Amiri"/>
          <w:lang w:bidi="ar-SA"/>
          <w:color w:val="111111"/>
          <w:sz w:val="28"/>
          <w:szCs w:val="28"/>
          <w:rtl/>
        </w:rPr>
        <w:t xml:space="preserve">237-«من عمل بما علم..ورّثه اللّه علم ما لم يعلم».</w:t>
      </w:r>
    </w:p>
    <w:p>
      <w:pPr>
        <w:pStyle w:val="BookText"/>
      </w:pPr>
      <w:r>
        <w:rPr>
          <w:rFonts w:ascii="Amiri" w:hAnsi="Amiri" w:eastAsia="Amiri" w:cs="Amiri"/>
          <w:lang w:bidi="ar-SA"/>
          <w:color w:val="111111"/>
          <w:sz w:val="28"/>
          <w:szCs w:val="28"/>
          <w:rtl/>
        </w:rPr>
        <w:t xml:space="preserve">238-«من غشّنا..فليس منّا».</w:t>
      </w:r>
    </w:p>
    <w:p>
      <w:pPr>
        <w:pStyle w:val="BookText"/>
      </w:pPr>
      <w:r>
        <w:rPr>
          <w:rFonts w:ascii="Amiri" w:hAnsi="Amiri" w:eastAsia="Amiri" w:cs="Amiri"/>
          <w:lang w:bidi="ar-SA"/>
          <w:color w:val="111111"/>
          <w:sz w:val="28"/>
          <w:szCs w:val="28"/>
          <w:rtl/>
        </w:rPr>
        <w:t xml:space="preserve">239-«من فارق الجماعة شبرا..فقد خلع ربقة الإسلام».</w:t>
      </w:r>
    </w:p>
    <w:p>
      <w:pPr>
        <w:pStyle w:val="BookText"/>
      </w:pPr>
      <w:r>
        <w:rPr>
          <w:rFonts w:ascii="Amiri" w:hAnsi="Amiri" w:eastAsia="Amiri" w:cs="Amiri"/>
          <w:lang w:bidi="ar-SA"/>
          <w:color w:val="111111"/>
          <w:sz w:val="28"/>
          <w:szCs w:val="28"/>
          <w:rtl/>
        </w:rPr>
        <w:t xml:space="preserve">240-«من كثّر سواد قوم..فهو منهم».</w:t>
      </w:r>
    </w:p>
    <w:p>
      <w:pPr>
        <w:pStyle w:val="BookText"/>
      </w:pPr>
      <w:r>
        <w:rPr>
          <w:rFonts w:ascii="Amiri" w:hAnsi="Amiri" w:eastAsia="Amiri" w:cs="Amiri"/>
          <w:lang w:bidi="ar-SA"/>
          <w:color w:val="111111"/>
          <w:sz w:val="28"/>
          <w:szCs w:val="28"/>
          <w:rtl/>
        </w:rPr>
        <w:t xml:space="preserve">241-«من كنت مولاه..فعليّ مولاه».</w:t>
      </w:r>
    </w:p>
    <w:p>
      <w:pPr>
        <w:pStyle w:val="BookText"/>
      </w:pPr>
      <w:r>
        <w:rPr>
          <w:rFonts w:ascii="Amiri" w:hAnsi="Amiri" w:eastAsia="Amiri" w:cs="Amiri"/>
          <w:lang w:bidi="ar-SA"/>
          <w:color w:val="111111"/>
          <w:sz w:val="28"/>
          <w:szCs w:val="28"/>
          <w:rtl/>
        </w:rPr>
        <w:t xml:space="preserve">242-«من لا يرحم..لا يرحم».</w:t>
      </w:r>
    </w:p>
    <w:p>
      <w:pPr>
        <w:pStyle w:val="BookText"/>
      </w:pPr>
      <w:r>
        <w:rPr>
          <w:rFonts w:ascii="Amiri" w:hAnsi="Amiri" w:eastAsia="Amiri" w:cs="Amiri"/>
          <w:lang w:bidi="ar-SA"/>
          <w:color w:val="111111"/>
          <w:sz w:val="28"/>
          <w:szCs w:val="28"/>
          <w:rtl/>
        </w:rPr>
        <w:t xml:space="preserve">243-«من لم يكن ذئبا..أكلته الذّئاب»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244-«من مزح..استخفّ به».</w:t>
      </w:r>
    </w:p>
    <w:p>
      <w:pPr>
        <w:pStyle w:val="BookText"/>
      </w:pPr>
      <w:r>
        <w:rPr>
          <w:rFonts w:ascii="IRNazanin" w:hAnsi="IRNazanin" w:eastAsia="IRNazanin" w:cs="IRNazanin"/>
          <w:lang w:bidi="fa-IR"/>
          <w:color w:val="111111"/>
          <w:sz w:val="28"/>
          <w:szCs w:val="28"/>
          <w:rtl/>
        </w:rPr>
        <w:t xml:space="preserve">245-«من نوقش الحساب..عذّب».</w:t>
      </w:r>
    </w:p>
    <w:p>
      <w:pPr>
        <w:pStyle w:val="BookText"/>
      </w:pPr>
      <w:r>
        <w:rPr>
          <w:rFonts w:ascii="Amiri" w:hAnsi="Amiri" w:eastAsia="Amiri" w:cs="Amiri"/>
          <w:lang w:bidi="ar-SA"/>
          <w:color w:val="111111"/>
          <w:sz w:val="28"/>
          <w:szCs w:val="28"/>
          <w:rtl/>
        </w:rPr>
        <w:t xml:space="preserve">246-«منهومان لا يشبعان:طالب علم،و طالب دنيا».ر.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9" w:name="pg6900_48043"/>
    <w:bookmarkEnd w:id="79"/>
    <w:p>
      <w:pPr>
        <w:pStyle w:val="BookText"/>
      </w:pPr>
      <w:r>
        <w:rPr>
          <w:rFonts w:ascii="Amiri" w:hAnsi="Amiri" w:eastAsia="Amiri" w:cs="Amiri"/>
          <w:lang w:bidi="ar-SA"/>
          <w:color w:val="111111"/>
          <w:sz w:val="28"/>
          <w:szCs w:val="28"/>
          <w:rtl/>
        </w:rPr>
        <w:t xml:space="preserve">247-«المؤمن..مرآة المؤمن».</w:t>
      </w:r>
    </w:p>
    <w:p>
      <w:pPr>
        <w:pStyle w:val="BookText"/>
      </w:pPr>
      <w:r>
        <w:rPr>
          <w:rFonts w:ascii="IRNazanin" w:hAnsi="IRNazanin" w:eastAsia="IRNazanin" w:cs="IRNazanin"/>
          <w:lang w:bidi="fa-IR"/>
          <w:color w:val="111111"/>
          <w:sz w:val="28"/>
          <w:szCs w:val="28"/>
          <w:rtl/>
        </w:rPr>
        <w:t xml:space="preserve">248-«المؤمن..من أمنه النّاس على أنفسهم و أموالهم».</w:t>
      </w:r>
    </w:p>
    <w:p>
      <w:pPr>
        <w:pStyle w:val="BookText"/>
      </w:pPr>
      <w:r>
        <w:rPr>
          <w:rFonts w:ascii="Amiri" w:hAnsi="Amiri" w:eastAsia="Amiri" w:cs="Amiri"/>
          <w:lang w:bidi="ar-SA"/>
          <w:color w:val="111111"/>
          <w:sz w:val="28"/>
          <w:szCs w:val="28"/>
          <w:rtl/>
        </w:rPr>
        <w:t xml:space="preserve">249-«المؤمن..يسير المئونة».</w:t>
      </w:r>
    </w:p>
    <w:p>
      <w:pPr>
        <w:pStyle w:val="BookText"/>
      </w:pPr>
      <w:r>
        <w:rPr>
          <w:rFonts w:ascii="Amiri" w:hAnsi="Amiri" w:eastAsia="Amiri" w:cs="Amiri"/>
          <w:lang w:bidi="ar-SA"/>
          <w:color w:val="111111"/>
          <w:sz w:val="28"/>
          <w:szCs w:val="28"/>
          <w:rtl/>
        </w:rPr>
        <w:t xml:space="preserve">250-«المؤمنون كرجل واحد».</w:t>
      </w:r>
    </w:p>
    <w:p>
      <w:pPr>
        <w:pStyle w:val="BookText"/>
      </w:pPr>
      <w:r>
        <w:rPr>
          <w:rFonts w:ascii="Amiri" w:hAnsi="Amiri" w:eastAsia="Amiri" w:cs="Amiri"/>
          <w:lang w:bidi="ar-SA"/>
          <w:color w:val="111111"/>
          <w:sz w:val="28"/>
          <w:szCs w:val="28"/>
          <w:rtl/>
        </w:rPr>
        <w:t xml:space="preserve">251-«من كان اخر كلامه(لا إله إلاّ اللّه)..دخل الجنّة».</w:t>
      </w:r>
    </w:p>
    <w:p>
      <w:pPr>
        <w:pStyle w:val="Heading4"/>
      </w:pPr>
      <w:bookmarkStart w:id="201" w:name="_Toc111"/>
      <w:r>
        <w:t>حرف النّون</w:t>
      </w:r>
      <w:bookmarkEnd w:id="201"/>
    </w:p>
    <w:p>
      <w:pPr>
        <w:pStyle w:val="BookText"/>
      </w:pPr>
      <w:r>
        <w:rPr>
          <w:rFonts w:ascii="IRNazanin" w:hAnsi="IRNazanin" w:eastAsia="IRNazanin" w:cs="IRNazanin"/>
          <w:lang w:bidi="fa-IR"/>
          <w:color w:val="111111"/>
          <w:sz w:val="28"/>
          <w:szCs w:val="28"/>
          <w:rtl/>
        </w:rPr>
        <w:t xml:space="preserve">252-«النّاس بزمانهم..أشبه منهم بآبائهم»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253-«النّاس..كأسنان المشط».</w:t>
      </w:r>
    </w:p>
    <w:p>
      <w:pPr>
        <w:pStyle w:val="BookText"/>
      </w:pPr>
      <w:r>
        <w:rPr>
          <w:rFonts w:ascii="Amiri" w:hAnsi="Amiri" w:eastAsia="Amiri" w:cs="Amiri"/>
          <w:lang w:bidi="ar-SA"/>
          <w:color w:val="111111"/>
          <w:sz w:val="28"/>
          <w:szCs w:val="28"/>
          <w:rtl/>
        </w:rPr>
        <w:t xml:space="preserve">254-«النّاس..معادن في الخير و الشّرّ».</w:t>
      </w:r>
    </w:p>
    <w:p>
      <w:pPr>
        <w:pStyle w:val="BookText"/>
      </w:pPr>
      <w:r>
        <w:rPr>
          <w:rFonts w:ascii="Amiri" w:hAnsi="Amiri" w:eastAsia="Amiri" w:cs="Amiri"/>
          <w:lang w:bidi="ar-SA"/>
          <w:color w:val="111111"/>
          <w:sz w:val="28"/>
          <w:szCs w:val="28"/>
          <w:rtl/>
        </w:rPr>
        <w:t xml:space="preserve">255-«نحن..أهل بيت لا يقاس بنا أحد».</w:t>
      </w:r>
    </w:p>
    <w:p>
      <w:pPr>
        <w:pStyle w:val="BookText"/>
      </w:pPr>
      <w:r>
        <w:rPr>
          <w:rFonts w:ascii="Amiri" w:hAnsi="Amiri" w:eastAsia="Amiri" w:cs="Amiri"/>
          <w:lang w:bidi="ar-SA"/>
          <w:color w:val="111111"/>
          <w:sz w:val="28"/>
          <w:szCs w:val="28"/>
          <w:rtl/>
        </w:rPr>
        <w:t xml:space="preserve">256-«نحن..بنو عبد المطّلب سادات أهل الجنّة».</w:t>
      </w:r>
    </w:p>
    <w:p>
      <w:pPr>
        <w:pStyle w:val="BookText"/>
      </w:pPr>
      <w:r>
        <w:rPr>
          <w:rFonts w:ascii="Amiri" w:hAnsi="Amiri" w:eastAsia="Amiri" w:cs="Amiri"/>
          <w:lang w:bidi="ar-SA"/>
          <w:color w:val="111111"/>
          <w:sz w:val="28"/>
          <w:szCs w:val="28"/>
          <w:rtl/>
        </w:rPr>
        <w:t xml:space="preserve">257-«النّدم..توبة».</w:t>
      </w:r>
    </w:p>
    <w:p>
      <w:pPr>
        <w:pStyle w:val="BookText"/>
      </w:pPr>
      <w:r>
        <w:rPr>
          <w:rFonts w:ascii="Amiri" w:hAnsi="Amiri" w:eastAsia="Amiri" w:cs="Amiri"/>
          <w:lang w:bidi="ar-SA"/>
          <w:color w:val="111111"/>
          <w:sz w:val="28"/>
          <w:szCs w:val="28"/>
          <w:rtl/>
        </w:rPr>
        <w:t xml:space="preserve">258-«النّساء..حبائل الشّيطان»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0" w:name="pg6900_48044"/>
    <w:bookmarkEnd w:id="80"/>
    <w:p>
      <w:pPr>
        <w:pStyle w:val="BookText"/>
      </w:pPr>
      <w:r>
        <w:rPr>
          <w:rFonts w:ascii="IRNazanin" w:hAnsi="IRNazanin" w:eastAsia="IRNazanin" w:cs="IRNazanin"/>
          <w:lang w:bidi="fa-IR"/>
          <w:color w:val="111111"/>
          <w:sz w:val="28"/>
          <w:szCs w:val="28"/>
          <w:rtl/>
        </w:rPr>
        <w:t xml:space="preserve">259-«نعم الصّهر..القبر»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260-«نيّة المؤمن..خير من عمله».</w:t>
      </w:r>
    </w:p>
    <w:p>
      <w:pPr>
        <w:pStyle w:val="Heading4"/>
      </w:pPr>
      <w:bookmarkStart w:id="202" w:name="_Toc112"/>
      <w:r>
        <w:t>حرف الهاء</w:t>
      </w:r>
      <w:bookmarkEnd w:id="202"/>
    </w:p>
    <w:p>
      <w:pPr>
        <w:pStyle w:val="BookText"/>
      </w:pPr>
      <w:r>
        <w:rPr>
          <w:rFonts w:ascii="Amiri" w:hAnsi="Amiri" w:eastAsia="Amiri" w:cs="Amiri"/>
          <w:lang w:bidi="ar-SA"/>
          <w:color w:val="111111"/>
          <w:sz w:val="28"/>
          <w:szCs w:val="28"/>
          <w:rtl/>
        </w:rPr>
        <w:t xml:space="preserve">261-«الهديّة..تعور عين الحكيم»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262-«هما..جنّتك و نارك»يعني:الوالدين.</w:t>
      </w:r>
    </w:p>
    <w:p>
      <w:pPr>
        <w:pStyle w:val="BookText"/>
      </w:pPr>
      <w:r>
        <w:rPr>
          <w:rFonts w:ascii="IRNazanin" w:hAnsi="IRNazanin" w:eastAsia="IRNazanin" w:cs="IRNazanin"/>
          <w:lang w:bidi="fa-IR"/>
          <w:color w:val="111111"/>
          <w:sz w:val="28"/>
          <w:szCs w:val="28"/>
          <w:rtl/>
        </w:rPr>
        <w:t xml:space="preserve">263-«الهمّ..نصف الهرم»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203" w:name="_Toc113"/>
      <w:r>
        <w:t>حرف الواو</w:t>
      </w:r>
      <w:bookmarkEnd w:id="203"/>
    </w:p>
    <w:p>
      <w:pPr>
        <w:pStyle w:val="BookText"/>
      </w:pPr>
      <w:r>
        <w:rPr>
          <w:rFonts w:ascii="Amiri" w:hAnsi="Amiri" w:eastAsia="Amiri" w:cs="Amiri"/>
          <w:lang w:bidi="ar-SA"/>
          <w:color w:val="111111"/>
          <w:sz w:val="28"/>
          <w:szCs w:val="28"/>
          <w:rtl/>
        </w:rPr>
        <w:t xml:space="preserve">264-«وجدت النّاس..اخبر تقله»؛يعني:جرّب تكره.</w:t>
      </w:r>
    </w:p>
    <w:p>
      <w:pPr>
        <w:pStyle w:val="BookText"/>
      </w:pPr>
      <w:r>
        <w:rPr>
          <w:rFonts w:ascii="Amiri" w:hAnsi="Amiri" w:eastAsia="Amiri" w:cs="Amiri"/>
          <w:lang w:bidi="ar-SA"/>
          <w:color w:val="111111"/>
          <w:sz w:val="28"/>
          <w:szCs w:val="28"/>
          <w:rtl/>
        </w:rPr>
        <w:t xml:space="preserve">265-«الواحدة..خير من جليس السّوء».</w:t>
      </w:r>
    </w:p>
    <w:p>
      <w:pPr>
        <w:pStyle w:val="BookText"/>
      </w:pPr>
      <w:r>
        <w:rPr>
          <w:rFonts w:ascii="Amiri" w:hAnsi="Amiri" w:eastAsia="Amiri" w:cs="Amiri"/>
          <w:lang w:bidi="ar-SA"/>
          <w:color w:val="111111"/>
          <w:sz w:val="28"/>
          <w:szCs w:val="28"/>
          <w:rtl/>
        </w:rPr>
        <w:t xml:space="preserve">266-«الودّ و العداوة..يتوارثان».</w:t>
      </w:r>
    </w:p>
    <w:p>
      <w:pPr>
        <w:pStyle w:val="BookText"/>
      </w:pPr>
      <w:r>
        <w:rPr>
          <w:rFonts w:ascii="Amiri" w:hAnsi="Amiri" w:eastAsia="Amiri" w:cs="Amiri"/>
          <w:lang w:bidi="ar-SA"/>
          <w:color w:val="111111"/>
          <w:sz w:val="28"/>
          <w:szCs w:val="28"/>
          <w:rtl/>
        </w:rPr>
        <w:t xml:space="preserve">267-«الورع..سيّد العمل».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1" w:name="pg6900_48045"/>
    <w:bookmarkEnd w:id="81"/>
    <w:p>
      <w:pPr>
        <w:pStyle w:val="BookText"/>
      </w:pPr>
      <w:r>
        <w:rPr>
          <w:rFonts w:ascii="Amiri" w:hAnsi="Amiri" w:eastAsia="Amiri" w:cs="Amiri"/>
          <w:lang w:bidi="ar-SA"/>
          <w:color w:val="111111"/>
          <w:sz w:val="28"/>
          <w:szCs w:val="28"/>
          <w:rtl/>
        </w:rPr>
        <w:t xml:space="preserve">268-«الولد..ثمرة القلب».</w:t>
      </w:r>
    </w:p>
    <w:p>
      <w:pPr>
        <w:pStyle w:val="BookText"/>
      </w:pPr>
      <w:r>
        <w:rPr>
          <w:rFonts w:ascii="Amiri" w:hAnsi="Amiri" w:eastAsia="Amiri" w:cs="Amiri"/>
          <w:lang w:bidi="ar-SA"/>
          <w:color w:val="111111"/>
          <w:sz w:val="28"/>
          <w:szCs w:val="28"/>
          <w:rtl/>
        </w:rPr>
        <w:t xml:space="preserve">269-«الولد..مبخلة،مجبنة،محزنة»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270-«الولد..للفراش </w:t>
      </w:r>
      <w:r>
        <w:rPr>
          <w:rStyle w:val="FootnoteReference"/>
        </w:rPr>
        <w:footnoteReference w:id="345"/>
      </w:r>
      <w:r>
        <w:rPr>
          <w:rFonts w:ascii="IRNazanin" w:hAnsi="IRNazanin" w:eastAsia="IRNazanin" w:cs="IRNazanin"/>
          <w:lang w:bidi="fa-IR"/>
          <w:color w:val="111111"/>
          <w:sz w:val="28"/>
          <w:szCs w:val="28"/>
          <w:rtl/>
        </w:rPr>
        <w:t xml:space="preserve">،و للعاهر..الحجر»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271-«ويل للشّاكّين في اللّه».</w:t>
      </w:r>
    </w:p>
    <w:p>
      <w:pPr>
        <w:pStyle w:val="Heading4"/>
      </w:pPr>
      <w:bookmarkStart w:id="204" w:name="_Toc114"/>
      <w:r>
        <w:t>حرف اللاّم ألف</w:t>
      </w:r>
      <w:bookmarkEnd w:id="204"/>
    </w:p>
    <w:p>
      <w:pPr>
        <w:pStyle w:val="BookText"/>
      </w:pPr>
      <w:r>
        <w:rPr>
          <w:rFonts w:ascii="Amiri" w:hAnsi="Amiri" w:eastAsia="Amiri" w:cs="Amiri"/>
          <w:lang w:bidi="ar-SA"/>
          <w:color w:val="111111"/>
          <w:sz w:val="28"/>
          <w:szCs w:val="28"/>
          <w:rtl/>
        </w:rPr>
        <w:t xml:space="preserve">272-«(لا إله إلاّ اللّه)..كنز من كنوز الجنّة».</w:t>
      </w:r>
    </w:p>
    <w:p>
      <w:pPr>
        <w:pStyle w:val="BookText"/>
      </w:pPr>
      <w:r>
        <w:rPr>
          <w:rFonts w:ascii="Amiri" w:hAnsi="Amiri" w:eastAsia="Amiri" w:cs="Amiri"/>
          <w:lang w:bidi="ar-SA"/>
          <w:color w:val="111111"/>
          <w:sz w:val="28"/>
          <w:szCs w:val="28"/>
          <w:rtl/>
        </w:rPr>
        <w:t xml:space="preserve">273-«لا إيمان..لمن لا أمانة له».</w:t>
      </w:r>
    </w:p>
    <w:p>
      <w:pPr>
        <w:pStyle w:val="BookText"/>
      </w:pPr>
      <w:r>
        <w:rPr>
          <w:rFonts w:ascii="Amiri" w:hAnsi="Amiri" w:eastAsia="Amiri" w:cs="Amiri"/>
          <w:lang w:bidi="ar-SA"/>
          <w:color w:val="111111"/>
          <w:sz w:val="28"/>
          <w:szCs w:val="28"/>
          <w:rtl/>
        </w:rPr>
        <w:t xml:space="preserve">274-«لا تجتمع أمّتي..على ضلالة».</w:t>
      </w:r>
    </w:p>
    <w:p>
      <w:pPr>
        <w:pStyle w:val="BookText"/>
      </w:pPr>
      <w:r>
        <w:rPr>
          <w:rFonts w:ascii="Amiri" w:hAnsi="Amiri" w:eastAsia="Amiri" w:cs="Amiri"/>
          <w:lang w:bidi="ar-SA"/>
          <w:color w:val="111111"/>
          <w:sz w:val="28"/>
          <w:szCs w:val="28"/>
          <w:rtl/>
        </w:rPr>
        <w:t xml:space="preserve">275-«لا تختلفوا..فتختلف قلوبكم»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276-«لا تسبّوا الدّنيا..فإنّها مطيّة المؤمن».</w:t>
      </w:r>
    </w:p>
    <w:p>
      <w:pPr>
        <w:pStyle w:val="BookText"/>
      </w:pPr>
      <w:r>
        <w:rPr>
          <w:rFonts w:ascii="Amiri" w:hAnsi="Amiri" w:eastAsia="Amiri" w:cs="Amiri"/>
          <w:lang w:bidi="ar-SA"/>
          <w:color w:val="111111"/>
          <w:sz w:val="28"/>
          <w:szCs w:val="28"/>
          <w:rtl/>
        </w:rPr>
        <w:t xml:space="preserve">277-«لا تصحب..إلاّ مؤمنا،و لا يأكل طعامك..إلاّ تقيّ».</w:t>
      </w:r>
    </w:p>
    <w:p>
      <w:pPr>
        <w:pStyle w:val="BookText"/>
      </w:pPr>
      <w:r>
        <w:rPr>
          <w:rFonts w:ascii="Amiri" w:hAnsi="Amiri" w:eastAsia="Amiri" w:cs="Amiri"/>
          <w:lang w:bidi="ar-SA"/>
          <w:color w:val="111111"/>
          <w:sz w:val="28"/>
          <w:szCs w:val="28"/>
          <w:rtl/>
        </w:rPr>
        <w:t xml:space="preserve">278-«لا خير..في صحبة من لا يرى لك مثل ما ترى له».</w:t>
      </w:r>
    </w:p>
    <w:p>
      <w:pPr>
        <w:pStyle w:val="BookText"/>
      </w:pPr>
      <w:r>
        <w:rPr>
          <w:rFonts w:ascii="IRNazanin" w:hAnsi="IRNazanin" w:eastAsia="IRNazanin" w:cs="IRNazanin"/>
          <w:lang w:bidi="fa-IR"/>
          <w:color w:val="111111"/>
          <w:sz w:val="28"/>
          <w:szCs w:val="28"/>
          <w:rtl/>
        </w:rPr>
        <w:t xml:space="preserve">279-«لا ضرر..و لا ضرار».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280-«لا طاعة لمخلوق..في معصية الخالق».</w:t>
      </w:r>
    </w:p>
    <w:p>
      <w:pPr>
        <w:pStyle w:val="BookText"/>
      </w:pPr>
      <w:r>
        <w:rPr>
          <w:rFonts w:ascii="Amiri" w:hAnsi="Amiri" w:eastAsia="Amiri" w:cs="Amiri"/>
          <w:lang w:bidi="ar-SA"/>
          <w:color w:val="111111"/>
          <w:sz w:val="28"/>
          <w:szCs w:val="28"/>
          <w:rtl/>
        </w:rPr>
        <w:t xml:space="preserve">281-«لا عقل كالتّدبير،و لا ورع كالكفّ،و لا حسب..كحسن الخلق».</w:t>
      </w:r>
    </w:p>
    <w:p>
      <w:pPr>
        <w:pStyle w:val="BookText"/>
      </w:pPr>
      <w:r>
        <w:rPr>
          <w:rFonts w:ascii="Amiri" w:hAnsi="Amiri" w:eastAsia="Amiri" w:cs="Amiri"/>
          <w:lang w:bidi="ar-SA"/>
          <w:color w:val="111111"/>
          <w:sz w:val="28"/>
          <w:szCs w:val="28"/>
          <w:rtl/>
        </w:rPr>
        <w:t xml:space="preserve">282-«لا فقر..أشدّ من الجهل،و لا مال..أعزّ من العقل،و لا وحشة..أشدّ من العجب».</w:t>
      </w:r>
    </w:p>
    <w:p>
      <w:pPr>
        <w:pStyle w:val="BookText"/>
      </w:pPr>
      <w:r>
        <w:rPr>
          <w:rFonts w:ascii="Amiri" w:hAnsi="Amiri" w:eastAsia="Amiri" w:cs="Amiri"/>
          <w:lang w:bidi="ar-SA"/>
          <w:color w:val="111111"/>
          <w:sz w:val="28"/>
          <w:szCs w:val="28"/>
          <w:rtl/>
        </w:rPr>
        <w:t xml:space="preserve">283-«لا يجني على المرء..إلاّ يده»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284-«لا يحلّ لمسلم..أن يروّع مسلما».</w:t>
      </w:r>
    </w:p>
    <w:p>
      <w:pPr>
        <w:pStyle w:val="BookText"/>
      </w:pPr>
      <w:r>
        <w:rPr>
          <w:rFonts w:ascii="Amiri" w:hAnsi="Amiri" w:eastAsia="Amiri" w:cs="Amiri"/>
          <w:lang w:bidi="ar-SA"/>
          <w:color w:val="111111"/>
          <w:sz w:val="28"/>
          <w:szCs w:val="28"/>
          <w:rtl/>
        </w:rPr>
        <w:t xml:space="preserve">285-«لا يزال الرّجال بخير..ما لم يطيعوا النّساء».</w:t>
      </w:r>
    </w:p>
    <w:p>
      <w:pPr>
        <w:pStyle w:val="BookText"/>
      </w:pPr>
      <w:r>
        <w:rPr>
          <w:rFonts w:ascii="Amiri" w:hAnsi="Amiri" w:eastAsia="Amiri" w:cs="Amiri"/>
          <w:lang w:bidi="ar-SA"/>
          <w:color w:val="111111"/>
          <w:sz w:val="28"/>
          <w:szCs w:val="28"/>
          <w:rtl/>
        </w:rPr>
        <w:t xml:space="preserve">286-«لا يشكر اللّه..من لا يشكر النّاس».</w:t>
      </w:r>
    </w:p>
    <w:p>
      <w:pPr>
        <w:pStyle w:val="BookText"/>
      </w:pPr>
      <w:r>
        <w:rPr>
          <w:rFonts w:ascii="Amiri" w:hAnsi="Amiri" w:eastAsia="Amiri" w:cs="Amiri"/>
          <w:lang w:bidi="ar-SA"/>
          <w:color w:val="111111"/>
          <w:sz w:val="28"/>
          <w:szCs w:val="28"/>
          <w:rtl/>
        </w:rPr>
        <w:t xml:space="preserve">287-«لا يغني حذر..من قدر».</w:t>
      </w:r>
    </w:p>
    <w:p>
      <w:pPr>
        <w:pStyle w:val="BookText"/>
      </w:pPr>
      <w:r>
        <w:rPr>
          <w:rFonts w:ascii="Amiri" w:hAnsi="Amiri" w:eastAsia="Amiri" w:cs="Amiri"/>
          <w:lang w:bidi="ar-SA"/>
          <w:color w:val="111111"/>
          <w:sz w:val="28"/>
          <w:szCs w:val="28"/>
          <w:rtl/>
        </w:rPr>
        <w:t xml:space="preserve">288-«لا يلدغ المؤمن..من جحر مرّتين».</w:t>
      </w:r>
    </w:p>
    <w:p>
      <w:pPr>
        <w:pStyle w:val="BookText"/>
      </w:pPr>
      <w:r>
        <w:rPr>
          <w:rFonts w:ascii="Amiri" w:hAnsi="Amiri" w:eastAsia="Amiri" w:cs="Amiri"/>
          <w:lang w:bidi="ar-SA"/>
          <w:color w:val="111111"/>
          <w:sz w:val="28"/>
          <w:szCs w:val="28"/>
          <w:rtl/>
        </w:rPr>
        <w:t xml:space="preserve">289-«لا يكون الرّجل من المتّقين..حتّى يدع ما لا بأس فيه، حذرا ممّا به بأس».</w:t>
      </w:r>
    </w:p>
    <w:p>
      <w:pPr>
        <w:pStyle w:val="BookText"/>
      </w:pPr>
      <w:r>
        <w:rPr>
          <w:rFonts w:ascii="Amiri" w:hAnsi="Amiri" w:eastAsia="Amiri" w:cs="Amiri"/>
          <w:lang w:bidi="ar-SA"/>
          <w:color w:val="111111"/>
          <w:sz w:val="28"/>
          <w:szCs w:val="28"/>
          <w:rtl/>
        </w:rPr>
        <w:t xml:space="preserve">290-«لا يؤمن أحدكم..حتّى يحبّ لأخيه ما يحبّ لنفسه».</w:t>
      </w:r>
    </w:p>
    <w:p>
      <w:pPr>
        <w:pStyle w:val="BookText"/>
      </w:pPr>
      <w:r>
        <w:rPr>
          <w:rFonts w:ascii="Amiri" w:hAnsi="Amiri" w:eastAsia="Amiri" w:cs="Amiri"/>
          <w:lang w:bidi="ar-SA"/>
          <w:color w:val="111111"/>
          <w:sz w:val="28"/>
          <w:szCs w:val="28"/>
          <w:rtl/>
        </w:rPr>
        <w:t xml:space="preserve">291-«لا يؤمن أحدكم..حتّى يكون هواه تبعا لما جئت به».</w:t>
      </w:r>
    </w:p>
    <w:p>
      <w:pPr>
        <w:pStyle w:val="BookText"/>
      </w:pPr>
      <w:r>
        <w:rPr>
          <w:rFonts w:ascii="Amiri" w:hAnsi="Amiri" w:eastAsia="Amiri" w:cs="Amiri"/>
          <w:lang w:bidi="ar-SA"/>
          <w:color w:val="111111"/>
          <w:sz w:val="28"/>
          <w:szCs w:val="28"/>
          <w:rtl/>
        </w:rPr>
        <w:t xml:space="preserve">292-«لا يؤمن عبد..حتّى يكون قلبه و لسانه سواء».ا.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2" w:name="pg6900_48047"/>
    <w:bookmarkEnd w:id="82"/>
    <w:p>
      <w:pPr>
        <w:pStyle w:val="Heading4"/>
      </w:pPr>
      <w:bookmarkStart w:id="205" w:name="_Toc115"/>
      <w:r>
        <w:t>حرف الياء</w:t>
      </w:r>
      <w:bookmarkEnd w:id="205"/>
    </w:p>
    <w:p>
      <w:pPr>
        <w:pStyle w:val="BookText"/>
      </w:pPr>
      <w:r>
        <w:rPr>
          <w:rFonts w:ascii="Amiri" w:hAnsi="Amiri" w:eastAsia="Amiri" w:cs="Amiri"/>
          <w:lang w:bidi="ar-SA"/>
          <w:color w:val="111111"/>
          <w:sz w:val="28"/>
          <w:szCs w:val="28"/>
          <w:rtl/>
        </w:rPr>
        <w:t xml:space="preserve">293-«يا ابن آدم؛ارض من الدّنيا..بالقوت؛فإنّ القوت لمن يموت كثير».</w:t>
      </w:r>
    </w:p>
    <w:p>
      <w:pPr>
        <w:pStyle w:val="BookText"/>
      </w:pPr>
      <w:r>
        <w:rPr>
          <w:rFonts w:ascii="Amiri" w:hAnsi="Amiri" w:eastAsia="Amiri" w:cs="Amiri"/>
          <w:lang w:bidi="ar-SA"/>
          <w:color w:val="111111"/>
          <w:sz w:val="28"/>
          <w:szCs w:val="28"/>
          <w:rtl/>
        </w:rPr>
        <w:t xml:space="preserve">294-«يا أبا بكر؛ما ظنّك باثنين اللّه ثالثهما».قاله له في الغار.</w:t>
      </w:r>
    </w:p>
    <w:p>
      <w:pPr>
        <w:pStyle w:val="BookText"/>
      </w:pPr>
      <w:r>
        <w:rPr>
          <w:rFonts w:ascii="Amiri" w:hAnsi="Amiri" w:eastAsia="Amiri" w:cs="Amiri"/>
          <w:lang w:bidi="ar-SA"/>
          <w:color w:val="111111"/>
          <w:sz w:val="28"/>
          <w:szCs w:val="28"/>
          <w:rtl/>
        </w:rPr>
        <w:t xml:space="preserve">295-«يا أبا ذرّ؛جدّد السّفينة،فإنّ البحر عميق»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296-«يا أنس؛أطب كسبك..تستجب دعوتك».</w:t>
      </w:r>
    </w:p>
    <w:p>
      <w:pPr>
        <w:pStyle w:val="BookText"/>
      </w:pPr>
      <w:r>
        <w:rPr>
          <w:rFonts w:ascii="Amiri" w:hAnsi="Amiri" w:eastAsia="Amiri" w:cs="Amiri"/>
          <w:lang w:bidi="ar-SA"/>
          <w:color w:val="111111"/>
          <w:sz w:val="28"/>
          <w:szCs w:val="28"/>
          <w:rtl/>
        </w:rPr>
        <w:t xml:space="preserve">297-«يا حرملة؛ائت المعروف و اجتنب المنكر».</w:t>
      </w:r>
    </w:p>
    <w:p>
      <w:pPr>
        <w:pStyle w:val="BookText"/>
      </w:pPr>
      <w:r>
        <w:rPr>
          <w:rFonts w:ascii="Amiri" w:hAnsi="Amiri" w:eastAsia="Amiri" w:cs="Amiri"/>
          <w:lang w:bidi="ar-SA"/>
          <w:color w:val="111111"/>
          <w:sz w:val="28"/>
          <w:szCs w:val="28"/>
          <w:rtl/>
        </w:rPr>
        <w:t xml:space="preserve">298-«يا حبّذا كلّ ناطق عالم،و كلّ مستمع واع».</w:t>
      </w:r>
    </w:p>
    <w:p>
      <w:pPr>
        <w:pStyle w:val="BookText"/>
      </w:pPr>
      <w:r>
        <w:rPr>
          <w:rFonts w:ascii="Amiri" w:hAnsi="Amiri" w:eastAsia="Amiri" w:cs="Amiri"/>
          <w:lang w:bidi="ar-SA"/>
          <w:color w:val="111111"/>
          <w:sz w:val="28"/>
          <w:szCs w:val="28"/>
          <w:rtl/>
        </w:rPr>
        <w:t xml:space="preserve">299-«يا حذيفة؛عليك بكتاب اللّه».</w:t>
      </w:r>
    </w:p>
    <w:p>
      <w:pPr>
        <w:pStyle w:val="BookText"/>
      </w:pPr>
      <w:r>
        <w:rPr>
          <w:rFonts w:ascii="Amiri" w:hAnsi="Amiri" w:eastAsia="Amiri" w:cs="Amiri"/>
          <w:lang w:bidi="ar-SA"/>
          <w:color w:val="111111"/>
          <w:sz w:val="28"/>
          <w:szCs w:val="28"/>
          <w:rtl/>
        </w:rPr>
        <w:t xml:space="preserve">300-«يا عبادة؛اسمع و أطع في عسرك و يسرك».</w:t>
      </w:r>
    </w:p>
    <w:p>
      <w:pPr>
        <w:pStyle w:val="BookText"/>
      </w:pPr>
      <w:r>
        <w:rPr>
          <w:rFonts w:ascii="Amiri" w:hAnsi="Amiri" w:eastAsia="Amiri" w:cs="Amiri"/>
          <w:lang w:bidi="ar-SA"/>
          <w:color w:val="111111"/>
          <w:sz w:val="28"/>
          <w:szCs w:val="28"/>
          <w:rtl/>
        </w:rPr>
        <w:t xml:space="preserve">301-«يا عقبة؛صل من قطعك،و أعط من حرمك».</w:t>
      </w:r>
    </w:p>
    <w:p>
      <w:pPr>
        <w:pStyle w:val="BookText"/>
      </w:pPr>
      <w:r>
        <w:rPr>
          <w:rFonts w:ascii="Amiri" w:hAnsi="Amiri" w:eastAsia="Amiri" w:cs="Amiri"/>
          <w:lang w:bidi="ar-SA"/>
          <w:color w:val="111111"/>
          <w:sz w:val="28"/>
          <w:szCs w:val="28"/>
          <w:rtl/>
        </w:rPr>
        <w:t xml:space="preserve">302-«يا عليّ؛لا ترج إلاّ ربّك،و لا تخف إلاّ ذنبك».</w:t>
      </w:r>
    </w:p>
    <w:p>
      <w:pPr>
        <w:pStyle w:val="BookText"/>
      </w:pPr>
      <w:r>
        <w:rPr>
          <w:rFonts w:ascii="Amiri" w:hAnsi="Amiri" w:eastAsia="Amiri" w:cs="Amiri"/>
          <w:lang w:bidi="ar-SA"/>
          <w:color w:val="111111"/>
          <w:sz w:val="28"/>
          <w:szCs w:val="28"/>
          <w:rtl/>
        </w:rPr>
        <w:t xml:space="preserve">303-«يا عمرو؛نعمّا بالمال الصّالح للرّجل الصّالح».</w:t>
      </w:r>
    </w:p>
    <w:p>
      <w:pPr>
        <w:pStyle w:val="BookText"/>
      </w:pPr>
      <w:r>
        <w:rPr>
          <w:rFonts w:ascii="Amiri" w:hAnsi="Amiri" w:eastAsia="Amiri" w:cs="Amiri"/>
          <w:lang w:bidi="ar-SA"/>
          <w:color w:val="111111"/>
          <w:sz w:val="28"/>
          <w:szCs w:val="28"/>
          <w:rtl/>
        </w:rPr>
        <w:t xml:space="preserve">304-«يا عمّ رسول اللّه؛أكثر من الدّعاء بالعافية»،قاله للعبّاس.</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305-«يا فاطمة؛كوني له أمة..يكن لك عبدا»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306-«يبصر أحدكم القذى في عين أخيه..و ينسى الجذع في عينه»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307-«يسّروا و لا تعسّروا،و بشّروا و لا تنفّروا».</w:t>
      </w:r>
    </w:p>
    <w:p>
      <w:pPr>
        <w:pStyle w:val="BookText"/>
      </w:pPr>
      <w:r>
        <w:rPr>
          <w:rFonts w:ascii="Amiri" w:hAnsi="Amiri" w:eastAsia="Amiri" w:cs="Amiri"/>
          <w:lang w:bidi="ar-SA"/>
          <w:color w:val="111111"/>
          <w:sz w:val="28"/>
          <w:szCs w:val="28"/>
          <w:rtl/>
        </w:rPr>
        <w:t xml:space="preserve">308-«اليمين الفاجرة تدع الدّيار بلاقع»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309-«اليوم..الرّهان،و غدا..السّباق،و الغاية..الجنّة، و الهالك..من دخل النّار».</w:t>
      </w:r>
    </w:p>
    <w:p>
      <w:pPr>
        <w:pStyle w:val="BookText"/>
      </w:pPr>
      <w:r>
        <w:rPr>
          <w:rFonts w:ascii="Amiri" w:hAnsi="Amiri" w:eastAsia="Amiri" w:cs="Amiri"/>
          <w:lang w:bidi="ar-SA"/>
          <w:color w:val="111111"/>
          <w:sz w:val="28"/>
          <w:szCs w:val="28"/>
          <w:rtl/>
        </w:rPr>
        <w:t xml:space="preserve">310-«يا أيّها النّاس؛ألا تستحيون؟!تجمعون ما لا تأكلون، و تبنون ما لا تسكنون».</w:t>
      </w:r>
    </w:p>
    <w:p>
      <w:pPr>
        <w:pStyle w:val="BookText"/>
      </w:pPr>
      <w:r>
        <w:rPr>
          <w:rFonts w:ascii="Amiri" w:hAnsi="Amiri" w:eastAsia="Amiri" w:cs="Amiri"/>
          <w:lang w:bidi="ar-SA"/>
          <w:color w:val="111111"/>
          <w:sz w:val="28"/>
          <w:szCs w:val="28"/>
          <w:rtl/>
        </w:rPr>
        <w:t xml:space="preserve">311-«يا أيّها النّاس؛أفشوا السّلام،و أطعموا الطّعام،وصلوا الأرحام،و صلّوا و النّاس نيام..تدخلوا الجنّة بسلام».</w:t>
      </w:r>
    </w:p>
    <w:p>
      <w:pPr>
        <w:pStyle w:val="BookText"/>
      </w:pPr>
      <w:r>
        <w:rPr>
          <w:rFonts w:ascii="Amiri" w:hAnsi="Amiri" w:eastAsia="Amiri" w:cs="Amiri"/>
          <w:lang w:bidi="ar-SA"/>
          <w:color w:val="111111"/>
          <w:sz w:val="28"/>
          <w:szCs w:val="28"/>
          <w:rtl/>
        </w:rPr>
        <w:t xml:space="preserve">312-«يا معاذ»،قال:لبّيك يا رسول اللّه و سعديك.قال:ه.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معاذ»،قال:لبّيك يا رسول اللّه و سعديك،قال:«يا معاذ»، قال:لبّيك يا رسول اللّه و سعديك،(ثلاثا)،قال:«ما من عبد يشهد ألا إله إلاّ اللّه،و أنّ محمّدا عبده و رسوله صدقا من قلبه..إلاّ حرّمه اللّه على النّار».قال:يا رسول اللّه؛أ فلا أخبر بها النّاس فيستبشروا؟قال:«إذا يتّكلوا».فأخبر بها معاذ-عند موته-تأثّما.</w:t>
      </w:r>
    </w:p>
    <w:p>
      <w:pPr>
        <w:pStyle w:val="BookText"/>
      </w:pPr>
      <w:r>
        <w:rPr>
          <w:rFonts w:ascii="Amiri" w:hAnsi="Amiri" w:eastAsia="Amiri" w:cs="Amiri"/>
          <w:lang w:bidi="ar-SA"/>
          <w:color w:val="111111"/>
          <w:sz w:val="28"/>
          <w:szCs w:val="28"/>
          <w:rtl/>
        </w:rPr>
        <w:t xml:space="preserve">رواه الشّيخان:البخاريّ و مسلم.</w:t>
      </w:r>
    </w:p>
    <w:p>
      <w:pPr>
        <w:pStyle w:val="BookText"/>
      </w:pPr>
      <w:r>
        <w:rPr>
          <w:rFonts w:ascii="Amiri" w:hAnsi="Amiri" w:eastAsia="Amiri" w:cs="Amiri"/>
          <w:lang w:bidi="ar-SA"/>
          <w:color w:val="111111"/>
          <w:sz w:val="28"/>
          <w:szCs w:val="28"/>
          <w:rtl/>
        </w:rPr>
        <w:t xml:space="preserve">قوله:(تأثّما)أي:خوفا من الإثم في كتم هذا العلم.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3" w:name="pg6900_48050"/>
    <w:bookmarkEnd w:id="83"/>
    <w:p>
      <w:pPr>
        <w:pStyle w:val="Heading2"/>
      </w:pPr>
      <w:bookmarkStart w:id="206" w:name="_Toc116"/>
      <w:r>
        <w:t>الباب الثّامن: في طبّه صلّى اللّه عليه و سلّم و سنّه،و وفاته،و رؤيته في المنام</w:t>
      </w:r>
      <w:bookmarkEnd w:id="206"/>
    </w:p>
    <w:p>
      <w:pPr>
        <w:pStyle w:val="Heading3"/>
      </w:pPr>
      <w:bookmarkStart w:id="207" w:name="_Toc117"/>
      <w:r>
        <w:t>اشارة</w:t>
      </w:r>
      <w:bookmarkEnd w:id="207"/>
    </w:p>
    <w:p>
      <w:pPr>
        <w:pStyle w:val="BookText"/>
      </w:pPr>
      <w:r>
        <w:rPr>
          <w:rFonts w:ascii="Amiri" w:hAnsi="Amiri" w:eastAsia="Amiri" w:cs="Amiri"/>
          <w:lang w:bidi="ar-SA"/>
          <w:color w:val="111111"/>
          <w:sz w:val="28"/>
          <w:szCs w:val="28"/>
          <w:rtl/>
        </w:rPr>
        <w:t xml:space="preserve">و فيه ثلاثة فصول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4" w:name="pg6900_48052"/>
    <w:bookmarkEnd w:id="84"/>
    <w:p>
      <w:pPr>
        <w:pStyle w:val="Heading3"/>
      </w:pPr>
      <w:bookmarkStart w:id="208" w:name="_Toc118"/>
      <w:r>
        <w:t>الفصل الأوّل: في طبه صلّى اللّه عليه و سلّم</w:t>
      </w:r>
      <w:bookmarkEnd w:id="208"/>
    </w:p>
    <w:p>
      <w:pPr>
        <w:pStyle w:val="Heading4"/>
      </w:pPr>
      <w:bookmarkStart w:id="209" w:name="_Toc119"/>
      <w:r>
        <w:t>اشارة</w:t>
      </w:r>
      <w:bookmarkEnd w:id="209"/>
    </w:p>
    <w:p>
      <w:pPr>
        <w:pStyle w:val="BookText"/>
      </w:pPr>
      <w:r>
        <w:rPr>
          <w:rFonts w:ascii="Amiri" w:hAnsi="Amiri" w:eastAsia="Amiri" w:cs="Amiri"/>
          <w:lang w:bidi="ar-SA"/>
          <w:color w:val="111111"/>
          <w:sz w:val="28"/>
          <w:szCs w:val="28"/>
          <w:rtl/>
        </w:rPr>
        <w:t xml:space="preserve">كان رسول اللّه صلّى اللّه عليه و سلّم إذا اشتكى..نفث على نفسه بالمعوّذات،و مسح عنه بيده.</w:t>
      </w:r>
    </w:p>
    <w:p>
      <w:pPr>
        <w:pStyle w:val="BookText"/>
      </w:pPr>
      <w:r>
        <w:rPr>
          <w:rFonts w:ascii="Amiri" w:hAnsi="Amiri" w:eastAsia="Amiri" w:cs="Amiri"/>
          <w:lang w:bidi="ar-SA"/>
          <w:color w:val="111111"/>
          <w:sz w:val="28"/>
          <w:szCs w:val="28"/>
          <w:rtl/>
        </w:rPr>
        <w:t xml:space="preserve">قوله:(المعوّذات)يعني:المعوّذتين،و الإخلاص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صلّى اللّه عليه و سلّم إذا اشتكى..رقاه جبريل؛قال:باسم اللّه يبريك،من كلّ داء يشفيك،و من شرّ حاسد إذا حسد،و شرّ كلّ ذي عين.</w:t>
      </w:r>
    </w:p>
    <w:p>
      <w:pPr>
        <w:pStyle w:val="BookText"/>
      </w:pPr>
      <w:r>
        <w:rPr>
          <w:rFonts w:ascii="Amiri" w:hAnsi="Amiri" w:eastAsia="Amiri" w:cs="Amiri"/>
          <w:lang w:bidi="ar-SA"/>
          <w:color w:val="111111"/>
          <w:sz w:val="28"/>
          <w:szCs w:val="28"/>
          <w:rtl/>
        </w:rPr>
        <w:t xml:space="preserve">و كان صلّى اللّه عليه و سلّم إذا اشتكى..اقتمح كفّا من شونيز، و شرب عليه ماء و عسلا.</w:t>
      </w:r>
    </w:p>
    <w:p>
      <w:pPr>
        <w:pStyle w:val="BookText"/>
      </w:pPr>
      <w:r>
        <w:rPr>
          <w:rFonts w:ascii="Amiri" w:hAnsi="Amiri" w:eastAsia="Amiri" w:cs="Amiri"/>
          <w:lang w:bidi="ar-SA"/>
          <w:color w:val="111111"/>
          <w:sz w:val="28"/>
          <w:szCs w:val="28"/>
          <w:rtl/>
        </w:rPr>
        <w:t xml:space="preserve">و معنى(اقتمح)أي:استفّ.و(الشّونيز):الحبّة السّوداء.</w:t>
      </w:r>
    </w:p>
    <w:p>
      <w:pPr>
        <w:pStyle w:val="BookText"/>
      </w:pPr>
      <w:r>
        <w:rPr>
          <w:rFonts w:ascii="Amiri" w:hAnsi="Amiri" w:eastAsia="Amiri" w:cs="Amiri"/>
          <w:lang w:bidi="ar-SA"/>
          <w:color w:val="111111"/>
          <w:sz w:val="28"/>
          <w:szCs w:val="28"/>
          <w:rtl/>
        </w:rPr>
        <w:t xml:space="preserve">و كان صلّى اللّه عليه و سلّم يشرب العسل بالماء على الرّيق.</w:t>
      </w:r>
    </w:p>
    <w:p>
      <w:pPr>
        <w:pStyle w:val="BookText"/>
      </w:pPr>
      <w:r>
        <w:rPr>
          <w:rFonts w:ascii="Amiri" w:hAnsi="Amiri" w:eastAsia="Amiri" w:cs="Amiri"/>
          <w:lang w:bidi="ar-SA"/>
          <w:color w:val="111111"/>
          <w:sz w:val="28"/>
          <w:szCs w:val="28"/>
          <w:rtl/>
        </w:rPr>
        <w:t xml:space="preserve">و كان صلّى اللّه عليه و سلّم إذا أصابه رمد،أو أحدا من أصحابه..</w:t>
      </w:r>
    </w:p>
    <w:p>
      <w:pPr>
        <w:pStyle w:val="BookText"/>
      </w:pPr>
      <w:r>
        <w:rPr>
          <w:rFonts w:ascii="Amiri" w:hAnsi="Amiri" w:eastAsia="Amiri" w:cs="Amiri"/>
          <w:lang w:bidi="ar-SA"/>
          <w:color w:val="111111"/>
          <w:sz w:val="28"/>
          <w:szCs w:val="28"/>
          <w:rtl/>
        </w:rPr>
        <w:t xml:space="preserve">دعا بهؤلاء الكلمات:«اللّهمّ؛متّعني ببصري،و اجعله الوارث منّي،</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أرني في العدوّ ثأري،و انصرني على من ظلمني».</w:t>
      </w:r>
    </w:p>
    <w:p>
      <w:pPr>
        <w:pStyle w:val="BookText"/>
      </w:pPr>
      <w:r>
        <w:rPr>
          <w:rFonts w:ascii="Amiri" w:hAnsi="Amiri" w:eastAsia="Amiri" w:cs="Amiri"/>
          <w:lang w:bidi="ar-SA"/>
          <w:color w:val="111111"/>
          <w:sz w:val="28"/>
          <w:szCs w:val="28"/>
          <w:rtl/>
        </w:rPr>
        <w:t xml:space="preserve">قال في«لسان العرب»:(و في الحديث في دعاء النّبيّ صلّى اللّه عليه و سلّم أنّه قال:«اللّهمّ؛أمتعني </w:t>
      </w:r>
      <w:r>
        <w:rPr>
          <w:rStyle w:val="FootnoteReference"/>
        </w:rPr>
        <w:footnoteReference w:id="354"/>
      </w:r>
      <w:r>
        <w:rPr>
          <w:rFonts w:ascii="Amiri" w:hAnsi="Amiri" w:eastAsia="Amiri" w:cs="Amiri"/>
          <w:lang w:bidi="ar-SA"/>
          <w:color w:val="111111"/>
          <w:sz w:val="28"/>
          <w:szCs w:val="28"/>
          <w:rtl/>
        </w:rPr>
        <w:t xml:space="preserve">بسمعي و بصري،و اجعلهما الوارث منّي».</w:t>
      </w:r>
    </w:p>
    <w:p>
      <w:pPr>
        <w:pStyle w:val="BookText"/>
      </w:pPr>
      <w:r>
        <w:rPr>
          <w:rFonts w:ascii="Amiri" w:hAnsi="Amiri" w:eastAsia="Amiri" w:cs="Amiri"/>
          <w:lang w:bidi="ar-SA"/>
          <w:color w:val="111111"/>
          <w:sz w:val="28"/>
          <w:szCs w:val="28"/>
          <w:rtl/>
        </w:rPr>
        <w:t xml:space="preserve">قال ابن شميل:أي أبقهما معي صحيحين سليمين حتّى أموت.</w:t>
      </w:r>
    </w:p>
    <w:p>
      <w:pPr>
        <w:pStyle w:val="BookText"/>
      </w:pPr>
      <w:r>
        <w:rPr>
          <w:rFonts w:ascii="Amiri" w:hAnsi="Amiri" w:eastAsia="Amiri" w:cs="Amiri"/>
          <w:lang w:bidi="ar-SA"/>
          <w:color w:val="111111"/>
          <w:sz w:val="28"/>
          <w:szCs w:val="28"/>
          <w:rtl/>
        </w:rPr>
        <w:t xml:space="preserve">و قيل:أراد بقاءهما و قوّتهما عند الكبر و انحلال القوى النّفسانيّة، فيكون السّمع و البصر وارثي سائر القوى،و الباقيين بعدها.</w:t>
      </w:r>
    </w:p>
    <w:p>
      <w:pPr>
        <w:pStyle w:val="BookText"/>
      </w:pPr>
      <w:r>
        <w:rPr>
          <w:rFonts w:ascii="Amiri" w:hAnsi="Amiri" w:eastAsia="Amiri" w:cs="Amiri"/>
          <w:lang w:bidi="ar-SA"/>
          <w:color w:val="111111"/>
          <w:sz w:val="28"/>
          <w:szCs w:val="28"/>
          <w:rtl/>
        </w:rPr>
        <w:t xml:space="preserve">ثمّ قال:و في رواية:«و اجعله الوارث منّي»،فردّ الهاء إلى الإمتاع،فلذلك وحّده)ا ه</w:t>
      </w:r>
    </w:p>
    <w:p>
      <w:pPr>
        <w:pStyle w:val="BookText"/>
      </w:pPr>
      <w:r>
        <w:rPr>
          <w:rFonts w:ascii="Amiri" w:hAnsi="Amiri" w:eastAsia="Amiri" w:cs="Amiri"/>
          <w:lang w:bidi="ar-SA"/>
          <w:color w:val="111111"/>
          <w:sz w:val="28"/>
          <w:szCs w:val="28"/>
          <w:rtl/>
        </w:rPr>
        <w:t xml:space="preserve">و كان رسول اللّه صلّى اللّه عليه و سلّم إذا حمّ..دعا بقربة من ماء، فأفرغها على قرنه،فاغتسل.و(القرن):الرّأس.</w:t>
      </w:r>
    </w:p>
    <w:p>
      <w:pPr>
        <w:pStyle w:val="BookText"/>
      </w:pPr>
      <w:r>
        <w:rPr>
          <w:rFonts w:ascii="Amiri" w:hAnsi="Amiri" w:eastAsia="Amiri" w:cs="Amiri"/>
          <w:lang w:bidi="ar-SA"/>
          <w:color w:val="111111"/>
          <w:sz w:val="28"/>
          <w:szCs w:val="28"/>
          <w:rtl/>
        </w:rPr>
        <w:t xml:space="preserve">و كان صلّى اللّه عليه و سلّم لا يصيبه قرحة </w:t>
      </w:r>
      <w:r>
        <w:rPr>
          <w:rStyle w:val="FootnoteReference"/>
        </w:rPr>
        <w:footnoteReference w:id="355"/>
      </w:r>
      <w:r>
        <w:rPr>
          <w:rFonts w:ascii="Amiri" w:hAnsi="Amiri" w:eastAsia="Amiri" w:cs="Amiri"/>
          <w:lang w:bidi="ar-SA"/>
          <w:color w:val="111111"/>
          <w:sz w:val="28"/>
          <w:szCs w:val="28"/>
          <w:rtl/>
        </w:rPr>
        <w:t xml:space="preserve">و لا شوكة..إلاّ وضع عليها الحنّاء.</w:t>
      </w:r>
    </w:p>
    <w:p>
      <w:pPr>
        <w:pStyle w:val="BookText"/>
      </w:pPr>
      <w:r>
        <w:rPr>
          <w:rFonts w:ascii="Amiri" w:hAnsi="Amiri" w:eastAsia="Amiri" w:cs="Amiri"/>
          <w:lang w:bidi="ar-SA"/>
          <w:color w:val="111111"/>
          <w:sz w:val="28"/>
          <w:szCs w:val="28"/>
          <w:rtl/>
        </w:rPr>
        <w:t xml:space="preserve">و في«الصّحيحين»:عن أبي حازم:أنّه سمع سهل بن سعد يسأل عمّا دووي به جرح رسول اللّه صلّى اللّه عليه و سلّم يوم أحد؟فقال:جرح وجهه،و كسرت رباعيته،و هشّمت البيضة </w:t>
      </w:r>
      <w:r>
        <w:rPr>
          <w:rStyle w:val="FootnoteReference"/>
        </w:rPr>
        <w:footnoteReference w:id="356"/>
      </w:r>
      <w:r>
        <w:rPr>
          <w:rFonts w:ascii="Amiri" w:hAnsi="Amiri" w:eastAsia="Amiri" w:cs="Amiri"/>
          <w:lang w:bidi="ar-SA"/>
          <w:color w:val="111111"/>
          <w:sz w:val="28"/>
          <w:szCs w:val="28"/>
          <w:rtl/>
        </w:rPr>
        <w:t xml:space="preserve">على رأسه،و كانت فاطمة بنت النّبيّ صلّى اللّه عليه و سلّم تغسل الدّم،و كان عليّ ابن أبي طالبة.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تعالى عنه يسكب عليها بالمجنّ </w:t>
      </w:r>
      <w:r>
        <w:rPr>
          <w:rStyle w:val="FootnoteReference"/>
        </w:rPr>
        <w:footnoteReference w:id="357"/>
      </w:r>
      <w:r>
        <w:rPr>
          <w:rFonts w:ascii="Amiri" w:hAnsi="Amiri" w:eastAsia="Amiri" w:cs="Amiri"/>
          <w:lang w:bidi="ar-SA"/>
          <w:color w:val="111111"/>
          <w:sz w:val="28"/>
          <w:szCs w:val="28"/>
          <w:rtl/>
        </w:rPr>
        <w:t xml:space="preserve">،فلمّا رأت فاطمة الدّم لا يزيد إلاّ كثرة..أخذت قطعة[من]حصير فأحرقتها،حتّى إذا صارت رمادا ألصقتها بالجرح،فاستمسك الدّم.</w:t>
      </w:r>
    </w:p>
    <w:p>
      <w:pPr>
        <w:pStyle w:val="BookText"/>
      </w:pPr>
      <w:r>
        <w:rPr>
          <w:rFonts w:ascii="Amiri" w:hAnsi="Amiri" w:eastAsia="Amiri" w:cs="Amiri"/>
          <w:lang w:bidi="ar-SA"/>
          <w:color w:val="111111"/>
          <w:sz w:val="28"/>
          <w:szCs w:val="28"/>
          <w:rtl/>
        </w:rPr>
        <w:t xml:space="preserve">و كان رسول اللّه صلّى اللّه عليه و سلّم يحتجم على هامته،و بين كتفيه،و يقول:«من أهراق </w:t>
      </w:r>
      <w:r>
        <w:rPr>
          <w:rStyle w:val="FootnoteReference"/>
        </w:rPr>
        <w:footnoteReference w:id="358"/>
      </w:r>
      <w:r>
        <w:rPr>
          <w:rFonts w:ascii="Amiri" w:hAnsi="Amiri" w:eastAsia="Amiri" w:cs="Amiri"/>
          <w:lang w:bidi="ar-SA"/>
          <w:color w:val="111111"/>
          <w:sz w:val="28"/>
          <w:szCs w:val="28"/>
          <w:rtl/>
        </w:rPr>
        <w:t xml:space="preserve">من هذه الدّماء..فلا يضرّه أن لا يتداوى بشيء لشيء».</w:t>
      </w:r>
    </w:p>
    <w:p>
      <w:pPr>
        <w:pStyle w:val="BookText"/>
      </w:pPr>
      <w:r>
        <w:rPr>
          <w:rFonts w:ascii="Amiri" w:hAnsi="Amiri" w:eastAsia="Amiri" w:cs="Amiri"/>
          <w:lang w:bidi="ar-SA"/>
          <w:color w:val="111111"/>
          <w:sz w:val="28"/>
          <w:szCs w:val="28"/>
          <w:rtl/>
        </w:rPr>
        <w:t xml:space="preserve">و كان صلّى اللّه عليه و سلّم يحتجم في رأسه،و يسمّيها </w:t>
      </w:r>
      <w:r>
        <w:rPr>
          <w:rStyle w:val="FootnoteReference"/>
        </w:rPr>
        <w:footnoteReference w:id="359"/>
      </w:r>
      <w:r>
        <w:rPr>
          <w:rFonts w:ascii="Amiri" w:hAnsi="Amiri" w:eastAsia="Amiri" w:cs="Amiri"/>
          <w:lang w:bidi="ar-SA"/>
          <w:color w:val="111111"/>
          <w:sz w:val="28"/>
          <w:szCs w:val="28"/>
          <w:rtl/>
        </w:rPr>
        <w:t xml:space="preserve">:أمّ مغيث.</w:t>
      </w:r>
    </w:p>
    <w:p>
      <w:pPr>
        <w:pStyle w:val="BookText"/>
      </w:pPr>
      <w:r>
        <w:rPr>
          <w:rFonts w:ascii="Amiri" w:hAnsi="Amiri" w:eastAsia="Amiri" w:cs="Amiri"/>
          <w:lang w:bidi="ar-SA"/>
          <w:color w:val="111111"/>
          <w:sz w:val="28"/>
          <w:szCs w:val="28"/>
          <w:rtl/>
        </w:rPr>
        <w:t xml:space="preserve">و كان صلّى اللّه عليه و سلّم يحتجم في الأخدعين و الكاهل </w:t>
      </w:r>
      <w:r>
        <w:rPr>
          <w:rStyle w:val="FootnoteReference"/>
        </w:rPr>
        <w:footnoteReference w:id="360"/>
      </w:r>
      <w:r>
        <w:rPr>
          <w:rFonts w:ascii="Amiri" w:hAnsi="Amiri" w:eastAsia="Amiri" w:cs="Amiri"/>
          <w:lang w:bidi="ar-SA"/>
          <w:color w:val="111111"/>
          <w:sz w:val="28"/>
          <w:szCs w:val="28"/>
          <w:rtl/>
        </w:rPr>
        <w:t xml:space="preserve">،و كان يحتجم لسبع عشرة،و تسع عشرة،و إحدى و عشرين.</w:t>
      </w:r>
    </w:p>
    <w:p>
      <w:pPr>
        <w:pStyle w:val="BookText"/>
      </w:pPr>
      <w:r>
        <w:rPr>
          <w:rFonts w:ascii="Amiri" w:hAnsi="Amiri" w:eastAsia="Amiri" w:cs="Amiri"/>
          <w:lang w:bidi="ar-SA"/>
          <w:color w:val="111111"/>
          <w:sz w:val="28"/>
          <w:szCs w:val="28"/>
          <w:rtl/>
        </w:rPr>
        <w:t xml:space="preserve">و(الأخدعان):عرقان في جانبي العنق.</w:t>
      </w:r>
    </w:p>
    <w:p>
      <w:pPr>
        <w:pStyle w:val="BookText"/>
      </w:pPr>
      <w:r>
        <w:rPr>
          <w:rFonts w:ascii="Amiri" w:hAnsi="Amiri" w:eastAsia="Amiri" w:cs="Amiri"/>
          <w:lang w:bidi="ar-SA"/>
          <w:color w:val="111111"/>
          <w:sz w:val="28"/>
          <w:szCs w:val="28"/>
          <w:rtl/>
        </w:rPr>
        <w:t xml:space="preserve">و كان صلّى اللّه عليه و سلّم يكتحل كلّ ليلة،و يحتجم كلّ شهر، و يشرب الدّواء كلّ سنة.</w:t>
      </w:r>
    </w:p>
    <w:p>
      <w:pPr>
        <w:pStyle w:val="BookText"/>
      </w:pPr>
      <w:r>
        <w:rPr>
          <w:rFonts w:ascii="Amiri" w:hAnsi="Amiri" w:eastAsia="Amiri" w:cs="Amiri"/>
          <w:lang w:bidi="ar-SA"/>
          <w:color w:val="111111"/>
          <w:sz w:val="28"/>
          <w:szCs w:val="28"/>
          <w:rtl/>
        </w:rPr>
        <w:t xml:space="preserve">و في«الصّحيحين»:عن ابن عبّاس رضي اللّه تعالى عنهما:أنّ النّبيّ صلّى اللّه عليه و سلّم احتجم و أعطى الحجّام أجره.ن.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5" w:name="pg6900_48055"/>
    <w:bookmarkEnd w:id="85"/>
    <w:p>
      <w:pPr>
        <w:pStyle w:val="BookText"/>
      </w:pPr>
      <w:r>
        <w:rPr>
          <w:rFonts w:ascii="Amiri" w:hAnsi="Amiri" w:eastAsia="Amiri" w:cs="Amiri"/>
          <w:lang w:bidi="ar-SA"/>
          <w:color w:val="111111"/>
          <w:sz w:val="28"/>
          <w:szCs w:val="28"/>
          <w:rtl/>
        </w:rPr>
        <w:t xml:space="preserve">و في«الصّحيحين»أيضا:عن أنس رضي اللّه تعالى عنه:أنّ رسول اللّه صلّى اللّه عليه و سلّم حجمه أبو طيبة؛فأمر له بصاعين من طعام،و كلّم مواليه،فخفّفوا عنه من ضريبته </w:t>
      </w:r>
      <w:r>
        <w:rPr>
          <w:rStyle w:val="FootnoteReference"/>
        </w:rPr>
        <w:footnoteReference w:id="361"/>
      </w:r>
      <w:r>
        <w:rPr>
          <w:rFonts w:ascii="Amiri" w:hAnsi="Amiri" w:eastAsia="Amiri" w:cs="Amiri"/>
          <w:lang w:bidi="ar-SA"/>
          <w:color w:val="111111"/>
          <w:sz w:val="28"/>
          <w:szCs w:val="28"/>
          <w:rtl/>
        </w:rPr>
        <w:t xml:space="preserve">،و قال:«خير ما تداويتم به..الحجامة».</w:t>
      </w:r>
    </w:p>
    <w:p>
      <w:pPr>
        <w:pStyle w:val="BookText"/>
      </w:pPr>
      <w:r>
        <w:rPr>
          <w:rFonts w:ascii="Amiri" w:hAnsi="Amiri" w:eastAsia="Amiri" w:cs="Amiri"/>
          <w:lang w:bidi="ar-SA"/>
          <w:color w:val="111111"/>
          <w:sz w:val="28"/>
          <w:szCs w:val="28"/>
          <w:rtl/>
        </w:rPr>
        <w:t xml:space="preserve">و روى ابن ماجه في«سننه»:أنّ النّبيّ صلّى اللّه عليه و سلّم كان إذا صدّع..غلّف رأسه بالحنّاء،و يقول:«إنّه نافع بإذن اللّه تعالى من الصّداع».</w:t>
      </w:r>
    </w:p>
    <w:p>
      <w:pPr>
        <w:pStyle w:val="BookText"/>
      </w:pPr>
      <w:r>
        <w:rPr>
          <w:rFonts w:ascii="Amiri" w:hAnsi="Amiri" w:eastAsia="Amiri" w:cs="Amiri"/>
          <w:lang w:bidi="ar-SA"/>
          <w:color w:val="111111"/>
          <w:sz w:val="28"/>
          <w:szCs w:val="28"/>
          <w:rtl/>
        </w:rPr>
        <w:t xml:space="preserve">و ذكر أبو داود في«سننه»:أنّ النّبيّ صلّى اللّه عليه و سلّم استعط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4"/>
      </w:pPr>
      <w:bookmarkStart w:id="210" w:name="_Toc120"/>
      <w:r>
        <w:t>استطراد:</w:t>
      </w:r>
      <w:bookmarkEnd w:id="210"/>
    </w:p>
    <w:p>
      <w:pPr>
        <w:pStyle w:val="BookText"/>
      </w:pPr>
      <w:r>
        <w:rPr>
          <w:rFonts w:ascii="Amiri" w:hAnsi="Amiri" w:eastAsia="Amiri" w:cs="Amiri"/>
          <w:lang w:bidi="ar-SA"/>
          <w:color w:val="111111"/>
          <w:sz w:val="28"/>
          <w:szCs w:val="28"/>
          <w:rtl/>
        </w:rPr>
        <w:t xml:space="preserve">قد خطر لي أن أذكر هنا جملة أحاديث من طبّه صلّى اللّه عليه و سلّم الّذي وصفه لغيره؛لتتمّ بذلك الفائدة.و جلّها من«الهدي النّبويّ» للعلاّمة ابن القيّم:</w:t>
      </w:r>
    </w:p>
    <w:p>
      <w:pPr>
        <w:pStyle w:val="BookText"/>
      </w:pPr>
      <w:r>
        <w:rPr>
          <w:rFonts w:ascii="Amiri" w:hAnsi="Amiri" w:eastAsia="Amiri" w:cs="Amiri"/>
          <w:lang w:bidi="ar-SA"/>
          <w:color w:val="111111"/>
          <w:sz w:val="28"/>
          <w:szCs w:val="28"/>
          <w:rtl/>
        </w:rPr>
        <w:t xml:space="preserve">روى مسلم في«صحيحه»:عن جابر بن عبد اللّه رضي اللّه تعالى عنهما:عن النّبيّ صلّى اللّه عليه و سلّم أنّه قال:«لكلّ داء..دواء،فإذا أصيب دواء الدّاء..برأ بإذن اللّه عزّ و جلّ».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في«الصّحيحين»:عن أبي هريرة رضي اللّه تعالى عنه قال:قال رسول اللّه صلّى اللّه عليه و سلّم:«ما أنزل اللّه من داء..إلاّ أنزل له شفاء».</w:t>
      </w:r>
    </w:p>
    <w:p>
      <w:pPr>
        <w:pStyle w:val="BookText"/>
      </w:pPr>
      <w:r>
        <w:rPr>
          <w:rFonts w:ascii="Amiri" w:hAnsi="Amiri" w:eastAsia="Amiri" w:cs="Amiri"/>
          <w:lang w:bidi="ar-SA"/>
          <w:color w:val="111111"/>
          <w:sz w:val="28"/>
          <w:szCs w:val="28"/>
          <w:rtl/>
        </w:rPr>
        <w:t xml:space="preserve">و في«مسند الإمام أحمد»:عن أسامة بن شريك رضي اللّه تعالى عنه قال:كنت عند النّبيّ صلّى اللّه عليه و سلّم و جاءت الأعراب،فقالوا:يا رسول اللّه؛أ نتداوى؟قال:«نعم؛يا عباد اللّه،تداووا،فإنّ اللّه عزّ و جلّ لم يضع داء..إلاّ وضع له شفاء،غير داء واحد»،قالوا:و ما هو؟ قال:«الهرم».</w:t>
      </w:r>
    </w:p>
    <w:p>
      <w:pPr>
        <w:pStyle w:val="BookText"/>
      </w:pPr>
      <w:r>
        <w:rPr>
          <w:rFonts w:ascii="Amiri" w:hAnsi="Amiri" w:eastAsia="Amiri" w:cs="Amiri"/>
          <w:lang w:bidi="ar-SA"/>
          <w:color w:val="111111"/>
          <w:sz w:val="28"/>
          <w:szCs w:val="28"/>
          <w:rtl/>
        </w:rPr>
        <w:t xml:space="preserve">و في لفظ:«إنّ اللّه تعالى لم ينزل داء..إلاّ أنزل له شفاء؛علمه من علمه،و جهله من جهله».</w:t>
      </w:r>
    </w:p>
    <w:p>
      <w:pPr>
        <w:pStyle w:val="BookText"/>
      </w:pPr>
      <w:r>
        <w:rPr>
          <w:rFonts w:ascii="Amiri" w:hAnsi="Amiri" w:eastAsia="Amiri" w:cs="Amiri"/>
          <w:lang w:bidi="ar-SA"/>
          <w:color w:val="111111"/>
          <w:sz w:val="28"/>
          <w:szCs w:val="28"/>
          <w:rtl/>
        </w:rPr>
        <w:t xml:space="preserve">و في«المسند»و«السّنن»:عن أبي خزامة قال:قلت:</w:t>
      </w:r>
    </w:p>
    <w:p>
      <w:pPr>
        <w:pStyle w:val="BookText"/>
      </w:pPr>
      <w:r>
        <w:rPr>
          <w:rFonts w:ascii="Amiri" w:hAnsi="Amiri" w:eastAsia="Amiri" w:cs="Amiri"/>
          <w:lang w:bidi="ar-SA"/>
          <w:color w:val="111111"/>
          <w:sz w:val="28"/>
          <w:szCs w:val="28"/>
          <w:rtl/>
        </w:rPr>
        <w:t xml:space="preserve">يا رسول اللّه؛أ رأيت رقى نسترقيها،و دواء نتداوى به،و تقاة نتّقيها..</w:t>
      </w:r>
    </w:p>
    <w:p>
      <w:pPr>
        <w:pStyle w:val="BookText"/>
      </w:pPr>
      <w:r>
        <w:rPr>
          <w:rFonts w:ascii="Amiri" w:hAnsi="Amiri" w:eastAsia="Amiri" w:cs="Amiri"/>
          <w:lang w:bidi="ar-SA"/>
          <w:color w:val="111111"/>
          <w:sz w:val="28"/>
          <w:szCs w:val="28"/>
          <w:rtl/>
        </w:rPr>
        <w:t xml:space="preserve">هل تردّ من قدر اللّه شيئا؟قال:«هي من قدر اللّه».</w:t>
      </w:r>
    </w:p>
    <w:p>
      <w:pPr>
        <w:pStyle w:val="BookText"/>
      </w:pPr>
      <w:r>
        <w:rPr>
          <w:rFonts w:ascii="Amiri" w:hAnsi="Amiri" w:eastAsia="Amiri" w:cs="Amiri"/>
          <w:lang w:bidi="ar-SA"/>
          <w:color w:val="111111"/>
          <w:sz w:val="28"/>
          <w:szCs w:val="28"/>
          <w:rtl/>
        </w:rPr>
        <w:t xml:space="preserve">و ذكر البخاريّ في«صحيحه»:عن ابن مسعود رضي اللّه تعالى عنه:إنّ اللّه تعالى لم يجعل شفاءكم فيما حرّم عليكم.</w:t>
      </w:r>
    </w:p>
    <w:p>
      <w:pPr>
        <w:pStyle w:val="BookText"/>
      </w:pPr>
      <w:r>
        <w:rPr>
          <w:rFonts w:ascii="Amiri" w:hAnsi="Amiri" w:eastAsia="Amiri" w:cs="Amiri"/>
          <w:lang w:bidi="ar-SA"/>
          <w:color w:val="111111"/>
          <w:sz w:val="28"/>
          <w:szCs w:val="28"/>
          <w:rtl/>
        </w:rPr>
        <w:t xml:space="preserve">و في«السّنن»:عن أبي هريرة رضي اللّه تعالى عنه قال:نهى رسول اللّه صلّى اللّه عليه و سلّم عن الدّواء الخبيث.</w:t>
      </w:r>
    </w:p>
    <w:p>
      <w:pPr>
        <w:pStyle w:val="BookText"/>
      </w:pPr>
      <w:r>
        <w:rPr>
          <w:rFonts w:ascii="Amiri" w:hAnsi="Amiri" w:eastAsia="Amiri" w:cs="Amiri"/>
          <w:lang w:bidi="ar-SA"/>
          <w:color w:val="111111"/>
          <w:sz w:val="28"/>
          <w:szCs w:val="28"/>
          <w:rtl/>
        </w:rPr>
        <w:t xml:space="preserve">و في«صحيح مسلم»:عن طارق بن سويد الجعفيّ رضي اللّه تعالى عنه:أنّه سأل رسول اللّه صلّى اللّه عليه و سلّم عن الخمر؟فنهاه،أو كره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يصنعها،فقال:إنّما أصنعها للدّواء،فقال:«إنّ ذاك ليس بدواء؛ و لكنّه داء».</w:t>
      </w:r>
    </w:p>
    <w:p>
      <w:pPr>
        <w:pStyle w:val="BookText"/>
      </w:pPr>
      <w:r>
        <w:rPr>
          <w:rFonts w:ascii="Amiri" w:hAnsi="Amiri" w:eastAsia="Amiri" w:cs="Amiri"/>
          <w:lang w:bidi="ar-SA"/>
          <w:color w:val="111111"/>
          <w:sz w:val="28"/>
          <w:szCs w:val="28"/>
          <w:rtl/>
        </w:rPr>
        <w:t xml:space="preserve">و في«السّنن»:أنّه صلّى اللّه عليه و سلّم سئل عن الخمر تجعل في الدّواء؟فقال:«إنّها داء،و ليست بالدّواء».</w:t>
      </w:r>
    </w:p>
    <w:p>
      <w:pPr>
        <w:pStyle w:val="BookText"/>
      </w:pPr>
      <w:r>
        <w:rPr>
          <w:rFonts w:ascii="Amiri" w:hAnsi="Amiri" w:eastAsia="Amiri" w:cs="Amiri"/>
          <w:lang w:bidi="ar-SA"/>
          <w:color w:val="111111"/>
          <w:sz w:val="28"/>
          <w:szCs w:val="28"/>
          <w:rtl/>
        </w:rPr>
        <w:t xml:space="preserve">و يذكر عنه صلّى اللّه عليه و سلّم أنّه قال:«من تداوى بالخمر..فلا شفاه اللّه تعالى».</w:t>
      </w:r>
    </w:p>
    <w:p>
      <w:pPr>
        <w:pStyle w:val="BookText"/>
      </w:pPr>
      <w:r>
        <w:rPr>
          <w:rFonts w:ascii="Amiri" w:hAnsi="Amiri" w:eastAsia="Amiri" w:cs="Amiri"/>
          <w:lang w:bidi="ar-SA"/>
          <w:color w:val="111111"/>
          <w:sz w:val="28"/>
          <w:szCs w:val="28"/>
          <w:rtl/>
        </w:rPr>
        <w:t xml:space="preserve">و روى البخاريّ:عن عائشة رضي اللّه تعالى عنها:أنّه كان رسول اللّه صلّى اللّه عليه و سلّم إذا أتى مريضا،أو أتي به..قال:«أذهب الباس ربّ النّاس،اشف و أنت الشّافي،لا شفاء إلاّ شفاؤك،شفاء لا يغادر سقما».</w:t>
      </w:r>
    </w:p>
    <w:p>
      <w:pPr>
        <w:pStyle w:val="BookText"/>
      </w:pPr>
      <w:r>
        <w:rPr>
          <w:rFonts w:ascii="Amiri" w:hAnsi="Amiri" w:eastAsia="Amiri" w:cs="Amiri"/>
          <w:lang w:bidi="ar-SA"/>
          <w:color w:val="111111"/>
          <w:sz w:val="28"/>
          <w:szCs w:val="28"/>
          <w:rtl/>
        </w:rPr>
        <w:t xml:space="preserve">و عن عائشة رضي اللّه تعالى عنها أيضا قالت:كان رسول اللّه صلّى اللّه عليه و سلّم إذا أخذ أهله الوعك..أمر بالحساء فصنع،ثمّ أمرهم فحسوا.و كان يقول:«إنّه ليرتو فؤاد الحزين،و يسرو عن فؤاد السّقيم،كما تسرو إحداكنّ الوسخ بالماء عن وجهها».</w:t>
      </w:r>
    </w:p>
    <w:p>
      <w:pPr>
        <w:pStyle w:val="BookText"/>
      </w:pPr>
      <w:r>
        <w:rPr>
          <w:rFonts w:ascii="Amiri" w:hAnsi="Amiri" w:eastAsia="Amiri" w:cs="Amiri"/>
          <w:lang w:bidi="ar-SA"/>
          <w:color w:val="111111"/>
          <w:sz w:val="28"/>
          <w:szCs w:val="28"/>
          <w:rtl/>
        </w:rPr>
        <w:t xml:space="preserve">و قوله:(الوعك):هو الحمّى،أو ألمها.</w:t>
      </w:r>
    </w:p>
    <w:p>
      <w:pPr>
        <w:pStyle w:val="BookText"/>
      </w:pPr>
      <w:r>
        <w:rPr>
          <w:rFonts w:ascii="Amiri" w:hAnsi="Amiri" w:eastAsia="Amiri" w:cs="Amiri"/>
          <w:lang w:bidi="ar-SA"/>
          <w:color w:val="111111"/>
          <w:sz w:val="28"/>
          <w:szCs w:val="28"/>
          <w:rtl/>
        </w:rPr>
        <w:t xml:space="preserve">و(الحساء)-بالفتح و المدّ-:طبيخ يتّخذ من دقيق و ماء و دهن.</w:t>
      </w:r>
    </w:p>
    <w:p>
      <w:pPr>
        <w:pStyle w:val="BookText"/>
      </w:pPr>
      <w:r>
        <w:rPr>
          <w:rFonts w:ascii="Amiri" w:hAnsi="Amiri" w:eastAsia="Amiri" w:cs="Amiri"/>
          <w:lang w:bidi="ar-SA"/>
          <w:color w:val="111111"/>
          <w:sz w:val="28"/>
          <w:szCs w:val="28"/>
          <w:rtl/>
        </w:rPr>
        <w:t xml:space="preserve">و(يرتو):يشدّ و يقوّي.</w:t>
      </w:r>
    </w:p>
    <w:p>
      <w:pPr>
        <w:pStyle w:val="BookText"/>
      </w:pPr>
      <w:r>
        <w:rPr>
          <w:rFonts w:ascii="Amiri" w:hAnsi="Amiri" w:eastAsia="Amiri" w:cs="Amiri"/>
          <w:lang w:bidi="ar-SA"/>
          <w:color w:val="111111"/>
          <w:sz w:val="28"/>
          <w:szCs w:val="28"/>
          <w:rtl/>
        </w:rPr>
        <w:t xml:space="preserve">و(يسرو):يكشف الألم و يزيله.</w:t>
      </w:r>
    </w:p>
    <w:p>
      <w:pPr>
        <w:pStyle w:val="BookText"/>
      </w:pPr>
      <w:r>
        <w:rPr>
          <w:rFonts w:ascii="Amiri" w:hAnsi="Amiri" w:eastAsia="Amiri" w:cs="Amiri"/>
          <w:lang w:bidi="ar-SA"/>
          <w:color w:val="111111"/>
          <w:sz w:val="28"/>
          <w:szCs w:val="28"/>
          <w:rtl/>
        </w:rPr>
        <w:t xml:space="preserve">و في«السّنن»عنها[رضي اللّه تعالى عنها]أيضا:«عليكم بالبغيض</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النّافع:التّلبين».قالت:و كان رسول اللّه صلّى اللّه عليه و سلّم إذا اشتكى أحد من أهله..لم تزل البرمة على النّار حتّى ينتهي أحد طرفيه- يعني:يبرأ-أو يموت.</w:t>
      </w:r>
    </w:p>
    <w:p>
      <w:pPr>
        <w:pStyle w:val="BookText"/>
      </w:pPr>
      <w:r>
        <w:rPr>
          <w:rFonts w:ascii="Amiri" w:hAnsi="Amiri" w:eastAsia="Amiri" w:cs="Amiri"/>
          <w:lang w:bidi="ar-SA"/>
          <w:color w:val="111111"/>
          <w:sz w:val="28"/>
          <w:szCs w:val="28"/>
          <w:rtl/>
        </w:rPr>
        <w:t xml:space="preserve">و عنها[رضي اللّه تعالى عنها]أيضا:كان رسول اللّه صلّى اللّه عليه و سلّم إذا قيل له:إنّ فلانا وجع..لا يطعم الطّعام،قال:«عليكم بالتّلبينة،فأحسوه إيّاها»،و يقول:«و الّذي نفسي بيده؛إنّها تغسل بطن أحدكم كما تغسل إحداكنّ وجهها من الوسخ».</w:t>
      </w:r>
    </w:p>
    <w:p>
      <w:pPr>
        <w:pStyle w:val="BookText"/>
      </w:pPr>
      <w:r>
        <w:rPr>
          <w:rFonts w:ascii="Amiri" w:hAnsi="Amiri" w:eastAsia="Amiri" w:cs="Amiri"/>
          <w:lang w:bidi="ar-SA"/>
          <w:color w:val="111111"/>
          <w:sz w:val="28"/>
          <w:szCs w:val="28"/>
          <w:rtl/>
        </w:rPr>
        <w:t xml:space="preserve">و(التّلبين و التّلبينة):الحساء الرّقيق الّذي هو في قوام اللّبن.</w:t>
      </w:r>
    </w:p>
    <w:p>
      <w:pPr>
        <w:pStyle w:val="BookText"/>
      </w:pPr>
      <w:r>
        <w:rPr>
          <w:rFonts w:ascii="Amiri" w:hAnsi="Amiri" w:eastAsia="Amiri" w:cs="Amiri"/>
          <w:lang w:bidi="ar-SA"/>
          <w:color w:val="111111"/>
          <w:sz w:val="28"/>
          <w:szCs w:val="28"/>
          <w:rtl/>
        </w:rPr>
        <w:t xml:space="preserve">قال الهرويّ:سمّيت تلبينة؛لشبهها باللّبن لبياضها و رقّتها،و هذا هو الغذاء النّافع للعليل،و هو الرّقيق النّضيج،لا الغليظ النّيئ،و إذا شئت أن تعرف فضل التّلبينة..فاعرف فضل ماء الشّعير،فإنّها حساء يتّخذ من دقيق الشّعير.</w:t>
      </w:r>
    </w:p>
    <w:p>
      <w:pPr>
        <w:pStyle w:val="BookText"/>
      </w:pPr>
      <w:r>
        <w:rPr>
          <w:rFonts w:ascii="Amiri" w:hAnsi="Amiri" w:eastAsia="Amiri" w:cs="Amiri"/>
          <w:lang w:bidi="ar-SA"/>
          <w:color w:val="111111"/>
          <w:sz w:val="28"/>
          <w:szCs w:val="28"/>
          <w:rtl/>
        </w:rPr>
        <w:t xml:space="preserve">و في«الصّحيحين»:عن عائشة رضي اللّه تعالى عنها قالت:</w:t>
      </w:r>
    </w:p>
    <w:p>
      <w:pPr>
        <w:pStyle w:val="BookText"/>
      </w:pPr>
      <w:r>
        <w:rPr>
          <w:rFonts w:ascii="Amiri" w:hAnsi="Amiri" w:eastAsia="Amiri" w:cs="Amiri"/>
          <w:lang w:bidi="ar-SA"/>
          <w:color w:val="111111"/>
          <w:sz w:val="28"/>
          <w:szCs w:val="28"/>
          <w:rtl/>
        </w:rPr>
        <w:t xml:space="preserve">سمعت رسول اللّه صلّى اللّه عليه و سلّم يقول:«التّلبينة:مجمّة </w:t>
      </w:r>
      <w:r>
        <w:rPr>
          <w:rStyle w:val="FootnoteReference"/>
        </w:rPr>
        <w:footnoteReference w:id="363"/>
      </w:r>
      <w:r>
        <w:rPr>
          <w:rFonts w:ascii="Amiri" w:hAnsi="Amiri" w:eastAsia="Amiri" w:cs="Amiri"/>
          <w:lang w:bidi="ar-SA"/>
          <w:color w:val="111111"/>
          <w:sz w:val="28"/>
          <w:szCs w:val="28"/>
          <w:rtl/>
        </w:rPr>
        <w:t xml:space="preserve">لفؤاد المريض؛تذهب ببعض الحزن».</w:t>
      </w:r>
    </w:p>
    <w:p>
      <w:pPr>
        <w:pStyle w:val="BookText"/>
      </w:pPr>
      <w:r>
        <w:rPr>
          <w:rFonts w:ascii="Amiri" w:hAnsi="Amiri" w:eastAsia="Amiri" w:cs="Amiri"/>
          <w:lang w:bidi="ar-SA"/>
          <w:color w:val="111111"/>
          <w:sz w:val="28"/>
          <w:szCs w:val="28"/>
          <w:rtl/>
        </w:rPr>
        <w:t xml:space="preserve">و روى التّرمذيّ و ابن ماجه:عن عقبة بن عامر الجهنيّ رضي اللّه تعالى عنه قال:قال رسول اللّه صلّى اللّه عليه و سلّم:«لا تكرهوا مرضاكم على الطّعام و الشّراب؛فإنّ اللّه عزّ و جلّ يطعمهم و يسقيهم».ة.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 اللّه صلّى اللّه عليه و سلّم إذا مرض أحد من أهل بيته..</w:t>
      </w:r>
    </w:p>
    <w:p>
      <w:pPr>
        <w:pStyle w:val="BookText"/>
      </w:pPr>
      <w:r>
        <w:rPr>
          <w:rFonts w:ascii="Amiri" w:hAnsi="Amiri" w:eastAsia="Amiri" w:cs="Amiri"/>
          <w:lang w:bidi="ar-SA"/>
          <w:color w:val="111111"/>
          <w:sz w:val="28"/>
          <w:szCs w:val="28"/>
          <w:rtl/>
        </w:rPr>
        <w:t xml:space="preserve">نفث عليه بالمعوّذات.</w:t>
      </w:r>
    </w:p>
    <w:p>
      <w:pPr>
        <w:pStyle w:val="BookText"/>
      </w:pPr>
      <w:r>
        <w:rPr>
          <w:rFonts w:ascii="Amiri" w:hAnsi="Amiri" w:eastAsia="Amiri" w:cs="Amiri"/>
          <w:lang w:bidi="ar-SA"/>
          <w:color w:val="111111"/>
          <w:sz w:val="28"/>
          <w:szCs w:val="28"/>
          <w:rtl/>
        </w:rPr>
        <w:t xml:space="preserve">و في«الصّحيحين»:عن ابن عمر رضي اللّه تعالى عنهما:أنّ النّبيّ صلّى اللّه عليه و سلّم قال:«إنّ الحمّى-أو شدّة الحمّى-من فيح جهنّم، فابردوها بالماء».</w:t>
      </w:r>
    </w:p>
    <w:p>
      <w:pPr>
        <w:pStyle w:val="BookText"/>
      </w:pPr>
      <w:r>
        <w:rPr>
          <w:rFonts w:ascii="Amiri" w:hAnsi="Amiri" w:eastAsia="Amiri" w:cs="Amiri"/>
          <w:lang w:bidi="ar-SA"/>
          <w:color w:val="111111"/>
          <w:sz w:val="28"/>
          <w:szCs w:val="28"/>
          <w:rtl/>
        </w:rPr>
        <w:t xml:space="preserve">و قد ذكر أبو نعيم و غيره:من حديث أنس رضي اللّه تعالى عنه،يرفعه إلى النّبيّ صلّى اللّه عليه و سلّم:«إذا حمّ أحدكم..فليرشّ عليه الماء البارد ثلاث ليال من السّحر».</w:t>
      </w:r>
    </w:p>
    <w:p>
      <w:pPr>
        <w:pStyle w:val="BookText"/>
      </w:pPr>
      <w:r>
        <w:rPr>
          <w:rFonts w:ascii="Amiri" w:hAnsi="Amiri" w:eastAsia="Amiri" w:cs="Amiri"/>
          <w:lang w:bidi="ar-SA"/>
          <w:color w:val="111111"/>
          <w:sz w:val="28"/>
          <w:szCs w:val="28"/>
          <w:rtl/>
        </w:rPr>
        <w:t xml:space="preserve">و في«السّنن»لابن ماجه:عن أبي هريرة رضي اللّه تعالى عنه، يرفعه إلى النّبيّ صلّى اللّه عليه و سلّم:«الحمّى كير </w:t>
      </w:r>
      <w:r>
        <w:rPr>
          <w:rStyle w:val="FootnoteReference"/>
        </w:rPr>
        <w:footnoteReference w:id="364"/>
      </w:r>
      <w:r>
        <w:rPr>
          <w:rFonts w:ascii="Amiri" w:hAnsi="Amiri" w:eastAsia="Amiri" w:cs="Amiri"/>
          <w:lang w:bidi="ar-SA"/>
          <w:color w:val="111111"/>
          <w:sz w:val="28"/>
          <w:szCs w:val="28"/>
          <w:rtl/>
        </w:rPr>
        <w:t xml:space="preserve">من كير جهنّم، فنحّوها عنكم بالماء البارد».</w:t>
      </w:r>
    </w:p>
    <w:p>
      <w:pPr>
        <w:pStyle w:val="BookText"/>
      </w:pPr>
      <w:r>
        <w:rPr>
          <w:rFonts w:ascii="Amiri" w:hAnsi="Amiri" w:eastAsia="Amiri" w:cs="Amiri"/>
          <w:lang w:bidi="ar-SA"/>
          <w:color w:val="111111"/>
          <w:sz w:val="28"/>
          <w:szCs w:val="28"/>
          <w:rtl/>
        </w:rPr>
        <w:t xml:space="preserve">و في«المسند»و غيره:عن سمرة رضي اللّه تعالى عنه،يرفعه إلى النّبيّ صلّى اللّه عليه و سلّم:«الحمّى قطعة من النّار،فأبردوها عنكم بالماء البارد».</w:t>
      </w:r>
    </w:p>
    <w:p>
      <w:pPr>
        <w:pStyle w:val="BookText"/>
      </w:pPr>
      <w:r>
        <w:rPr>
          <w:rFonts w:ascii="Amiri" w:hAnsi="Amiri" w:eastAsia="Amiri" w:cs="Amiri"/>
          <w:lang w:bidi="ar-SA"/>
          <w:color w:val="111111"/>
          <w:sz w:val="28"/>
          <w:szCs w:val="28"/>
          <w:rtl/>
        </w:rPr>
        <w:t xml:space="preserve">و في«السّنن»:من حديث أبي هريرة رضي اللّه تعالى عنه قال:</w:t>
      </w:r>
    </w:p>
    <w:p>
      <w:pPr>
        <w:pStyle w:val="BookText"/>
      </w:pPr>
      <w:r>
        <w:rPr>
          <w:rFonts w:ascii="Amiri" w:hAnsi="Amiri" w:eastAsia="Amiri" w:cs="Amiri"/>
          <w:lang w:bidi="ar-SA"/>
          <w:color w:val="111111"/>
          <w:sz w:val="28"/>
          <w:szCs w:val="28"/>
          <w:rtl/>
        </w:rPr>
        <w:t xml:space="preserve">ذكرت الحمّى عند رسول اللّه صلّى اللّه عليه و سلّم،فسبّها رجل،فقال رسول اللّه صلّى اللّه عليه و سلّم:«لا تسبّها؛فإنّها تنفي الذّنوب،كما تنفي النّار خبث الحديد».ا.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التّرمذيّ في«جامعه»:من حديث ثوبان رضي اللّه تعالى عنه،عن النّبيّ صلّى اللّه عليه و سلّم قال:«إذا أصاب أحدكم الحمّى؛ فإنّ الحمّى قطعة من النّار،فليطفئها عنه بالماء،فليستقبل </w:t>
      </w:r>
      <w:r>
        <w:rPr>
          <w:rStyle w:val="FootnoteReference"/>
        </w:rPr>
        <w:footnoteReference w:id="365"/>
      </w:r>
      <w:r>
        <w:rPr>
          <w:rFonts w:ascii="Amiri" w:hAnsi="Amiri" w:eastAsia="Amiri" w:cs="Amiri"/>
          <w:lang w:bidi="ar-SA"/>
          <w:color w:val="111111"/>
          <w:sz w:val="28"/>
          <w:szCs w:val="28"/>
          <w:rtl/>
        </w:rPr>
        <w:t xml:space="preserve">نهرا جاريا ليستقبل جرية الماء،فيقول:(باسم اللّه،اللّهمّ؛اشف عبدك، و صدّق رسولك)بعد صلاة الصّبح قبل طلوع الشّمس،فليغتمس فيه ثلاث غمسات ثلاثة أيّام،فإن لم يبرأ في ثلاث..فخمس،فإن لم يبرأ في خمس..فسبع،فإن لم يبرأ في سبع..فتسع؛فإنّها لا تكاد تجاوز تسعا بإذن اللّه تعالى».</w:t>
      </w:r>
    </w:p>
    <w:p>
      <w:pPr>
        <w:pStyle w:val="BookText"/>
      </w:pPr>
      <w:r>
        <w:rPr>
          <w:rFonts w:ascii="Amiri" w:hAnsi="Amiri" w:eastAsia="Amiri" w:cs="Amiri"/>
          <w:lang w:bidi="ar-SA"/>
          <w:color w:val="111111"/>
          <w:sz w:val="28"/>
          <w:szCs w:val="28"/>
          <w:rtl/>
        </w:rPr>
        <w:t xml:space="preserve">و في«الصحيحين»:عن أبي سعيد الخدريّ رضي اللّه تعالى عنه:</w:t>
      </w:r>
    </w:p>
    <w:p>
      <w:pPr>
        <w:pStyle w:val="BookText"/>
      </w:pPr>
      <w:r>
        <w:rPr>
          <w:rFonts w:ascii="Amiri" w:hAnsi="Amiri" w:eastAsia="Amiri" w:cs="Amiri"/>
          <w:lang w:bidi="ar-SA"/>
          <w:color w:val="111111"/>
          <w:sz w:val="28"/>
          <w:szCs w:val="28"/>
          <w:rtl/>
        </w:rPr>
        <w:t xml:space="preserve">أنّ رجلا أتى النّبيّ صلّى اللّه عليه و سلّم فقال:إنّ أخي يشتكي بطنه-و في رواية:استطلق بطنه-فقال:«اسقه عسلا»،فذهب،ثمّ رجع، فقال:قد سقيته عسلا؛فلم يغن عنه شيئا؟و في لفظ:فلم يزده إلاّ استطلاقا(مرّتين أو ثلاثا)-كلّ ذلك يقول له:«اسقه عسلا»،فقال له في الثّالثة أو الرّابعة:«صدق اللّه،و كذب بطن أخيك»،ثمّ سقاه، فبرأ بإذن اللّه تعالى.</w:t>
      </w:r>
    </w:p>
    <w:p>
      <w:pPr>
        <w:pStyle w:val="BookText"/>
      </w:pPr>
      <w:r>
        <w:rPr>
          <w:rFonts w:ascii="Amiri" w:hAnsi="Amiri" w:eastAsia="Amiri" w:cs="Amiri"/>
          <w:lang w:bidi="ar-SA"/>
          <w:color w:val="111111"/>
          <w:sz w:val="28"/>
          <w:szCs w:val="28"/>
          <w:rtl/>
        </w:rPr>
        <w:t xml:space="preserve">و في«سنن ابن ماجه»:عن أبي هريرة رضي اللّه تعالى عنه مرفوعا:</w:t>
      </w:r>
    </w:p>
    <w:p>
      <w:pPr>
        <w:pStyle w:val="BookText"/>
      </w:pPr>
      <w:r>
        <w:rPr>
          <w:rFonts w:ascii="Amiri" w:hAnsi="Amiri" w:eastAsia="Amiri" w:cs="Amiri"/>
          <w:lang w:bidi="ar-SA"/>
          <w:color w:val="111111"/>
          <w:sz w:val="28"/>
          <w:szCs w:val="28"/>
          <w:rtl/>
        </w:rPr>
        <w:t xml:space="preserve">«من لعق العسل ثلاث غدوات كلّ شهر..لم يصبه عظيم من البلاء».</w:t>
      </w:r>
    </w:p>
    <w:p>
      <w:pPr>
        <w:pStyle w:val="BookText"/>
      </w:pPr>
      <w:r>
        <w:rPr>
          <w:rFonts w:ascii="Amiri" w:hAnsi="Amiri" w:eastAsia="Amiri" w:cs="Amiri"/>
          <w:lang w:bidi="ar-SA"/>
          <w:color w:val="111111"/>
          <w:sz w:val="28"/>
          <w:szCs w:val="28"/>
          <w:rtl/>
        </w:rPr>
        <w:t xml:space="preserve">و في أثر اخر:«عليكم بالشّفاءين:العسل،و القرآن».).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أسامة بن زيد رضي اللّه تعالى عنهما قال:قال رسول اللّه صلّى اللّه عليه و سلّم:«الطّاعون رجز أرسل على طائفة من بني إسرائيل،و على من كان قبلكم،فإذا سمعتم به بأرض..فلا تدخلوا عليه،و إذا وقع بأرض و أنتم بها..فلا تخرجوا منها فرارا منه».</w:t>
      </w:r>
    </w:p>
    <w:p>
      <w:pPr>
        <w:pStyle w:val="BookText"/>
      </w:pPr>
      <w:r>
        <w:rPr>
          <w:rFonts w:ascii="Amiri" w:hAnsi="Amiri" w:eastAsia="Amiri" w:cs="Amiri"/>
          <w:lang w:bidi="ar-SA"/>
          <w:color w:val="111111"/>
          <w:sz w:val="28"/>
          <w:szCs w:val="28"/>
          <w:rtl/>
        </w:rPr>
        <w:t xml:space="preserve">و روي هذا الحديث عن عبد الرّحمن بن عوف أيضا رضي اللّه تعالى عنه.</w:t>
      </w:r>
    </w:p>
    <w:p>
      <w:pPr>
        <w:pStyle w:val="BookText"/>
      </w:pPr>
      <w:r>
        <w:rPr>
          <w:rFonts w:ascii="Amiri" w:hAnsi="Amiri" w:eastAsia="Amiri" w:cs="Amiri"/>
          <w:lang w:bidi="ar-SA"/>
          <w:color w:val="111111"/>
          <w:sz w:val="28"/>
          <w:szCs w:val="28"/>
          <w:rtl/>
        </w:rPr>
        <w:t xml:space="preserve">و في«سنن أبي داود»مرفوعا:«إنّ من القرف التّلف».</w:t>
      </w:r>
    </w:p>
    <w:p>
      <w:pPr>
        <w:pStyle w:val="BookText"/>
      </w:pPr>
      <w:r>
        <w:rPr>
          <w:rFonts w:ascii="Amiri" w:hAnsi="Amiri" w:eastAsia="Amiri" w:cs="Amiri"/>
          <w:lang w:bidi="ar-SA"/>
          <w:color w:val="111111"/>
          <w:sz w:val="28"/>
          <w:szCs w:val="28"/>
          <w:rtl/>
        </w:rPr>
        <w:t xml:space="preserve">قال ابن قتيبة:(القرف)مداناة الوباء،و مداناة المرضى.</w:t>
      </w:r>
    </w:p>
    <w:p>
      <w:pPr>
        <w:pStyle w:val="BookText"/>
      </w:pPr>
      <w:r>
        <w:rPr>
          <w:rFonts w:ascii="Amiri" w:hAnsi="Amiri" w:eastAsia="Amiri" w:cs="Amiri"/>
          <w:lang w:bidi="ar-SA"/>
          <w:color w:val="111111"/>
          <w:sz w:val="28"/>
          <w:szCs w:val="28"/>
          <w:rtl/>
        </w:rPr>
        <w:t xml:space="preserve">و في«صحيح البخاريّ»:عن ابن عبّاس رضي اللّه تعالى عنهما:</w:t>
      </w:r>
    </w:p>
    <w:p>
      <w:pPr>
        <w:pStyle w:val="BookText"/>
      </w:pPr>
      <w:r>
        <w:rPr>
          <w:rFonts w:ascii="Amiri" w:hAnsi="Amiri" w:eastAsia="Amiri" w:cs="Amiri"/>
          <w:lang w:bidi="ar-SA"/>
          <w:color w:val="111111"/>
          <w:sz w:val="28"/>
          <w:szCs w:val="28"/>
          <w:rtl/>
        </w:rPr>
        <w:t xml:space="preserve">عن النّبيّ صلّى اللّه عليه و سلّم قال:«الشّفاء في ثلاث:شربة عسل، و شرطة محجم،و كيّة نار.و أنهى أمّتي عن الكيّ».</w:t>
      </w:r>
    </w:p>
    <w:p>
      <w:pPr>
        <w:pStyle w:val="BookText"/>
      </w:pPr>
      <w:r>
        <w:rPr>
          <w:rFonts w:ascii="Amiri" w:hAnsi="Amiri" w:eastAsia="Amiri" w:cs="Amiri"/>
          <w:lang w:bidi="ar-SA"/>
          <w:color w:val="111111"/>
          <w:sz w:val="28"/>
          <w:szCs w:val="28"/>
          <w:rtl/>
        </w:rPr>
        <w:t xml:space="preserve">و في«سنن ابن ماجه»:عن أنس رضي اللّه تعالى عنه قال:قال رسول اللّه صلّى اللّه عليه و سلّم:«ما مررت ليلة أسري بي بملإ..إلاّ قالوا:يا محمّد؛مر أمّتك بالحجامة».و رواه التّرمذيّ:عن ابن عبّاس بلفظ:«عليك بالحجامة يا محمّد».</w:t>
      </w:r>
    </w:p>
    <w:p>
      <w:pPr>
        <w:pStyle w:val="BookText"/>
      </w:pPr>
      <w:r>
        <w:rPr>
          <w:rFonts w:ascii="Amiri" w:hAnsi="Amiri" w:eastAsia="Amiri" w:cs="Amiri"/>
          <w:lang w:bidi="ar-SA"/>
          <w:color w:val="111111"/>
          <w:sz w:val="28"/>
          <w:szCs w:val="28"/>
          <w:rtl/>
        </w:rPr>
        <w:t xml:space="preserve">و قد روي عن النّبيّ صلّى اللّه عليه و سلّم أنّه قال:«خير ما تداويتم به..الحجامة و الفصد».</w:t>
      </w:r>
    </w:p>
    <w:p>
      <w:pPr>
        <w:pStyle w:val="BookText"/>
      </w:pPr>
      <w:r>
        <w:rPr>
          <w:rFonts w:ascii="Amiri" w:hAnsi="Amiri" w:eastAsia="Amiri" w:cs="Amiri"/>
          <w:lang w:bidi="ar-SA"/>
          <w:color w:val="111111"/>
          <w:sz w:val="28"/>
          <w:szCs w:val="28"/>
          <w:rtl/>
        </w:rPr>
        <w:t xml:space="preserve">و في حديث:«خير الدّواء..الحجامة و الفصد».</w:t>
      </w:r>
    </w:p>
    <w:p>
      <w:pPr>
        <w:pStyle w:val="BookText"/>
      </w:pPr>
      <w:r>
        <w:rPr>
          <w:rFonts w:ascii="Amiri" w:hAnsi="Amiri" w:eastAsia="Amiri" w:cs="Amiri"/>
          <w:lang w:bidi="ar-SA"/>
          <w:color w:val="111111"/>
          <w:sz w:val="28"/>
          <w:szCs w:val="28"/>
          <w:rtl/>
        </w:rPr>
        <w:t xml:space="preserve">و روى التّرمذيّ في«جامعه»:عن ابن عبّاس رضي اللّه تعالى عنهما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يرفعه:«إنّ خير ما تحتجمون فيه يوم سابع عشرة،أو تاسع عشرة، و يوم إحدى و عشرين».</w:t>
      </w:r>
    </w:p>
    <w:p>
      <w:pPr>
        <w:pStyle w:val="BookText"/>
      </w:pPr>
      <w:r>
        <w:rPr>
          <w:rFonts w:ascii="Amiri" w:hAnsi="Amiri" w:eastAsia="Amiri" w:cs="Amiri"/>
          <w:lang w:bidi="ar-SA"/>
          <w:color w:val="111111"/>
          <w:sz w:val="28"/>
          <w:szCs w:val="28"/>
          <w:rtl/>
        </w:rPr>
        <w:t xml:space="preserve">و عن أبي هريرة رضي اللّه تعالى عنه مرفوعا:«من احتجم يوم الأربعاء،أو يوم السّبت؛فأصابه بياض،أو برص..فلا يلومنّ إلاّ نفسه».</w:t>
      </w:r>
    </w:p>
    <w:p>
      <w:pPr>
        <w:pStyle w:val="BookText"/>
      </w:pPr>
      <w:r>
        <w:rPr>
          <w:rFonts w:ascii="Amiri" w:hAnsi="Amiri" w:eastAsia="Amiri" w:cs="Amiri"/>
          <w:lang w:bidi="ar-SA"/>
          <w:color w:val="111111"/>
          <w:sz w:val="28"/>
          <w:szCs w:val="28"/>
          <w:rtl/>
        </w:rPr>
        <w:t xml:space="preserve">و روى الدّار قطنيّ من حديث نافع[رحمه اللّه تعالى]قال:قال لي عبد اللّه بن عمر:تبيّغ بي الدّم </w:t>
      </w:r>
      <w:r>
        <w:rPr>
          <w:rStyle w:val="FootnoteReference"/>
        </w:rPr>
        <w:footnoteReference w:id="366"/>
      </w:r>
      <w:r>
        <w:rPr>
          <w:rFonts w:ascii="Amiri" w:hAnsi="Amiri" w:eastAsia="Amiri" w:cs="Amiri"/>
          <w:lang w:bidi="ar-SA"/>
          <w:color w:val="111111"/>
          <w:sz w:val="28"/>
          <w:szCs w:val="28"/>
          <w:rtl/>
        </w:rPr>
        <w:t xml:space="preserve">،فأبغني حجّاما،و لا يكن صبيّا،و لا شيخا كبيرا،فإنّي سمعت رسول اللّه صلّى اللّه عليه و سلّم يقول:</w:t>
      </w:r>
    </w:p>
    <w:p>
      <w:pPr>
        <w:pStyle w:val="BookText"/>
      </w:pPr>
      <w:r>
        <w:rPr>
          <w:rFonts w:ascii="Amiri" w:hAnsi="Amiri" w:eastAsia="Amiri" w:cs="Amiri"/>
          <w:lang w:bidi="ar-SA"/>
          <w:color w:val="111111"/>
          <w:sz w:val="28"/>
          <w:szCs w:val="28"/>
          <w:rtl/>
        </w:rPr>
        <w:t xml:space="preserve">«الحجامة..تزيد الحافظ حفظا،و العاقل عقلا،فاحتجموا على اسم اللّه،و لا تحتجموا يوم الخميس،و الجمعة،و السّبت،و الأحد.</w:t>
      </w:r>
    </w:p>
    <w:p>
      <w:pPr>
        <w:pStyle w:val="BookText"/>
      </w:pPr>
      <w:r>
        <w:rPr>
          <w:rFonts w:ascii="Amiri" w:hAnsi="Amiri" w:eastAsia="Amiri" w:cs="Amiri"/>
          <w:lang w:bidi="ar-SA"/>
          <w:color w:val="111111"/>
          <w:sz w:val="28"/>
          <w:szCs w:val="28"/>
          <w:rtl/>
        </w:rPr>
        <w:t xml:space="preserve">و احتجموا يوم الاثنين،و ما كان من جذام و لا برص إلاّ نزل يوم الأربعاء».</w:t>
      </w:r>
    </w:p>
    <w:p>
      <w:pPr>
        <w:pStyle w:val="BookText"/>
      </w:pPr>
      <w:r>
        <w:rPr>
          <w:rFonts w:ascii="Amiri" w:hAnsi="Amiri" w:eastAsia="Amiri" w:cs="Amiri"/>
          <w:lang w:bidi="ar-SA"/>
          <w:color w:val="111111"/>
          <w:sz w:val="28"/>
          <w:szCs w:val="28"/>
          <w:rtl/>
        </w:rPr>
        <w:t xml:space="preserve">و قد روى أبو داود في«سننه»:من حديث أبي بكرة رضي اللّه تعالى عنه:أنّه كان يكره الحجامة يوم الثلاثاء.و قال:إنّ رسول اللّه صلّى اللّه عليه و سلّم قال:«يوم الثّلاثاء..يوم الدّم،و فيه ساعة لا يرقأ».</w:t>
      </w:r>
    </w:p>
    <w:p>
      <w:pPr>
        <w:pStyle w:val="BookText"/>
      </w:pPr>
      <w:r>
        <w:rPr>
          <w:rFonts w:ascii="Amiri" w:hAnsi="Amiri" w:eastAsia="Amiri" w:cs="Amiri"/>
          <w:lang w:bidi="ar-SA"/>
          <w:color w:val="111111"/>
          <w:sz w:val="28"/>
          <w:szCs w:val="28"/>
          <w:rtl/>
        </w:rPr>
        <w:t xml:space="preserve">و روى التّرمذيّ في«جامعه»و ابن ماجه في«سننه»:عن أسماء بنت عميس رضي اللّه تعالى عنها قالت:قال رسول اللّه صلّى اللّه عليه و سلّم:«بما ذا كنت تستمشين؟»،قالت:بالشّبرم،قال:«حارّ..ن.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حارّ»،ثمّ قالت:استمشيت بالسّنا.فقال:«لو كان شيء يشفي من الموت..كان السّنى».</w:t>
      </w:r>
    </w:p>
    <w:p>
      <w:pPr>
        <w:pStyle w:val="BookText"/>
      </w:pPr>
      <w:r>
        <w:rPr>
          <w:rFonts w:ascii="Amiri" w:hAnsi="Amiri" w:eastAsia="Amiri" w:cs="Amiri"/>
          <w:lang w:bidi="ar-SA"/>
          <w:color w:val="111111"/>
          <w:sz w:val="28"/>
          <w:szCs w:val="28"/>
          <w:rtl/>
        </w:rPr>
        <w:t xml:space="preserve">و(الشّبرم):قشر عرق شجرة.</w:t>
      </w:r>
    </w:p>
    <w:p>
      <w:pPr>
        <w:pStyle w:val="BookText"/>
      </w:pPr>
      <w:r>
        <w:rPr>
          <w:rFonts w:ascii="Amiri" w:hAnsi="Amiri" w:eastAsia="Amiri" w:cs="Amiri"/>
          <w:lang w:bidi="ar-SA"/>
          <w:color w:val="111111"/>
          <w:sz w:val="28"/>
          <w:szCs w:val="28"/>
          <w:rtl/>
        </w:rPr>
        <w:t xml:space="preserve">و في«سنن ابن ماجه»:عن عبد اللّه بن أمّ حرام[رضي اللّه تعالى عنه]-و كان ممّن صلّى مع رسول اللّه صلّى اللّه عليه و سلّم القبلتين-قال:</w:t>
      </w:r>
    </w:p>
    <w:p>
      <w:pPr>
        <w:pStyle w:val="BookText"/>
      </w:pPr>
      <w:r>
        <w:rPr>
          <w:rFonts w:ascii="Amiri" w:hAnsi="Amiri" w:eastAsia="Amiri" w:cs="Amiri"/>
          <w:lang w:bidi="ar-SA"/>
          <w:color w:val="111111"/>
          <w:sz w:val="28"/>
          <w:szCs w:val="28"/>
          <w:rtl/>
        </w:rPr>
        <w:t xml:space="preserve">سمعت رسول اللّه صلّى اللّه عليه و سلّم يقول:«عليكم بالسّنا و السّنّوت،فإنّ فيهما شفاء من كلّ داء،إلاّ السّام»،قيل:يا رسول اللّه؛و ما السّام؟قال:«الموت».</w:t>
      </w:r>
    </w:p>
    <w:p>
      <w:pPr>
        <w:pStyle w:val="BookText"/>
      </w:pPr>
      <w:r>
        <w:rPr>
          <w:rFonts w:ascii="Amiri" w:hAnsi="Amiri" w:eastAsia="Amiri" w:cs="Amiri"/>
          <w:lang w:bidi="ar-SA"/>
          <w:color w:val="111111"/>
          <w:sz w:val="28"/>
          <w:szCs w:val="28"/>
          <w:rtl/>
        </w:rPr>
        <w:t xml:space="preserve">و(السّنى):نبت حجازيّ،أفضله المكّيّ.</w:t>
      </w:r>
    </w:p>
    <w:p>
      <w:pPr>
        <w:pStyle w:val="BookText"/>
      </w:pPr>
      <w:r>
        <w:rPr>
          <w:rFonts w:ascii="Amiri" w:hAnsi="Amiri" w:eastAsia="Amiri" w:cs="Amiri"/>
          <w:lang w:bidi="ar-SA"/>
          <w:color w:val="111111"/>
          <w:sz w:val="28"/>
          <w:szCs w:val="28"/>
          <w:rtl/>
        </w:rPr>
        <w:t xml:space="preserve">و اختلف في معنى(السّنّوت)على أقوال </w:t>
      </w:r>
      <w:r>
        <w:rPr>
          <w:rStyle w:val="FootnoteReference"/>
        </w:rPr>
        <w:footnoteReference w:id="367"/>
      </w:r>
      <w:r>
        <w:rPr>
          <w:rFonts w:ascii="IRNazanin" w:hAnsi="IRNazanin" w:eastAsia="IRNazanin" w:cs="IRNazanin"/>
          <w:lang w:bidi="fa-IR"/>
          <w:color w:val="111111"/>
          <w:sz w:val="28"/>
          <w:szCs w:val="28"/>
          <w:rtl/>
        </w:rPr>
        <w:t xml:space="preserve">،و أقربها إلى الصّواب:</w:t>
      </w:r>
    </w:p>
    <w:p>
      <w:pPr>
        <w:pStyle w:val="BookText"/>
      </w:pPr>
      <w:r>
        <w:rPr>
          <w:rFonts w:ascii="Amiri" w:hAnsi="Amiri" w:eastAsia="Amiri" w:cs="Amiri"/>
          <w:lang w:bidi="ar-SA"/>
          <w:color w:val="111111"/>
          <w:sz w:val="28"/>
          <w:szCs w:val="28"/>
          <w:rtl/>
        </w:rPr>
        <w:t xml:space="preserve">أنّه العسل الّذي يكون في زقاق السّمن.</w:t>
      </w:r>
    </w:p>
    <w:p>
      <w:pPr>
        <w:pStyle w:val="BookText"/>
      </w:pPr>
      <w:r>
        <w:rPr>
          <w:rFonts w:ascii="Amiri" w:hAnsi="Amiri" w:eastAsia="Amiri" w:cs="Amiri"/>
          <w:lang w:bidi="ar-SA"/>
          <w:color w:val="111111"/>
          <w:sz w:val="28"/>
          <w:szCs w:val="28"/>
          <w:rtl/>
        </w:rPr>
        <w:t xml:space="preserve">و روى التّرمذيّ:عن زيد بن أرقم رضي اللّه تعالى عنه:أنّ النّبيّ صلّى اللّه عليه و سلّم قال:«تداووا من ذات الجنب بالقسط البحريّ و الزّيت».</w:t>
      </w:r>
    </w:p>
    <w:p>
      <w:pPr>
        <w:pStyle w:val="BookText"/>
      </w:pPr>
      <w:r>
        <w:rPr>
          <w:rFonts w:ascii="Amiri" w:hAnsi="Amiri" w:eastAsia="Amiri" w:cs="Amiri"/>
          <w:lang w:bidi="ar-SA"/>
          <w:color w:val="111111"/>
          <w:sz w:val="28"/>
          <w:szCs w:val="28"/>
          <w:rtl/>
        </w:rPr>
        <w:t xml:space="preserve">و(ذات الجنب):ورم حارّ يحدث في الغشاء المستبطن للأضلاع، و أ لم يشبهه يعرض في نواحي الجنب.ر.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و(القسط البحريّ)هو:العود الهنديّ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في«الصّحيحين»:أنّ النّبيّ صلّى اللّه عليه و سلّم قال:«خير ما تداويتم به:الحجامة،و القسط البحريّ،و لا تعذّبوا صبيانكم بالغمز من العذرة»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في«السّنن و المسند»عن جابر بن عبد اللّه[رضي اللّه تعالى عنهما] قال:دخل رسول اللّه صلّى اللّه عليه و سلّم على عائشة رضي اللّه تعالى عنها-و عندها صبيّ يسيل منخراه دما-فقال:«ما هذا؟»،قالوا:به العذرة،أو:وجع في رأسه،فقال:«ويلكنّ؛لا تقتلن أولادكنّ، أيّما امرأة أصاب ولدها عذرة،أو وجع في رأسه..فلتأخذ قسطا هنديّا، فتحكّه بماء،ثمّ تسعطه إيّاه»،فأمرت عائشة رضي اللّه تعالى عنها فصنع ذلك للصّبيّ فبرأ.</w:t>
      </w:r>
    </w:p>
    <w:p>
      <w:pPr>
        <w:pStyle w:val="BookText"/>
      </w:pPr>
      <w:r>
        <w:rPr>
          <w:rFonts w:ascii="Amiri" w:hAnsi="Amiri" w:eastAsia="Amiri" w:cs="Amiri"/>
          <w:lang w:bidi="ar-SA"/>
          <w:color w:val="111111"/>
          <w:sz w:val="28"/>
          <w:szCs w:val="28"/>
          <w:rtl/>
        </w:rPr>
        <w:t xml:space="preserve">و(العذرة):تهيّج في الحلق من الدّم.</w:t>
      </w:r>
    </w:p>
    <w:p>
      <w:pPr>
        <w:pStyle w:val="BookText"/>
      </w:pPr>
      <w:r>
        <w:rPr>
          <w:rFonts w:ascii="Amiri" w:hAnsi="Amiri" w:eastAsia="Amiri" w:cs="Amiri"/>
          <w:lang w:bidi="ar-SA"/>
          <w:color w:val="111111"/>
          <w:sz w:val="28"/>
          <w:szCs w:val="28"/>
          <w:rtl/>
        </w:rPr>
        <w:t xml:space="preserve">و قيل:قرحة تخرج فيما بين الأذن و الحلق،و تعرض للصّبيان غالبا.</w:t>
      </w:r>
    </w:p>
    <w:p>
      <w:pPr>
        <w:pStyle w:val="BookText"/>
      </w:pPr>
      <w:r>
        <w:rPr>
          <w:rFonts w:ascii="Amiri" w:hAnsi="Amiri" w:eastAsia="Amiri" w:cs="Amiri"/>
          <w:lang w:bidi="ar-SA"/>
          <w:color w:val="111111"/>
          <w:sz w:val="28"/>
          <w:szCs w:val="28"/>
          <w:rtl/>
        </w:rPr>
        <w:t xml:space="preserve">و(القسط البحريّ):هو العود الهنديّ،و هو الأبيض منه،و فيه منافع عديدة،و كانوا يعالجون أولادهم بغمز اللّهاة </w:t>
      </w:r>
      <w:r>
        <w:rPr>
          <w:rStyle w:val="FootnoteReference"/>
        </w:rPr>
        <w:footnoteReference w:id="370"/>
      </w:r>
      <w:r>
        <w:rPr>
          <w:rFonts w:ascii="IRNazanin" w:hAnsi="IRNazanin" w:eastAsia="IRNazanin" w:cs="IRNazanin"/>
          <w:lang w:bidi="fa-IR"/>
          <w:color w:val="111111"/>
          <w:sz w:val="28"/>
          <w:szCs w:val="28"/>
          <w:rtl/>
        </w:rPr>
        <w:t xml:space="preserve">،و بالعلاق؛و هوق.</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يعلّقونه على الصّبيان،فنهاهم صلّى اللّه عليه و سلّم عن ذلك، و أرشدهم إلى ما هو أنفع للأطفال و أسهل عليهم.</w:t>
      </w:r>
    </w:p>
    <w:p>
      <w:pPr>
        <w:pStyle w:val="BookText"/>
      </w:pPr>
      <w:r>
        <w:rPr>
          <w:rFonts w:ascii="Amiri" w:hAnsi="Amiri" w:eastAsia="Amiri" w:cs="Amiri"/>
          <w:lang w:bidi="ar-SA"/>
          <w:color w:val="111111"/>
          <w:sz w:val="28"/>
          <w:szCs w:val="28"/>
          <w:rtl/>
        </w:rPr>
        <w:t xml:space="preserve">و(السّعوط):ما يصبّ في أنف الإنسان و هو مستلق على ظهره، و بين كتفيه ما يرفعهما؛لينخفض رأسه فيتمكّن السّعوط من الوصول إلى دماغه،و يستخرج ما فيه من الدّاء بالعطاس.</w:t>
      </w:r>
    </w:p>
    <w:p>
      <w:pPr>
        <w:pStyle w:val="BookText"/>
      </w:pPr>
      <w:r>
        <w:rPr>
          <w:rFonts w:ascii="Amiri" w:hAnsi="Amiri" w:eastAsia="Amiri" w:cs="Amiri"/>
          <w:lang w:bidi="ar-SA"/>
          <w:color w:val="111111"/>
          <w:sz w:val="28"/>
          <w:szCs w:val="28"/>
          <w:rtl/>
        </w:rPr>
        <w:t xml:space="preserve">و قد مدح النّبيّ صلّى اللّه عليه و سلّم التّداوي بالسّعوط فيما يحتاج إليه فيه.</w:t>
      </w:r>
    </w:p>
    <w:p>
      <w:pPr>
        <w:pStyle w:val="BookText"/>
      </w:pPr>
      <w:r>
        <w:rPr>
          <w:rFonts w:ascii="Amiri" w:hAnsi="Amiri" w:eastAsia="Amiri" w:cs="Amiri"/>
          <w:lang w:bidi="ar-SA"/>
          <w:color w:val="111111"/>
          <w:sz w:val="28"/>
          <w:szCs w:val="28"/>
          <w:rtl/>
        </w:rPr>
        <w:t xml:space="preserve">و كان رسول اللّه صلّى اللّه عليه و سلّم يأمر أن يسترقى من العين.</w:t>
      </w:r>
    </w:p>
    <w:p>
      <w:pPr>
        <w:pStyle w:val="BookText"/>
      </w:pPr>
      <w:r>
        <w:rPr>
          <w:rFonts w:ascii="Amiri" w:hAnsi="Amiri" w:eastAsia="Amiri" w:cs="Amiri"/>
          <w:lang w:bidi="ar-SA"/>
          <w:color w:val="111111"/>
          <w:sz w:val="28"/>
          <w:szCs w:val="28"/>
          <w:rtl/>
        </w:rPr>
        <w:t xml:space="preserve">و روى مسلم في«صحيحه»:عن ابن عبّاس رضي اللّه تعالى عنهما قال:قال رسول اللّه صلّى اللّه عليه و سلّم:«العين حقّ،و لو كان شيء سابق القدر..لسبقته العين».</w:t>
      </w:r>
    </w:p>
    <w:p>
      <w:pPr>
        <w:pStyle w:val="BookText"/>
      </w:pPr>
      <w:r>
        <w:rPr>
          <w:rFonts w:ascii="Amiri" w:hAnsi="Amiri" w:eastAsia="Amiri" w:cs="Amiri"/>
          <w:lang w:bidi="ar-SA"/>
          <w:color w:val="111111"/>
          <w:sz w:val="28"/>
          <w:szCs w:val="28"/>
          <w:rtl/>
        </w:rPr>
        <w:t xml:space="preserve">و في«سنن أبي داود»:عن عائشة رضي اللّه تعالى عنها قالت:</w:t>
      </w:r>
    </w:p>
    <w:p>
      <w:pPr>
        <w:pStyle w:val="BookText"/>
      </w:pPr>
      <w:r>
        <w:rPr>
          <w:rFonts w:ascii="Amiri" w:hAnsi="Amiri" w:eastAsia="Amiri" w:cs="Amiri"/>
          <w:lang w:bidi="ar-SA"/>
          <w:color w:val="111111"/>
          <w:sz w:val="28"/>
          <w:szCs w:val="28"/>
          <w:rtl/>
        </w:rPr>
        <w:t xml:space="preserve">كان يؤمر العائن فيتوضّأ،ثمّ يغتسل منه المعين.</w:t>
      </w:r>
    </w:p>
    <w:p>
      <w:pPr>
        <w:pStyle w:val="BookText"/>
      </w:pPr>
      <w:r>
        <w:rPr>
          <w:rFonts w:ascii="Amiri" w:hAnsi="Amiri" w:eastAsia="Amiri" w:cs="Amiri"/>
          <w:lang w:bidi="ar-SA"/>
          <w:color w:val="111111"/>
          <w:sz w:val="28"/>
          <w:szCs w:val="28"/>
          <w:rtl/>
        </w:rPr>
        <w:t xml:space="preserve">قال الزّهريّ:يؤمر الرّجل العائن بقدح،فيدخل كفّه فيه، فيتمضمض،ثمّ يمجّه في القدح،ثمّ يغسل وجهه في القدح،ثمّ يدخل يده اليسرى،فيصبّ على كفّه اليمنى في القدح،ثمّ يدخل يده اليمنى، فيصبّ على كفّه اليسرى،ثمّ يدخل يده اليسرى،فيصبّ على مرفقه الأيمن،ثمّ يدخل يده اليمنى،فيصبّ على مرفقه الأيسر،ثمّ يدخل يده اليسرى،فيصبّ على قدمه اليمنى،ثمّ يدخل يده اليمنى،فيصبّ على قدمه اليسرى ثمّ يدخل يده اليسرى،فيصبّ على ركبته اليمنى،ثمّ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يده اليمنى،فيصبّ على ركبته اليسرى،ثمّ يغسل داخلة إزاره </w:t>
      </w:r>
      <w:r>
        <w:rPr>
          <w:rStyle w:val="FootnoteReference"/>
        </w:rPr>
        <w:footnoteReference w:id="371"/>
      </w:r>
      <w:r>
        <w:rPr>
          <w:rFonts w:ascii="Amiri" w:hAnsi="Amiri" w:eastAsia="Amiri" w:cs="Amiri"/>
          <w:lang w:bidi="ar-SA"/>
          <w:color w:val="111111"/>
          <w:sz w:val="28"/>
          <w:szCs w:val="28"/>
          <w:rtl/>
        </w:rPr>
        <w:t xml:space="preserve">،و لا يوضع القدح في الأرض،ثمّ يصبّ على رأس الرّجل الّذي تصيبه العين من خلفه صبّة واحدة.</w:t>
      </w:r>
    </w:p>
    <w:p>
      <w:pPr>
        <w:pStyle w:val="BookText"/>
      </w:pPr>
      <w:r>
        <w:rPr>
          <w:rFonts w:ascii="Amiri" w:hAnsi="Amiri" w:eastAsia="Amiri" w:cs="Amiri"/>
          <w:lang w:bidi="ar-SA"/>
          <w:color w:val="111111"/>
          <w:sz w:val="28"/>
          <w:szCs w:val="28"/>
          <w:rtl/>
        </w:rPr>
        <w:t xml:space="preserve">و ممّا يدفع إصابة العين:</w:t>
      </w:r>
    </w:p>
    <w:p>
      <w:pPr>
        <w:pStyle w:val="BookText"/>
      </w:pPr>
      <w:r>
        <w:rPr>
          <w:rFonts w:ascii="Amiri" w:hAnsi="Amiri" w:eastAsia="Amiri" w:cs="Amiri"/>
          <w:lang w:bidi="ar-SA"/>
          <w:color w:val="111111"/>
          <w:sz w:val="28"/>
          <w:szCs w:val="28"/>
          <w:rtl/>
        </w:rPr>
        <w:t xml:space="preserve">قول:(اللّهمّ بارك عليه).</w:t>
      </w:r>
    </w:p>
    <w:p>
      <w:pPr>
        <w:pStyle w:val="BookText"/>
      </w:pPr>
      <w:r>
        <w:rPr>
          <w:rFonts w:ascii="Amiri" w:hAnsi="Amiri" w:eastAsia="Amiri" w:cs="Amiri"/>
          <w:lang w:bidi="ar-SA"/>
          <w:color w:val="111111"/>
          <w:sz w:val="28"/>
          <w:szCs w:val="28"/>
          <w:rtl/>
        </w:rPr>
        <w:t xml:space="preserve">و قول:(ما شاء اللّه لا قوّة إلاّ باللّه).ر.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6" w:name="pg6900_48067"/>
    <w:bookmarkEnd w:id="86"/>
    <w:p>
      <w:pPr>
        <w:pStyle w:val="Heading3"/>
      </w:pPr>
      <w:bookmarkStart w:id="211" w:name="_Toc121"/>
      <w:r>
        <w:t>الفصل الثّاني: في سنّه صلّى اللّه عليه و سلّم و وفاته</w:t>
      </w:r>
      <w:bookmarkEnd w:id="211"/>
    </w:p>
    <w:p>
      <w:pPr>
        <w:pStyle w:val="Heading4"/>
      </w:pPr>
      <w:bookmarkStart w:id="212" w:name="_Toc122"/>
      <w:r>
        <w:t>سن رسول الله صلی الله علیه و آله</w:t>
      </w:r>
      <w:bookmarkEnd w:id="212"/>
    </w:p>
    <w:p>
      <w:pPr>
        <w:pStyle w:val="BookText"/>
      </w:pPr>
      <w:r>
        <w:rPr>
          <w:rFonts w:ascii="Amiri" w:hAnsi="Amiri" w:eastAsia="Amiri" w:cs="Amiri"/>
          <w:lang w:bidi="ar-SA"/>
          <w:color w:val="111111"/>
          <w:sz w:val="28"/>
          <w:szCs w:val="28"/>
          <w:rtl/>
        </w:rPr>
        <w:t xml:space="preserve">عن ابن عبّاس رضي اللّه تعالى عنهما قال:مكث النّبيّ صلّى اللّه عليه و سلّم بمكّة ثلاث عشرة سنة يوحى إليه،و بالمدينة عشرا،و توفّي و هو ابن ثلاث و ستّين.</w:t>
      </w:r>
    </w:p>
    <w:p>
      <w:pPr>
        <w:pStyle w:val="BookText"/>
      </w:pPr>
      <w:r>
        <w:rPr>
          <w:rFonts w:ascii="Amiri" w:hAnsi="Amiri" w:eastAsia="Amiri" w:cs="Amiri"/>
          <w:lang w:bidi="ar-SA"/>
          <w:color w:val="111111"/>
          <w:sz w:val="28"/>
          <w:szCs w:val="28"/>
          <w:rtl/>
        </w:rPr>
        <w:t xml:space="preserve">و في رواية عنه[رضي اللّه تعالى عنه]:أنّ رسول اللّه صلّى اللّه عليه و سلّم توفّي و هو ابن خمس و ستّين.</w:t>
      </w:r>
    </w:p>
    <w:p>
      <w:pPr>
        <w:pStyle w:val="BookText"/>
      </w:pPr>
      <w:r>
        <w:rPr>
          <w:rFonts w:ascii="Amiri" w:hAnsi="Amiri" w:eastAsia="Amiri" w:cs="Amiri"/>
          <w:lang w:bidi="ar-SA"/>
          <w:color w:val="111111"/>
          <w:sz w:val="28"/>
          <w:szCs w:val="28"/>
          <w:rtl/>
        </w:rPr>
        <w:t xml:space="preserve">و عن أنس بن مالك رضي اللّه تعالى عنه:أنّ رسول اللّه صلّى اللّه عليه و سلّم توفّاه اللّه تعالى على رأس ستّين سنة.</w:t>
      </w:r>
    </w:p>
    <w:p>
      <w:pPr>
        <w:pStyle w:val="BookText"/>
      </w:pPr>
      <w:r>
        <w:rPr>
          <w:rFonts w:ascii="Amiri" w:hAnsi="Amiri" w:eastAsia="Amiri" w:cs="Amiri"/>
          <w:lang w:bidi="ar-SA"/>
          <w:color w:val="111111"/>
          <w:sz w:val="28"/>
          <w:szCs w:val="28"/>
          <w:rtl/>
        </w:rPr>
        <w:t xml:space="preserve">و عن عائشة رضي اللّه تعالى عنها:أنّ النّبيّ صلّى اللّه عليه و سلّم مات و هو ابن ثلاث و ستّين سنة.</w:t>
      </w:r>
    </w:p>
    <w:p>
      <w:pPr>
        <w:pStyle w:val="BookText"/>
      </w:pPr>
      <w:r>
        <w:rPr>
          <w:rFonts w:ascii="Amiri" w:hAnsi="Amiri" w:eastAsia="Amiri" w:cs="Amiri"/>
          <w:lang w:bidi="ar-SA"/>
          <w:color w:val="111111"/>
          <w:sz w:val="28"/>
          <w:szCs w:val="28"/>
          <w:rtl/>
        </w:rPr>
        <w:t xml:space="preserve">و عن جرير بن حازم الأسديّ[رحمه اللّه تعالى]عن معاوية رضي اللّه تعالى عنه:أنّه سمعه يخطب،قال:مات رسول اللّه صلّى اللّه عليه و سلّم و هو ابن ثلاث و ستّين،و أبو بكر و عمر،و أنا ابن ثلاث و ستّين سنة.</w:t>
      </w:r>
    </w:p>
    <w:p>
      <w:pPr>
        <w:pStyle w:val="BookText"/>
      </w:pPr>
      <w:r>
        <w:rPr>
          <w:rFonts w:ascii="Amiri" w:hAnsi="Amiri" w:eastAsia="Amiri" w:cs="Amiri"/>
          <w:lang w:bidi="ar-SA"/>
          <w:color w:val="111111"/>
          <w:sz w:val="28"/>
          <w:szCs w:val="28"/>
          <w:rtl/>
        </w:rPr>
        <w:t xml:space="preserve">قوله:(أنا ابن ثلاث و ستّين)المراد:أنّه كان كذلك وقت تحديثه بهذا الحديث،و لم يمت فيه،بل عاش حتّى بلغ نحو ثمانين سنة.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7" w:name="pg6900_48068"/>
    <w:bookmarkEnd w:id="87"/>
    <w:p>
      <w:pPr>
        <w:pStyle w:val="Heading4"/>
      </w:pPr>
      <w:bookmarkStart w:id="213" w:name="_Toc123"/>
      <w:r>
        <w:t>وفاة رسول اللّه صلی الله علیه و آله</w:t>
      </w:r>
      <w:bookmarkEnd w:id="213"/>
    </w:p>
    <w:p>
      <w:pPr>
        <w:pStyle w:val="BookText"/>
      </w:pPr>
      <w:r>
        <w:rPr>
          <w:rFonts w:ascii="Amiri" w:hAnsi="Amiri" w:eastAsia="Amiri" w:cs="Amiri"/>
          <w:lang w:bidi="ar-SA"/>
          <w:color w:val="111111"/>
          <w:sz w:val="28"/>
          <w:szCs w:val="28"/>
          <w:rtl/>
        </w:rPr>
        <w:t xml:space="preserve">و أمّا وفاة رسول اللّه صلّى اللّه عليه و سلّم:</w:t>
      </w:r>
    </w:p>
    <w:p>
      <w:pPr>
        <w:pStyle w:val="BookText"/>
      </w:pPr>
      <w:r>
        <w:rPr>
          <w:rFonts w:ascii="Amiri" w:hAnsi="Amiri" w:eastAsia="Amiri" w:cs="Amiri"/>
          <w:lang w:bidi="ar-SA"/>
          <w:color w:val="111111"/>
          <w:sz w:val="28"/>
          <w:szCs w:val="28"/>
          <w:rtl/>
        </w:rPr>
        <w:t xml:space="preserve">فعن أنس بن مالك رضي اللّه تعالى عنه قال:اخر نظرة نظرتها إلى رسول اللّه صلّى اللّه عليه و سلّم كشف السّتارة يوم الاثنين،فنظرت إلى وجهه كأنّه ورقة مصحف </w:t>
      </w:r>
      <w:r>
        <w:rPr>
          <w:rStyle w:val="FootnoteReference"/>
        </w:rPr>
        <w:footnoteReference w:id="372"/>
      </w:r>
      <w:r>
        <w:rPr>
          <w:rFonts w:ascii="Amiri" w:hAnsi="Amiri" w:eastAsia="Amiri" w:cs="Amiri"/>
          <w:lang w:bidi="ar-SA"/>
          <w:color w:val="111111"/>
          <w:sz w:val="28"/>
          <w:szCs w:val="28"/>
          <w:rtl/>
        </w:rPr>
        <w:t xml:space="preserve">،و النّاس خلف أبي بكر،فكاد النّاس أن يضطربوا،فأشار إلى النّاس:أن اثبتوا و أبو بكر يؤمّهم،و ألقى السّجف،و توفّي رسول اللّه صلّى اللّه عليه و سلّم من اخر ذلك اليوم.</w:t>
      </w:r>
    </w:p>
    <w:p>
      <w:pPr>
        <w:pStyle w:val="BookText"/>
      </w:pPr>
      <w:r>
        <w:rPr>
          <w:rFonts w:ascii="Amiri" w:hAnsi="Amiri" w:eastAsia="Amiri" w:cs="Amiri"/>
          <w:lang w:bidi="ar-SA"/>
          <w:color w:val="111111"/>
          <w:sz w:val="28"/>
          <w:szCs w:val="28"/>
          <w:rtl/>
        </w:rPr>
        <w:t xml:space="preserve">و(السّجف):السّتارة.</w:t>
      </w:r>
    </w:p>
    <w:p>
      <w:pPr>
        <w:pStyle w:val="BookText"/>
      </w:pPr>
      <w:r>
        <w:rPr>
          <w:rFonts w:ascii="Amiri" w:hAnsi="Amiri" w:eastAsia="Amiri" w:cs="Amiri"/>
          <w:lang w:bidi="ar-SA"/>
          <w:color w:val="111111"/>
          <w:sz w:val="28"/>
          <w:szCs w:val="28"/>
          <w:rtl/>
        </w:rPr>
        <w:t xml:space="preserve">و عن عائشة رضي اللّه تعالى عنها قالت:كنت مسندة النّبيّ صلّى اللّه عليه و سلّم إلى صدري-أو قالت:إلى حجري-فدعا بطست؛ليبول فيه </w:t>
      </w:r>
      <w:r>
        <w:rPr>
          <w:rStyle w:val="FootnoteReference"/>
        </w:rPr>
        <w:footnoteReference w:id="373"/>
      </w:r>
      <w:r>
        <w:rPr>
          <w:rFonts w:ascii="Amiri" w:hAnsi="Amiri" w:eastAsia="Amiri" w:cs="Amiri"/>
          <w:lang w:bidi="ar-SA"/>
          <w:color w:val="111111"/>
          <w:sz w:val="28"/>
          <w:szCs w:val="28"/>
          <w:rtl/>
        </w:rPr>
        <w:t xml:space="preserve">،ثمّ بال،فمات صلّى اللّه عليه و سلّم.</w:t>
      </w:r>
    </w:p>
    <w:p>
      <w:pPr>
        <w:pStyle w:val="BookText"/>
      </w:pPr>
      <w:r>
        <w:rPr>
          <w:rFonts w:ascii="Amiri" w:hAnsi="Amiri" w:eastAsia="Amiri" w:cs="Amiri"/>
          <w:lang w:bidi="ar-SA"/>
          <w:color w:val="111111"/>
          <w:sz w:val="28"/>
          <w:szCs w:val="28"/>
          <w:rtl/>
        </w:rPr>
        <w:t xml:space="preserve">و عن عائشة رضي اللّه تعالى عنها أيضا أنّها قالت:رأيت رسول اللّه صلّى اللّه عليه و سلّم و هو بالموت،و عنده قدح فيه ماء،و هو يدخل يده في القدح،ثمّ يمسح وجهه بالماء،ثمّ يقول:«اللّهمّ؛أعنّي على سكرات الموت».</w:t>
      </w:r>
    </w:p>
    <w:p>
      <w:pPr>
        <w:pStyle w:val="BookText"/>
      </w:pPr>
      <w:r>
        <w:rPr>
          <w:rFonts w:ascii="Amiri" w:hAnsi="Amiri" w:eastAsia="Amiri" w:cs="Amiri"/>
          <w:lang w:bidi="ar-SA"/>
          <w:color w:val="111111"/>
          <w:sz w:val="28"/>
          <w:szCs w:val="28"/>
          <w:rtl/>
        </w:rPr>
        <w:t xml:space="preserve">و عن عائشة رضي اللّه تعالى عنها أيضا قالت:لا أغبط أحدا بهون موت بعد الّذي رأيت من شدّة موت رسول اللّه صلّى اللّه عليه و سلّم.</w:t>
      </w:r>
    </w:p>
    <w:p>
      <w:pPr>
        <w:pStyle w:val="BookText"/>
      </w:pPr>
      <w:r>
        <w:rPr>
          <w:rFonts w:ascii="Amiri" w:hAnsi="Amiri" w:eastAsia="Amiri" w:cs="Amiri"/>
          <w:lang w:bidi="ar-SA"/>
          <w:color w:val="111111"/>
          <w:sz w:val="28"/>
          <w:szCs w:val="28"/>
          <w:rtl/>
        </w:rPr>
        <w:t xml:space="preserve">و عن عائشة رضي اللّه تعالى عنها أيضا قالت:لمّا قبض رسول اللّه صلّى اللّه عليه و سلّم..اختلفوا في دفنه،فقال أبو بكر:سمعت من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 شيئا ما نسيته؛قال:«ما قبض اللّه نبيّا إلاّ في الموضع الّذي يحبّ أن يدفن فيه،ادفنوه في موضع فراشه».</w:t>
      </w:r>
    </w:p>
    <w:p>
      <w:pPr>
        <w:pStyle w:val="BookText"/>
      </w:pPr>
      <w:r>
        <w:rPr>
          <w:rFonts w:ascii="Amiri" w:hAnsi="Amiri" w:eastAsia="Amiri" w:cs="Amiri"/>
          <w:lang w:bidi="ar-SA"/>
          <w:color w:val="111111"/>
          <w:sz w:val="28"/>
          <w:szCs w:val="28"/>
          <w:rtl/>
        </w:rPr>
        <w:t xml:space="preserve">و عن عائشة أيضا و ابن عبّاس[رضي اللّه تعالى عنهم]:أنّ أبا بكر قبّل النّبيّ صلّى اللّه عليه و سلّم بعد ما مات.</w:t>
      </w:r>
    </w:p>
    <w:p>
      <w:pPr>
        <w:pStyle w:val="BookText"/>
      </w:pPr>
      <w:r>
        <w:rPr>
          <w:rFonts w:ascii="Amiri" w:hAnsi="Amiri" w:eastAsia="Amiri" w:cs="Amiri"/>
          <w:lang w:bidi="ar-SA"/>
          <w:color w:val="111111"/>
          <w:sz w:val="28"/>
          <w:szCs w:val="28"/>
          <w:rtl/>
        </w:rPr>
        <w:t xml:space="preserve">و عن عائشة أيضا رضي اللّه تعالى عنها:أنّ أبا بكر دخل على النّبيّ صلّى اللّه عليه و سلّم بعد وفاته،فوضع فمه بين عينيه،و وضع يديه على ساعديه،و قال:وا نبيّاه،وا صفيّاه،وا خليلاه.</w:t>
      </w:r>
    </w:p>
    <w:p>
      <w:pPr>
        <w:pStyle w:val="BookText"/>
      </w:pPr>
      <w:r>
        <w:rPr>
          <w:rFonts w:ascii="Amiri" w:hAnsi="Amiri" w:eastAsia="Amiri" w:cs="Amiri"/>
          <w:lang w:bidi="ar-SA"/>
          <w:color w:val="111111"/>
          <w:sz w:val="28"/>
          <w:szCs w:val="28"/>
          <w:rtl/>
        </w:rPr>
        <w:t xml:space="preserve">و عن أنس رضي اللّه تعالى عنه قال:لمّا كان اليوم الّذي دخل فيه رسول اللّه صلّى اللّه عليه و سلّم المدينة..أضاء منها كلّ شيء،فلمّا كان اليوم الّذي مات فيه..أظلم منها كلّ شيء،و ما نفضنا أيدينا من التّراب، و إنّا لفي دفنه حتّى أنكرنا قلوبنا.</w:t>
      </w:r>
    </w:p>
    <w:p>
      <w:pPr>
        <w:pStyle w:val="BookText"/>
      </w:pPr>
      <w:r>
        <w:rPr>
          <w:rFonts w:ascii="Amiri" w:hAnsi="Amiri" w:eastAsia="Amiri" w:cs="Amiri"/>
          <w:lang w:bidi="ar-SA"/>
          <w:color w:val="111111"/>
          <w:sz w:val="28"/>
          <w:szCs w:val="28"/>
          <w:rtl/>
        </w:rPr>
        <w:t xml:space="preserve">و عن عائشة رضي اللّه تعالى عنها قالت:توفّي رسول اللّه صلّى اللّه عليه و سلّم يوم الاثنين.</w:t>
      </w:r>
    </w:p>
    <w:p>
      <w:pPr>
        <w:pStyle w:val="BookText"/>
      </w:pPr>
      <w:r>
        <w:rPr>
          <w:rFonts w:ascii="Amiri" w:hAnsi="Amiri" w:eastAsia="Amiri" w:cs="Amiri"/>
          <w:lang w:bidi="ar-SA"/>
          <w:color w:val="111111"/>
          <w:sz w:val="28"/>
          <w:szCs w:val="28"/>
          <w:rtl/>
        </w:rPr>
        <w:t xml:space="preserve">و عن محمّد الباقر رضي اللّه تعالى عنه-و هو من التّابعين-قال:قبض رسول اللّه صلّى اللّه عليه و سلّم يوم الاثنين،فمكث ذلك اليوم،و ليلة الثّلاثاء،و دفن من اللّيل.</w:t>
      </w:r>
    </w:p>
    <w:p>
      <w:pPr>
        <w:pStyle w:val="BookText"/>
      </w:pPr>
      <w:r>
        <w:rPr>
          <w:rFonts w:ascii="Amiri" w:hAnsi="Amiri" w:eastAsia="Amiri" w:cs="Amiri"/>
          <w:lang w:bidi="ar-SA"/>
          <w:color w:val="111111"/>
          <w:sz w:val="28"/>
          <w:szCs w:val="28"/>
          <w:rtl/>
        </w:rPr>
        <w:t xml:space="preserve">و عن سالم بن عبيد رضي اللّه تعالى عنه-و كانت له صحبة-قال:</w:t>
      </w:r>
    </w:p>
    <w:p>
      <w:pPr>
        <w:pStyle w:val="BookText"/>
      </w:pPr>
      <w:r>
        <w:rPr>
          <w:rFonts w:ascii="Amiri" w:hAnsi="Amiri" w:eastAsia="Amiri" w:cs="Amiri"/>
          <w:lang w:bidi="ar-SA"/>
          <w:color w:val="111111"/>
          <w:sz w:val="28"/>
          <w:szCs w:val="28"/>
          <w:rtl/>
        </w:rPr>
        <w:t xml:space="preserve">أغمي على رسول اللّه صلّى اللّه عليه و سلّم في مرضه،فأفاق،فقال:</w:t>
      </w:r>
    </w:p>
    <w:p>
      <w:pPr>
        <w:pStyle w:val="BookText"/>
      </w:pPr>
      <w:r>
        <w:rPr>
          <w:rFonts w:ascii="Amiri" w:hAnsi="Amiri" w:eastAsia="Amiri" w:cs="Amiri"/>
          <w:lang w:bidi="ar-SA"/>
          <w:color w:val="111111"/>
          <w:sz w:val="28"/>
          <w:szCs w:val="28"/>
          <w:rtl/>
        </w:rPr>
        <w:t xml:space="preserve">«حضرت الصّلاة؟»،فقالوا:نعم،فقال:«مروا بلالا فليؤذّن، و مروا أبا بكر فليصلّ بالنّاس».</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أغمي عليه،فأفاق،فقال:«حضرت الصّلاة؟»، فقالوا:نعم،فقال:«مروا بلالا فليؤذّن،و مروا أبا بكر فليصلّ بالنّاس».</w:t>
      </w:r>
    </w:p>
    <w:p>
      <w:pPr>
        <w:pStyle w:val="BookText"/>
      </w:pPr>
      <w:r>
        <w:rPr>
          <w:rFonts w:ascii="Amiri" w:hAnsi="Amiri" w:eastAsia="Amiri" w:cs="Amiri"/>
          <w:lang w:bidi="ar-SA"/>
          <w:color w:val="111111"/>
          <w:sz w:val="28"/>
          <w:szCs w:val="28"/>
          <w:rtl/>
        </w:rPr>
        <w:t xml:space="preserve">فقالت عائشة رضي اللّه تعالى عنها:إنّ أبي رجل أسيف-أي:حزين- إذا قام ذلك المقام..بكى،فلا يستطيع،فلو أمرت غيره.</w:t>
      </w:r>
    </w:p>
    <w:p>
      <w:pPr>
        <w:pStyle w:val="BookText"/>
      </w:pPr>
      <w:r>
        <w:rPr>
          <w:rFonts w:ascii="Amiri" w:hAnsi="Amiri" w:eastAsia="Amiri" w:cs="Amiri"/>
          <w:lang w:bidi="ar-SA"/>
          <w:color w:val="111111"/>
          <w:sz w:val="28"/>
          <w:szCs w:val="28"/>
          <w:rtl/>
        </w:rPr>
        <w:t xml:space="preserve">قال:ثمّ أغمي عليه،فأفاق،فقال:«مروا بلالا فليؤذّن،و مروا أبا بكر فليصلّ بالنّاس،فإنّكنّ صواحب-أو صواحبات-يوسف»؛ أي:مثلهنّ في إظهار خلاف ما يبطنّ.</w:t>
      </w:r>
    </w:p>
    <w:p>
      <w:pPr>
        <w:pStyle w:val="BookText"/>
      </w:pPr>
      <w:r>
        <w:rPr>
          <w:rFonts w:ascii="Amiri" w:hAnsi="Amiri" w:eastAsia="Amiri" w:cs="Amiri"/>
          <w:lang w:bidi="ar-SA"/>
          <w:color w:val="111111"/>
          <w:sz w:val="28"/>
          <w:szCs w:val="28"/>
          <w:rtl/>
        </w:rPr>
        <w:t xml:space="preserve">قال:فأمر بلال فأذّن،و أمر أبو بكر فصلّى بالنّاس،ثمّ إنّ رسول اللّه صلّى اللّه عليه و سلّم وجد خفّة فقال:«انظروا لي من أتّكىء عليه»، فجاءت بريرة و رجل اخر؛فاتّكأ عليهما،فلمّا راه أبو بكر ذهب لينكص؛فأومأ إليه أن يثبت مكانه حتّى قضى أبو بكر صلاته.</w:t>
      </w:r>
    </w:p>
    <w:p>
      <w:pPr>
        <w:pStyle w:val="BookText"/>
      </w:pPr>
      <w:r>
        <w:rPr>
          <w:rFonts w:ascii="Amiri" w:hAnsi="Amiri" w:eastAsia="Amiri" w:cs="Amiri"/>
          <w:lang w:bidi="ar-SA"/>
          <w:color w:val="111111"/>
          <w:sz w:val="28"/>
          <w:szCs w:val="28"/>
          <w:rtl/>
        </w:rPr>
        <w:t xml:space="preserve">ثمّ إنّ رسول اللّه صلّى اللّه عليه و سلّم قبض،فقال عمر:و اللّه؛لا أسمع أحدا يذكر أنّ رسول اللّه صلّى اللّه عليه و سلّم قبض إلاّ ضربته بسيفي هذا.قال:و كان النّاس أمّيّين؛لم يكن فيهم نبيّ قبله،فأمسك النّاس.</w:t>
      </w:r>
    </w:p>
    <w:p>
      <w:pPr>
        <w:pStyle w:val="BookText"/>
      </w:pPr>
      <w:r>
        <w:rPr>
          <w:rFonts w:ascii="Amiri" w:hAnsi="Amiri" w:eastAsia="Amiri" w:cs="Amiri"/>
          <w:lang w:bidi="ar-SA"/>
          <w:color w:val="111111"/>
          <w:sz w:val="28"/>
          <w:szCs w:val="28"/>
          <w:rtl/>
        </w:rPr>
        <w:t xml:space="preserve">فقالوا:يا سالم؛انطلق إلى صاحب رسول اللّه صلّى اللّه عليه و سلّم فادعه،فأتيت أبا بكر رضي اللّه تعالى عنه-و هو في المسجد-فأتيته أبكي دهشا؟فلمّا رآني..قال لي:أقبض رسول اللّه صلّى اللّه عليه و سلّم، قلت:إنّ عمر يقول:لا أسمع أحدا يذكر أنّ رسول اللّه صلّى اللّه عليه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 قبض..إلاّ ضربته بسيفي هذا،فقال لي:انطلق،فانطلقت معه،فجاء هو و النّاس قد دخلوا على رسول اللّه صلّى اللّه عليه و سلّم، فقال:يا أيّها النّاس؛أفرجوا لي،فأفرجوا له،فجاء حتّى أكبّ عليه و مسّه فقال: إِنَّكَ مَيِّتٌ وَ إِنَّهُمْ مَيِّتُونَ [الزمر:30].</w:t>
      </w:r>
    </w:p>
    <w:p>
      <w:pPr>
        <w:pStyle w:val="BookText"/>
      </w:pPr>
      <w:r>
        <w:rPr>
          <w:rFonts w:ascii="Amiri" w:hAnsi="Amiri" w:eastAsia="Amiri" w:cs="Amiri"/>
          <w:lang w:bidi="ar-SA"/>
          <w:color w:val="111111"/>
          <w:sz w:val="28"/>
          <w:szCs w:val="28"/>
          <w:rtl/>
        </w:rPr>
        <w:t xml:space="preserve">ثمّ قالوا:يا صاحب رسول اللّه؛أقبض رسول اللّه صلّى اللّه عليه و سلّم؟قال:نعم،فعلموا أن قد صدق.</w:t>
      </w:r>
    </w:p>
    <w:p>
      <w:pPr>
        <w:pStyle w:val="BookText"/>
      </w:pPr>
      <w:r>
        <w:rPr>
          <w:rFonts w:ascii="Amiri" w:hAnsi="Amiri" w:eastAsia="Amiri" w:cs="Amiri"/>
          <w:lang w:bidi="ar-SA"/>
          <w:color w:val="111111"/>
          <w:sz w:val="28"/>
          <w:szCs w:val="28"/>
          <w:rtl/>
        </w:rPr>
        <w:t xml:space="preserve">قالوا:يا صاحب رسول اللّه؛أ يصلّى على رسول اللّه؟قال:نعم، قالوا:و كيف؟قال:يدخل قوم،فيكبّرون و يصلّون،و يدعون،ثمّ يخرجون،ثمّ يدخل قوم،فيكبّرون و يصلّون،و يدعون،ثمّ يخرجون،حتّى يدخل النّاس.</w:t>
      </w:r>
    </w:p>
    <w:p>
      <w:pPr>
        <w:pStyle w:val="BookText"/>
      </w:pPr>
      <w:r>
        <w:rPr>
          <w:rFonts w:ascii="Amiri" w:hAnsi="Amiri" w:eastAsia="Amiri" w:cs="Amiri"/>
          <w:lang w:bidi="ar-SA"/>
          <w:color w:val="111111"/>
          <w:sz w:val="28"/>
          <w:szCs w:val="28"/>
          <w:rtl/>
        </w:rPr>
        <w:t xml:space="preserve">قالوا:يا صاحب رسول اللّه؛أ يدفن رسول اللّه صلّى اللّه عليه و سلّم؟</w:t>
      </w:r>
    </w:p>
    <w:p>
      <w:pPr>
        <w:pStyle w:val="BookText"/>
      </w:pPr>
      <w:r>
        <w:rPr>
          <w:rFonts w:ascii="Amiri" w:hAnsi="Amiri" w:eastAsia="Amiri" w:cs="Amiri"/>
          <w:lang w:bidi="ar-SA"/>
          <w:color w:val="111111"/>
          <w:sz w:val="28"/>
          <w:szCs w:val="28"/>
          <w:rtl/>
        </w:rPr>
        <w:t xml:space="preserve">قال:نعم،قالوا:أين؟قال:في المكان الّذي قبض اللّه فيه روحه، فإنّ اللّه لم يقبض روحه إلاّ في مكان طيّب،فعلموا أن قد صدق.</w:t>
      </w:r>
    </w:p>
    <w:p>
      <w:pPr>
        <w:pStyle w:val="BookText"/>
      </w:pPr>
      <w:r>
        <w:rPr>
          <w:rFonts w:ascii="Amiri" w:hAnsi="Amiri" w:eastAsia="Amiri" w:cs="Amiri"/>
          <w:lang w:bidi="ar-SA"/>
          <w:color w:val="111111"/>
          <w:sz w:val="28"/>
          <w:szCs w:val="28"/>
          <w:rtl/>
        </w:rPr>
        <w:t xml:space="preserve">ثمّ أمرهم أن يغسّله بنو أبيه.</w:t>
      </w:r>
    </w:p>
    <w:p>
      <w:pPr>
        <w:pStyle w:val="BookText"/>
      </w:pPr>
      <w:r>
        <w:rPr>
          <w:rFonts w:ascii="Amiri" w:hAnsi="Amiri" w:eastAsia="Amiri" w:cs="Amiri"/>
          <w:lang w:bidi="ar-SA"/>
          <w:color w:val="111111"/>
          <w:sz w:val="28"/>
          <w:szCs w:val="28"/>
          <w:rtl/>
        </w:rPr>
        <w:t xml:space="preserve">و اجتمع المهاجرون يتشاورون،فقالوا:انطلق بنا إلى إخواننا من الأنصار ندخلهم معنا في هذا الأمر،فقالت الأنصار:منّا أمير،و منكم أمير،فقال عمر بن الخطّاب رضي اللّه تعالى عنه:من له مثل هذه الثّلاثة؟</w:t>
      </w:r>
    </w:p>
    <w:p>
      <w:pPr>
        <w:pStyle w:val="BookText"/>
      </w:pPr>
      <w:r>
        <w:rPr>
          <w:rFonts w:ascii="Amiri" w:hAnsi="Amiri" w:eastAsia="Amiri" w:cs="Amiri"/>
          <w:lang w:bidi="ar-SA"/>
          <w:color w:val="111111"/>
          <w:sz w:val="28"/>
          <w:szCs w:val="28"/>
          <w:rtl/>
        </w:rPr>
        <w:t xml:space="preserve">ثانِيَ اثْنَيْنِ إِذْ هُما فِي الْغارِ إِذْ يَقُولُ لِصاحِبِهِ لا تَحْزَنْ إِنَّ اللّهَ مَعَنا [التوبة:40]من هما؟.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بسط يده فبايعه،و بايعه النّاس،بيعة حسنة جميلة.</w:t>
      </w:r>
    </w:p>
    <w:p>
      <w:pPr>
        <w:pStyle w:val="BookText"/>
      </w:pPr>
      <w:r>
        <w:rPr>
          <w:rFonts w:ascii="Amiri" w:hAnsi="Amiri" w:eastAsia="Amiri" w:cs="Amiri"/>
          <w:lang w:bidi="ar-SA"/>
          <w:color w:val="111111"/>
          <w:sz w:val="28"/>
          <w:szCs w:val="28"/>
          <w:rtl/>
        </w:rPr>
        <w:t xml:space="preserve">قال الباجوريّ:</w:t>
      </w:r>
    </w:p>
    <w:p>
      <w:pPr>
        <w:pStyle w:val="BookText"/>
      </w:pPr>
      <w:r>
        <w:rPr>
          <w:rFonts w:ascii="Amiri" w:hAnsi="Amiri" w:eastAsia="Amiri" w:cs="Amiri"/>
          <w:lang w:bidi="ar-SA"/>
          <w:color w:val="111111"/>
          <w:sz w:val="28"/>
          <w:szCs w:val="28"/>
          <w:rtl/>
        </w:rPr>
        <w:t xml:space="preserve">(الفضيلة الأولى:كونه أحد الاثنين في قوله تعالى: ثانِيَ اثْنَيْنِ إِذْ هُما فِي الْغارِ [التوبة:40].</w:t>
      </w:r>
    </w:p>
    <w:p>
      <w:pPr>
        <w:pStyle w:val="BookText"/>
      </w:pPr>
      <w:r>
        <w:rPr>
          <w:rFonts w:ascii="Amiri" w:hAnsi="Amiri" w:eastAsia="Amiri" w:cs="Amiri"/>
          <w:lang w:bidi="ar-SA"/>
          <w:color w:val="111111"/>
          <w:sz w:val="28"/>
          <w:szCs w:val="28"/>
          <w:rtl/>
        </w:rPr>
        <w:t xml:space="preserve">الفضيلة الثّانية:إثبات الصّحبة في قوله تعالى: إِذْ يَقُولُ لِصاحِبِهِ لا تَحْزَنْ [التوبة:40].</w:t>
      </w:r>
    </w:p>
    <w:p>
      <w:pPr>
        <w:pStyle w:val="BookText"/>
      </w:pPr>
      <w:r>
        <w:rPr>
          <w:rFonts w:ascii="Amiri" w:hAnsi="Amiri" w:eastAsia="Amiri" w:cs="Amiri"/>
          <w:lang w:bidi="ar-SA"/>
          <w:color w:val="111111"/>
          <w:sz w:val="28"/>
          <w:szCs w:val="28"/>
          <w:rtl/>
        </w:rPr>
        <w:t xml:space="preserve">فسمّاه اللّه(صاحبه)،فمن أنكر صحبته..كفر؛لمعارضته القرآن.</w:t>
      </w:r>
    </w:p>
    <w:p>
      <w:pPr>
        <w:pStyle w:val="BookText"/>
      </w:pPr>
      <w:r>
        <w:rPr>
          <w:rFonts w:ascii="Amiri" w:hAnsi="Amiri" w:eastAsia="Amiri" w:cs="Amiri"/>
          <w:lang w:bidi="ar-SA"/>
          <w:color w:val="111111"/>
          <w:sz w:val="28"/>
          <w:szCs w:val="28"/>
          <w:rtl/>
        </w:rPr>
        <w:t xml:space="preserve">الفضيلة الثّالثة:إثبات المعيّة في قوله تعالى: إِنَّ اللّهَ مَعَنا [التوبة:40].</w:t>
      </w:r>
    </w:p>
    <w:p>
      <w:pPr>
        <w:pStyle w:val="BookText"/>
      </w:pPr>
      <w:r>
        <w:rPr>
          <w:rFonts w:ascii="Amiri" w:hAnsi="Amiri" w:eastAsia="Amiri" w:cs="Amiri"/>
          <w:lang w:bidi="ar-SA"/>
          <w:color w:val="111111"/>
          <w:sz w:val="28"/>
          <w:szCs w:val="28"/>
          <w:rtl/>
        </w:rPr>
        <w:t xml:space="preserve">فثبوت هذه الفضائل له..يؤذن بأحقّيّته بالخلافة).</w:t>
      </w:r>
    </w:p>
    <w:p>
      <w:pPr>
        <w:pStyle w:val="BookText"/>
      </w:pPr>
      <w:r>
        <w:rPr>
          <w:rFonts w:ascii="Amiri" w:hAnsi="Amiri" w:eastAsia="Amiri" w:cs="Amiri"/>
          <w:lang w:bidi="ar-SA"/>
          <w:color w:val="111111"/>
          <w:sz w:val="28"/>
          <w:szCs w:val="28"/>
          <w:rtl/>
        </w:rPr>
        <w:t xml:space="preserve">و عن أنس بن مالك رضي اللّه تعالى عنه قال:لمّا وجد رسول اللّه صلّى اللّه عليه و سلّم من كرب الموت ما وجد..قالت فاطمة رضي اللّه [تعالى]عنها:وا كرباه،فقال النّبيّ صلّى اللّه عليه و سلّم:«لا كرب على أبيك بعد اليوم؛إنّه قد حضر من أبيك ما ليس بتارك منه أحدا، الموافاة يوم القيامة».</w:t>
      </w:r>
    </w:p>
    <w:p>
      <w:pPr>
        <w:pStyle w:val="BookText"/>
      </w:pPr>
      <w:r>
        <w:rPr>
          <w:rFonts w:ascii="Amiri" w:hAnsi="Amiri" w:eastAsia="Amiri" w:cs="Amiri"/>
          <w:lang w:bidi="ar-SA"/>
          <w:color w:val="111111"/>
          <w:sz w:val="28"/>
          <w:szCs w:val="28"/>
          <w:rtl/>
        </w:rPr>
        <w:t xml:space="preserve">قال الإمام الغزاليّ في«الإحياء»:(قال ابن مسعود رضي اللّه تعالى عنه:دخلنا على رسول اللّه صلّى اللّه عليه و سلّم في بيت أمّنا عائشة رضي اللّه تعالى عنها حين دنا الفراق،فنظر إلينا،فدمعت عيناه صلّى اللّه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سلّم،ثمّ قال:«مرحبا بكم،حيّاكم اللّه،آواكم اللّه، نصركم اللّه،و أوصيكم بتقوى اللّه،و أوصي بكم اللّه،إنّي لكم منه نذير مبين؛ألا تعلوا على اللّه في بلاده و عباده،و قد دنا الأجل،و المنقلب إلى اللّه،و إلى سدرة المنتهى،و إلى جنّة المأوى،و إلى الكأس الأوفى،فاقرءوا على أنفسكم و على من دخل في دينكم بعدي منّي السّلام و رحمة اللّه».</w:t>
      </w:r>
    </w:p>
    <w:p>
      <w:pPr>
        <w:pStyle w:val="BookText"/>
      </w:pPr>
      <w:r>
        <w:rPr>
          <w:rFonts w:ascii="Amiri" w:hAnsi="Amiri" w:eastAsia="Amiri" w:cs="Amiri"/>
          <w:lang w:bidi="ar-SA"/>
          <w:color w:val="111111"/>
          <w:sz w:val="28"/>
          <w:szCs w:val="28"/>
          <w:rtl/>
        </w:rPr>
        <w:t xml:space="preserve">و روي:أنّه صلّى اللّه عليه و سلّم قال لجبريل عليه السّلام عند موته:</w:t>
      </w:r>
    </w:p>
    <w:p>
      <w:pPr>
        <w:pStyle w:val="BookText"/>
      </w:pPr>
      <w:r>
        <w:rPr>
          <w:rFonts w:ascii="Amiri" w:hAnsi="Amiri" w:eastAsia="Amiri" w:cs="Amiri"/>
          <w:lang w:bidi="ar-SA"/>
          <w:color w:val="111111"/>
          <w:sz w:val="28"/>
          <w:szCs w:val="28"/>
          <w:rtl/>
        </w:rPr>
        <w:t xml:space="preserve">«من لأمّتي من بعدي؟»،فأوحى اللّه تعالى إلى جبريل:أن بشّر حبيبي أنّي لا أخذله في أمّته،و بشّره أنّه أسرع النّاس خروجا من الأرض إذا بعثوا،و سيّدهم إذا جمعوا،و أنّ الجنّة محرّمة على الأمم،حتّى تدخلها أمّته،فقال[صلّى اللّه عليه و سلّم]:«الآن قرّت عيني».</w:t>
      </w:r>
    </w:p>
    <w:p>
      <w:pPr>
        <w:pStyle w:val="BookText"/>
      </w:pPr>
      <w:r>
        <w:rPr>
          <w:rFonts w:ascii="Amiri" w:hAnsi="Amiri" w:eastAsia="Amiri" w:cs="Amiri"/>
          <w:lang w:bidi="ar-SA"/>
          <w:color w:val="111111"/>
          <w:sz w:val="28"/>
          <w:szCs w:val="28"/>
          <w:rtl/>
        </w:rPr>
        <w:t xml:space="preserve">و قالت عائشة رضي اللّه تعالى عنها:أمرنا رسول اللّه صلّى اللّه عليه و سلّم أن نغسّله بسبع قرب من سبعة آبار،ففعلنا ذلك،فوجد راحة، فخرج،فصلّى بالنّاس،و استغفر لأهل أحد،و دعا لهم،و أوصى بالأنصار،فقال:«أمّا بعد:يا معشر المهاجرين؛فإنّكم تزيدون، و أصبحت الأنصار لا تزيد على هيئتها الّتي هي عليها اليوم،و إنّ الأنصار عيبتي الّتي أويت إليها </w:t>
      </w:r>
      <w:r>
        <w:rPr>
          <w:rStyle w:val="FootnoteReference"/>
        </w:rPr>
        <w:footnoteReference w:id="374"/>
      </w:r>
      <w:r>
        <w:rPr>
          <w:rFonts w:ascii="Amiri" w:hAnsi="Amiri" w:eastAsia="Amiri" w:cs="Amiri"/>
          <w:lang w:bidi="ar-SA"/>
          <w:color w:val="111111"/>
          <w:sz w:val="28"/>
          <w:szCs w:val="28"/>
          <w:rtl/>
        </w:rPr>
        <w:t xml:space="preserve">،فأكرموا كريمهم-يعني:محسنهم-و تجاوزوا عن مسيئهم».</w:t>
      </w:r>
    </w:p>
    <w:p>
      <w:pPr>
        <w:pStyle w:val="BookText"/>
      </w:pPr>
      <w:r>
        <w:rPr>
          <w:rFonts w:ascii="Amiri" w:hAnsi="Amiri" w:eastAsia="Amiri" w:cs="Amiri"/>
          <w:lang w:bidi="ar-SA"/>
          <w:color w:val="111111"/>
          <w:sz w:val="28"/>
          <w:szCs w:val="28"/>
          <w:rtl/>
        </w:rPr>
        <w:t xml:space="preserve">ثمّ قال[صلّى اللّه عليه و سلّم]:«إنّ عبدا خيّر بين الدّنيا و بين ماي.</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اللّه..فاختار ما عند اللّه»،فبكى أبو بكر رضي اللّه تعالى عنه، و ظنّ أنّه يريد نفسه.</w:t>
      </w:r>
    </w:p>
    <w:p>
      <w:pPr>
        <w:pStyle w:val="BookText"/>
      </w:pPr>
      <w:r>
        <w:rPr>
          <w:rFonts w:ascii="Amiri" w:hAnsi="Amiri" w:eastAsia="Amiri" w:cs="Amiri"/>
          <w:lang w:bidi="ar-SA"/>
          <w:color w:val="111111"/>
          <w:sz w:val="28"/>
          <w:szCs w:val="28"/>
          <w:rtl/>
        </w:rPr>
        <w:t xml:space="preserve">فقال النّبيّ صلّى اللّه عليه و سلّم:«على رسلك يا أبا بكر،سدّوا هذه الأبواب الشّوارع في المسجد،إلاّ باب أبي بكر؛فإنّي لا أعلم امرأ أفضل عندي في الصحبة من أبي بكر».</w:t>
      </w:r>
    </w:p>
    <w:p>
      <w:pPr>
        <w:pStyle w:val="BookText"/>
      </w:pPr>
      <w:r>
        <w:rPr>
          <w:rFonts w:ascii="Amiri" w:hAnsi="Amiri" w:eastAsia="Amiri" w:cs="Amiri"/>
          <w:lang w:bidi="ar-SA"/>
          <w:color w:val="111111"/>
          <w:sz w:val="28"/>
          <w:szCs w:val="28"/>
          <w:rtl/>
        </w:rPr>
        <w:t xml:space="preserve">قالت عائشة رضي اللّه تعالى عنها:فقبض صلّى اللّه عليه و سلّم في بيتي،و في يومي،و بين سحري و نحري </w:t>
      </w:r>
      <w:r>
        <w:rPr>
          <w:rStyle w:val="FootnoteReference"/>
        </w:rPr>
        <w:footnoteReference w:id="375"/>
      </w:r>
      <w:r>
        <w:rPr>
          <w:rFonts w:ascii="Amiri" w:hAnsi="Amiri" w:eastAsia="Amiri" w:cs="Amiri"/>
          <w:lang w:bidi="ar-SA"/>
          <w:color w:val="111111"/>
          <w:sz w:val="28"/>
          <w:szCs w:val="28"/>
          <w:rtl/>
        </w:rPr>
        <w:t xml:space="preserve">،و جمع اللّه بين ريقي و ريقه عند الموت،فدخل عليّ أخي عبد الرّحمن و بيده سواك،فجعل ينظر إليه،فعرفت أنّه يعجبه ذلك،فقلت له:اخذه لك؟فأومأ برأسه-أي:</w:t>
      </w:r>
    </w:p>
    <w:p>
      <w:pPr>
        <w:pStyle w:val="BookText"/>
      </w:pPr>
      <w:r>
        <w:rPr>
          <w:rFonts w:ascii="Amiri" w:hAnsi="Amiri" w:eastAsia="Amiri" w:cs="Amiri"/>
          <w:lang w:bidi="ar-SA"/>
          <w:color w:val="111111"/>
          <w:sz w:val="28"/>
          <w:szCs w:val="28"/>
          <w:rtl/>
        </w:rPr>
        <w:t xml:space="preserve">نعم-فناولته إيّاه،فأدخله في فيه،فاشتدّ عليه،فقلت:أليّنه لك؟</w:t>
      </w:r>
    </w:p>
    <w:p>
      <w:pPr>
        <w:pStyle w:val="BookText"/>
      </w:pPr>
      <w:r>
        <w:rPr>
          <w:rFonts w:ascii="Amiri" w:hAnsi="Amiri" w:eastAsia="Amiri" w:cs="Amiri"/>
          <w:lang w:bidi="ar-SA"/>
          <w:color w:val="111111"/>
          <w:sz w:val="28"/>
          <w:szCs w:val="28"/>
          <w:rtl/>
        </w:rPr>
        <w:t xml:space="preserve">فأومأ برأسه-أي:نعم-فليّنته،و كان بين يديه ركوة ماء،فجعل يدخل فيها يده و يقول:«لا إله إلاّ اللّه،إنّ للموت لسكرات»،ثمّ نصب يده يقول:«الرّفيق الأعلى..الرّفيق الأعلى».</w:t>
      </w:r>
    </w:p>
    <w:p>
      <w:pPr>
        <w:pStyle w:val="BookText"/>
      </w:pPr>
      <w:r>
        <w:rPr>
          <w:rFonts w:ascii="Amiri" w:hAnsi="Amiri" w:eastAsia="Amiri" w:cs="Amiri"/>
          <w:lang w:bidi="ar-SA"/>
          <w:color w:val="111111"/>
          <w:sz w:val="28"/>
          <w:szCs w:val="28"/>
          <w:rtl/>
        </w:rPr>
        <w:t xml:space="preserve">فقلت:إذا-و اللّه-لا يختارنا.</w:t>
      </w:r>
    </w:p>
    <w:p>
      <w:pPr>
        <w:pStyle w:val="BookText"/>
      </w:pPr>
      <w:r>
        <w:rPr>
          <w:rFonts w:ascii="Amiri" w:hAnsi="Amiri" w:eastAsia="Amiri" w:cs="Amiri"/>
          <w:lang w:bidi="ar-SA"/>
          <w:color w:val="111111"/>
          <w:sz w:val="28"/>
          <w:szCs w:val="28"/>
          <w:rtl/>
        </w:rPr>
        <w:t xml:space="preserve">و روى سعيد بن عبد اللّه،عن أبيه[رحمهما اللّه تعالى]قال:لمّا رأت الأنصار أنّ رسول اللّه صلّى اللّه عليه و سلّم يزداد ثقلا..أطافوا بالمسجد،فدخل العبّاس رضي اللّه تعالى عنه على النّبيّ صلّى اللّه عليه و سلّم فأعلمه بمكانهم و إشفاقهم.ر.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عليه الفضل[رضي اللّه تعالى عنه]فأعلمه بمثل ذلك.</w:t>
      </w:r>
    </w:p>
    <w:p>
      <w:pPr>
        <w:pStyle w:val="BookText"/>
      </w:pPr>
      <w:r>
        <w:rPr>
          <w:rFonts w:ascii="Amiri" w:hAnsi="Amiri" w:eastAsia="Amiri" w:cs="Amiri"/>
          <w:lang w:bidi="ar-SA"/>
          <w:color w:val="111111"/>
          <w:sz w:val="28"/>
          <w:szCs w:val="28"/>
          <w:rtl/>
        </w:rPr>
        <w:t xml:space="preserve">ثمّ دخل عليه عليّ رضي اللّه تعالى عنه فأعلمه بمثله،فمدّ يده، و قال:«ها»فتناولوه،فقال:«ما يقولون؟»،قالوا:يقولون:</w:t>
      </w:r>
    </w:p>
    <w:p>
      <w:pPr>
        <w:pStyle w:val="BookText"/>
      </w:pPr>
      <w:r>
        <w:rPr>
          <w:rFonts w:ascii="IRNazanin" w:hAnsi="IRNazanin" w:eastAsia="IRNazanin" w:cs="IRNazanin"/>
          <w:lang w:bidi="fa-IR"/>
          <w:color w:val="111111"/>
          <w:sz w:val="28"/>
          <w:szCs w:val="28"/>
          <w:rtl/>
        </w:rPr>
        <w:t xml:space="preserve">نخشى أن تموت.</w:t>
      </w:r>
    </w:p>
    <w:p>
      <w:pPr>
        <w:pStyle w:val="BookText"/>
      </w:pPr>
      <w:r>
        <w:rPr>
          <w:rFonts w:ascii="Amiri" w:hAnsi="Amiri" w:eastAsia="Amiri" w:cs="Amiri"/>
          <w:lang w:bidi="ar-SA"/>
          <w:color w:val="111111"/>
          <w:sz w:val="28"/>
          <w:szCs w:val="28"/>
          <w:rtl/>
        </w:rPr>
        <w:t xml:space="preserve">و تصايح نساؤهم لاجتماع رجالهم إلى النّبيّ صلّى اللّه عليه و سلّم، فثار رسول اللّه صلّى اللّه عليه و سلّم؛فخرج متوكّئا على عليّ و الفضل، و العبّاس أمامه،و رسول اللّه صلّى اللّه عليه و سلّم معصوب الرّأس يخطّ برجليه،حتّى جلس على أسفل مرقاة من المنبر،و ثاب النّاس إليه، فحمد اللّه،و أثنى عليه،و قال:</w:t>
      </w:r>
    </w:p>
    <w:p>
      <w:pPr>
        <w:pStyle w:val="BookText"/>
      </w:pPr>
      <w:r>
        <w:rPr>
          <w:rFonts w:ascii="Amiri" w:hAnsi="Amiri" w:eastAsia="Amiri" w:cs="Amiri"/>
          <w:lang w:bidi="ar-SA"/>
          <w:color w:val="111111"/>
          <w:sz w:val="28"/>
          <w:szCs w:val="28"/>
          <w:rtl/>
        </w:rPr>
        <w:t xml:space="preserve">«أيّها النّاس؛إنّه بلغني أنّكم تخافون عليّ الموت،كأنّه استنكار منكم للموت؟!و ما تنكرون من موت نبيّكم؟أ لم أنع إليكم،و تنعى إليكم أنفسكم؟!</w:t>
      </w:r>
    </w:p>
    <w:p>
      <w:pPr>
        <w:pStyle w:val="BookText"/>
      </w:pPr>
      <w:r>
        <w:rPr>
          <w:rFonts w:ascii="Amiri" w:hAnsi="Amiri" w:eastAsia="Amiri" w:cs="Amiri"/>
          <w:lang w:bidi="ar-SA"/>
          <w:color w:val="111111"/>
          <w:sz w:val="28"/>
          <w:szCs w:val="28"/>
          <w:rtl/>
        </w:rPr>
        <w:t xml:space="preserve">هل خلّد نبيّ قبلي فيمن بعث..فأخلّد فيكم؟</w:t>
      </w:r>
    </w:p>
    <w:p>
      <w:pPr>
        <w:pStyle w:val="BookText"/>
      </w:pPr>
      <w:r>
        <w:rPr>
          <w:rFonts w:ascii="Amiri" w:hAnsi="Amiri" w:eastAsia="Amiri" w:cs="Amiri"/>
          <w:lang w:bidi="ar-SA"/>
          <w:color w:val="111111"/>
          <w:sz w:val="28"/>
          <w:szCs w:val="28"/>
          <w:rtl/>
        </w:rPr>
        <w:t xml:space="preserve">ألا و إنّي لاحق بربّي،ألا و إنّكم لاحقون به.</w:t>
      </w:r>
    </w:p>
    <w:p>
      <w:pPr>
        <w:pStyle w:val="BookText"/>
      </w:pPr>
      <w:r>
        <w:rPr>
          <w:rFonts w:ascii="Amiri" w:hAnsi="Amiri" w:eastAsia="Amiri" w:cs="Amiri"/>
          <w:lang w:bidi="ar-SA"/>
          <w:color w:val="111111"/>
          <w:sz w:val="28"/>
          <w:szCs w:val="28"/>
          <w:rtl/>
        </w:rPr>
        <w:t xml:space="preserve">و إنّي أوصيكم بالمهاجرين الأوّلين خيرا،و أوصي المهاجرين فيما بينهم؛فإنّ اللّه عزّ و جلّ قال: وَ الْعَصْرِ. إِنَّ الْإِنْسانَ لَفِي خُسْرٍ. إِلاَّ الَّذِينَ آمَنُوا [العصر:1-3]...إلى اخرها.</w:t>
      </w:r>
    </w:p>
    <w:p>
      <w:pPr>
        <w:pStyle w:val="BookText"/>
      </w:pPr>
      <w:r>
        <w:rPr>
          <w:rFonts w:ascii="Amiri" w:hAnsi="Amiri" w:eastAsia="Amiri" w:cs="Amiri"/>
          <w:lang w:bidi="ar-SA"/>
          <w:color w:val="111111"/>
          <w:sz w:val="28"/>
          <w:szCs w:val="28"/>
          <w:rtl/>
        </w:rPr>
        <w:t xml:space="preserve">و إنّ الأمور تجري بإذن اللّه،فلا يحملنّكم استبطاء أمر على استعجاله،فإنّ اللّه عزّ و جلّ لا يعجل لعجلة أحد،و من غالب اللّه..</w:t>
      </w:r>
    </w:p>
    <w:p>
      <w:pPr>
        <w:pStyle w:val="BookText"/>
      </w:pPr>
      <w:r>
        <w:rPr>
          <w:rFonts w:ascii="IRNazanin" w:hAnsi="IRNazanin" w:eastAsia="IRNazanin" w:cs="IRNazanin"/>
          <w:lang w:bidi="fa-IR"/>
          <w:color w:val="111111"/>
          <w:sz w:val="28"/>
          <w:szCs w:val="28"/>
          <w:rtl/>
        </w:rPr>
        <w:t xml:space="preserve">غلبه،و من خادع اللّه..خدعه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أَرْحامَكُمْ [محمد:22].</w:t>
      </w:r>
    </w:p>
    <w:p>
      <w:pPr>
        <w:pStyle w:val="BookText"/>
      </w:pPr>
      <w:r>
        <w:rPr>
          <w:rFonts w:ascii="Amiri" w:hAnsi="Amiri" w:eastAsia="Amiri" w:cs="Amiri"/>
          <w:lang w:bidi="ar-SA"/>
          <w:color w:val="111111"/>
          <w:sz w:val="28"/>
          <w:szCs w:val="28"/>
          <w:rtl/>
        </w:rPr>
        <w:t xml:space="preserve">و أوصيكم بالأنصار خيرا،فإنّهم الّذين تبوّءوا الدّار و الإيمان من قبلكم؛أن تحسنوا إليهم،أ لم يشاطروكم في الثّمار؟!أ لم يوسّعوا عليكم </w:t>
      </w:r>
      <w:r>
        <w:rPr>
          <w:rStyle w:val="FootnoteReference"/>
        </w:rPr>
        <w:footnoteReference w:id="376"/>
      </w:r>
      <w:r>
        <w:rPr>
          <w:rFonts w:ascii="Amiri" w:hAnsi="Amiri" w:eastAsia="Amiri" w:cs="Amiri"/>
          <w:lang w:bidi="ar-SA"/>
          <w:color w:val="111111"/>
          <w:sz w:val="28"/>
          <w:szCs w:val="28"/>
          <w:rtl/>
        </w:rPr>
        <w:t xml:space="preserve">في الدّيار؟!أ لم يؤثروكم على أنفسهم و بهم الخصاصة؟!.</w:t>
      </w:r>
    </w:p>
    <w:p>
      <w:pPr>
        <w:pStyle w:val="BookText"/>
      </w:pPr>
      <w:r>
        <w:rPr>
          <w:rFonts w:ascii="Amiri" w:hAnsi="Amiri" w:eastAsia="Amiri" w:cs="Amiri"/>
          <w:lang w:bidi="ar-SA"/>
          <w:color w:val="111111"/>
          <w:sz w:val="28"/>
          <w:szCs w:val="28"/>
          <w:rtl/>
        </w:rPr>
        <w:t xml:space="preserve">ألا..فمن ولي أن يحكم بين رجلين..فليقبل من محسنهم، و ليتجاوز عن مسيئهم.</w:t>
      </w:r>
    </w:p>
    <w:p>
      <w:pPr>
        <w:pStyle w:val="BookText"/>
      </w:pPr>
      <w:r>
        <w:rPr>
          <w:rFonts w:ascii="Amiri" w:hAnsi="Amiri" w:eastAsia="Amiri" w:cs="Amiri"/>
          <w:lang w:bidi="ar-SA"/>
          <w:color w:val="111111"/>
          <w:sz w:val="28"/>
          <w:szCs w:val="28"/>
          <w:rtl/>
        </w:rPr>
        <w:t xml:space="preserve">ألا..و لا تستأثروا عليهم.</w:t>
      </w:r>
    </w:p>
    <w:p>
      <w:pPr>
        <w:pStyle w:val="BookText"/>
      </w:pPr>
      <w:r>
        <w:rPr>
          <w:rFonts w:ascii="Amiri" w:hAnsi="Amiri" w:eastAsia="Amiri" w:cs="Amiri"/>
          <w:lang w:bidi="ar-SA"/>
          <w:color w:val="111111"/>
          <w:sz w:val="28"/>
          <w:szCs w:val="28"/>
          <w:rtl/>
        </w:rPr>
        <w:t xml:space="preserve">ألا..و إنّي فرط </w:t>
      </w:r>
      <w:r>
        <w:rPr>
          <w:rStyle w:val="FootnoteReference"/>
        </w:rPr>
        <w:footnoteReference w:id="377"/>
      </w:r>
      <w:r>
        <w:rPr>
          <w:rFonts w:ascii="Amiri" w:hAnsi="Amiri" w:eastAsia="Amiri" w:cs="Amiri"/>
          <w:lang w:bidi="ar-SA"/>
          <w:color w:val="111111"/>
          <w:sz w:val="28"/>
          <w:szCs w:val="28"/>
          <w:rtl/>
        </w:rPr>
        <w:t xml:space="preserve">لكم،و أنتم لاحقون بي.</w:t>
      </w:r>
    </w:p>
    <w:p>
      <w:pPr>
        <w:pStyle w:val="BookText"/>
      </w:pPr>
      <w:r>
        <w:rPr>
          <w:rFonts w:ascii="Amiri" w:hAnsi="Amiri" w:eastAsia="Amiri" w:cs="Amiri"/>
          <w:lang w:bidi="ar-SA"/>
          <w:color w:val="111111"/>
          <w:sz w:val="28"/>
          <w:szCs w:val="28"/>
          <w:rtl/>
        </w:rPr>
        <w:t xml:space="preserve">ألا..و إنّ موعدكم الحوض،حوضي أعرض ممّا بين بصرى الشّام و صنعاء اليمن،يصبّ فيه ميزاب الكوثر ماء،أشدّ بياضا من اللّبن، و ألين من الزّبد،و أحلى من الشّهد </w:t>
      </w:r>
      <w:r>
        <w:rPr>
          <w:rStyle w:val="FootnoteReference"/>
        </w:rPr>
        <w:footnoteReference w:id="378"/>
      </w:r>
      <w:r>
        <w:rPr>
          <w:rFonts w:ascii="Amiri" w:hAnsi="Amiri" w:eastAsia="Amiri" w:cs="Amiri"/>
          <w:lang w:bidi="ar-SA"/>
          <w:color w:val="111111"/>
          <w:sz w:val="28"/>
          <w:szCs w:val="28"/>
          <w:rtl/>
        </w:rPr>
        <w:t xml:space="preserve">،من شرب منه..لم يظمأ أبدا، حصباؤه اللّؤلؤ،و بطحاؤه المسك،من حرمه في الموقف غدا..حرم الخير كلّه.</w:t>
      </w:r>
    </w:p>
    <w:p>
      <w:pPr>
        <w:pStyle w:val="BookText"/>
      </w:pPr>
      <w:r>
        <w:rPr>
          <w:rFonts w:ascii="Amiri" w:hAnsi="Amiri" w:eastAsia="Amiri" w:cs="Amiri"/>
          <w:lang w:bidi="ar-SA"/>
          <w:color w:val="111111"/>
          <w:sz w:val="28"/>
          <w:szCs w:val="28"/>
          <w:rtl/>
        </w:rPr>
        <w:t xml:space="preserve">ألا..فمن أحبّ أن يرده عليّ غدا..فليكفف لسانه و يده إلاّ مما </w:t>
      </w:r>
      <w:r>
        <w:rPr>
          <w:rStyle w:val="FootnoteReference"/>
        </w:rPr>
        <w:footnoteReference w:id="379"/>
      </w:r>
      <w:r>
        <w:rPr>
          <w:rFonts w:ascii="Amiri" w:hAnsi="Amiri" w:eastAsia="Amiri" w:cs="Amiri"/>
          <w:lang w:bidi="ar-SA"/>
          <w:color w:val="111111"/>
          <w:sz w:val="28"/>
          <w:szCs w:val="28"/>
          <w:rtl/>
        </w:rPr>
        <w:t xml:space="preserve">ينبغي.</w:t>
      </w:r>
    </w:p>
    <w:p>
      <w:pPr>
        <w:pStyle w:val="BookText"/>
      </w:pPr>
      <w:r>
        <w:rPr>
          <w:rFonts w:ascii="Amiri" w:hAnsi="Amiri" w:eastAsia="Amiri" w:cs="Amiri"/>
          <w:lang w:bidi="ar-SA"/>
          <w:color w:val="111111"/>
          <w:sz w:val="28"/>
          <w:szCs w:val="28"/>
          <w:rtl/>
        </w:rPr>
        <w:t xml:space="preserve">فقال العبّاس:يا نبيّ اللّه؛أوص بقريش.).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فقال:«إنّما أوصي بهذا الأمر قريشا؛و النّاس تبع لقريش،برّهم لبرّهم،و فاجرهم لفاجرهم </w:t>
      </w:r>
      <w:r>
        <w:rPr>
          <w:rStyle w:val="FootnoteReference"/>
        </w:rPr>
        <w:footnoteReference w:id="380"/>
      </w:r>
      <w:r>
        <w:rPr>
          <w:rFonts w:ascii="Amiri" w:hAnsi="Amiri" w:eastAsia="Amiri" w:cs="Amiri"/>
          <w:lang w:bidi="ar-SA"/>
          <w:color w:val="111111"/>
          <w:sz w:val="28"/>
          <w:szCs w:val="28"/>
          <w:rtl/>
        </w:rPr>
        <w:t xml:space="preserve">،فاستوصوا-ال قريش-بالنّاس خيرا.</w:t>
      </w:r>
    </w:p>
    <w:p>
      <w:pPr>
        <w:pStyle w:val="BookText"/>
      </w:pPr>
      <w:r>
        <w:rPr>
          <w:rFonts w:ascii="Amiri" w:hAnsi="Amiri" w:eastAsia="Amiri" w:cs="Amiri"/>
          <w:lang w:bidi="ar-SA"/>
          <w:color w:val="111111"/>
          <w:sz w:val="28"/>
          <w:szCs w:val="28"/>
          <w:rtl/>
        </w:rPr>
        <w:t xml:space="preserve">يا أيّها النّاس؛إنّ الذّنوب تغيّر النّعم و تبدّل القسم،فإذا برّ النّاس..</w:t>
      </w:r>
    </w:p>
    <w:p>
      <w:pPr>
        <w:pStyle w:val="BookText"/>
      </w:pPr>
      <w:r>
        <w:rPr>
          <w:rFonts w:ascii="Amiri" w:hAnsi="Amiri" w:eastAsia="Amiri" w:cs="Amiri"/>
          <w:lang w:bidi="ar-SA"/>
          <w:color w:val="111111"/>
          <w:sz w:val="28"/>
          <w:szCs w:val="28"/>
          <w:rtl/>
        </w:rPr>
        <w:t xml:space="preserve">برّهم أئمّتهم،و إذا فجر النّاس </w:t>
      </w:r>
      <w:r>
        <w:rPr>
          <w:rStyle w:val="FootnoteReference"/>
        </w:rPr>
        <w:footnoteReference w:id="381"/>
      </w:r>
      <w:r>
        <w:rPr>
          <w:rFonts w:ascii="Amiri" w:hAnsi="Amiri" w:eastAsia="Amiri" w:cs="Amiri"/>
          <w:lang w:bidi="ar-SA"/>
          <w:color w:val="111111"/>
          <w:sz w:val="28"/>
          <w:szCs w:val="28"/>
          <w:rtl/>
        </w:rPr>
        <w:t xml:space="preserve">..عقّوهم.</w:t>
      </w:r>
    </w:p>
    <w:p>
      <w:pPr>
        <w:pStyle w:val="BookText"/>
      </w:pPr>
      <w:r>
        <w:rPr>
          <w:rFonts w:ascii="Amiri" w:hAnsi="Amiri" w:eastAsia="Amiri" w:cs="Amiri"/>
          <w:lang w:bidi="ar-SA"/>
          <w:color w:val="111111"/>
          <w:sz w:val="28"/>
          <w:szCs w:val="28"/>
          <w:rtl/>
        </w:rPr>
        <w:t xml:space="preserve">قال اللّه تعالى: وَ كَذلِكَ نُوَلِّي بَعْضَ الظّالِمِينَ بَعْضاً بِما كانُوا يَكْسِبُونَ » [الأنعام:129].</w:t>
      </w:r>
    </w:p>
    <w:p>
      <w:pPr>
        <w:pStyle w:val="BookText"/>
      </w:pPr>
      <w:r>
        <w:rPr>
          <w:rFonts w:ascii="Amiri" w:hAnsi="Amiri" w:eastAsia="Amiri" w:cs="Amiri"/>
          <w:lang w:bidi="ar-SA"/>
          <w:color w:val="111111"/>
          <w:sz w:val="28"/>
          <w:szCs w:val="28"/>
          <w:rtl/>
        </w:rPr>
        <w:t xml:space="preserve">و روى ابن مسعود رضي اللّه تعالى عنه:أنّ النّبيّ صلّى اللّه عليه و سلّم قال لأبي بكر رضي اللّه تعالى عنه:«سل يا أبا بكر».</w:t>
      </w:r>
    </w:p>
    <w:p>
      <w:pPr>
        <w:pStyle w:val="BookText"/>
      </w:pPr>
      <w:r>
        <w:rPr>
          <w:rFonts w:ascii="Amiri" w:hAnsi="Amiri" w:eastAsia="Amiri" w:cs="Amiri"/>
          <w:lang w:bidi="ar-SA"/>
          <w:color w:val="111111"/>
          <w:sz w:val="28"/>
          <w:szCs w:val="28"/>
          <w:rtl/>
        </w:rPr>
        <w:t xml:space="preserve">فقال:يا رسول اللّه؛دنا الأجل؟فقال:«قد دنا الأجل، و تدلّى».</w:t>
      </w:r>
    </w:p>
    <w:p>
      <w:pPr>
        <w:pStyle w:val="BookText"/>
      </w:pPr>
      <w:r>
        <w:rPr>
          <w:rFonts w:ascii="Amiri" w:hAnsi="Amiri" w:eastAsia="Amiri" w:cs="Amiri"/>
          <w:lang w:bidi="ar-SA"/>
          <w:color w:val="111111"/>
          <w:sz w:val="28"/>
          <w:szCs w:val="28"/>
          <w:rtl/>
        </w:rPr>
        <w:t xml:space="preserve">فقال:ليهنك يا نبيّ اللّه ما عند اللّه،فليت شعري عن منقلبنا؟فقال:</w:t>
      </w:r>
    </w:p>
    <w:p>
      <w:pPr>
        <w:pStyle w:val="BookText"/>
      </w:pPr>
      <w:r>
        <w:rPr>
          <w:rFonts w:ascii="Amiri" w:hAnsi="Amiri" w:eastAsia="Amiri" w:cs="Amiri"/>
          <w:lang w:bidi="ar-SA"/>
          <w:color w:val="111111"/>
          <w:sz w:val="28"/>
          <w:szCs w:val="28"/>
          <w:rtl/>
        </w:rPr>
        <w:t xml:space="preserve">«إلى اللّه،و إلى سدرة المنتهى،ثمّ إلى جنّة المأوى،و الفردوس الأعلى،و الكأس الأوفى،و الرّفيق الأعلى،و الحظّ و العيش المهنّا».</w:t>
      </w:r>
    </w:p>
    <w:p>
      <w:pPr>
        <w:pStyle w:val="BookText"/>
      </w:pPr>
      <w:r>
        <w:rPr>
          <w:rFonts w:ascii="Amiri" w:hAnsi="Amiri" w:eastAsia="Amiri" w:cs="Amiri"/>
          <w:lang w:bidi="ar-SA"/>
          <w:color w:val="111111"/>
          <w:sz w:val="28"/>
          <w:szCs w:val="28"/>
          <w:rtl/>
        </w:rPr>
        <w:t xml:space="preserve">فقال:يا نبيّ اللّه؛من يلي غسلك؟قال:«رجال من أهل بيتي؛ الأدنى فالأدنى».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82"/>
      </w:r>
      <w:r>
        <w:rPr>
          <w:rFonts w:ascii="Amiri" w:hAnsi="Amiri" w:eastAsia="Amiri" w:cs="Amiri"/>
          <w:lang w:bidi="ar-SA"/>
          <w:color w:val="111111"/>
          <w:sz w:val="28"/>
          <w:szCs w:val="28"/>
          <w:rtl/>
        </w:rPr>
        <w:t xml:space="preserve">:يا رسول اللّه؛فيم نكفّنك؟قال:«في ثيابي هذه،و في حلّة يمانية،و في بياض مصر».).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فقال:كيف الصّلاة عليك منّا؟و بكينا،و بكى...ثمّ قال:«مهلا غفر اللّه لكم،و جزاكم عن نبيّكم خيرا.</w:t>
      </w:r>
    </w:p>
    <w:p>
      <w:pPr>
        <w:pStyle w:val="BookText"/>
      </w:pPr>
      <w:r>
        <w:rPr>
          <w:rFonts w:ascii="Amiri" w:hAnsi="Amiri" w:eastAsia="Amiri" w:cs="Amiri"/>
          <w:lang w:bidi="ar-SA"/>
          <w:color w:val="111111"/>
          <w:sz w:val="28"/>
          <w:szCs w:val="28"/>
          <w:rtl/>
        </w:rPr>
        <w:t xml:space="preserve">إذا غسّلتموني و كفّنتموني..فضعوني على سريري هذا،في بيتي هذا على شفير قبري،ثم اخرجوا عنّي ساعة-فإنّ أوّل من يصلّي عليّ اللّه عزّ و جلّ هُوَ الَّذِي يُصَلِّي عَلَيْكُمْ وَ مَلائِكَتُهُ [الأحزاب:43].</w:t>
      </w:r>
    </w:p>
    <w:p>
      <w:pPr>
        <w:pStyle w:val="BookText"/>
      </w:pPr>
      <w:r>
        <w:rPr>
          <w:rFonts w:ascii="Amiri" w:hAnsi="Amiri" w:eastAsia="Amiri" w:cs="Amiri"/>
          <w:lang w:bidi="ar-SA"/>
          <w:color w:val="111111"/>
          <w:sz w:val="28"/>
          <w:szCs w:val="28"/>
          <w:rtl/>
        </w:rPr>
        <w:t xml:space="preserve">ثمّ يأذن للملائكة في الصّلاة عليّ،فأوّل من يدخل عليّ من خلق اللّه و يصلّي عليّ..جبريل،ثمّ ميكائيل،ثمّ إسرافيل،ثمّ ملك الموت مع جنود كثيرة،ثمّ الملائكة بأجمعها صلّى اللّه عليهم أجمعين،ثمّ أنتم؛ فادخلوا عليّ أفواجا،فصلّوا عليّ أفواجا؛زمرة زمرة،و سلّموا تسليما،و لا تؤذوني </w:t>
      </w:r>
      <w:r>
        <w:rPr>
          <w:rStyle w:val="FootnoteReference"/>
        </w:rPr>
        <w:footnoteReference w:id="383"/>
      </w:r>
      <w:r>
        <w:rPr>
          <w:rFonts w:ascii="Amiri" w:hAnsi="Amiri" w:eastAsia="Amiri" w:cs="Amiri"/>
          <w:lang w:bidi="ar-SA"/>
          <w:color w:val="111111"/>
          <w:sz w:val="28"/>
          <w:szCs w:val="28"/>
          <w:rtl/>
        </w:rPr>
        <w:t xml:space="preserve">بتزكية و لا صيحة و لا رنّة،و ليبدأ منكم الإمام، و أهل بيتي الأدنى..فالأدنى،ثمّ زمرة النّساء،ثمّ زمرة الصّبيان.</w:t>
      </w:r>
    </w:p>
    <w:p>
      <w:pPr>
        <w:pStyle w:val="BookText"/>
      </w:pPr>
      <w:r>
        <w:rPr>
          <w:rFonts w:ascii="Amiri" w:hAnsi="Amiri" w:eastAsia="Amiri" w:cs="Amiri"/>
          <w:lang w:bidi="ar-SA"/>
          <w:color w:val="111111"/>
          <w:sz w:val="28"/>
          <w:szCs w:val="28"/>
          <w:rtl/>
        </w:rPr>
        <w:t xml:space="preserve">قال:فمن يدخلك القبر؟قال:«زمر من أهل بيتي...الأدنى فالأدنى مع ملائكة كثيرة لا ترونهم؛و هم يرونكم،قوموا فأدّوا عنّي إلى من بعدي».</w:t>
      </w:r>
    </w:p>
    <w:p>
      <w:pPr>
        <w:pStyle w:val="BookText"/>
      </w:pPr>
      <w:r>
        <w:rPr>
          <w:rFonts w:ascii="Amiri" w:hAnsi="Amiri" w:eastAsia="Amiri" w:cs="Amiri"/>
          <w:lang w:bidi="ar-SA"/>
          <w:color w:val="111111"/>
          <w:sz w:val="28"/>
          <w:szCs w:val="28"/>
          <w:rtl/>
        </w:rPr>
        <w:t xml:space="preserve">و قال عبد اللّه بن زمعة[رضي اللّه تعالى عنه]:جاء بلال[رضي اللّه تعالى عنه]في أوّل شهر ربيع الأوّل،فأذّن بالصّلاة،فقال رسول اللّه صلّى اللّه عليه و سلّم:«مروا أبا بكر يصلّي بالنّاس».</w:t>
      </w:r>
    </w:p>
    <w:p>
      <w:pPr>
        <w:pStyle w:val="BookText"/>
      </w:pPr>
      <w:r>
        <w:rPr>
          <w:rFonts w:ascii="Amiri" w:hAnsi="Amiri" w:eastAsia="Amiri" w:cs="Amiri"/>
          <w:lang w:bidi="ar-SA"/>
          <w:color w:val="111111"/>
          <w:sz w:val="28"/>
          <w:szCs w:val="28"/>
          <w:rtl/>
        </w:rPr>
        <w:t xml:space="preserve">فخرجت فلم أر بحضرة الباب إلاّ عمر في رجال ليس فيهم أبو بكر،).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فقلت:قم يا عمر فصلّ بالنّاس،فقام عمر،فلمّا كبّر-و كان رجلا صيّتا سمع رسول اللّه صلّى اللّه عليه و سلّم صوته بالتّكبير..فقال:«أين أبو بكر؟يأبى اللّه ذلك،و المسلمون»قالها ثلاث مرّات:«مروا أبا بكر فليصلّ بالنّاس»،فقالت عائشة رضي اللّه[تعالى]عنها:يا رسول اللّه؛ إنّ أبا بكر رجل رقيق،إذا قام في مقامك غلبه البكاء.</w:t>
      </w:r>
    </w:p>
    <w:p>
      <w:pPr>
        <w:pStyle w:val="BookText"/>
      </w:pPr>
      <w:r>
        <w:rPr>
          <w:rFonts w:ascii="Amiri" w:hAnsi="Amiri" w:eastAsia="Amiri" w:cs="Amiri"/>
          <w:lang w:bidi="ar-SA"/>
          <w:color w:val="111111"/>
          <w:sz w:val="28"/>
          <w:szCs w:val="28"/>
          <w:rtl/>
        </w:rPr>
        <w:t xml:space="preserve">فقال:«إنّكنّ صويحبات يوسف،مروا أبا بكر فليصلّ بالنّاس».</w:t>
      </w:r>
    </w:p>
    <w:p>
      <w:pPr>
        <w:pStyle w:val="BookText"/>
      </w:pPr>
      <w:r>
        <w:rPr>
          <w:rFonts w:ascii="Amiri" w:hAnsi="Amiri" w:eastAsia="Amiri" w:cs="Amiri"/>
          <w:lang w:bidi="ar-SA"/>
          <w:color w:val="111111"/>
          <w:sz w:val="28"/>
          <w:szCs w:val="28"/>
          <w:rtl/>
        </w:rPr>
        <w:t xml:space="preserve">قال:فصلّى أبو بكر بعد الصّلاة الّتي صلّى عمر.</w:t>
      </w:r>
    </w:p>
    <w:p>
      <w:pPr>
        <w:pStyle w:val="BookText"/>
      </w:pPr>
      <w:r>
        <w:rPr>
          <w:rFonts w:ascii="Amiri" w:hAnsi="Amiri" w:eastAsia="Amiri" w:cs="Amiri"/>
          <w:lang w:bidi="ar-SA"/>
          <w:color w:val="111111"/>
          <w:sz w:val="28"/>
          <w:szCs w:val="28"/>
          <w:rtl/>
        </w:rPr>
        <w:t xml:space="preserve">فكان عمر يقول لعبد اللّه بن زمعة بعد ذلك:ويحك،ما ذا صنعت بي؟و اللّه لو لا أنّي ظننت أنّ رسول اللّه صلّى اللّه عليه و سلّم أمرك..ما فعلت،فيقول عبد اللّه:إنّي لم أر أحدا أولى بذلك منك.</w:t>
      </w:r>
    </w:p>
    <w:p>
      <w:pPr>
        <w:pStyle w:val="BookText"/>
      </w:pPr>
      <w:r>
        <w:rPr>
          <w:rFonts w:ascii="Amiri" w:hAnsi="Amiri" w:eastAsia="Amiri" w:cs="Amiri"/>
          <w:lang w:bidi="ar-SA"/>
          <w:color w:val="111111"/>
          <w:sz w:val="28"/>
          <w:szCs w:val="28"/>
          <w:rtl/>
        </w:rPr>
        <w:t xml:space="preserve">قالت عائشة رضي اللّه تعالى عنها:و ما قلت ذلك و لا صرفته عن أبي بكر إلاّ رغبة به عن الدّنيا،و لما في الولاية من المخاطرة و الهلكة إلاّ من سلّم اللّه،و خشيت أيضا ألا يكون النّاس يحبّون رجلا صلّى في مقام النّبيّ صلّى اللّه عليه و سلّم و هو حيّ أبدا-إلاّ أن يشاء اللّه-فيحسدونه، و يبغون عليه،و يتشاءمون به،فإذا الأمر أمر اللّه،و القضاء قضاء اللّه تعالى،و عصمه اللّه تعالى من كلّ ما تخوّفت عليه من أمر الدّنيا و الدّين.</w:t>
      </w:r>
    </w:p>
    <w:p>
      <w:pPr>
        <w:pStyle w:val="BookText"/>
      </w:pPr>
      <w:r>
        <w:rPr>
          <w:rFonts w:ascii="Amiri" w:hAnsi="Amiri" w:eastAsia="Amiri" w:cs="Amiri"/>
          <w:lang w:bidi="ar-SA"/>
          <w:color w:val="111111"/>
          <w:sz w:val="28"/>
          <w:szCs w:val="28"/>
          <w:rtl/>
        </w:rPr>
        <w:t xml:space="preserve">و قالت عائشة رضي اللّه تعالى عنها:فلمّا كان اليوم الّذي مات فيه رسول اللّه صلّى اللّه عليه و سلّم..رأوا منه خفّة في أوّل النّهار؛فتفرّق عنه الرّجال إلى منازلهم و حوائجهم مستبشرين،و أخلوا رسول اللّه صلّى اللّه عليه و سلّم بالنّساء،فبينا نحن على ذلك-لم نكن على مثل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حالنا في الرّجاء و الفرح قبل ذلك-قال رسول اللّه صلّى اللّه عليه و سلّم:</w:t>
      </w:r>
    </w:p>
    <w:p>
      <w:pPr>
        <w:pStyle w:val="BookText"/>
      </w:pPr>
      <w:r>
        <w:rPr>
          <w:rFonts w:ascii="Amiri" w:hAnsi="Amiri" w:eastAsia="Amiri" w:cs="Amiri"/>
          <w:lang w:bidi="ar-SA"/>
          <w:color w:val="111111"/>
          <w:sz w:val="28"/>
          <w:szCs w:val="28"/>
          <w:rtl/>
        </w:rPr>
        <w:t xml:space="preserve">«اخرجن عنّي؛هذا الملك يستأذن عليّ».</w:t>
      </w:r>
    </w:p>
    <w:p>
      <w:pPr>
        <w:pStyle w:val="BookText"/>
      </w:pPr>
      <w:r>
        <w:rPr>
          <w:rFonts w:ascii="Amiri" w:hAnsi="Amiri" w:eastAsia="Amiri" w:cs="Amiri"/>
          <w:lang w:bidi="ar-SA"/>
          <w:color w:val="111111"/>
          <w:sz w:val="28"/>
          <w:szCs w:val="28"/>
          <w:rtl/>
        </w:rPr>
        <w:t xml:space="preserve">فخرج من في البيت غيري،و رأسه في حجري،فجلس،و تنحّيت في جانب البيت،فناجى الملك طويلا،ثمّ إنّه دعاني؛فأعاد رأسه في حجري،و قال للنّسوة:«ادخلن»،فقلت:ما هذا بحسّ جبريل عليه السّلام؟فقال رسول اللّه صلّى اللّه عليه و سلّم:«أجل يا عائشة؛هذا ملك الموت،جاءني فقال:إنّ اللّه عزّ و جلّ أرسلني،و أمرني أن لا أدخل عليك إلاّ بإذن،فإن لم تأذن لي..أرجع،و إن أذنت لي..</w:t>
      </w:r>
    </w:p>
    <w:p>
      <w:pPr>
        <w:pStyle w:val="BookText"/>
      </w:pPr>
      <w:r>
        <w:rPr>
          <w:rFonts w:ascii="Amiri" w:hAnsi="Amiri" w:eastAsia="Amiri" w:cs="Amiri"/>
          <w:lang w:bidi="ar-SA"/>
          <w:color w:val="111111"/>
          <w:sz w:val="28"/>
          <w:szCs w:val="28"/>
          <w:rtl/>
        </w:rPr>
        <w:t xml:space="preserve">دخلت،و أمرني ألا أقبضك حتّى تأمرني،فما ذا أمرك؟فقلت:</w:t>
      </w:r>
    </w:p>
    <w:p>
      <w:pPr>
        <w:pStyle w:val="BookText"/>
      </w:pPr>
      <w:r>
        <w:rPr>
          <w:rFonts w:ascii="Amiri" w:hAnsi="Amiri" w:eastAsia="Amiri" w:cs="Amiri"/>
          <w:lang w:bidi="ar-SA"/>
          <w:color w:val="111111"/>
          <w:sz w:val="28"/>
          <w:szCs w:val="28"/>
          <w:rtl/>
        </w:rPr>
        <w:t xml:space="preserve">«اكفف عنّي،حتّى يأتيني جبريل عليه السّلام،فهذه ساعة جبريل».</w:t>
      </w:r>
    </w:p>
    <w:p>
      <w:pPr>
        <w:pStyle w:val="BookText"/>
      </w:pPr>
      <w:r>
        <w:rPr>
          <w:rFonts w:ascii="Amiri" w:hAnsi="Amiri" w:eastAsia="Amiri" w:cs="Amiri"/>
          <w:lang w:bidi="ar-SA"/>
          <w:color w:val="111111"/>
          <w:sz w:val="28"/>
          <w:szCs w:val="28"/>
          <w:rtl/>
        </w:rPr>
        <w:t xml:space="preserve">قالت عائشة رضي اللّه تعالى عنها:فاستقبلنا بأمر لم يكن له عندنا جواب؛و لا رأي،فوجمنا و كأنّما ضربنا بصاخّة-أي:بصيحة-ما نحير إليه شيئا،و ما يتكلّم أحد من أهل البيت؛إعظاما لذلك الأمر،و هيبة ملأت أجوافنا.</w:t>
      </w:r>
    </w:p>
    <w:p>
      <w:pPr>
        <w:pStyle w:val="BookText"/>
      </w:pPr>
      <w:r>
        <w:rPr>
          <w:rFonts w:ascii="Amiri" w:hAnsi="Amiri" w:eastAsia="Amiri" w:cs="Amiri"/>
          <w:lang w:bidi="ar-SA"/>
          <w:color w:val="111111"/>
          <w:sz w:val="28"/>
          <w:szCs w:val="28"/>
          <w:rtl/>
        </w:rPr>
        <w:t xml:space="preserve">قالت:و جاء جبريل في ساعته فسلّم،فعرفت حسّه،و خرج أهل البيت،فدخل فقال:إنّ اللّه عزّ و جلّ يقرأ عليك السّلام،و يقول:كيف تجدك؟و هو أعلم بالّذي تجد منك،و لكن أراد أن يزيدك كرامة و شرفا،و أن يتمّ كرامتك و شرفك على الخلق،و أن تكون سنّة في أمّتك،فقال:«أجدني وجعا».</w:t>
      </w:r>
    </w:p>
    <w:p>
      <w:pPr>
        <w:pStyle w:val="BookText"/>
      </w:pPr>
      <w:r>
        <w:rPr>
          <w:rFonts w:ascii="Amiri" w:hAnsi="Amiri" w:eastAsia="Amiri" w:cs="Amiri"/>
          <w:lang w:bidi="ar-SA"/>
          <w:color w:val="111111"/>
          <w:sz w:val="28"/>
          <w:szCs w:val="28"/>
          <w:rtl/>
        </w:rPr>
        <w:t xml:space="preserve">فقال:أبشر،فإنّ اللّه تعالى أراد أن يبلّغك ما أعدّ لك،فقال: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جبريل؛إنّ ملك الموت استأذن عليّ..»و أخبره الخبر.</w:t>
      </w:r>
    </w:p>
    <w:p>
      <w:pPr>
        <w:pStyle w:val="BookText"/>
      </w:pPr>
      <w:r>
        <w:rPr>
          <w:rFonts w:ascii="Amiri" w:hAnsi="Amiri" w:eastAsia="Amiri" w:cs="Amiri"/>
          <w:lang w:bidi="ar-SA"/>
          <w:color w:val="111111"/>
          <w:sz w:val="28"/>
          <w:szCs w:val="28"/>
          <w:rtl/>
        </w:rPr>
        <w:t xml:space="preserve">فقال جبريل:يا محمّد؛إنّ ربّك إليك مشتاق،أ لم يعلمك الّذي يريد بك؟!لا و اللّه ما استأذن ملك الموت على أحد قطّ و لا يستأذن عليه أبدا،ألا إنّ ربّك متمّ شرفك،و هو إليك مشتاق.</w:t>
      </w:r>
    </w:p>
    <w:p>
      <w:pPr>
        <w:pStyle w:val="BookText"/>
      </w:pPr>
      <w:r>
        <w:rPr>
          <w:rFonts w:ascii="Amiri" w:hAnsi="Amiri" w:eastAsia="Amiri" w:cs="Amiri"/>
          <w:lang w:bidi="ar-SA"/>
          <w:color w:val="111111"/>
          <w:sz w:val="28"/>
          <w:szCs w:val="28"/>
          <w:rtl/>
        </w:rPr>
        <w:t xml:space="preserve">قال:«فلا تبرح إذا حتّى يجيء».</w:t>
      </w:r>
    </w:p>
    <w:p>
      <w:pPr>
        <w:pStyle w:val="BookText"/>
      </w:pPr>
      <w:r>
        <w:rPr>
          <w:rFonts w:ascii="Amiri" w:hAnsi="Amiri" w:eastAsia="Amiri" w:cs="Amiri"/>
          <w:lang w:bidi="ar-SA"/>
          <w:color w:val="111111"/>
          <w:sz w:val="28"/>
          <w:szCs w:val="28"/>
          <w:rtl/>
        </w:rPr>
        <w:t xml:space="preserve">و أذن للنّساء،فقال:«يا فاطمة؛أدني»،فأكبّت عليه،فناجاها، فرفعت رأسها و عيناها تدمع </w:t>
      </w:r>
      <w:r>
        <w:rPr>
          <w:rStyle w:val="FootnoteReference"/>
        </w:rPr>
        <w:footnoteReference w:id="384"/>
      </w:r>
      <w:r>
        <w:rPr>
          <w:rFonts w:ascii="Amiri" w:hAnsi="Amiri" w:eastAsia="Amiri" w:cs="Amiri"/>
          <w:lang w:bidi="ar-SA"/>
          <w:color w:val="111111"/>
          <w:sz w:val="28"/>
          <w:szCs w:val="28"/>
          <w:rtl/>
        </w:rPr>
        <w:t xml:space="preserve">و ما تطيق الكلام،ثمّ قال:«أدني منّي رأسك»،فأكبّت عليه،فناجاها،فرفعت رأسها؛و هي تضحك و ما تطيق الكلام،و كان الّذي رأينا منها عجبا،فسألتها بعد ذلك..فقالت:</w:t>
      </w:r>
    </w:p>
    <w:p>
      <w:pPr>
        <w:pStyle w:val="BookText"/>
      </w:pPr>
      <w:r>
        <w:rPr>
          <w:rFonts w:ascii="Amiri" w:hAnsi="Amiri" w:eastAsia="Amiri" w:cs="Amiri"/>
          <w:lang w:bidi="ar-SA"/>
          <w:color w:val="111111"/>
          <w:sz w:val="28"/>
          <w:szCs w:val="28"/>
          <w:rtl/>
        </w:rPr>
        <w:t xml:space="preserve">أخبرني،و قال:«إنّي ميّت اليوم»،فبكيت،ثمّ قال:«إنّي دعوت اللّه أن يلحقك بي في أوّل أهلي،و أن يجعلك معي»فضحكت.</w:t>
      </w:r>
    </w:p>
    <w:p>
      <w:pPr>
        <w:pStyle w:val="BookText"/>
      </w:pPr>
      <w:r>
        <w:rPr>
          <w:rFonts w:ascii="Amiri" w:hAnsi="Amiri" w:eastAsia="Amiri" w:cs="Amiri"/>
          <w:lang w:bidi="ar-SA"/>
          <w:color w:val="111111"/>
          <w:sz w:val="28"/>
          <w:szCs w:val="28"/>
          <w:rtl/>
        </w:rPr>
        <w:t xml:space="preserve">و أدنت ابنيها منه فشمّهما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قالت:و جاء ملك الموت،و استأذن؛فأذن له،فقال الملك:ما تأمرنا يا محمّد؟قال:«ألحقني بربّي الآن»،فقال:بلى؛من يومك هذا،أما إنّ ربّك إليك مشتاق،و لم يتردّد عن أحد تردّده عنك،و لم ينهني عن الدّخول على أحد إلاّ بإذن غيرك،و لكنّ ساعتك أمامك.</w:t>
      </w:r>
    </w:p>
    <w:p>
      <w:pPr>
        <w:pStyle w:val="BookText"/>
      </w:pPr>
      <w:r>
        <w:rPr>
          <w:rFonts w:ascii="IRNazanin" w:hAnsi="IRNazanin" w:eastAsia="IRNazanin" w:cs="IRNazanin"/>
          <w:lang w:bidi="fa-IR"/>
          <w:color w:val="111111"/>
          <w:sz w:val="28"/>
          <w:szCs w:val="28"/>
          <w:rtl/>
        </w:rPr>
        <w:t xml:space="preserve">و خرج.</w:t>
      </w:r>
    </w:p>
    <w:p>
      <w:pPr>
        <w:pStyle w:val="BookText"/>
      </w:pPr>
      <w:r>
        <w:rPr>
          <w:rFonts w:ascii="Amiri" w:hAnsi="Amiri" w:eastAsia="Amiri" w:cs="Amiri"/>
          <w:lang w:bidi="ar-SA"/>
          <w:color w:val="111111"/>
          <w:sz w:val="28"/>
          <w:szCs w:val="28"/>
          <w:rtl/>
        </w:rPr>
        <w:t xml:space="preserve">قالت:و جاء جبريل فقال:السّلام عليك يا رسول اللّه؛هذا اخر ما).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فيه إلى الأرض أبدا،طوي الوحي و طويت الدّنيا،و ما كان لي في الأرض حاجة غيرك،و ما لي فيها حاجة إلاّ حضورك،ثمّ لزوم موقفي.</w:t>
      </w:r>
    </w:p>
    <w:p>
      <w:pPr>
        <w:pStyle w:val="BookText"/>
      </w:pPr>
      <w:r>
        <w:rPr>
          <w:rFonts w:ascii="Amiri" w:hAnsi="Amiri" w:eastAsia="Amiri" w:cs="Amiri"/>
          <w:lang w:bidi="ar-SA"/>
          <w:color w:val="111111"/>
          <w:sz w:val="28"/>
          <w:szCs w:val="28"/>
          <w:rtl/>
        </w:rPr>
        <w:t xml:space="preserve">لا و الّذي بعث محمّدا بالحقّ؛ما في البيت أحد يستطيع أن يحير إليه في ذلك كلمة </w:t>
      </w:r>
      <w:r>
        <w:rPr>
          <w:rStyle w:val="FootnoteReference"/>
        </w:rPr>
        <w:footnoteReference w:id="386"/>
      </w:r>
      <w:r>
        <w:rPr>
          <w:rFonts w:ascii="Amiri" w:hAnsi="Amiri" w:eastAsia="Amiri" w:cs="Amiri"/>
          <w:lang w:bidi="ar-SA"/>
          <w:color w:val="111111"/>
          <w:sz w:val="28"/>
          <w:szCs w:val="28"/>
          <w:rtl/>
        </w:rPr>
        <w:t xml:space="preserve">،و لا يبعث إلى أحد من رجاله لعظم ما يسمع من حديثه،و وجدنا و إشفاقنا.</w:t>
      </w:r>
    </w:p>
    <w:p>
      <w:pPr>
        <w:pStyle w:val="BookText"/>
      </w:pPr>
      <w:r>
        <w:rPr>
          <w:rFonts w:ascii="Amiri" w:hAnsi="Amiri" w:eastAsia="Amiri" w:cs="Amiri"/>
          <w:lang w:bidi="ar-SA"/>
          <w:color w:val="111111"/>
          <w:sz w:val="28"/>
          <w:szCs w:val="28"/>
          <w:rtl/>
        </w:rPr>
        <w:t xml:space="preserve">قالت:فقمت إلى النّبيّ صلّى اللّه عليه و سلّم حتّى أضع رأسه بين ثدييّ،و أمسكت بصدره،و جعل يغمى عليه حتّى يغلب،و جبهته ترشح رشحا ما رأيته من إنسان قطّ،فجعلت أسلت ذلك العرق </w:t>
      </w:r>
      <w:r>
        <w:rPr>
          <w:rStyle w:val="FootnoteReference"/>
        </w:rPr>
        <w:footnoteReference w:id="387"/>
      </w:r>
      <w:r>
        <w:rPr>
          <w:rFonts w:ascii="Amiri" w:hAnsi="Amiri" w:eastAsia="Amiri" w:cs="Amiri"/>
          <w:lang w:bidi="ar-SA"/>
          <w:color w:val="111111"/>
          <w:sz w:val="28"/>
          <w:szCs w:val="28"/>
          <w:rtl/>
        </w:rPr>
        <w:t xml:space="preserve">،و ما وجدت رائحة شيء أطيب منه،فكنت أقول له إذا أفاق:بأبي أنت و أمّي،و نفسي و أهلي؛ما تلقى جبهتك من الرّشح؟فقال:«يا عائشة؛ إنّ نفس المؤمن تخرج بالرّشح،و نفس الكافر تخرج من شدقيه </w:t>
      </w:r>
      <w:r>
        <w:rPr>
          <w:rStyle w:val="FootnoteReference"/>
        </w:rPr>
        <w:footnoteReference w:id="388"/>
      </w:r>
      <w:r>
        <w:rPr>
          <w:rFonts w:ascii="Amiri" w:hAnsi="Amiri" w:eastAsia="Amiri" w:cs="Amiri"/>
          <w:lang w:bidi="ar-SA"/>
          <w:color w:val="111111"/>
          <w:sz w:val="28"/>
          <w:szCs w:val="28"/>
          <w:rtl/>
        </w:rPr>
        <w:t xml:space="preserve">كنفس الحمار».</w:t>
      </w:r>
    </w:p>
    <w:p>
      <w:pPr>
        <w:pStyle w:val="BookText"/>
      </w:pPr>
      <w:r>
        <w:rPr>
          <w:rFonts w:ascii="Amiri" w:hAnsi="Amiri" w:eastAsia="Amiri" w:cs="Amiri"/>
          <w:lang w:bidi="ar-SA"/>
          <w:color w:val="111111"/>
          <w:sz w:val="28"/>
          <w:szCs w:val="28"/>
          <w:rtl/>
        </w:rPr>
        <w:t xml:space="preserve">فعند ذلك ارتعنا،و بعثنا إلى أهلنا،فكان أوّل رجل جاءنا-و لم يشهده-أخي،بعثه إليّ أبي،فمات رسول اللّه صلّى اللّه عليه و سلّم قبل أن يجيء أحد،و إنّما صدّهم اللّه عنه؛لأنّه ولاّه جبريل و ميكائيل، و جعل إذا أغمي عليه..قال:«بل الرّفيق الأعلى»،كأنّ الخيرة تعاد عليه،فإذا أطاق الكلام..قال:«الصّلاة..الصّلاة؛إنّكم لا تزالون).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متماسكين ما صلّيتم جميعا،الصّلاة..الصّلاة»،كان يوصي بها حتّى مات؛و هو يقول:«الصّلاة..الصّلاة».</w:t>
      </w:r>
    </w:p>
    <w:p>
      <w:pPr>
        <w:pStyle w:val="BookText"/>
      </w:pPr>
      <w:r>
        <w:rPr>
          <w:rFonts w:ascii="Amiri" w:hAnsi="Amiri" w:eastAsia="Amiri" w:cs="Amiri"/>
          <w:lang w:bidi="ar-SA"/>
          <w:color w:val="111111"/>
          <w:sz w:val="28"/>
          <w:szCs w:val="28"/>
          <w:rtl/>
        </w:rPr>
        <w:t xml:space="preserve">قالت عائشة رضي اللّه تعالى عنها:مات رسول اللّه صلّى اللّه عليه و سلّم بين ارتفاع الضّحى،و انتصاف النّهار يوم الاثنين.</w:t>
      </w:r>
    </w:p>
    <w:p>
      <w:pPr>
        <w:pStyle w:val="BookText"/>
      </w:pPr>
      <w:r>
        <w:rPr>
          <w:rFonts w:ascii="Amiri" w:hAnsi="Amiri" w:eastAsia="Amiri" w:cs="Amiri"/>
          <w:lang w:bidi="ar-SA"/>
          <w:color w:val="111111"/>
          <w:sz w:val="28"/>
          <w:szCs w:val="28"/>
          <w:rtl/>
        </w:rPr>
        <w:t xml:space="preserve">قالت فاطمة رضي اللّه تعالى عنها:ما لقيت من يوم الاثنين،و اللّه لا تزال الأمّة تصاب فيه بعظيمة.</w:t>
      </w:r>
    </w:p>
    <w:p>
      <w:pPr>
        <w:pStyle w:val="BookText"/>
      </w:pPr>
      <w:r>
        <w:rPr>
          <w:rFonts w:ascii="Amiri" w:hAnsi="Amiri" w:eastAsia="Amiri" w:cs="Amiri"/>
          <w:lang w:bidi="ar-SA"/>
          <w:color w:val="111111"/>
          <w:sz w:val="28"/>
          <w:szCs w:val="28"/>
          <w:rtl/>
        </w:rPr>
        <w:t xml:space="preserve">و قالت أمّ كلثوم[رضي اللّه تعالى عنها]-يوم أصيب عليّ كرّم اللّه وجهه بالكوفة-مثلها:ما لقيت من يوم الاثنين،مات فيه جدّي رسول اللّه صلّى اللّه عليه و سلّم،و فيه قتل عمر،و فيه قتل أبي،فما لقيت من يوم الاثنين.</w:t>
      </w:r>
    </w:p>
    <w:p>
      <w:pPr>
        <w:pStyle w:val="BookText"/>
      </w:pPr>
      <w:r>
        <w:rPr>
          <w:rFonts w:ascii="Amiri" w:hAnsi="Amiri" w:eastAsia="Amiri" w:cs="Amiri"/>
          <w:lang w:bidi="ar-SA"/>
          <w:color w:val="111111"/>
          <w:sz w:val="28"/>
          <w:szCs w:val="28"/>
          <w:rtl/>
        </w:rPr>
        <w:t xml:space="preserve">و قالت عائشة رضي اللّه تعالى عنها:لمّا مات رسول اللّه صلّى اللّه عليه و سلّم..اقتحم النّاس حين ارتفعت الرّنّة </w:t>
      </w:r>
      <w:r>
        <w:rPr>
          <w:rStyle w:val="FootnoteReference"/>
        </w:rPr>
        <w:footnoteReference w:id="389"/>
      </w:r>
      <w:r>
        <w:rPr>
          <w:rFonts w:ascii="Amiri" w:hAnsi="Amiri" w:eastAsia="Amiri" w:cs="Amiri"/>
          <w:lang w:bidi="ar-SA"/>
          <w:color w:val="111111"/>
          <w:sz w:val="28"/>
          <w:szCs w:val="28"/>
          <w:rtl/>
        </w:rPr>
        <w:t xml:space="preserve">و سجّي </w:t>
      </w:r>
      <w:r>
        <w:rPr>
          <w:rStyle w:val="FootnoteReference"/>
        </w:rPr>
        <w:footnoteReference w:id="390"/>
      </w:r>
      <w:r>
        <w:rPr>
          <w:rFonts w:ascii="Amiri" w:hAnsi="Amiri" w:eastAsia="Amiri" w:cs="Amiri"/>
          <w:lang w:bidi="ar-SA"/>
          <w:color w:val="111111"/>
          <w:sz w:val="28"/>
          <w:szCs w:val="28"/>
          <w:rtl/>
        </w:rPr>
        <w:t xml:space="preserve">رسول اللّه صلّى اللّه عليه و سلّم بثوبي؛فاختلفوا،فكذّب بعضهم بموته،و أخرس بعضهم،فما تكلّم إلاّ بعد البعد،و خلّط آخرون؛فلاثوا الكلام بغير بيان،و بقي آخرون معهم عقولهم،و أقعد آخرون؛فكان عمر بن الخطّاب فيمن كذّب بموته،و عليّ فيمن أقعد،و عثمان فيمن أخرس، فخرج عمر على النّاس؛و قال:إنّ رسول اللّه صلّى اللّه عليه و سلّم لم يمت،و ليرجعنّه اللّه عزّ و جلّ،و ليقطّعنّ أيدي و أرجل رجال مني.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المنافقين يتمنّون لرسول اللّه صلّى اللّه عليه و سلّم الموت،إنّما واعده اللّه عزّ و جلّ كما واعد موسى؛و هو آتيكم.</w:t>
      </w:r>
    </w:p>
    <w:p>
      <w:pPr>
        <w:pStyle w:val="BookText"/>
      </w:pPr>
      <w:r>
        <w:rPr>
          <w:rFonts w:ascii="Amiri" w:hAnsi="Amiri" w:eastAsia="Amiri" w:cs="Amiri"/>
          <w:lang w:bidi="ar-SA"/>
          <w:color w:val="111111"/>
          <w:sz w:val="28"/>
          <w:szCs w:val="28"/>
          <w:rtl/>
        </w:rPr>
        <w:t xml:space="preserve">و في رواية أنّه قال:يا أيّها النّاس؛كفّوا ألسنتكم عن رسول اللّه صلّى اللّه عليه و سلّم؛فإنّه لم يمت،و اللّه لا أسمع أحدا يذكر أنّ رسول اللّه صلّى اللّه عليه و سلّم قد مات..إلاّ علوته بسيفي هذا.</w:t>
      </w:r>
    </w:p>
    <w:p>
      <w:pPr>
        <w:pStyle w:val="BookText"/>
      </w:pPr>
      <w:r>
        <w:rPr>
          <w:rFonts w:ascii="Amiri" w:hAnsi="Amiri" w:eastAsia="Amiri" w:cs="Amiri"/>
          <w:lang w:bidi="ar-SA"/>
          <w:color w:val="111111"/>
          <w:sz w:val="28"/>
          <w:szCs w:val="28"/>
          <w:rtl/>
        </w:rPr>
        <w:t xml:space="preserve">و أمّا عليّ:فإنّه أقعد فلم يبرح في البيت.</w:t>
      </w:r>
    </w:p>
    <w:p>
      <w:pPr>
        <w:pStyle w:val="BookText"/>
      </w:pPr>
      <w:r>
        <w:rPr>
          <w:rFonts w:ascii="Amiri" w:hAnsi="Amiri" w:eastAsia="Amiri" w:cs="Amiri"/>
          <w:lang w:bidi="ar-SA"/>
          <w:color w:val="111111"/>
          <w:sz w:val="28"/>
          <w:szCs w:val="28"/>
          <w:rtl/>
        </w:rPr>
        <w:t xml:space="preserve">و أمّا عثمان:فجعل لا يكلّم أحدا؛يؤخذ بيده فيجاء به،و يذهب به.</w:t>
      </w:r>
    </w:p>
    <w:p>
      <w:pPr>
        <w:pStyle w:val="BookText"/>
      </w:pPr>
      <w:r>
        <w:rPr>
          <w:rFonts w:ascii="Amiri" w:hAnsi="Amiri" w:eastAsia="Amiri" w:cs="Amiri"/>
          <w:lang w:bidi="ar-SA"/>
          <w:color w:val="111111"/>
          <w:sz w:val="28"/>
          <w:szCs w:val="28"/>
          <w:rtl/>
        </w:rPr>
        <w:t xml:space="preserve">و لم يكن أحد من المسلمين في مثل حال أبي بكر و العبّاس،فإنّ اللّه عزّ و جلّ أيّدهما بالتّوفيق و السّداد،و إن كان النّاس لم يرعووا إلاّ بقول أبي بكر،حتّى جاء العبّاس فقال:و اللّه الّذي لا إله إلاّ هو؛لقد ذاق رسول اللّه صلّى اللّه عليه و سلّم الموت،و لقد قال اللّه له و هو بين أظهركم: إِنَّكَ مَيِّتٌ وَ إِنَّهُمْ مَيِّتُونَ. ثُمَّ إِنَّكُمْ يَوْمَ الْقِيامَةِ عِنْدَ رَبِّكُمْ تَخْتَصِمُونَ [الزمر:30-31].</w:t>
      </w:r>
    </w:p>
    <w:p>
      <w:pPr>
        <w:pStyle w:val="BookText"/>
      </w:pPr>
      <w:r>
        <w:rPr>
          <w:rFonts w:ascii="Amiri" w:hAnsi="Amiri" w:eastAsia="Amiri" w:cs="Amiri"/>
          <w:lang w:bidi="ar-SA"/>
          <w:color w:val="111111"/>
          <w:sz w:val="28"/>
          <w:szCs w:val="28"/>
          <w:rtl/>
        </w:rPr>
        <w:t xml:space="preserve">و بلغ أبا بكر الخبر-و هو في بني الحارث بن الخزرج-فجاء،و دخل على رسول اللّه صلّى اللّه عليه و سلّم فنظر إليه،ثمّ أكبّ عليه،فقبّله،ثمّ قال:بأبي أنت و أمّي يا رسول اللّه؛ما كان اللّه ليذيقك الموت مرّتين، فقد-و اللّه-توفّي رسول اللّه صلّى اللّه عليه و سلّم.</w:t>
      </w:r>
    </w:p>
    <w:p>
      <w:pPr>
        <w:pStyle w:val="BookText"/>
      </w:pPr>
      <w:r>
        <w:rPr>
          <w:rFonts w:ascii="Amiri" w:hAnsi="Amiri" w:eastAsia="Amiri" w:cs="Amiri"/>
          <w:lang w:bidi="ar-SA"/>
          <w:color w:val="111111"/>
          <w:sz w:val="28"/>
          <w:szCs w:val="28"/>
          <w:rtl/>
        </w:rPr>
        <w:t xml:space="preserve">ثمّ خرج إلى النّاس فقال:أيّها النّاس؛من كان يعبد محمّدا فإنّ محمّدا قد مات،و من كان يعبد ربّ محمّد فإنّه حيّ لا يموت.قال اللّه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 ما مُحَمَّدٌ إِلاّ رَسُولٌ قَدْ خَلَتْ مِنْ قَبْلِهِ الرُّسُلُ أَ فَإِنْ ماتَ أَوْ قُتِلَ انْقَلَبْتُمْ عَلى أَعْقابِكُمْ وَ مَنْ يَنْقَلِبْ عَلى عَقِبَيْهِ فَلَنْ يَضُرَّ اللّهَ شَيْئاً وَ سَيَجْزِي اللّهُ الشّاكِرِينَ [آل عمران:144].</w:t>
      </w:r>
    </w:p>
    <w:p>
      <w:pPr>
        <w:pStyle w:val="BookText"/>
      </w:pPr>
      <w:r>
        <w:rPr>
          <w:rFonts w:ascii="Amiri" w:hAnsi="Amiri" w:eastAsia="Amiri" w:cs="Amiri"/>
          <w:lang w:bidi="ar-SA"/>
          <w:color w:val="111111"/>
          <w:sz w:val="28"/>
          <w:szCs w:val="28"/>
          <w:rtl/>
        </w:rPr>
        <w:t xml:space="preserve">فكأنّ النّاس لم يسمعوا هذه الآية إلاّ يومئذ.</w:t>
      </w:r>
    </w:p>
    <w:p>
      <w:pPr>
        <w:pStyle w:val="BookText"/>
      </w:pPr>
      <w:r>
        <w:rPr>
          <w:rFonts w:ascii="Amiri" w:hAnsi="Amiri" w:eastAsia="Amiri" w:cs="Amiri"/>
          <w:lang w:bidi="ar-SA"/>
          <w:color w:val="111111"/>
          <w:sz w:val="28"/>
          <w:szCs w:val="28"/>
          <w:rtl/>
        </w:rPr>
        <w:t xml:space="preserve">و في رواية:أنّ أبا بكر رضي اللّه تعالى عنه لمّا بلغه الخبر..دخل بيت رسول اللّه صلّى اللّه عليه و سلّم و هو يصلّي على النّبيّ صلّى اللّه عليه و سلّم و عيناه تهملان،و غصصه ترتفع كقصع الجرّة.</w:t>
      </w:r>
    </w:p>
    <w:p>
      <w:pPr>
        <w:pStyle w:val="BookText"/>
      </w:pPr>
      <w:r>
        <w:rPr>
          <w:rFonts w:ascii="Amiri" w:hAnsi="Amiri" w:eastAsia="Amiri" w:cs="Amiri"/>
          <w:lang w:bidi="ar-SA"/>
          <w:color w:val="111111"/>
          <w:sz w:val="28"/>
          <w:szCs w:val="28"/>
          <w:rtl/>
        </w:rPr>
        <w:t xml:space="preserve">و(الجرّة-بالكسر-):ما تخرجه الإبل من كروشها،فتجترّه.</w:t>
      </w:r>
    </w:p>
    <w:p>
      <w:pPr>
        <w:pStyle w:val="BookText"/>
      </w:pPr>
      <w:r>
        <w:rPr>
          <w:rFonts w:ascii="Amiri" w:hAnsi="Amiri" w:eastAsia="Amiri" w:cs="Amiri"/>
          <w:lang w:bidi="ar-SA"/>
          <w:color w:val="111111"/>
          <w:sz w:val="28"/>
          <w:szCs w:val="28"/>
          <w:rtl/>
        </w:rPr>
        <w:t xml:space="preserve">و(قصعها):إخراجها مستقيمة من غير تقطيع و شدّة مضغ.</w:t>
      </w:r>
    </w:p>
    <w:p>
      <w:pPr>
        <w:pStyle w:val="BookText"/>
      </w:pPr>
      <w:r>
        <w:rPr>
          <w:rFonts w:ascii="Amiri" w:hAnsi="Amiri" w:eastAsia="Amiri" w:cs="Amiri"/>
          <w:lang w:bidi="ar-SA"/>
          <w:color w:val="111111"/>
          <w:sz w:val="28"/>
          <w:szCs w:val="28"/>
          <w:rtl/>
        </w:rPr>
        <w:t xml:space="preserve">و هو في ذلك </w:t>
      </w:r>
      <w:r>
        <w:rPr>
          <w:rStyle w:val="FootnoteReference"/>
        </w:rPr>
        <w:footnoteReference w:id="391"/>
      </w:r>
      <w:r>
        <w:rPr>
          <w:rFonts w:ascii="Amiri" w:hAnsi="Amiri" w:eastAsia="Amiri" w:cs="Amiri"/>
          <w:lang w:bidi="ar-SA"/>
          <w:color w:val="111111"/>
          <w:sz w:val="28"/>
          <w:szCs w:val="28"/>
          <w:rtl/>
        </w:rPr>
        <w:t xml:space="preserve">جلد الفعل و المقال،فأكبّ عليه،فكشف عن وجهه،و قبّل جبينه و خدّيه،و مسح وجهه و جعل يبكي و يقول:</w:t>
      </w:r>
    </w:p>
    <w:p>
      <w:pPr>
        <w:pStyle w:val="BookText"/>
      </w:pPr>
      <w:r>
        <w:rPr>
          <w:rFonts w:ascii="Amiri" w:hAnsi="Amiri" w:eastAsia="Amiri" w:cs="Amiri"/>
          <w:lang w:bidi="ar-SA"/>
          <w:color w:val="111111"/>
          <w:sz w:val="28"/>
          <w:szCs w:val="28"/>
          <w:rtl/>
        </w:rPr>
        <w:t xml:space="preserve">بأبي أنت و أمّي و نفسي و أهلي،طبت حيّا و ميتا،انقطع لموتك ما لم ينقطع لموت أحد من الأنبياء،فعظمت عن الصّفة،و جللت عن البكاء، و خصّصت حتّى صرت مسلاة </w:t>
      </w:r>
      <w:r>
        <w:rPr>
          <w:rStyle w:val="FootnoteReference"/>
        </w:rPr>
        <w:footnoteReference w:id="392"/>
      </w:r>
      <w:r>
        <w:rPr>
          <w:rFonts w:ascii="Amiri" w:hAnsi="Amiri" w:eastAsia="Amiri" w:cs="Amiri"/>
          <w:lang w:bidi="ar-SA"/>
          <w:color w:val="111111"/>
          <w:sz w:val="28"/>
          <w:szCs w:val="28"/>
          <w:rtl/>
        </w:rPr>
        <w:t xml:space="preserve">،و عمّمت حتّى صرنا فيك سواء،و لو لا أنّ موتك كان اختيارا منك؛لجدنا لحزنك بالنّفوس،و لو لا أنّك نهيت عن البكاء؛لأنفدنا عليك ماء العيون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ما لا نستطيع نفيه عنّا..فكمد و ادّكار محالفان لا يبرحان،اللّهمّى.</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فأبلغه عنّا،اذكرنا يا محمّد-صلّى اللّه عليه و سلّم-عند ربّك،و لنكن من بالك،فلولا ما خلّفت من السّكينة..لم يقم أحد لما خلّفت من الوحشة،اللّهمّ أبلغ نبيّك عنّا،و احفظه فينا.</w:t>
      </w:r>
    </w:p>
    <w:p>
      <w:pPr>
        <w:pStyle w:val="BookText"/>
      </w:pPr>
      <w:r>
        <w:rPr>
          <w:rFonts w:ascii="Amiri" w:hAnsi="Amiri" w:eastAsia="Amiri" w:cs="Amiri"/>
          <w:lang w:bidi="ar-SA"/>
          <w:color w:val="111111"/>
          <w:sz w:val="28"/>
          <w:szCs w:val="28"/>
          <w:rtl/>
        </w:rPr>
        <w:t xml:space="preserve">و عن ابن عمر[رضي اللّه تعالى عنهما]أنّه لمّا دخل أبو بكر رضي اللّه تعالى عنه البيت و صلّى و أثنى..عجّ أهل البيت عجيجا سمعه أهل المصلّى؛كلّما ذكر شيئا..ازدادوا،فما سكّن عجيجهم إلاّ تسليم رجل على الباب صيّت جلد؛قال:السّلام عليكم يا أهل البيت كُلُّ نَفْسٍ ذائِقَةُ الْمَوْتِ وَ إِنَّما تُوَفَّوْنَ أُجُورَكُمْ يَوْمَ الْقِيامَةِ فَمَنْ زُحْزِحَ عَنِ النّارِ وَ أُدْخِلَ الْجَنَّةَ فَقَدْ فازَ وَ مَا الْحَياةُ الدُّنْيا إِلاّ مَتاعُ الْغُرُورِ [آل عمران:185].</w:t>
      </w:r>
    </w:p>
    <w:p>
      <w:pPr>
        <w:pStyle w:val="BookText"/>
      </w:pPr>
      <w:r>
        <w:rPr>
          <w:rFonts w:ascii="Amiri" w:hAnsi="Amiri" w:eastAsia="Amiri" w:cs="Amiri"/>
          <w:lang w:bidi="ar-SA"/>
          <w:color w:val="111111"/>
          <w:sz w:val="28"/>
          <w:szCs w:val="28"/>
          <w:rtl/>
        </w:rPr>
        <w:t xml:space="preserve">إنّ في اللّه خلفا من كلّ أحد،و دركا لكلّ رغبة،و نجدة من كلّ مخافة،فاللّه فارجوا،و به فثقوا،فاستمعوا له و أنكروه،و قطعوا البكاء،فلمّا انقطع البكاء..فقد صوته؛فاطّلع أحدهم فلم ير أحدا، ثمّ عادوا فبكوا،فناداهم مناد اخر،لا يعرفون صوته:يا أهل البيت؛ اذكروا اللّه،و احمدوه على كلّ حال..تكونوا من المخلصين،إنّ في اللّه عزاء من كلّ مصيبة،و عوضا من كلّ رغيبة،فاللّه فأطيعوا، و بأمره فاعملوا.</w:t>
      </w:r>
    </w:p>
    <w:p>
      <w:pPr>
        <w:pStyle w:val="BookText"/>
      </w:pPr>
      <w:r>
        <w:rPr>
          <w:rFonts w:ascii="Amiri" w:hAnsi="Amiri" w:eastAsia="Amiri" w:cs="Amiri"/>
          <w:lang w:bidi="ar-SA"/>
          <w:color w:val="111111"/>
          <w:sz w:val="28"/>
          <w:szCs w:val="28"/>
          <w:rtl/>
        </w:rPr>
        <w:t xml:space="preserve">فقال أبو بكر:هذا الخضر و اليسع عليهما السّلام؛قد حضرا النّبيّ صلّى اللّه عليه و سلّم.</w:t>
      </w:r>
    </w:p>
    <w:p>
      <w:pPr>
        <w:pStyle w:val="BookText"/>
      </w:pPr>
      <w:r>
        <w:rPr>
          <w:rFonts w:ascii="Amiri" w:hAnsi="Amiri" w:eastAsia="Amiri" w:cs="Amiri"/>
          <w:lang w:bidi="ar-SA"/>
          <w:color w:val="111111"/>
          <w:sz w:val="28"/>
          <w:szCs w:val="28"/>
          <w:rtl/>
        </w:rPr>
        <w:t xml:space="preserve">و استوفى القعقاع بن عمرو[رضي اللّه تعالى عنه]حكاية خطبة أبي بكر رضي اللّه تعالى عنه فقال:قام أبو بكر في النّاس خطيبا حيث قضى النّاس</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عبراتهم بخطبة جلّها الصّلاة على النّبيّ صلّى اللّه عليه و سلّم،فحمد اللّه، و أثنى عليه على كلّ حال،و قال:</w:t>
      </w:r>
    </w:p>
    <w:p>
      <w:pPr>
        <w:pStyle w:val="BookText"/>
      </w:pPr>
      <w:r>
        <w:rPr>
          <w:rFonts w:ascii="IRNazanin" w:hAnsi="IRNazanin" w:eastAsia="IRNazanin" w:cs="IRNazanin"/>
          <w:lang w:bidi="fa-IR"/>
          <w:color w:val="111111"/>
          <w:sz w:val="28"/>
          <w:szCs w:val="28"/>
          <w:rtl/>
        </w:rPr>
        <w:t xml:space="preserve">أشهد ألا إله إلاّ اللّه واحده،صدق وعده،و نصر عبده،و غلب الأحزاب واحده،فللّه الحمد واحده.</w:t>
      </w:r>
    </w:p>
    <w:p>
      <w:pPr>
        <w:pStyle w:val="BookText"/>
      </w:pPr>
      <w:r>
        <w:rPr>
          <w:rFonts w:ascii="Amiri" w:hAnsi="Amiri" w:eastAsia="Amiri" w:cs="Amiri"/>
          <w:lang w:bidi="ar-SA"/>
          <w:color w:val="111111"/>
          <w:sz w:val="28"/>
          <w:szCs w:val="28"/>
          <w:rtl/>
        </w:rPr>
        <w:t xml:space="preserve">و أشهد أنّ محمّدا عبده و رسوله،و خاتم أنبيائه،و أشهد أنّ الكتاب كما نزل،و أنّ الدّين كما شرع،و أنّ الحديث كما حدّث،و أنّ القول كما قال،و أنّ اللّه هو الحقّ المبين.</w:t>
      </w:r>
    </w:p>
    <w:p>
      <w:pPr>
        <w:pStyle w:val="BookText"/>
      </w:pPr>
      <w:r>
        <w:rPr>
          <w:rFonts w:ascii="Amiri" w:hAnsi="Amiri" w:eastAsia="Amiri" w:cs="Amiri"/>
          <w:lang w:bidi="ar-SA"/>
          <w:color w:val="111111"/>
          <w:sz w:val="28"/>
          <w:szCs w:val="28"/>
          <w:rtl/>
        </w:rPr>
        <w:t xml:space="preserve">اللّهمّ؛فصلّ على محمّد عبدك،و رسولك،و نبيّك،و حبيبك، و أمينك و خيرتك،و صفوتك..بأفضل ما صلّيت به على أحد من خلقك.</w:t>
      </w:r>
    </w:p>
    <w:p>
      <w:pPr>
        <w:pStyle w:val="BookText"/>
      </w:pPr>
      <w:r>
        <w:rPr>
          <w:rFonts w:ascii="Amiri" w:hAnsi="Amiri" w:eastAsia="Amiri" w:cs="Amiri"/>
          <w:lang w:bidi="ar-SA"/>
          <w:color w:val="111111"/>
          <w:sz w:val="28"/>
          <w:szCs w:val="28"/>
          <w:rtl/>
        </w:rPr>
        <w:t xml:space="preserve">اللّهمّ؛و اجعل صلاتك،و معافاتك،و رحمتك،و بركاتك..</w:t>
      </w:r>
    </w:p>
    <w:p>
      <w:pPr>
        <w:pStyle w:val="BookText"/>
      </w:pPr>
      <w:r>
        <w:rPr>
          <w:rFonts w:ascii="Amiri" w:hAnsi="Amiri" w:eastAsia="Amiri" w:cs="Amiri"/>
          <w:lang w:bidi="ar-SA"/>
          <w:color w:val="111111"/>
          <w:sz w:val="28"/>
          <w:szCs w:val="28"/>
          <w:rtl/>
        </w:rPr>
        <w:t xml:space="preserve">على سيّد المرسلين،و خاتم النّبيّين و إمام المتّقين،محمّد قائد الخير، و إمام الخير،و رسول الرّحمة.</w:t>
      </w:r>
    </w:p>
    <w:p>
      <w:pPr>
        <w:pStyle w:val="BookText"/>
      </w:pPr>
      <w:r>
        <w:rPr>
          <w:rFonts w:ascii="Amiri" w:hAnsi="Amiri" w:eastAsia="Amiri" w:cs="Amiri"/>
          <w:lang w:bidi="ar-SA"/>
          <w:color w:val="111111"/>
          <w:sz w:val="28"/>
          <w:szCs w:val="28"/>
          <w:rtl/>
        </w:rPr>
        <w:t xml:space="preserve">اللّهمّ؛قرّب زلفته،و عظّم برهانه،و كرّم مقامه،و ابعثه مقاما محمودا يغبطه به الأوّلون و الآخرون،و انفعنا بمقامه المحمود يوم القيامة،و اخلفه فينا في الدّنيا و الآخرة،و بلّغه الدّرجة و الوسيلة في الجنّة.</w:t>
      </w:r>
    </w:p>
    <w:p>
      <w:pPr>
        <w:pStyle w:val="BookText"/>
      </w:pPr>
      <w:r>
        <w:rPr>
          <w:rFonts w:ascii="Amiri" w:hAnsi="Amiri" w:eastAsia="Amiri" w:cs="Amiri"/>
          <w:lang w:bidi="ar-SA"/>
          <w:color w:val="111111"/>
          <w:sz w:val="28"/>
          <w:szCs w:val="28"/>
          <w:rtl/>
        </w:rPr>
        <w:t xml:space="preserve">اللّهمّ؛صلّ على محمّد،و على آل محمّد،و بارك على محمّد، و على آل محمّد،كما صلّيت و باركت على إبراهيم؛إنّك حميد مجيد.</w:t>
      </w:r>
    </w:p>
    <w:p>
      <w:pPr>
        <w:pStyle w:val="BookText"/>
      </w:pPr>
      <w:r>
        <w:rPr>
          <w:rFonts w:ascii="Amiri" w:hAnsi="Amiri" w:eastAsia="Amiri" w:cs="Amiri"/>
          <w:lang w:bidi="ar-SA"/>
          <w:color w:val="111111"/>
          <w:sz w:val="28"/>
          <w:szCs w:val="28"/>
          <w:rtl/>
        </w:rPr>
        <w:t xml:space="preserve">يا أيّها النّاس؛إنّه من كان يعبد محمّدا..فإنّ محمّدا قد مات،و من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يعبد اللّه..فإنّ اللّه حيّ لم يمت،و إنّ اللّه قد تقدّم إليكم في أمره فلا تدعوه جزعا؛فإنّ اللّه عزّ و جلّ قد اختار لنبيّه صلّى اللّه عليه و سلّم ما عنده على ما عندكم،و قبضه إلى ثوابه،و خلّف فيكم كتابه و سنّة نبيّه صلّى اللّه عليه و سلّم،فمن أخذ بهما..عرف،و من فرّق بينهما..أنكر.</w:t>
      </w:r>
    </w:p>
    <w:p>
      <w:pPr>
        <w:pStyle w:val="BookText"/>
      </w:pPr>
      <w:r>
        <w:rPr>
          <w:rFonts w:ascii="Amiri" w:hAnsi="Amiri" w:eastAsia="Amiri" w:cs="Amiri"/>
          <w:lang w:bidi="ar-SA"/>
          <w:color w:val="111111"/>
          <w:sz w:val="28"/>
          <w:szCs w:val="28"/>
          <w:rtl/>
        </w:rPr>
        <w:t xml:space="preserve">يا أَيُّهَا الَّذِينَ آمَنُوا كُونُوا قَوّامِينَ بِالْقِسْطِ [النساء:135].</w:t>
      </w:r>
    </w:p>
    <w:p>
      <w:pPr>
        <w:pStyle w:val="BookText"/>
      </w:pPr>
      <w:r>
        <w:rPr>
          <w:rFonts w:ascii="Amiri" w:hAnsi="Amiri" w:eastAsia="Amiri" w:cs="Amiri"/>
          <w:lang w:bidi="ar-SA"/>
          <w:color w:val="111111"/>
          <w:sz w:val="28"/>
          <w:szCs w:val="28"/>
          <w:rtl/>
        </w:rPr>
        <w:t xml:space="preserve">و لا يشغلنّكم الشّيطان بموت نبيّكم،و لا يفتننّكم عن دينكم، و عاجلوا الشّيطان بالخير تعجزوه،و لا تستنظروه فيلحق بكم و يفتنكم.</w:t>
      </w:r>
    </w:p>
    <w:p>
      <w:pPr>
        <w:pStyle w:val="BookText"/>
      </w:pPr>
      <w:r>
        <w:rPr>
          <w:rFonts w:ascii="Amiri" w:hAnsi="Amiri" w:eastAsia="Amiri" w:cs="Amiri"/>
          <w:lang w:bidi="ar-SA"/>
          <w:color w:val="111111"/>
          <w:sz w:val="28"/>
          <w:szCs w:val="28"/>
          <w:rtl/>
        </w:rPr>
        <w:t xml:space="preserve">و قال ابن عبّاس:لمّا فرغ أبو بكر من خطبته..قال:</w:t>
      </w:r>
    </w:p>
    <w:p>
      <w:pPr>
        <w:pStyle w:val="BookText"/>
      </w:pPr>
      <w:r>
        <w:rPr>
          <w:rFonts w:ascii="Amiri" w:hAnsi="Amiri" w:eastAsia="Amiri" w:cs="Amiri"/>
          <w:lang w:bidi="ar-SA"/>
          <w:color w:val="111111"/>
          <w:sz w:val="28"/>
          <w:szCs w:val="28"/>
          <w:rtl/>
        </w:rPr>
        <w:t xml:space="preserve">يا عمر؛أنت الّذي بلغني أنّك تقول:(ما مات نبيّ اللّه صلّى اللّه عليه و سلّم؟!)أ ما ترى أنّ نبيّ اللّه صلّى اللّه عليه و سلّم قال يوم كذا:كذا و كذا،و يوم كذا:كذا و كذا،و قال اللّه تعالى في كتابه: إِنَّكَ مَيِّتٌ وَ إِنَّهُمْ مَيِّتُونَ [الزمر:30].</w:t>
      </w:r>
    </w:p>
    <w:p>
      <w:pPr>
        <w:pStyle w:val="BookText"/>
      </w:pPr>
      <w:r>
        <w:rPr>
          <w:rFonts w:ascii="Amiri" w:hAnsi="Amiri" w:eastAsia="Amiri" w:cs="Amiri"/>
          <w:lang w:bidi="ar-SA"/>
          <w:color w:val="111111"/>
          <w:sz w:val="28"/>
          <w:szCs w:val="28"/>
          <w:rtl/>
        </w:rPr>
        <w:t xml:space="preserve">فقال:و اللّه؛لكأنّي لم أسمع بها في كتاب اللّه قبل الآن لما نزل بنا، أشهد أنّ الكتاب كما نزل،و أنّ الحديث كما حدّث،و أنّ اللّه حيّ لا يموت،إنّا للّه و إنّا إليه راجعون،و صلوات اللّه على رسوله،و عند اللّه نحتسب رسوله صلّى اللّه عليه و سلّم.</w:t>
      </w:r>
    </w:p>
    <w:p>
      <w:pPr>
        <w:pStyle w:val="BookText"/>
      </w:pPr>
      <w:r>
        <w:rPr>
          <w:rFonts w:ascii="Amiri" w:hAnsi="Amiri" w:eastAsia="Amiri" w:cs="Amiri"/>
          <w:lang w:bidi="ar-SA"/>
          <w:color w:val="111111"/>
          <w:sz w:val="28"/>
          <w:szCs w:val="28"/>
          <w:rtl/>
        </w:rPr>
        <w:t xml:space="preserve">ثمّ جلس إلى أبي بكر.</w:t>
      </w:r>
    </w:p>
    <w:p>
      <w:pPr>
        <w:pStyle w:val="BookText"/>
      </w:pPr>
      <w:r>
        <w:rPr>
          <w:rFonts w:ascii="Amiri" w:hAnsi="Amiri" w:eastAsia="Amiri" w:cs="Amiri"/>
          <w:lang w:bidi="ar-SA"/>
          <w:color w:val="111111"/>
          <w:sz w:val="28"/>
          <w:szCs w:val="28"/>
          <w:rtl/>
        </w:rPr>
        <w:t xml:space="preserve">و قالت عائشة رضي اللّه تعالى عنها:لمّا اجتمعوا لغسله..قالوا:و اللّه ما ندري كيف نغسّل رسول اللّه صلّى اللّه عليه و سلّم؛ه دّرجنأ عن ثيابه كما نصنع بموتانا،أم نغسّله في ثيابه؟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قالت:فأرسل اللّه عليهم النّوم حتّى ما بقي منهم رجل إلاّ واضع لحيته على صدره نائما،ثمّ قال قائل لا يدرى من هو:غسّلوا رسول اللّه صلّى اللّه عليه و سلّم و عليه ثيابه؛فانتبهوا،ففعلوا ذلك،فغسّل رسول اللّه صلّى اللّه عليه و سلّم في قميصه؛حتّى إذا فرغوا من غسله..</w:t>
      </w:r>
    </w:p>
    <w:p>
      <w:pPr>
        <w:pStyle w:val="BookText"/>
      </w:pPr>
      <w:r>
        <w:rPr>
          <w:rFonts w:ascii="Amiri" w:hAnsi="Amiri" w:eastAsia="Amiri" w:cs="Amiri"/>
          <w:lang w:bidi="ar-SA"/>
          <w:color w:val="111111"/>
          <w:sz w:val="28"/>
          <w:szCs w:val="28"/>
          <w:rtl/>
        </w:rPr>
        <w:t xml:space="preserve">كفّن.</w:t>
      </w:r>
    </w:p>
    <w:p>
      <w:pPr>
        <w:pStyle w:val="BookText"/>
      </w:pPr>
      <w:r>
        <w:rPr>
          <w:rFonts w:ascii="Amiri" w:hAnsi="Amiri" w:eastAsia="Amiri" w:cs="Amiri"/>
          <w:lang w:bidi="ar-SA"/>
          <w:color w:val="111111"/>
          <w:sz w:val="28"/>
          <w:szCs w:val="28"/>
          <w:rtl/>
        </w:rPr>
        <w:t xml:space="preserve">و قال عليّ كرّم اللّه وجهه:أردنا خلع قميصه فنودينا:لا تخلعوا عن رسول اللّه صلّى اللّه عليه و سلّم ثيابه،فأقررناه،فغسّلناه في قميصه كما نغسّل موتانا مستلقيا،ما نشاء أن يقلب لنا منه عضو لم يبالغ فيه..إلاّ قلب لنا حتّى نفرغ منه،و إنّ معنا لحفيفا في البيت كالرّيح الرّخاء، و يصوّت بنا:ارفقوا برسول اللّه صلّى اللّه عليه و سلّم؛فإنّكم ستكفون.</w:t>
      </w:r>
    </w:p>
    <w:p>
      <w:pPr>
        <w:pStyle w:val="BookText"/>
      </w:pPr>
      <w:r>
        <w:rPr>
          <w:rFonts w:ascii="Amiri" w:hAnsi="Amiri" w:eastAsia="Amiri" w:cs="Amiri"/>
          <w:lang w:bidi="ar-SA"/>
          <w:color w:val="111111"/>
          <w:sz w:val="28"/>
          <w:szCs w:val="28"/>
          <w:rtl/>
        </w:rPr>
        <w:t xml:space="preserve">فهكذا كانت وفاة رسول اللّه صلّى اللّه عليه و سلّم،و لم يترك سبدا و لا لبدا </w:t>
      </w:r>
      <w:r>
        <w:rPr>
          <w:rStyle w:val="FootnoteReference"/>
        </w:rPr>
        <w:footnoteReference w:id="394"/>
      </w:r>
      <w:r>
        <w:rPr>
          <w:rFonts w:ascii="Amiri" w:hAnsi="Amiri" w:eastAsia="Amiri" w:cs="Amiri"/>
          <w:lang w:bidi="ar-SA"/>
          <w:color w:val="111111"/>
          <w:sz w:val="28"/>
          <w:szCs w:val="28"/>
          <w:rtl/>
        </w:rPr>
        <w:t xml:space="preserve">إلاّ دفن معه.</w:t>
      </w:r>
    </w:p>
    <w:p>
      <w:pPr>
        <w:pStyle w:val="BookText"/>
      </w:pPr>
      <w:r>
        <w:rPr>
          <w:rFonts w:ascii="Amiri" w:hAnsi="Amiri" w:eastAsia="Amiri" w:cs="Amiri"/>
          <w:lang w:bidi="ar-SA"/>
          <w:color w:val="111111"/>
          <w:sz w:val="28"/>
          <w:szCs w:val="28"/>
          <w:rtl/>
        </w:rPr>
        <w:t xml:space="preserve">قال أبو جعفر:فرش لحده بمفرشه و قطيفته،و فرشت ثيابه الّتي كان يلبس يقظان على القطيفة و المفرش،ثمّ وضع عليها في أكفانه.</w:t>
      </w:r>
    </w:p>
    <w:p>
      <w:pPr>
        <w:pStyle w:val="BookText"/>
      </w:pPr>
      <w:r>
        <w:rPr>
          <w:rFonts w:ascii="Amiri" w:hAnsi="Amiri" w:eastAsia="Amiri" w:cs="Amiri"/>
          <w:lang w:bidi="ar-SA"/>
          <w:color w:val="111111"/>
          <w:sz w:val="28"/>
          <w:szCs w:val="28"/>
          <w:rtl/>
        </w:rPr>
        <w:t xml:space="preserve">فلم يترك بعد وفاته مالا،و لا بنى في حياته لبنة على لبنة،و لا وضع قصبة على قصبة؛ففي وفاته عبرة تامّة،و للمسلمين أسوة حسنة)ا ه</w:t>
      </w:r>
    </w:p>
    <w:p>
      <w:pPr>
        <w:pStyle w:val="BookText"/>
      </w:pPr>
      <w:r>
        <w:rPr>
          <w:rFonts w:ascii="Amiri" w:hAnsi="Amiri" w:eastAsia="Amiri" w:cs="Amiri"/>
          <w:lang w:bidi="ar-SA"/>
          <w:color w:val="111111"/>
          <w:sz w:val="28"/>
          <w:szCs w:val="28"/>
          <w:rtl/>
        </w:rPr>
        <w:t xml:space="preserve">و عن ابن عبّاس رضي اللّه تعالى عنهما:أنّه سمع رسول اللّه صلّى اللّها.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 يقول:«من كان له فرطان من أمّتي..أدخله اللّه تعالى بهما الجنّة»،فقالت عائشة رضي اللّه تعالى عنها:فمن كان له فرط من أمّتك؟قال:«و من كان له فرط يا موفّقة»،قالت:فمن لم يكن له فرط من أمّتك؟قال:«فأنا فرط لأمّتي،لن يصابوا بمثلي».</w:t>
      </w:r>
    </w:p>
    <w:p>
      <w:pPr>
        <w:pStyle w:val="BookText"/>
      </w:pPr>
      <w:r>
        <w:rPr>
          <w:rFonts w:ascii="Amiri" w:hAnsi="Amiri" w:eastAsia="Amiri" w:cs="Amiri"/>
          <w:lang w:bidi="ar-SA"/>
          <w:color w:val="111111"/>
          <w:sz w:val="28"/>
          <w:szCs w:val="28"/>
          <w:rtl/>
        </w:rPr>
        <w:t xml:space="preserve">و(الفرط-في الأصل-):السّابق من القوم المسافرين ليهيّئ لهم الماء و الكلأ و ما يحتاجونه،و المراد به هنا:الصّغير الّذي يموت قبل أحد أبويه؛فإنّه يشبهه في تهيئة ما يحتاج إليه يوم القيامة من المصالح.</w:t>
      </w:r>
    </w:p>
    <w:p>
      <w:pPr>
        <w:pStyle w:val="BookText"/>
      </w:pPr>
      <w:r>
        <w:rPr>
          <w:rFonts w:ascii="Amiri" w:hAnsi="Amiri" w:eastAsia="Amiri" w:cs="Amiri"/>
          <w:lang w:bidi="ar-SA"/>
          <w:color w:val="111111"/>
          <w:sz w:val="28"/>
          <w:szCs w:val="28"/>
          <w:rtl/>
        </w:rPr>
        <w:t xml:space="preserve">و عن عمرو بن الحارث-أخي جويرية أمّ المؤمنين رضي اللّه تعالى عنهما-قال:ما ترك رسول اللّه صلّى اللّه عليه و سلّم إلاّ سلاحه و بغلته و أرضا جعلها صدقة.</w:t>
      </w:r>
    </w:p>
    <w:p>
      <w:pPr>
        <w:pStyle w:val="BookText"/>
      </w:pPr>
      <w:r>
        <w:rPr>
          <w:rFonts w:ascii="Amiri" w:hAnsi="Amiri" w:eastAsia="Amiri" w:cs="Amiri"/>
          <w:lang w:bidi="ar-SA"/>
          <w:color w:val="111111"/>
          <w:sz w:val="28"/>
          <w:szCs w:val="28"/>
          <w:rtl/>
        </w:rPr>
        <w:t xml:space="preserve">و روى كثير من الصّحابة رضي اللّه تعالى عنهم قول النّبيّ صلّى اللّه عليه و سلّم:«نحن معاشر الأنبياء لا نورث؛ما تركناه صدقة».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8" w:name="pg6900_48091"/>
    <w:bookmarkEnd w:id="88"/>
    <w:p>
      <w:pPr>
        <w:pStyle w:val="Heading3"/>
      </w:pPr>
      <w:bookmarkStart w:id="214" w:name="_Toc124"/>
      <w:r>
        <w:t>الفصل الثّالث: في رؤيته صلّى اللّه عليه و سلّم في المنام</w:t>
      </w:r>
      <w:bookmarkEnd w:id="214"/>
    </w:p>
    <w:p>
      <w:pPr>
        <w:pStyle w:val="BookText"/>
      </w:pPr>
      <w:r>
        <w:rPr>
          <w:rFonts w:ascii="Amiri" w:hAnsi="Amiri" w:eastAsia="Amiri" w:cs="Amiri"/>
          <w:lang w:bidi="ar-SA"/>
          <w:color w:val="111111"/>
          <w:sz w:val="28"/>
          <w:szCs w:val="28"/>
          <w:rtl/>
        </w:rPr>
        <w:t xml:space="preserve">عن عبد اللّه بن عمر رضي اللّه تعالى عنهما:عن النّبيّ صلّى اللّه عليه و سلّم قال:«من رآني في المنام..فقد رآني،فإنّ الشّيطان لا يتمثّل بي».</w:t>
      </w:r>
    </w:p>
    <w:p>
      <w:pPr>
        <w:pStyle w:val="BookText"/>
      </w:pPr>
      <w:r>
        <w:rPr>
          <w:rFonts w:ascii="Amiri" w:hAnsi="Amiri" w:eastAsia="Amiri" w:cs="Amiri"/>
          <w:lang w:bidi="ar-SA"/>
          <w:color w:val="111111"/>
          <w:sz w:val="28"/>
          <w:szCs w:val="28"/>
          <w:rtl/>
        </w:rPr>
        <w:t xml:space="preserve">و عن أبي هريرة رضي اللّه تعالى عنه قال:قال رسول اللّه صلّى اللّه عليه و سلّم:«من رآني في المنام..فقد رآني،فإنّ الشّيطان لا يتصوّر-أو قال لا يتشبّه-بي».</w:t>
      </w:r>
    </w:p>
    <w:p>
      <w:pPr>
        <w:pStyle w:val="BookText"/>
      </w:pPr>
      <w:r>
        <w:rPr>
          <w:rFonts w:ascii="Amiri" w:hAnsi="Amiri" w:eastAsia="Amiri" w:cs="Amiri"/>
          <w:lang w:bidi="ar-SA"/>
          <w:color w:val="111111"/>
          <w:sz w:val="28"/>
          <w:szCs w:val="28"/>
          <w:rtl/>
        </w:rPr>
        <w:t xml:space="preserve">و عن يزيد الفارسيّ[رحمه اللّه تعالى]-و كان يكتب المصاحف- قال:رأيت النّبيّ صلّى اللّه عليه و سلّم في المنام زمن ابن عبّاس،فقلت لابن عبّاس:إنّي رأيت رسول اللّه صلّى اللّه عليه و سلّم في النّوم،فقال ابن عبّاس:إنّ رسول اللّه صلّى اللّه عليه و سلّم كان يقول:«إنّ الشّيطان لا يستطيع أن يتشبّه بي،فمن رآني في النّوم..فقد رآني»،هل تستطيع أن تنعت هذا الرّجل الّذي رأيته في النّوم؟</w:t>
      </w:r>
    </w:p>
    <w:p>
      <w:pPr>
        <w:pStyle w:val="BookText"/>
      </w:pPr>
      <w:r>
        <w:rPr>
          <w:rFonts w:ascii="Amiri" w:hAnsi="Amiri" w:eastAsia="Amiri" w:cs="Amiri"/>
          <w:lang w:bidi="ar-SA"/>
          <w:color w:val="111111"/>
          <w:sz w:val="28"/>
          <w:szCs w:val="28"/>
          <w:rtl/>
        </w:rPr>
        <w:t xml:space="preserve">قال:نعم،أنعت لك رجلا بين الرّجلين؛جسمه و لحمه أسمر إلى البياض،أكحل العينين،حسن الضّحك،جميل دوائر الوجه،قد ملأت لحيته ما بين هذه إلى هذه؛قد ملأت نحره.</w:t>
      </w:r>
    </w:p>
    <w:p>
      <w:pPr>
        <w:pStyle w:val="BookText"/>
      </w:pPr>
      <w:r>
        <w:rPr>
          <w:rFonts w:ascii="Amiri" w:hAnsi="Amiri" w:eastAsia="Amiri" w:cs="Amiri"/>
          <w:lang w:bidi="ar-SA"/>
          <w:color w:val="111111"/>
          <w:sz w:val="28"/>
          <w:szCs w:val="28"/>
          <w:rtl/>
        </w:rPr>
        <w:t xml:space="preserve">فقال ابن عبّاس:لو رأيته في اليقظة..ما استطعت أن تنعته فوق هذا.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قتادة رضي اللّه تعالى عنه قال:قال رسول اللّه صلّى اللّه عليه و سلّم:«من رآني-يعني في النّوم-فقد رأى الحقّ».</w:t>
      </w:r>
    </w:p>
    <w:p>
      <w:pPr>
        <w:pStyle w:val="BookText"/>
      </w:pPr>
      <w:r>
        <w:rPr>
          <w:rFonts w:ascii="Amiri" w:hAnsi="Amiri" w:eastAsia="Amiri" w:cs="Amiri"/>
          <w:lang w:bidi="ar-SA"/>
          <w:color w:val="111111"/>
          <w:sz w:val="28"/>
          <w:szCs w:val="28"/>
          <w:rtl/>
        </w:rPr>
        <w:t xml:space="preserve">و عن أنس رضي اللّه تعالى عنه قال:قال رسول اللّه صلّى اللّه عليه و سلّم:«من رآني في المنام..فقد رآني،فإنّ الشّيطان لا يتخيّل بي».</w:t>
      </w:r>
    </w:p>
    <w:p>
      <w:pPr>
        <w:pStyle w:val="BookText"/>
      </w:pPr>
      <w:r>
        <w:rPr>
          <w:rFonts w:ascii="Amiri" w:hAnsi="Amiri" w:eastAsia="Amiri" w:cs="Amiri"/>
          <w:lang w:bidi="ar-SA"/>
          <w:color w:val="111111"/>
          <w:sz w:val="28"/>
          <w:szCs w:val="28"/>
          <w:rtl/>
        </w:rPr>
        <w:t xml:space="preserve">قال:«و رؤيا المؤمن جزء من ستّة و أربعين جزءا من النّبوّة».</w:t>
      </w:r>
    </w:p>
    <w:p>
      <w:pPr>
        <w:pStyle w:val="BookText"/>
      </w:pPr>
      <w:r>
        <w:rPr>
          <w:rFonts w:ascii="Amiri" w:hAnsi="Amiri" w:eastAsia="Amiri" w:cs="Amiri"/>
          <w:lang w:bidi="ar-SA"/>
          <w:color w:val="111111"/>
          <w:sz w:val="28"/>
          <w:szCs w:val="28"/>
          <w:rtl/>
        </w:rPr>
        <w:t xml:space="preserve">و قوله[صلّى اللّه عليه و سلّم]:(من رآني في المنام فقد رآني)قال الباجوريّ:أي:من رآني في حال النّوم..فقد رآني حقّا،أو..فكأنّما رآني في اليقظة.</w:t>
      </w:r>
    </w:p>
    <w:p>
      <w:pPr>
        <w:pStyle w:val="BookText"/>
      </w:pPr>
      <w:r>
        <w:rPr>
          <w:rFonts w:ascii="Amiri" w:hAnsi="Amiri" w:eastAsia="Amiri" w:cs="Amiri"/>
          <w:lang w:bidi="ar-SA"/>
          <w:color w:val="111111"/>
          <w:sz w:val="28"/>
          <w:szCs w:val="28"/>
          <w:rtl/>
        </w:rPr>
        <w:t xml:space="preserve">فهو على التّشبيه و التّمثيل؛و ليس المراد رؤية جسمه الشّريف و شخصه المنيف،بل مثاله على التّحقيق.</w:t>
      </w:r>
    </w:p>
    <w:p>
      <w:pPr>
        <w:pStyle w:val="BookText"/>
      </w:pPr>
      <w:r>
        <w:rPr>
          <w:rFonts w:ascii="Amiri" w:hAnsi="Amiri" w:eastAsia="Amiri" w:cs="Amiri"/>
          <w:lang w:bidi="ar-SA"/>
          <w:color w:val="111111"/>
          <w:sz w:val="28"/>
          <w:szCs w:val="28"/>
          <w:rtl/>
        </w:rPr>
        <w:t xml:space="preserve">و قوله[صلّى اللّه عليه و سلّم]:(فإنّ الشّيطان لا يتمثّل بي)أي:لا يستطيع ذلك؛لأنّه سبحانه و تعالى جعله صلّى اللّه عليه و سلّم محفوظا من الشّيطان في الخارج،فكذلك في المنام،سواء راه على صفته المعروفة أو غيرها على المنقول المقبول عند ذوي العقول،و إنّما ذلك يختلف باختلاف حال الرّائي،كالمرآة الصّقيلة ينطبع فيها ما يقابلها؛فقد راه </w:t>
      </w:r>
      <w:r>
        <w:rPr>
          <w:rStyle w:val="FootnoteReference"/>
        </w:rPr>
        <w:footnoteReference w:id="395"/>
      </w:r>
      <w:r>
        <w:rPr>
          <w:rFonts w:ascii="Amiri" w:hAnsi="Amiri" w:eastAsia="Amiri" w:cs="Amiri"/>
          <w:lang w:bidi="ar-SA"/>
          <w:color w:val="111111"/>
          <w:sz w:val="28"/>
          <w:szCs w:val="28"/>
          <w:rtl/>
        </w:rPr>
        <w:t xml:space="preserve">جمع بأوصاف مختلفة،و مثله في ذلك جميع الأنبياء و الملائكة.كما جزم به البغويّ في«شرح السّنّة».</w:t>
      </w:r>
    </w:p>
    <w:p>
      <w:pPr>
        <w:pStyle w:val="BookText"/>
      </w:pPr>
      <w:r>
        <w:rPr>
          <w:rFonts w:ascii="Amiri" w:hAnsi="Amiri" w:eastAsia="Amiri" w:cs="Amiri"/>
          <w:lang w:bidi="ar-SA"/>
          <w:color w:val="111111"/>
          <w:sz w:val="28"/>
          <w:szCs w:val="28"/>
          <w:rtl/>
        </w:rPr>
        <w:t xml:space="preserve">و كذلك حكم القمرين و النّجوم و السّحاب الّذي ينزل فيه الغيث،فلا يتمثّل الشّيطان بشيء منها.ه.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ابن علاّن:إنّ الشّيطان لا يتمثّل باللّه تعالى كما لا يتمثّل بالأنبياء،و هذا هو قول الجمهور.</w:t>
      </w:r>
    </w:p>
    <w:p>
      <w:pPr>
        <w:pStyle w:val="BookText"/>
      </w:pPr>
      <w:r>
        <w:rPr>
          <w:rFonts w:ascii="Amiri" w:hAnsi="Amiri" w:eastAsia="Amiri" w:cs="Amiri"/>
          <w:lang w:bidi="ar-SA"/>
          <w:color w:val="111111"/>
          <w:sz w:val="28"/>
          <w:szCs w:val="28"/>
          <w:rtl/>
        </w:rPr>
        <w:t xml:space="preserve">و قال بعضهم:يتمثّل باللّه،فإن قيل:كيف لا يتمثّل بالنّبيّ و يتمثّل باللّه على هذا القول؟</w:t>
      </w:r>
    </w:p>
    <w:p>
      <w:pPr>
        <w:pStyle w:val="BookText"/>
      </w:pPr>
      <w:r>
        <w:rPr>
          <w:rFonts w:ascii="Amiri" w:hAnsi="Amiri" w:eastAsia="Amiri" w:cs="Amiri"/>
          <w:lang w:bidi="ar-SA"/>
          <w:color w:val="111111"/>
          <w:sz w:val="28"/>
          <w:szCs w:val="28"/>
          <w:rtl/>
        </w:rPr>
        <w:t xml:space="preserve">أجيب:بأنّ النّبيّ بشر،فلو تمثّل به لالتبس الأمر،و الباري جلّ و علا منزّه عن الجسميّة و العرضيّة؛فلا يلتبس الأمر بتمثّله به؛كما في «درّة الفنون في رؤية قرّة العيون»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تختصّ رؤية النّبيّ صلّى اللّه عليه و سلّم بالصّالحين،بل تكون لهم و لغيرهم.</w:t>
      </w:r>
    </w:p>
    <w:p>
      <w:pPr>
        <w:pStyle w:val="BookText"/>
      </w:pPr>
      <w:r>
        <w:rPr>
          <w:rFonts w:ascii="Amiri" w:hAnsi="Amiri" w:eastAsia="Amiri" w:cs="Amiri"/>
          <w:lang w:bidi="ar-SA"/>
          <w:color w:val="111111"/>
          <w:sz w:val="28"/>
          <w:szCs w:val="28"/>
          <w:rtl/>
        </w:rPr>
        <w:t xml:space="preserve">و حكي عن بعض العارفين-كالشّيخ الشّاذليّ و سيّدي عليّ وفى-:أنّهم رأوه صلّى اللّه عليه و سلّم يقظة،و لا مانع من ذلك،فيكشف لهم عنه صلّى اللّه عليه و سلّم في قبره،فيروه بعين البصيرة،و لا أثر للقرب؛و لا للبعد في ذلك،فمن كرامات الأولياء:خرق الحجب لهم،فلا مانع عقلا و لا شرعا أنّ اللّه تعالى يكرم وليّه؛بأن لا يجعل بينه و بين الذّات الشّريفة ساترا و لا حاجبا)ا ه</w:t>
      </w:r>
    </w:p>
    <w:p>
      <w:pPr>
        <w:pStyle w:val="BookText"/>
      </w:pPr>
      <w:r>
        <w:rPr>
          <w:rFonts w:ascii="Amiri" w:hAnsi="Amiri" w:eastAsia="Amiri" w:cs="Amiri"/>
          <w:lang w:bidi="ar-SA"/>
          <w:color w:val="111111"/>
          <w:sz w:val="28"/>
          <w:szCs w:val="28"/>
          <w:rtl/>
        </w:rPr>
        <w:t xml:space="preserve">و قد بسطت الكلام على رؤية النّبيّ صلّى اللّه عليه و سلّم في كتابي «أفضل الصّلوات على سيّد السّادات»فمن شاء الزّيادة فليرجع إليه.).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9" w:name="pg6900_48094"/>
    <w:bookmarkEnd w:id="89"/>
    <w:p>
      <w:pPr>
        <w:pStyle w:val="Heading2"/>
      </w:pPr>
      <w:bookmarkStart w:id="215" w:name="_Toc125"/>
      <w:r>
        <w:t>الخاتمة</w:t>
      </w:r>
      <w:bookmarkEnd w:id="215"/>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تشتمل على سبعين حديثا،أكثرها صحاح و حسان من أدعيته صلّى اللّه عليه و سلّم.</w:t>
      </w:r>
    </w:p>
    <w:p>
      <w:pPr>
        <w:pStyle w:val="BookText"/>
      </w:pPr>
      <w:r>
        <w:rPr>
          <w:rFonts w:ascii="Amiri" w:hAnsi="Amiri" w:eastAsia="Amiri" w:cs="Amiri"/>
          <w:lang w:bidi="ar-SA"/>
          <w:color w:val="111111"/>
          <w:sz w:val="28"/>
          <w:szCs w:val="28"/>
          <w:rtl/>
        </w:rPr>
        <w:t xml:space="preserve">و قد ذكرت في الخطبة أنّها خمسون،و ظهرت لي الزّيادة بعد فزدتها،و ذكرت أسماء مخرّجيها برمز«الجامع الصّغير»؛لأنّ أكثرها موجودة فيه،و في«كتاب المصابيح».</w:t>
      </w:r>
    </w:p>
    <w:p>
      <w:pPr>
        <w:pStyle w:val="BookText"/>
      </w:pPr>
      <w:r>
        <w:rPr>
          <w:rFonts w:ascii="Amiri" w:hAnsi="Amiri" w:eastAsia="Amiri" w:cs="Amiri"/>
          <w:lang w:bidi="ar-SA"/>
          <w:color w:val="111111"/>
          <w:sz w:val="28"/>
          <w:szCs w:val="28"/>
          <w:rtl/>
        </w:rPr>
        <w:t xml:space="preserve">و قد قسمتها قسمين:</w:t>
      </w:r>
    </w:p>
    <w:p>
      <w:pPr>
        <w:pStyle w:val="BookText"/>
      </w:pPr>
      <w:r>
        <w:rPr>
          <w:rFonts w:ascii="Amiri" w:hAnsi="Amiri" w:eastAsia="Amiri" w:cs="Amiri"/>
          <w:lang w:bidi="ar-SA"/>
          <w:color w:val="111111"/>
          <w:sz w:val="28"/>
          <w:szCs w:val="28"/>
          <w:rtl/>
        </w:rPr>
        <w:t xml:space="preserve">الأوّل:استعاذات.و الثّاني:دعوات.معتبرا أوّل الحديث:</w:t>
      </w:r>
    </w:p>
    <w:p>
      <w:pPr>
        <w:pStyle w:val="BookText"/>
      </w:pPr>
      <w:r>
        <w:rPr>
          <w:rFonts w:ascii="Amiri" w:hAnsi="Amiri" w:eastAsia="Amiri" w:cs="Amiri"/>
          <w:lang w:bidi="ar-SA"/>
          <w:color w:val="111111"/>
          <w:sz w:val="28"/>
          <w:szCs w:val="28"/>
          <w:rtl/>
        </w:rPr>
        <w:t xml:space="preserve">إن كان استعاذة..جعلته في القسم الأوّل،و إن كان دعاء..جعلته في القسم الثّاني،و افتتحتها بالدّعوات القرآنيّة؛لأنّها كلام اللّه تعالى.</w:t>
      </w:r>
    </w:p>
    <w:p>
      <w:pPr>
        <w:pStyle w:val="BookText"/>
      </w:pPr>
      <w:r>
        <w:rPr>
          <w:rFonts w:ascii="Amiri" w:hAnsi="Amiri" w:eastAsia="Amiri" w:cs="Amiri"/>
          <w:lang w:bidi="ar-SA"/>
          <w:color w:val="111111"/>
          <w:sz w:val="28"/>
          <w:szCs w:val="28"/>
          <w:rtl/>
        </w:rPr>
        <w:t xml:space="preserve">و تقدّم أنّه صلّى اللّه عليه و سلّم كان خلقه القرآن،و هي خارجة عن العدد المذكور.</w:t>
      </w:r>
    </w:p>
    <w:p>
      <w:pPr>
        <w:pStyle w:val="BookText"/>
      </w:pPr>
      <w:r>
        <w:rPr>
          <w:rFonts w:ascii="Amiri" w:hAnsi="Amiri" w:eastAsia="Amiri" w:cs="Amiri"/>
          <w:lang w:bidi="ar-SA"/>
          <w:color w:val="111111"/>
          <w:sz w:val="28"/>
          <w:szCs w:val="28"/>
          <w:rtl/>
        </w:rPr>
        <w:t xml:space="preserve">رَبَّنا تَقَبَّلْ مِنّا إِنَّكَ أَنْتَ السَّمِيعُ الْعَلِيمُ [البقرة:127].</w:t>
      </w:r>
    </w:p>
    <w:p>
      <w:pPr>
        <w:pStyle w:val="BookText"/>
      </w:pPr>
      <w:r>
        <w:rPr>
          <w:rFonts w:ascii="Amiri" w:hAnsi="Amiri" w:eastAsia="Amiri" w:cs="Amiri"/>
          <w:lang w:bidi="ar-SA"/>
          <w:color w:val="111111"/>
          <w:sz w:val="28"/>
          <w:szCs w:val="28"/>
          <w:rtl/>
        </w:rPr>
        <w:t xml:space="preserve">رَبَّنا آتِنا فِي الدُّنْيا حَسَنَةً وَ فِي الْآخِرَةِ حَسَنَةً وَ قِنا عَذابَ النّارِ [البقرة:201].</w:t>
      </w:r>
    </w:p>
    <w:p>
      <w:pPr>
        <w:pStyle w:val="BookText"/>
      </w:pPr>
      <w:r>
        <w:rPr>
          <w:rFonts w:ascii="Amiri" w:hAnsi="Amiri" w:eastAsia="Amiri" w:cs="Amiri"/>
          <w:lang w:bidi="ar-SA"/>
          <w:color w:val="111111"/>
          <w:sz w:val="28"/>
          <w:szCs w:val="28"/>
          <w:rtl/>
        </w:rPr>
        <w:t xml:space="preserve">رَبَّنا أَفْرِغْ عَلَيْنا صَبْراً وَ ثَبِّتْ أَقْدامَنا وَ انْصُرْنا عَلَى الْقَوْمِ الْكافِرِينَ [البقرة:250].</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وَ أَطَعْنا غُفْرانَكَ رَبَّنا وَ إِلَيْكَ الْمَصِيرُ [البقرة:285].</w:t>
      </w:r>
    </w:p>
    <w:p>
      <w:pPr>
        <w:pStyle w:val="BookText"/>
      </w:pPr>
      <w:r>
        <w:rPr>
          <w:rFonts w:ascii="Amiri" w:hAnsi="Amiri" w:eastAsia="Amiri" w:cs="Amiri"/>
          <w:lang w:bidi="ar-SA"/>
          <w:color w:val="111111"/>
          <w:sz w:val="28"/>
          <w:szCs w:val="28"/>
          <w:rtl/>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[البقرة:286].</w:t>
      </w:r>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إِنَّكَ أَنْتَ الْوَهّابُ [آل عمران:8].</w:t>
      </w:r>
    </w:p>
    <w:p>
      <w:pPr>
        <w:pStyle w:val="BookText"/>
      </w:pPr>
      <w:r>
        <w:rPr>
          <w:rFonts w:ascii="Amiri" w:hAnsi="Amiri" w:eastAsia="Amiri" w:cs="Amiri"/>
          <w:lang w:bidi="ar-SA"/>
          <w:color w:val="111111"/>
          <w:sz w:val="28"/>
          <w:szCs w:val="28"/>
          <w:rtl/>
        </w:rPr>
        <w:t xml:space="preserve">رَبَّنا إِنَّنا آمَنّا فَاغْفِرْ لَنا ذُنُوبَنا وَ قِنا عَذابَ النّارِ [آل عمران:16].</w:t>
      </w: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 [آل عمران:53].</w:t>
      </w:r>
    </w:p>
    <w:p>
      <w:pPr>
        <w:pStyle w:val="BookText"/>
      </w:pPr>
      <w:r>
        <w:rPr>
          <w:rFonts w:ascii="Amiri" w:hAnsi="Amiri" w:eastAsia="Amiri" w:cs="Amiri"/>
          <w:lang w:bidi="ar-SA"/>
          <w:color w:val="111111"/>
          <w:sz w:val="28"/>
          <w:szCs w:val="28"/>
          <w:rtl/>
        </w:rPr>
        <w:t xml:space="preserve">رَبَّنَا اغْفِرْ لَنا ذُنُوبَنا وَ إِسْرافَنا فِي أَمْرِنا وَ ثَبِّتْ أَقْدامَنا وَ انْصُرْنا عَلَى الْقَوْمِ الْكافِرِينَ [آل عمران:147].</w:t>
      </w:r>
    </w:p>
    <w:p>
      <w:pPr>
        <w:pStyle w:val="BookText"/>
      </w:pPr>
      <w:r>
        <w:rPr>
          <w:rFonts w:ascii="Amiri" w:hAnsi="Amiri" w:eastAsia="Amiri" w:cs="Amiri"/>
          <w:lang w:bidi="ar-SA"/>
          <w:color w:val="111111"/>
          <w:sz w:val="28"/>
          <w:szCs w:val="28"/>
          <w:rtl/>
        </w:rPr>
        <w:t xml:space="preserve">رَبَّنا ما خَلَقْتَ هذا باطِلاً سُبْحانَكَ فَقِنا عَذابَ النّارِ [آل عمران:191].</w:t>
      </w:r>
    </w:p>
    <w:p>
      <w:pPr>
        <w:pStyle w:val="BookText"/>
      </w:pPr>
      <w:r>
        <w:rPr>
          <w:rFonts w:ascii="Amiri" w:hAnsi="Amiri" w:eastAsia="Amiri" w:cs="Amiri"/>
          <w:lang w:bidi="ar-SA"/>
          <w:color w:val="111111"/>
          <w:sz w:val="28"/>
          <w:szCs w:val="28"/>
          <w:rtl/>
        </w:rPr>
        <w:t xml:space="preserve">رَبَّنا إِنَّنا سَمِعْنا مُنادِياً يُنادِي لِلْإِيمانِ أَنْ آمِنُوا بِرَبِّكُمْ فَآمَنّا رَبَّنا فَاغْفِرْ لَنا ذُنُوبَنا وَ كَفِّرْ عَنّا سَيِّئاتِنا وَ تَوَفَّنا مَعَ الْأَبْرارِ [آل عمران:193].</w:t>
      </w:r>
    </w:p>
    <w:p>
      <w:pPr>
        <w:pStyle w:val="BookText"/>
      </w:pPr>
      <w:r>
        <w:rPr>
          <w:rFonts w:ascii="Amiri" w:hAnsi="Amiri" w:eastAsia="Amiri" w:cs="Amiri"/>
          <w:lang w:bidi="ar-SA"/>
          <w:color w:val="111111"/>
          <w:sz w:val="28"/>
          <w:szCs w:val="28"/>
          <w:rtl/>
        </w:rPr>
        <w:t xml:space="preserve">رَبَّنا وَ آتِنا ما وَعَدْتَنا عَلى رُسُلِكَ وَ لا تُخْزِنا يَوْمَ الْقِيامَةِ إِنَّكَ لا تُخْلِفُ الْمِيعادَ [آل عمران:194].</w:t>
      </w:r>
    </w:p>
    <w:p>
      <w:pPr>
        <w:pStyle w:val="BookText"/>
      </w:pPr>
      <w:r>
        <w:rPr>
          <w:rFonts w:ascii="Amiri" w:hAnsi="Amiri" w:eastAsia="Amiri" w:cs="Amiri"/>
          <w:lang w:bidi="ar-SA"/>
          <w:color w:val="111111"/>
          <w:sz w:val="28"/>
          <w:szCs w:val="28"/>
          <w:rtl/>
        </w:rPr>
        <w:t xml:space="preserve">رَبَّنا ظَلَمْنا أَنْفُسَنا وَ إِنْ لَمْ تَغْفِرْ لَنا وَ تَرْحَمْنا لَنَكُونَنَّ مِنَ الْخاسِرِينَ [الأعراف:</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رَبَّنَا افْتَحْ بَيْنَنا وَ بَيْنَ قَوْمِنا بِالْحَقِّ وَ أَنْتَ خَيْرُ الْفاتِحِينَ [الأعراف:89].</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أَفْرِغْ عَلَيْنا صَبْراً وَ تَوَفَّنا مُسْلِمِينَ [الأعراف:126].</w:t>
      </w:r>
    </w:p>
    <w:p>
      <w:pPr>
        <w:pStyle w:val="BookText"/>
      </w:pPr>
      <w:r>
        <w:rPr>
          <w:rFonts w:ascii="Amiri" w:hAnsi="Amiri" w:eastAsia="Amiri" w:cs="Amiri"/>
          <w:lang w:bidi="ar-SA"/>
          <w:color w:val="111111"/>
          <w:sz w:val="28"/>
          <w:szCs w:val="28"/>
          <w:rtl/>
        </w:rPr>
        <w:t xml:space="preserve">رَبَّنا لا تَجْعَلْنا فِتْنَةً لِلْقَوْمِ الظّالِمِينَ. وَ نَجِّنا بِرَحْمَتِكَ مِنَ الْقَوْمِ الْكافِرِينَ [يونس:85-86].</w:t>
      </w:r>
    </w:p>
    <w:p>
      <w:pPr>
        <w:pStyle w:val="BookText"/>
      </w:pPr>
      <w:r>
        <w:rPr>
          <w:rFonts w:ascii="Amiri" w:hAnsi="Amiri" w:eastAsia="Amiri" w:cs="Amiri"/>
          <w:lang w:bidi="ar-SA"/>
          <w:color w:val="111111"/>
          <w:sz w:val="28"/>
          <w:szCs w:val="28"/>
          <w:rtl/>
        </w:rPr>
        <w:t xml:space="preserve">رَبِّ إِنِّي أَعُوذُ بِكَ أَنْ أَسْئَلَكَ ما لَيْسَ لِي بِهِ عِلْمٌ وَ إِلاّ تَغْفِرْ لِي وَ تَرْحَمْنِي أَكُنْ مِنَ الْخاسِرِينَ [هود:47].</w:t>
      </w:r>
    </w:p>
    <w:p>
      <w:pPr>
        <w:pStyle w:val="BookText"/>
      </w:pPr>
      <w:r>
        <w:rPr>
          <w:rFonts w:ascii="Amiri" w:hAnsi="Amiri" w:eastAsia="Amiri" w:cs="Amiri"/>
          <w:lang w:bidi="ar-SA"/>
          <w:color w:val="111111"/>
          <w:sz w:val="28"/>
          <w:szCs w:val="28"/>
          <w:rtl/>
        </w:rPr>
        <w:t xml:space="preserve">فاطِرَ السَّماواتِ وَ الْأَرْضِ أَنْتَ وَلِيِّي فِي الدُّنْيا وَ الْآخِرَةِ تَوَفَّنِي مُسْلِماً وَ أَلْحِقْنِي بِالصّالِحِينَ [يوسف:101].</w:t>
      </w:r>
    </w:p>
    <w:p>
      <w:pPr>
        <w:pStyle w:val="BookText"/>
      </w:pPr>
      <w:r>
        <w:rPr>
          <w:rFonts w:ascii="Amiri" w:hAnsi="Amiri" w:eastAsia="Amiri" w:cs="Amiri"/>
          <w:lang w:bidi="ar-SA"/>
          <w:color w:val="111111"/>
          <w:sz w:val="28"/>
          <w:szCs w:val="28"/>
          <w:rtl/>
        </w:rPr>
        <w:t xml:space="preserve">رَبِّ اجْعَلْنِي مُقِيمَ الصَّلاةِ وَ مِنْ ذُرِّيَّتِي رَبَّنا وَ تَقَبَّلْ دُعاءِ. رَبَّنَا اغْفِرْ لِي وَ لِوالِدَيَّ وَ لِلْمُؤْمِنِينَ يَوْمَ يَقُومُ الْحِسابُ [إبراهيم:40-41].</w:t>
      </w:r>
    </w:p>
    <w:p>
      <w:pPr>
        <w:pStyle w:val="BookText"/>
      </w:pPr>
      <w:r>
        <w:rPr>
          <w:rFonts w:ascii="Amiri" w:hAnsi="Amiri" w:eastAsia="Amiri" w:cs="Amiri"/>
          <w:lang w:bidi="ar-SA"/>
          <w:color w:val="111111"/>
          <w:sz w:val="28"/>
          <w:szCs w:val="28"/>
          <w:rtl/>
        </w:rPr>
        <w:t xml:space="preserve">رَبِّ اغْفِرْ لِي وَ لِوالِدَيَّ [نوح:28].و رَبِّ ارْحَمْهُما كَما رَبَّيانِي صَغِيراً [الإسراء:24].</w:t>
      </w:r>
    </w:p>
    <w:p>
      <w:pPr>
        <w:pStyle w:val="BookText"/>
      </w:pPr>
      <w:r>
        <w:rPr>
          <w:rFonts w:ascii="Amiri" w:hAnsi="Amiri" w:eastAsia="Amiri" w:cs="Amiri"/>
          <w:lang w:bidi="ar-SA"/>
          <w:color w:val="111111"/>
          <w:sz w:val="28"/>
          <w:szCs w:val="28"/>
          <w:rtl/>
        </w:rPr>
        <w:t xml:space="preserve">رَبِّ أَدْخِلْنِي مُدْخَلَ صِدْقٍ وَ أَخْرِجْنِي مُخْرَجَ صِدْقٍ وَ اجْعَلْ لِي مِنْ لَدُنْكَ سُلْطاناً نَصِيراً [الإسراء:80].</w:t>
      </w:r>
    </w:p>
    <w:p>
      <w:pPr>
        <w:pStyle w:val="BookText"/>
      </w:pPr>
      <w:r>
        <w:rPr>
          <w:rFonts w:ascii="Amiri" w:hAnsi="Amiri" w:eastAsia="Amiri" w:cs="Amiri"/>
          <w:lang w:bidi="ar-SA"/>
          <w:color w:val="111111"/>
          <w:sz w:val="28"/>
          <w:szCs w:val="28"/>
          <w:rtl/>
        </w:rPr>
        <w:t xml:space="preserve">رَبَّنا آتِنا مِنْ لَدُنْكَ رَحْمَةً وَ هَيِّئْ لَنا مِنْ أَمْرِنا رَشَداً [الكهف:10].</w:t>
      </w:r>
    </w:p>
    <w:p>
      <w:pPr>
        <w:pStyle w:val="BookText"/>
      </w:pPr>
      <w:r>
        <w:rPr>
          <w:rFonts w:ascii="Amiri" w:hAnsi="Amiri" w:eastAsia="Amiri" w:cs="Amiri"/>
          <w:lang w:bidi="ar-SA"/>
          <w:color w:val="111111"/>
          <w:sz w:val="28"/>
          <w:szCs w:val="28"/>
          <w:rtl/>
        </w:rPr>
        <w:t xml:space="preserve">قالَ رَبِّ اشْرَحْ لِي صَدْرِي. وَ يَسِّرْ لِي أَمْرِي [طه:25-26].</w:t>
      </w:r>
    </w:p>
    <w:p>
      <w:pPr>
        <w:pStyle w:val="BookText"/>
      </w:pPr>
      <w:r>
        <w:rPr>
          <w:rFonts w:ascii="Amiri" w:hAnsi="Amiri" w:eastAsia="Amiri" w:cs="Amiri"/>
          <w:lang w:bidi="ar-SA"/>
          <w:color w:val="111111"/>
          <w:sz w:val="28"/>
          <w:szCs w:val="28"/>
          <w:rtl/>
        </w:rPr>
        <w:t xml:space="preserve">رَبِّ زِدْنِي عِلْماً [طه:114].</w:t>
      </w:r>
    </w:p>
    <w:p>
      <w:pPr>
        <w:pStyle w:val="BookText"/>
      </w:pPr>
      <w:r>
        <w:rPr>
          <w:rFonts w:ascii="Amiri" w:hAnsi="Amiri" w:eastAsia="Amiri" w:cs="Amiri"/>
          <w:lang w:bidi="ar-SA"/>
          <w:color w:val="111111"/>
          <w:sz w:val="28"/>
          <w:szCs w:val="28"/>
          <w:rtl/>
        </w:rPr>
        <w:t xml:space="preserve">أَنِّي مَسَّنِيَ الضُّرُّ وَ أَنْتَ أَرْحَمُ الرّاحِمِينَ [الأنبياء:83].</w:t>
      </w:r>
    </w:p>
    <w:p>
      <w:pPr>
        <w:pStyle w:val="BookText"/>
      </w:pPr>
      <w:r>
        <w:rPr>
          <w:rFonts w:ascii="Amiri" w:hAnsi="Amiri" w:eastAsia="Amiri" w:cs="Amiri"/>
          <w:lang w:bidi="ar-SA"/>
          <w:color w:val="111111"/>
          <w:sz w:val="28"/>
          <w:szCs w:val="28"/>
          <w:rtl/>
        </w:rPr>
        <w:t xml:space="preserve">لا إِلهَ إِلاّ أَنْتَ سُبْحانَكَ إِنِّي كُنْتُ مِنَ الظّالِمِينَ [الأنبياء:87].</w:t>
      </w:r>
    </w:p>
    <w:p>
      <w:pPr>
        <w:pStyle w:val="BookText"/>
      </w:pPr>
      <w:r>
        <w:rPr>
          <w:rFonts w:ascii="Amiri" w:hAnsi="Amiri" w:eastAsia="Amiri" w:cs="Amiri"/>
          <w:lang w:bidi="ar-SA"/>
          <w:color w:val="111111"/>
          <w:sz w:val="28"/>
          <w:szCs w:val="28"/>
          <w:rtl/>
        </w:rPr>
        <w:t xml:space="preserve">رَبِّ لا تَذَرْنِي فَرْداً وَ أَنْتَ خَيْرُ الْوارِثِينَ [الأنبياء:89].</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احْكُمْ بِالْحَقِّ وَ رَبُّنَا الرَّحْمنُ الْمُسْتَعانُ عَلى ما تَصِفُونَ [الأنبياء:112].</w:t>
      </w:r>
    </w:p>
    <w:p>
      <w:pPr>
        <w:pStyle w:val="BookText"/>
      </w:pPr>
      <w:r>
        <w:rPr>
          <w:rFonts w:ascii="Amiri" w:hAnsi="Amiri" w:eastAsia="Amiri" w:cs="Amiri"/>
          <w:lang w:bidi="ar-SA"/>
          <w:color w:val="111111"/>
          <w:sz w:val="28"/>
          <w:szCs w:val="28"/>
          <w:rtl/>
        </w:rPr>
        <w:t xml:space="preserve">رَبِّ أَنْزِلْنِي مُنْزَلاً مُبارَكاً وَ أَنْتَ خَيْرُ الْمُنْزِلِينَ [المؤمنون:29].</w:t>
      </w:r>
    </w:p>
    <w:p>
      <w:pPr>
        <w:pStyle w:val="BookText"/>
      </w:pPr>
      <w:r>
        <w:rPr>
          <w:rFonts w:ascii="Amiri" w:hAnsi="Amiri" w:eastAsia="Amiri" w:cs="Amiri"/>
          <w:lang w:bidi="ar-SA"/>
          <w:color w:val="111111"/>
          <w:sz w:val="28"/>
          <w:szCs w:val="28"/>
          <w:rtl/>
        </w:rPr>
        <w:t xml:space="preserve">رَبِّ فَلا تَجْعَلْنِي فِي الْقَوْمِ الظّالِمِينَ [المؤمنون:94].</w:t>
      </w:r>
    </w:p>
    <w:p>
      <w:pPr>
        <w:pStyle w:val="BookText"/>
      </w:pPr>
      <w:r>
        <w:rPr>
          <w:rFonts w:ascii="Amiri" w:hAnsi="Amiri" w:eastAsia="Amiri" w:cs="Amiri"/>
          <w:lang w:bidi="ar-SA"/>
          <w:color w:val="111111"/>
          <w:sz w:val="28"/>
          <w:szCs w:val="28"/>
          <w:rtl/>
        </w:rPr>
        <w:t xml:space="preserve">وَ قُلْ رَبِّ أَعُوذُ بِكَ مِنْ هَمَزاتِ الشَّياطِينِ. وَ أَعُوذُ بِكَ رَبِّ أَنْ يَحْضُرُونِ [المؤمنون:97-98].</w:t>
      </w:r>
    </w:p>
    <w:p>
      <w:pPr>
        <w:pStyle w:val="BookText"/>
      </w:pPr>
      <w:r>
        <w:rPr>
          <w:rFonts w:ascii="Amiri" w:hAnsi="Amiri" w:eastAsia="Amiri" w:cs="Amiri"/>
          <w:lang w:bidi="ar-SA"/>
          <w:color w:val="111111"/>
          <w:sz w:val="28"/>
          <w:szCs w:val="28"/>
          <w:rtl/>
        </w:rPr>
        <w:t xml:space="preserve">رَبَّنا آمَنّا فَاغْفِرْ لَنا وَ ارْحَمْنا وَ أَنْتَ خَيْرُ الرّاحِمِينَ [المؤمنون:109].</w:t>
      </w:r>
    </w:p>
    <w:p>
      <w:pPr>
        <w:pStyle w:val="BookText"/>
      </w:pPr>
      <w:r>
        <w:rPr>
          <w:rFonts w:ascii="Amiri" w:hAnsi="Amiri" w:eastAsia="Amiri" w:cs="Amiri"/>
          <w:lang w:bidi="ar-SA"/>
          <w:color w:val="111111"/>
          <w:sz w:val="28"/>
          <w:szCs w:val="28"/>
          <w:rtl/>
        </w:rPr>
        <w:t xml:space="preserve">رَبِّ اغْفِرْ وَ ارْحَمْ وَ أَنْتَ خَيْرُ الرّاحِمِينَ [المؤمنون:118].</w:t>
      </w:r>
    </w:p>
    <w:p>
      <w:pPr>
        <w:pStyle w:val="BookText"/>
      </w:pPr>
      <w:r>
        <w:rPr>
          <w:rFonts w:ascii="Amiri" w:hAnsi="Amiri" w:eastAsia="Amiri" w:cs="Amiri"/>
          <w:lang w:bidi="ar-SA"/>
          <w:color w:val="111111"/>
          <w:sz w:val="28"/>
          <w:szCs w:val="28"/>
          <w:rtl/>
        </w:rPr>
        <w:t xml:space="preserve">رَبَّنَا اصْرِفْ عَنّا عَذابَ جَهَنَّمَ إِنَّ عَذابَها كانَ غَراماً. إِنَّها ساءَتْ مُسْتَقَرًّا وَ مُقاماً [الفرقان:65-66].</w:t>
      </w:r>
    </w:p>
    <w:p>
      <w:pPr>
        <w:pStyle w:val="BookText"/>
      </w:pPr>
      <w:r>
        <w:rPr>
          <w:rFonts w:ascii="Amiri" w:hAnsi="Amiri" w:eastAsia="Amiri" w:cs="Amiri"/>
          <w:lang w:bidi="ar-SA"/>
          <w:color w:val="111111"/>
          <w:sz w:val="28"/>
          <w:szCs w:val="28"/>
          <w:rtl/>
        </w:rPr>
        <w:t xml:space="preserve">رَبَّنا هَبْ لَنا مِنْ أَزْواجِنا وَ ذُرِّيّاتِنا قُرَّةَ أَعْيُنٍ وَ اجْعَلْنا لِلْمُتَّقِينَ إِماماً [الفرقان:74].</w:t>
      </w:r>
    </w:p>
    <w:p>
      <w:pPr>
        <w:pStyle w:val="BookText"/>
      </w:pPr>
      <w:r>
        <w:rPr>
          <w:rFonts w:ascii="Amiri" w:hAnsi="Amiri" w:eastAsia="Amiri" w:cs="Amiri"/>
          <w:lang w:bidi="ar-SA"/>
          <w:color w:val="111111"/>
          <w:sz w:val="28"/>
          <w:szCs w:val="28"/>
          <w:rtl/>
        </w:rPr>
        <w:t xml:space="preserve">رَبِّ هَبْ لِي حُكْماً وَ أَلْحِقْنِي بِالصّالِحِينَ. وَ اجْعَلْ لِي لِسانَ صِدْقٍ فِي الْآخِرِينَ [الشعراء:83-85].</w:t>
      </w:r>
    </w:p>
    <w:p>
      <w:pPr>
        <w:pStyle w:val="BookText"/>
      </w:pPr>
      <w:r>
        <w:rPr>
          <w:rFonts w:ascii="Amiri" w:hAnsi="Amiri" w:eastAsia="Amiri" w:cs="Amiri"/>
          <w:lang w:bidi="ar-SA"/>
          <w:color w:val="111111"/>
          <w:sz w:val="28"/>
          <w:szCs w:val="28"/>
          <w:rtl/>
        </w:rPr>
        <w:t xml:space="preserve">وَ لا تُخْزِنِي يَوْمَ يُبْعَثُونَ. يَوْمَ لا يَنْفَعُ مالٌ وَ لا بَنُونَ. إِلاّ مَنْ أَتَى اللّهَ بِقَلْبٍ سَلِيمٍ [الشعراء:87-89].</w:t>
      </w:r>
    </w:p>
    <w:p>
      <w:pPr>
        <w:pStyle w:val="BookText"/>
      </w:pPr>
      <w:r>
        <w:rPr>
          <w:rFonts w:ascii="Amiri" w:hAnsi="Amiri" w:eastAsia="Amiri" w:cs="Amiri"/>
          <w:lang w:bidi="ar-SA"/>
          <w:color w:val="111111"/>
          <w:sz w:val="28"/>
          <w:szCs w:val="28"/>
          <w:rtl/>
        </w:rPr>
        <w:t xml:space="preserve">رَبِّ نَجِّنِي وَ أَهْلِي مِمّا يَعْمَلُونَ [الشعراء:169].</w:t>
      </w:r>
    </w:p>
    <w:p>
      <w:pPr>
        <w:pStyle w:val="BookText"/>
      </w:pPr>
      <w:r>
        <w:rPr>
          <w:rFonts w:ascii="Amiri" w:hAnsi="Amiri" w:eastAsia="Amiri" w:cs="Amiri"/>
          <w:lang w:bidi="ar-SA"/>
          <w:color w:val="111111"/>
          <w:sz w:val="28"/>
          <w:szCs w:val="28"/>
          <w:rtl/>
        </w:rPr>
        <w:t xml:space="preserve">رَبِّ أَوْزِعْنِي أَنْ أَشْكُرَ نِعْمَتَكَ الَّتِي أَنْعَمْتَ عَلَيَّ وَ عَلى والِدَيَّ وَ أَنْ أَعْمَلَ صالِحاً تَرْضاهُ وَ أَدْخِلْنِي بِرَحْمَتِكَ فِي عِبادِكَ الصّالِحِينَ [النمل:19].</w:t>
      </w:r>
    </w:p>
    <w:p>
      <w:pPr>
        <w:pStyle w:val="BookText"/>
      </w:pPr>
      <w:r>
        <w:rPr>
          <w:rFonts w:ascii="Amiri" w:hAnsi="Amiri" w:eastAsia="Amiri" w:cs="Amiri"/>
          <w:lang w:bidi="ar-SA"/>
          <w:color w:val="111111"/>
          <w:sz w:val="28"/>
          <w:szCs w:val="28"/>
          <w:rtl/>
        </w:rPr>
        <w:t xml:space="preserve">رَبِّ إِنِّي ظَلَمْتُ نَفْسِي فَاغْفِرْ لِي [القصص:16].</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إِنِّي لِما أَنْزَلْتَ إِلَيَّ مِنْ خَيْرٍ فَقِيرٌ [القصص:24].</w:t>
      </w:r>
    </w:p>
    <w:p>
      <w:pPr>
        <w:pStyle w:val="BookText"/>
      </w:pPr>
      <w:r>
        <w:rPr>
          <w:rFonts w:ascii="Amiri" w:hAnsi="Amiri" w:eastAsia="Amiri" w:cs="Amiri"/>
          <w:lang w:bidi="ar-SA"/>
          <w:color w:val="111111"/>
          <w:sz w:val="28"/>
          <w:szCs w:val="28"/>
          <w:rtl/>
        </w:rPr>
        <w:t xml:space="preserve">رَبِّ انْصُرْنِي عَلَى الْقَوْمِ الْمُفْسِدِينَ [العنكبوت:30].</w:t>
      </w:r>
    </w:p>
    <w:p>
      <w:pPr>
        <w:pStyle w:val="BookText"/>
      </w:pPr>
      <w:r>
        <w:rPr>
          <w:rFonts w:ascii="Amiri" w:hAnsi="Amiri" w:eastAsia="Amiri" w:cs="Amiri"/>
          <w:lang w:bidi="ar-SA"/>
          <w:color w:val="111111"/>
          <w:sz w:val="28"/>
          <w:szCs w:val="28"/>
          <w:rtl/>
        </w:rPr>
        <w:t xml:space="preserve">رَبِّ هَبْ لِي مِنَ الصّالِحِينَ [الصافات:100].</w:t>
      </w:r>
    </w:p>
    <w:p>
      <w:pPr>
        <w:pStyle w:val="BookText"/>
      </w:pPr>
      <w:r>
        <w:rPr>
          <w:rFonts w:ascii="Amiri" w:hAnsi="Amiri" w:eastAsia="Amiri" w:cs="Amiri"/>
          <w:lang w:bidi="ar-SA"/>
          <w:color w:val="111111"/>
          <w:sz w:val="28"/>
          <w:szCs w:val="28"/>
          <w:rtl/>
        </w:rPr>
        <w:t xml:space="preserve">رَبِّ أَوْزِعْنِي أَنْ أَشْكُرَ نِعْمَتَكَ الَّتِي أَنْعَمْتَ عَلَيَّ وَ عَلى والِدَيَّ وَ أَنْ أَعْمَلَ صالِحاً تَرْضاهُ وَ أَصْلِحْ لِي فِي ذُرِّيَّتِي إِنِّي تُبْتُ إِلَيْكَ وَ إِنِّي مِنَ الْمُسْلِمِينَ [الأحقاف:15].</w:t>
      </w:r>
    </w:p>
    <w:p>
      <w:pPr>
        <w:pStyle w:val="BookText"/>
      </w:pPr>
      <w:r>
        <w:rPr>
          <w:rFonts w:ascii="Amiri" w:hAnsi="Amiri" w:eastAsia="Amiri" w:cs="Amiri"/>
          <w:lang w:bidi="ar-SA"/>
          <w:color w:val="111111"/>
          <w:sz w:val="28"/>
          <w:szCs w:val="28"/>
          <w:rtl/>
        </w:rPr>
        <w:t xml:space="preserve">رَبَّنَا اغْفِرْ لَنا وَ لِإِخْوانِنَا الَّذِينَ سَبَقُونا بِالْإِيمانِ وَ لا تَجْعَلْ فِي قُلُوبِنا غِلاًّ لِلَّذِينَ آمَنُوا رَبَّنا إِنَّكَ رَؤُفٌ رَحِيمٌ [الحشر:10].</w:t>
      </w:r>
    </w:p>
    <w:p>
      <w:pPr>
        <w:pStyle w:val="BookText"/>
      </w:pPr>
      <w:r>
        <w:rPr>
          <w:rFonts w:ascii="Amiri" w:hAnsi="Amiri" w:eastAsia="Amiri" w:cs="Amiri"/>
          <w:lang w:bidi="ar-SA"/>
          <w:color w:val="111111"/>
          <w:sz w:val="28"/>
          <w:szCs w:val="28"/>
          <w:rtl/>
        </w:rPr>
        <w:t xml:space="preserve">رَبَّنا عَلَيْكَ تَوَكَّلْنا وَ إِلَيْكَ أَنَبْنا وَ إِلَيْكَ الْمَصِيرُ. رَبَّنا لا تَجْعَلْنا فِتْنَةً لِلَّذِينَ كَفَرُوا وَ اغْفِرْ لَنا رَبَّنا إِنَّكَ أَنْتَ الْعَزِيزُ الْحَكِيمُ [الممتحنة:4-5].</w:t>
      </w:r>
    </w:p>
    <w:p>
      <w:pPr>
        <w:pStyle w:val="BookText"/>
      </w:pPr>
      <w:r>
        <w:rPr>
          <w:rFonts w:ascii="Amiri" w:hAnsi="Amiri" w:eastAsia="Amiri" w:cs="Amiri"/>
          <w:lang w:bidi="ar-SA"/>
          <w:color w:val="111111"/>
          <w:sz w:val="28"/>
          <w:szCs w:val="28"/>
          <w:rtl/>
        </w:rPr>
        <w:t xml:space="preserve">رَبَّنا أَتْمِمْ لَنا نُورَنا وَ اغْفِرْ لَنا إِنَّكَ عَلى كُلِّ شَيْءٍ قَدِيرٌ [التحريم:8].</w:t>
      </w:r>
    </w:p>
    <w:p>
      <w:pPr>
        <w:pStyle w:val="BookText"/>
      </w:pPr>
      <w:r>
        <w:rPr>
          <w:rFonts w:ascii="Amiri" w:hAnsi="Amiri" w:eastAsia="Amiri" w:cs="Amiri"/>
          <w:lang w:bidi="ar-SA"/>
          <w:color w:val="111111"/>
          <w:sz w:val="28"/>
          <w:szCs w:val="28"/>
          <w:rtl/>
        </w:rPr>
        <w:t xml:space="preserve">رَبِّ اغْفِرْ لِي وَ لِوالِدَيَّ وَ لِمَنْ دَخَلَ بَيْتِيَ مُؤْمِناً وَ لِلْمُؤْمِنِينَ وَ الْمُؤْمِناتِ [نوح:</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1-«اللّهمّ؛إنّي أعوذ بوجهك الكريم و اسمك العظيم؛من الكفر و الفقر»(طب؛عن عبد الرّحمن ابن أبي بكر[رضي اللّه تعالى عنهما]).</w:t>
      </w:r>
    </w:p>
    <w:p>
      <w:pPr>
        <w:pStyle w:val="BookText"/>
      </w:pPr>
      <w:r>
        <w:rPr>
          <w:rFonts w:ascii="Amiri" w:hAnsi="Amiri" w:eastAsia="Amiri" w:cs="Amiri"/>
          <w:lang w:bidi="ar-SA"/>
          <w:color w:val="111111"/>
          <w:sz w:val="28"/>
          <w:szCs w:val="28"/>
          <w:rtl/>
        </w:rPr>
        <w:t xml:space="preserve">2-«اللّهمّ؛إنّي أعوذ بك من العجز و الكسل،و الجبن و البخل و الهرم،و القسوة و الغافلة و العيلة،و الذّلّة و المسكنة،و أعوذ بك من الفقر و الكفر،و الفسوق و الشّقاق،و النّفاق و السّمعة و الرّياء،و أعوذ بك من الصّمم و البكم و الجنون و الجذام،و البرص و سيّئ الأسقام».</w:t>
      </w:r>
    </w:p>
    <w:p>
      <w:pPr>
        <w:pStyle w:val="BookText"/>
      </w:pPr>
      <w:r>
        <w:rPr>
          <w:rFonts w:ascii="Amiri" w:hAnsi="Amiri" w:eastAsia="Amiri" w:cs="Amiri"/>
          <w:lang w:bidi="ar-SA"/>
          <w:color w:val="111111"/>
          <w:sz w:val="28"/>
          <w:szCs w:val="28"/>
          <w:rtl/>
        </w:rPr>
        <w:t xml:space="preserve">(ك،هق؛عن أنس[رضي اللّه تعالى عنه]).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3-«اللّهمّ؛إنّي أعوذ بك من علم لا ينفع،و قلب لا يخشع،و دعاء لا يسمع،و نفس لا تشبع،و من الجوع فإنّه بئس الضّجيع،و من الخيانة فإنّها بئست البطانة،و من الكسل و البخل و الجبن،و من الهرم،و أن أردّ إلى أرذل العمر،و من فتنة الدّجّال و عذاب القبر،و من فتنة المحيا و الممات.</w:t>
      </w:r>
    </w:p>
    <w:p>
      <w:pPr>
        <w:pStyle w:val="BookText"/>
      </w:pPr>
      <w:r>
        <w:rPr>
          <w:rFonts w:ascii="Amiri" w:hAnsi="Amiri" w:eastAsia="Amiri" w:cs="Amiri"/>
          <w:lang w:bidi="ar-SA"/>
          <w:color w:val="111111"/>
          <w:sz w:val="28"/>
          <w:szCs w:val="28"/>
          <w:rtl/>
        </w:rPr>
        <w:t xml:space="preserve">اللّهمّ؛إنّا نسألك قلوبا أوّاهة مخبتة منيبة في سبيلك.</w:t>
      </w:r>
    </w:p>
    <w:p>
      <w:pPr>
        <w:pStyle w:val="BookText"/>
      </w:pPr>
      <w:r>
        <w:rPr>
          <w:rFonts w:ascii="Amiri" w:hAnsi="Amiri" w:eastAsia="Amiri" w:cs="Amiri"/>
          <w:lang w:bidi="ar-SA"/>
          <w:color w:val="111111"/>
          <w:sz w:val="28"/>
          <w:szCs w:val="28"/>
          <w:rtl/>
        </w:rPr>
        <w:t xml:space="preserve">اللّهمّ؛إنّا نسألك عزائم مغفرتك و منجيات أمرك،و السّلامة من كلّ إثم،و الغنيمة من كلّ برّ،و الفوز بالجنّة،و النّجاة من النّار».(ك؛ عن ابن مسعود[رضي اللّه تعالى عنه]).</w:t>
      </w:r>
    </w:p>
    <w:p>
      <w:pPr>
        <w:pStyle w:val="BookText"/>
      </w:pPr>
      <w:r>
        <w:rPr>
          <w:rFonts w:ascii="Amiri" w:hAnsi="Amiri" w:eastAsia="Amiri" w:cs="Amiri"/>
          <w:lang w:bidi="ar-SA"/>
          <w:color w:val="111111"/>
          <w:sz w:val="28"/>
          <w:szCs w:val="28"/>
          <w:rtl/>
        </w:rPr>
        <w:t xml:space="preserve">4-«اللّهمّ؛إنّي أعوذ بك من الكسل و الهرم،و المأثم و المغرم، و من فتنة القبر و عذاب القبر،و من فتنة النّار و عذاب النّار،و من شرّ فتنة الغنى،و أعوذ بك من فتنة الفقر،و من فتنة المسيح الدّجّال.</w:t>
      </w:r>
    </w:p>
    <w:p>
      <w:pPr>
        <w:pStyle w:val="BookText"/>
      </w:pPr>
      <w:r>
        <w:rPr>
          <w:rFonts w:ascii="Amiri" w:hAnsi="Amiri" w:eastAsia="Amiri" w:cs="Amiri"/>
          <w:lang w:bidi="ar-SA"/>
          <w:color w:val="111111"/>
          <w:sz w:val="28"/>
          <w:szCs w:val="28"/>
          <w:rtl/>
        </w:rPr>
        <w:t xml:space="preserve">اللّهمّ؛اغسل عنّي خطاياي بالماء و الثّلج و البرد،و نقّ قلبي من الخطايا كما ينقّى الثّوب الأبيض من الدّنس،و باعد بيني و بين خطاياي؛ كما باعدت بين المشرق و المغرب»(ق،ت،ن،ه؛عن عائشة [رضي اللّه تعالى عنها]).</w:t>
      </w:r>
    </w:p>
    <w:p>
      <w:pPr>
        <w:pStyle w:val="BookText"/>
      </w:pPr>
      <w:r>
        <w:rPr>
          <w:rFonts w:ascii="Amiri" w:hAnsi="Amiri" w:eastAsia="Amiri" w:cs="Amiri"/>
          <w:lang w:bidi="ar-SA"/>
          <w:color w:val="111111"/>
          <w:sz w:val="28"/>
          <w:szCs w:val="28"/>
          <w:rtl/>
        </w:rPr>
        <w:t xml:space="preserve">5-اللّهمّ؛إنّي أعوذ بك من التّردّي و الهدم،و الغرق و الحرق، و أعوذ بك أن يتخبّطني الشّيطان عند الموت،و أعوذ بك أن أموت في سبيلك مدبرا،و أعوذ بك أن أموت لديغا».(ن،ك؛عن أبي اليسر [رضي اللّه تعالى عنه]).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6-«اللّهمّ؛إنّي أعوذ بك من زوال نعمتك و تحوّل عافيتك،و فجاءة نقمتك و جميع سخطك».(م،د،ت؛عن ابن عمر[رضي اللّه تعالى عنهما]).</w:t>
      </w:r>
    </w:p>
    <w:p>
      <w:pPr>
        <w:pStyle w:val="BookText"/>
      </w:pPr>
      <w:r>
        <w:rPr>
          <w:rFonts w:ascii="Amiri" w:hAnsi="Amiri" w:eastAsia="Amiri" w:cs="Amiri"/>
          <w:lang w:bidi="ar-SA"/>
          <w:color w:val="111111"/>
          <w:sz w:val="28"/>
          <w:szCs w:val="28"/>
          <w:rtl/>
        </w:rPr>
        <w:t xml:space="preserve">7-«اللّهمّ؛إنّي أعوذ بك من منكرات الأخلاق و الأعمال و الأهواء و الأدواء».(ت،طب؛ك؛عن عمّ زياد بن علاقة[رضي اللّه تعالى عنه]).</w:t>
      </w:r>
    </w:p>
    <w:p>
      <w:pPr>
        <w:pStyle w:val="BookText"/>
      </w:pPr>
      <w:r>
        <w:rPr>
          <w:rFonts w:ascii="Amiri" w:hAnsi="Amiri" w:eastAsia="Amiri" w:cs="Amiri"/>
          <w:lang w:bidi="ar-SA"/>
          <w:color w:val="111111"/>
          <w:sz w:val="28"/>
          <w:szCs w:val="28"/>
          <w:rtl/>
        </w:rPr>
        <w:t xml:space="preserve">8-«اللّهمّ؛إنّي أعوذ بك من شرّ سمعي،و من شرّ بصري،و من شرّ لساني،و من شرّ قلبي،و من شرّ منيّي».(د،ك؛عن شكل [رضي اللّه تعالى عنه]).</w:t>
      </w:r>
    </w:p>
    <w:p>
      <w:pPr>
        <w:pStyle w:val="BookText"/>
      </w:pPr>
      <w:r>
        <w:rPr>
          <w:rFonts w:ascii="Amiri" w:hAnsi="Amiri" w:eastAsia="Amiri" w:cs="Amiri"/>
          <w:lang w:bidi="ar-SA"/>
          <w:color w:val="111111"/>
          <w:sz w:val="28"/>
          <w:szCs w:val="28"/>
          <w:rtl/>
        </w:rPr>
        <w:t xml:space="preserve">9-«اللّهمّ؛إنّي أعوذ بك من يوم السّوء،و من ليلة السّوء،و من ساعة السّوء،و من صاحب السّوء،و من جار السّوء في دار المقامة».</w:t>
      </w:r>
    </w:p>
    <w:p>
      <w:pPr>
        <w:pStyle w:val="BookText"/>
      </w:pPr>
      <w:r>
        <w:rPr>
          <w:rFonts w:ascii="Amiri" w:hAnsi="Amiri" w:eastAsia="Amiri" w:cs="Amiri"/>
          <w:lang w:bidi="ar-SA"/>
          <w:color w:val="111111"/>
          <w:sz w:val="28"/>
          <w:szCs w:val="28"/>
          <w:rtl/>
        </w:rPr>
        <w:t xml:space="preserve">(طب؛عن عقبة بن عامر[رضي اللّه تعالى عنه]).</w:t>
      </w:r>
    </w:p>
    <w:p>
      <w:pPr>
        <w:pStyle w:val="BookText"/>
      </w:pPr>
      <w:r>
        <w:rPr>
          <w:rFonts w:ascii="Amiri" w:hAnsi="Amiri" w:eastAsia="Amiri" w:cs="Amiri"/>
          <w:lang w:bidi="ar-SA"/>
          <w:color w:val="111111"/>
          <w:sz w:val="28"/>
          <w:szCs w:val="28"/>
          <w:rtl/>
        </w:rPr>
        <w:t xml:space="preserve">10-«اللّهمّ؛إنّي أعوذ برضاك من سخطك،و بمعافاتك من عقوبتك،و أعوذ بك منك لا أحصي ثناء عليك،أنت كما أثنيت على نفسك».(م،4؛عن عائشة[رضي اللّه تعالى عنها]).</w:t>
      </w:r>
    </w:p>
    <w:p>
      <w:pPr>
        <w:pStyle w:val="BookText"/>
      </w:pPr>
      <w:r>
        <w:rPr>
          <w:rFonts w:ascii="Amiri" w:hAnsi="Amiri" w:eastAsia="Amiri" w:cs="Amiri"/>
          <w:lang w:bidi="ar-SA"/>
          <w:color w:val="111111"/>
          <w:sz w:val="28"/>
          <w:szCs w:val="28"/>
          <w:rtl/>
        </w:rPr>
        <w:t xml:space="preserve">11-«اللّهمّ؛إنّي أعوذ بك من شرّ ما عملت؛و من شرّ ما لم أعمل».(م،د،ن،ه؛عن عائشة[رضي اللّه تعالى عنها]).</w:t>
      </w:r>
    </w:p>
    <w:p>
      <w:pPr>
        <w:pStyle w:val="BookText"/>
      </w:pPr>
      <w:r>
        <w:rPr>
          <w:rFonts w:ascii="Amiri" w:hAnsi="Amiri" w:eastAsia="Amiri" w:cs="Amiri"/>
          <w:lang w:bidi="ar-SA"/>
          <w:color w:val="111111"/>
          <w:sz w:val="28"/>
          <w:szCs w:val="28"/>
          <w:rtl/>
        </w:rPr>
        <w:t xml:space="preserve">12-«اللّهمّ؛إنّي أعوذ بك من الفقر و القلّة و الذّلّة،و أعوذ بك من أن أظلم،أو أظلم».(د،ن،ه،ك؛عن أبي هريرة[رضي اللّه تعالى عنه]).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13-«اللّهمّ؛ربّنا و ربّ كلّ شيء..أنا شهيد أنّك أنت الرّبّ وحدك لا شريك لك.</w:t>
      </w:r>
    </w:p>
    <w:p>
      <w:pPr>
        <w:pStyle w:val="BookText"/>
      </w:pPr>
      <w:r>
        <w:rPr>
          <w:rFonts w:ascii="Amiri" w:hAnsi="Amiri" w:eastAsia="Amiri" w:cs="Amiri"/>
          <w:lang w:bidi="ar-SA"/>
          <w:color w:val="111111"/>
          <w:sz w:val="28"/>
          <w:szCs w:val="28"/>
          <w:rtl/>
        </w:rPr>
        <w:t xml:space="preserve">اللّهمّ؛ربّنا و ربّ كلّ شيء..أنا شهيد أنّ محمّدا صلّى اللّه عليه و سلّم عبدك و رسولك.</w:t>
      </w:r>
    </w:p>
    <w:p>
      <w:pPr>
        <w:pStyle w:val="BookText"/>
      </w:pPr>
      <w:r>
        <w:rPr>
          <w:rFonts w:ascii="Amiri" w:hAnsi="Amiri" w:eastAsia="Amiri" w:cs="Amiri"/>
          <w:lang w:bidi="ar-SA"/>
          <w:color w:val="111111"/>
          <w:sz w:val="28"/>
          <w:szCs w:val="28"/>
          <w:rtl/>
        </w:rPr>
        <w:t xml:space="preserve">اللّهمّ؛ربّنا و ربّ كلّ شيء..أنا شهيد أنّ العباد كلّهم إخوة.</w:t>
      </w:r>
    </w:p>
    <w:p>
      <w:pPr>
        <w:pStyle w:val="BookText"/>
      </w:pPr>
      <w:r>
        <w:rPr>
          <w:rFonts w:ascii="Amiri" w:hAnsi="Amiri" w:eastAsia="Amiri" w:cs="Amiri"/>
          <w:lang w:bidi="ar-SA"/>
          <w:color w:val="111111"/>
          <w:sz w:val="28"/>
          <w:szCs w:val="28"/>
          <w:rtl/>
        </w:rPr>
        <w:t xml:space="preserve">اللّهمّ؛ربّنا و ربّ كلّ شيء..اجعلني مخلصا لك و أهلي في كلّ ساعة في الدّنيا و الآخرة،يا ذا الجلال و الإكرام».(ن،حب؛عن أبي أمامة[رضي اللّه تعالى عنه]).</w:t>
      </w:r>
    </w:p>
    <w:p>
      <w:pPr>
        <w:pStyle w:val="BookText"/>
      </w:pPr>
      <w:r>
        <w:rPr>
          <w:rFonts w:ascii="Amiri" w:hAnsi="Amiri" w:eastAsia="Amiri" w:cs="Amiri"/>
          <w:lang w:bidi="ar-SA"/>
          <w:color w:val="111111"/>
          <w:sz w:val="28"/>
          <w:szCs w:val="28"/>
          <w:rtl/>
        </w:rPr>
        <w:t xml:space="preserve">14-«اللّهمّ؛أنت ربّي لا إله إلاّ أنت،خلقتني و أنا عبدك،و أنا على عهدك و وعدك ما استطعت،أعوذ بك من شرّ ما صنعت،أبوء لك بنعمتك عليّ،و أبوء بذنبي؛فاغفر لي،فإنّه لا يغفر الذّنوب إلاّ أنت».(خ؛عن شدّاد بن أوس[رضي اللّه تعالى عنه]).</w:t>
      </w:r>
    </w:p>
    <w:p>
      <w:pPr>
        <w:pStyle w:val="BookText"/>
      </w:pPr>
      <w:r>
        <w:rPr>
          <w:rFonts w:ascii="Amiri" w:hAnsi="Amiri" w:eastAsia="Amiri" w:cs="Amiri"/>
          <w:lang w:bidi="ar-SA"/>
          <w:color w:val="111111"/>
          <w:sz w:val="28"/>
          <w:szCs w:val="28"/>
          <w:rtl/>
        </w:rPr>
        <w:t xml:space="preserve">15-«اللّهمّ؛إنّي ظلمات نفسي ظلما كثيرا و لا يغفر الذّنوب إلاّ أنت..فاغفر لي مغفرة من عندك،و ارحمني إنّك أنت الغفور الرّحيم».(ق،حم،4؛عن أبي بكر الصّدّيق[رضي اللّه تعالى عنه]).</w:t>
      </w:r>
    </w:p>
    <w:p>
      <w:pPr>
        <w:pStyle w:val="BookText"/>
      </w:pPr>
      <w:r>
        <w:rPr>
          <w:rFonts w:ascii="Amiri" w:hAnsi="Amiri" w:eastAsia="Amiri" w:cs="Amiri"/>
          <w:lang w:bidi="ar-SA"/>
          <w:color w:val="111111"/>
          <w:sz w:val="28"/>
          <w:szCs w:val="28"/>
          <w:rtl/>
        </w:rPr>
        <w:t xml:space="preserve">16-«اللّهمّ؛اغفر لي ذنبي كلّه،دقّه و جلّه،و أوّله و آخره، و علانيته و سرّه».(م،د؛عن أبي هريرة[رضي اللّه تعالى عنه]).</w:t>
      </w:r>
    </w:p>
    <w:p>
      <w:pPr>
        <w:pStyle w:val="BookText"/>
      </w:pPr>
      <w:r>
        <w:rPr>
          <w:rFonts w:ascii="Amiri" w:hAnsi="Amiri" w:eastAsia="Amiri" w:cs="Amiri"/>
          <w:lang w:bidi="ar-SA"/>
          <w:color w:val="111111"/>
          <w:sz w:val="28"/>
          <w:szCs w:val="28"/>
          <w:rtl/>
        </w:rPr>
        <w:t xml:space="preserve">17-«اللّهمّ؛إنّي أسألك العفّة و العافية في دنياي و ديني،و أهلي و مالي.</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اللّهمّ؛استر عورتي و أمّن روعتي،و احفظني من بين يديّ و من خلفي،و عن يميني،و عن شمالي،و من فوقي؛و أعوذ بك أن أغتال من تحتي».(البزّار؛عن ابن عبّاس[رضي اللّه تعالى عنهما]).</w:t>
      </w:r>
    </w:p>
    <w:p>
      <w:pPr>
        <w:pStyle w:val="BookText"/>
      </w:pPr>
      <w:r>
        <w:rPr>
          <w:rFonts w:ascii="Amiri" w:hAnsi="Amiri" w:eastAsia="Amiri" w:cs="Amiri"/>
          <w:lang w:bidi="ar-SA"/>
          <w:color w:val="111111"/>
          <w:sz w:val="28"/>
          <w:szCs w:val="28"/>
          <w:rtl/>
        </w:rPr>
        <w:t xml:space="preserve">18-«اللّهمّ؛ربّ جبريل و ميكائيل و إسرافيل و محمّد صلّى اللّه عليه و سلّم..نعوذ بك من النّار».(طب،ك؛عن والد أبي المليح [رضي اللّه تعالى عنه]).</w:t>
      </w:r>
    </w:p>
    <w:p>
      <w:pPr>
        <w:pStyle w:val="BookText"/>
      </w:pPr>
      <w:r>
        <w:rPr>
          <w:rFonts w:ascii="Amiri" w:hAnsi="Amiri" w:eastAsia="Amiri" w:cs="Amiri"/>
          <w:lang w:bidi="ar-SA"/>
          <w:color w:val="111111"/>
          <w:sz w:val="28"/>
          <w:szCs w:val="28"/>
          <w:rtl/>
        </w:rPr>
        <w:t xml:space="preserve">19-«اللّهمّ؛إنّك لست بإله استحدثناه،و لا بربّ ابتدعناه،و لا كان لنا قبلك من إله نلجأ إليه و نذرك،و لا أعانك على خلقنا أحد فنشركه فيك؛تباركت و تعاليت».(طب؛عن صهيب[رضي اللّه تعالى عنه]).</w:t>
      </w:r>
    </w:p>
    <w:p>
      <w:pPr>
        <w:pStyle w:val="BookText"/>
      </w:pPr>
      <w:r>
        <w:rPr>
          <w:rFonts w:ascii="Amiri" w:hAnsi="Amiri" w:eastAsia="Amiri" w:cs="Amiri"/>
          <w:lang w:bidi="ar-SA"/>
          <w:color w:val="111111"/>
          <w:sz w:val="28"/>
          <w:szCs w:val="28"/>
          <w:rtl/>
        </w:rPr>
        <w:t xml:space="preserve">20-«اللّهمّ؛إنّك تسمع كلامي،و ترى مكاني،و تعلم سرّي و علانيتي،لا يخفى عليك شيء من أمري،و أنا البائس الفقير، المستغيث المستجير،الوجل المشفق،المقرّ المعترف بذنبه،أسألك مسألة المسكين،و أبتهل إليك ابتهال المذنب الذّليل،و أدعوك دعاء الخائف الضّرير؛من خضعت لك رقبته،و فاضت لك عبرته،و ذلّ لك جسمه،و رغم لك أنفه.</w:t>
      </w:r>
    </w:p>
    <w:p>
      <w:pPr>
        <w:pStyle w:val="BookText"/>
      </w:pPr>
      <w:r>
        <w:rPr>
          <w:rFonts w:ascii="Amiri" w:hAnsi="Amiri" w:eastAsia="Amiri" w:cs="Amiri"/>
          <w:lang w:bidi="ar-SA"/>
          <w:color w:val="111111"/>
          <w:sz w:val="28"/>
          <w:szCs w:val="28"/>
          <w:rtl/>
        </w:rPr>
        <w:t xml:space="preserve">اللّهمّ؛لا تجعلني بدعائك شقيّا،و كن بي رءوفا رحيما؛يا خير المسئولين،و يا خير المعطين».(طب؛عن ابن عبّاس[رضي اللّه تعالى عنهما]).</w:t>
      </w:r>
    </w:p>
    <w:p>
      <w:pPr>
        <w:pStyle w:val="BookText"/>
      </w:pPr>
      <w:r>
        <w:rPr>
          <w:rFonts w:ascii="Amiri" w:hAnsi="Amiri" w:eastAsia="Amiri" w:cs="Amiri"/>
          <w:lang w:bidi="ar-SA"/>
          <w:color w:val="111111"/>
          <w:sz w:val="28"/>
          <w:szCs w:val="28"/>
          <w:rtl/>
        </w:rPr>
        <w:t xml:space="preserve">21-«اللّهمّ؛إليك أشكو ضعف قوّتي،و قلّة حيلتي،و هواني على النّاس،يا أرحم الرّاحمين.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 تكلني؟إلى عدوّ يتجهّمني؟!أم إلى قريب ملّكته أمري؟!</w:t>
      </w:r>
    </w:p>
    <w:p>
      <w:pPr>
        <w:pStyle w:val="BookText"/>
      </w:pPr>
      <w:r>
        <w:rPr>
          <w:rFonts w:ascii="Amiri" w:hAnsi="Amiri" w:eastAsia="Amiri" w:cs="Amiri"/>
          <w:lang w:bidi="ar-SA"/>
          <w:color w:val="111111"/>
          <w:sz w:val="28"/>
          <w:szCs w:val="28"/>
          <w:rtl/>
        </w:rPr>
        <w:t xml:space="preserve">إن لم تكن ساخطا عليّ فلا أبالي،غير أنّ عافيتك أوسع لي،أعوذ بنور وجهك الكريم الّذي أضاءت له السّماوات و الأرض،و أشرقت له الظّلمات،و صلح عليه أمر الدّنيا و الآخرة..أن تحلّ عليّ غضبك،أو تنزل عليّ سخطك،و لك العتبى حتّى ترضى،و لا حول و لا قوّة إلاّ بك».(طب؛عن عبد اللّه بن جعفر[رضي اللّه تعالى عنهما]).</w:t>
      </w:r>
    </w:p>
    <w:p>
      <w:pPr>
        <w:pStyle w:val="BookText"/>
      </w:pPr>
      <w:r>
        <w:rPr>
          <w:rFonts w:ascii="Amiri" w:hAnsi="Amiri" w:eastAsia="Amiri" w:cs="Amiri"/>
          <w:lang w:bidi="ar-SA"/>
          <w:color w:val="111111"/>
          <w:sz w:val="28"/>
          <w:szCs w:val="28"/>
          <w:rtl/>
        </w:rPr>
        <w:t xml:space="preserve">22-«اللّهمّ؛إنّي أسألك من الخير كلّه عاجله و اجله؛ما علمت منه و ما لم أعلم،و أعوذ بك من الشّرّ كلّه عاجله و اجله؛ما علمت منه و ما لم أعلم.</w:t>
      </w:r>
    </w:p>
    <w:p>
      <w:pPr>
        <w:pStyle w:val="BookText"/>
      </w:pPr>
      <w:r>
        <w:rPr>
          <w:rFonts w:ascii="Amiri" w:hAnsi="Amiri" w:eastAsia="Amiri" w:cs="Amiri"/>
          <w:lang w:bidi="ar-SA"/>
          <w:color w:val="111111"/>
          <w:sz w:val="28"/>
          <w:szCs w:val="28"/>
          <w:rtl/>
        </w:rPr>
        <w:t xml:space="preserve">اللّهمّ؛إنّي أسألك من خير ما سألك به عبدك و نبيّك،و أعوذ بك من شرّ ما عاذ به عبدك و نبيّك.</w:t>
      </w:r>
    </w:p>
    <w:p>
      <w:pPr>
        <w:pStyle w:val="BookText"/>
      </w:pPr>
      <w:r>
        <w:rPr>
          <w:rFonts w:ascii="Amiri" w:hAnsi="Amiri" w:eastAsia="Amiri" w:cs="Amiri"/>
          <w:lang w:bidi="ar-SA"/>
          <w:color w:val="111111"/>
          <w:sz w:val="28"/>
          <w:szCs w:val="28"/>
          <w:rtl/>
        </w:rPr>
        <w:t xml:space="preserve">اللّهمّ؛إنّي أسألك الجنّة و ما قرّب إليها من قول أو عمل،و أعوذ بك من النّار و ما قرّب إليها من قول أو عمل،و أسألك أن تجعل كلّ قضاء قضيته لي خيرا».(ه؛عن عائشة[رضي اللّه تعالى عنها]).</w:t>
      </w:r>
    </w:p>
    <w:p>
      <w:pPr>
        <w:pStyle w:val="BookText"/>
      </w:pPr>
      <w:r>
        <w:rPr>
          <w:rFonts w:ascii="Amiri" w:hAnsi="Amiri" w:eastAsia="Amiri" w:cs="Amiri"/>
          <w:lang w:bidi="ar-SA"/>
          <w:color w:val="111111"/>
          <w:sz w:val="28"/>
          <w:szCs w:val="28"/>
          <w:rtl/>
        </w:rPr>
        <w:t xml:space="preserve">23-«اللّهمّ؛إنّي أسألك باسمك الطّاهر الطّيّب،المبارك الأحبّ إليك،الّذي إذا دعيت به..أجبت،و إذا سئلت به..أعطيت،و إذا استرحمت به..رحمت،و إذا استفرجت به..فرّجت».(ه؛عن عائشة[رضي اللّه تعالى عنها]).</w:t>
      </w:r>
    </w:p>
    <w:p>
      <w:pPr>
        <w:pStyle w:val="BookText"/>
      </w:pPr>
      <w:r>
        <w:rPr>
          <w:rFonts w:ascii="Amiri" w:hAnsi="Amiri" w:eastAsia="Amiri" w:cs="Amiri"/>
          <w:lang w:bidi="ar-SA"/>
          <w:color w:val="111111"/>
          <w:sz w:val="28"/>
          <w:szCs w:val="28"/>
          <w:rtl/>
        </w:rPr>
        <w:t xml:space="preserve">24-«اللّهمّ؛لك الحمد كالّذي نقول و خيرا ممّا نقول،اللّهمّ؛لك صلاتي و نسكي،و محياي و مماتي،و إليك مآبي،و لك ربّ تراثي.</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اللّهمّ؛إنّي أعوذ بك من عذاب القبر،و وسوسة الصّدر،و شتات الأمر.</w:t>
      </w:r>
    </w:p>
    <w:p>
      <w:pPr>
        <w:pStyle w:val="BookText"/>
      </w:pPr>
      <w:r>
        <w:rPr>
          <w:rFonts w:ascii="Amiri" w:hAnsi="Amiri" w:eastAsia="Amiri" w:cs="Amiri"/>
          <w:lang w:bidi="ar-SA"/>
          <w:color w:val="111111"/>
          <w:sz w:val="28"/>
          <w:szCs w:val="28"/>
          <w:rtl/>
        </w:rPr>
        <w:t xml:space="preserve">اللّهمّ؛إنّي أسألك من خير ما تجيء به الرّياح،و أعوذ بك من شرّ ما تجيء به الرّيح».(ت،هب؛عن عليّ[رضي اللّه تعالى عنه]).</w:t>
      </w:r>
    </w:p>
    <w:p>
      <w:pPr>
        <w:pStyle w:val="BookText"/>
      </w:pPr>
      <w:r>
        <w:rPr>
          <w:rFonts w:ascii="Amiri" w:hAnsi="Amiri" w:eastAsia="Amiri" w:cs="Amiri"/>
          <w:lang w:bidi="ar-SA"/>
          <w:color w:val="111111"/>
          <w:sz w:val="28"/>
          <w:szCs w:val="28"/>
          <w:rtl/>
        </w:rPr>
        <w:t xml:space="preserve">25-«اللّهمّ..إنّي أسألك الثّبات في الأمر،و أسألك عزيمة الرّشد، و أسألك شكر نعمتك،و حسن عبادتك،و أسألك لسانا صادقا،و قلبا سليما،و أعوذ بك من شرّ ما تعلم،و أسألك من خير ما تعلم، و أستغفرك ممّا تعلم،إنّك أنت علاّم الغيوب».(ت،ن؛عن شدّاد ابن أوس[رضي اللّه تعالى عنه]).</w:t>
      </w:r>
    </w:p>
    <w:p>
      <w:pPr>
        <w:pStyle w:val="BookText"/>
      </w:pPr>
      <w:r>
        <w:rPr>
          <w:rFonts w:ascii="Amiri" w:hAnsi="Amiri" w:eastAsia="Amiri" w:cs="Amiri"/>
          <w:lang w:bidi="ar-SA"/>
          <w:color w:val="111111"/>
          <w:sz w:val="28"/>
          <w:szCs w:val="28"/>
          <w:rtl/>
        </w:rPr>
        <w:t xml:space="preserve">26-«اللّهمّ؛لك أسلمت،و بك آمنت،و عليك توكّلت،و إليك أنبت،و بك خاصمت.</w:t>
      </w:r>
    </w:p>
    <w:p>
      <w:pPr>
        <w:pStyle w:val="BookText"/>
      </w:pPr>
      <w:r>
        <w:rPr>
          <w:rFonts w:ascii="Amiri" w:hAnsi="Amiri" w:eastAsia="Amiri" w:cs="Amiri"/>
          <w:lang w:bidi="ar-SA"/>
          <w:color w:val="111111"/>
          <w:sz w:val="28"/>
          <w:szCs w:val="28"/>
          <w:rtl/>
        </w:rPr>
        <w:t xml:space="preserve">اللّهمّ؛إنّي أعوذ بعزّتك لا إله إلاّ أنت أن تضلّني،أنت الحيّ القيّوم الّذي لا يموت،و الجنّ و الإنس يموتون».(م؛عن ابن عبّاس [رضي اللّه تعالى عنهما]).</w:t>
      </w:r>
    </w:p>
    <w:p>
      <w:pPr>
        <w:pStyle w:val="BookText"/>
      </w:pPr>
      <w:r>
        <w:rPr>
          <w:rFonts w:ascii="Amiri" w:hAnsi="Amiri" w:eastAsia="Amiri" w:cs="Amiri"/>
          <w:lang w:bidi="ar-SA"/>
          <w:color w:val="111111"/>
          <w:sz w:val="28"/>
          <w:szCs w:val="28"/>
          <w:rtl/>
        </w:rPr>
        <w:t xml:space="preserve">27-«اللّهمّ؛عافني في بدني.</w:t>
      </w:r>
    </w:p>
    <w:p>
      <w:pPr>
        <w:pStyle w:val="BookText"/>
      </w:pPr>
      <w:r>
        <w:rPr>
          <w:rFonts w:ascii="Amiri" w:hAnsi="Amiri" w:eastAsia="Amiri" w:cs="Amiri"/>
          <w:lang w:bidi="ar-SA"/>
          <w:color w:val="111111"/>
          <w:sz w:val="28"/>
          <w:szCs w:val="28"/>
          <w:rtl/>
        </w:rPr>
        <w:t xml:space="preserve">اللّهمّ؛عافني في سمعي.</w:t>
      </w:r>
    </w:p>
    <w:p>
      <w:pPr>
        <w:pStyle w:val="BookText"/>
      </w:pPr>
      <w:r>
        <w:rPr>
          <w:rFonts w:ascii="Amiri" w:hAnsi="Amiri" w:eastAsia="Amiri" w:cs="Amiri"/>
          <w:lang w:bidi="ar-SA"/>
          <w:color w:val="111111"/>
          <w:sz w:val="28"/>
          <w:szCs w:val="28"/>
          <w:rtl/>
        </w:rPr>
        <w:t xml:space="preserve">اللّهمّ؛عافني في بصري.</w:t>
      </w:r>
    </w:p>
    <w:p>
      <w:pPr>
        <w:pStyle w:val="BookText"/>
      </w:pPr>
      <w:r>
        <w:rPr>
          <w:rFonts w:ascii="Amiri" w:hAnsi="Amiri" w:eastAsia="Amiri" w:cs="Amiri"/>
          <w:lang w:bidi="ar-SA"/>
          <w:color w:val="111111"/>
          <w:sz w:val="28"/>
          <w:szCs w:val="28"/>
          <w:rtl/>
        </w:rPr>
        <w:t xml:space="preserve">اللّهمّ؛إنّي أعوذ بك من الكفر و الفقر.</w:t>
      </w:r>
    </w:p>
    <w:p>
      <w:pPr>
        <w:pStyle w:val="BookText"/>
      </w:pPr>
      <w:r>
        <w:rPr>
          <w:rFonts w:ascii="Amiri" w:hAnsi="Amiri" w:eastAsia="Amiri" w:cs="Amiri"/>
          <w:lang w:bidi="ar-SA"/>
          <w:color w:val="111111"/>
          <w:sz w:val="28"/>
          <w:szCs w:val="28"/>
          <w:rtl/>
        </w:rPr>
        <w:t xml:space="preserve">اللّهمّ؛إنّي أعوذ بك من عذاب القبر،لا إله إلاّ أنت».(د،ك؛</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بكرة[رضي اللّه تعالى عنه]).</w:t>
      </w:r>
    </w:p>
    <w:p>
      <w:pPr>
        <w:pStyle w:val="BookText"/>
      </w:pPr>
      <w:r>
        <w:rPr>
          <w:rFonts w:ascii="Amiri" w:hAnsi="Amiri" w:eastAsia="Amiri" w:cs="Amiri"/>
          <w:lang w:bidi="ar-SA"/>
          <w:color w:val="111111"/>
          <w:sz w:val="28"/>
          <w:szCs w:val="28"/>
          <w:rtl/>
        </w:rPr>
        <w:t xml:space="preserve">28-«اللّهمّ؛اجعلني من الّذين إذا أحسنوا..استبشروا،و إذا أساءوا..استغفروا».(ه،هب؛عن عائشة[رضي اللّه تعالى عنها]).</w:t>
      </w:r>
    </w:p>
    <w:p>
      <w:pPr>
        <w:pStyle w:val="BookText"/>
      </w:pPr>
      <w:r>
        <w:rPr>
          <w:rFonts w:ascii="Amiri" w:hAnsi="Amiri" w:eastAsia="Amiri" w:cs="Amiri"/>
          <w:lang w:bidi="ar-SA"/>
          <w:color w:val="111111"/>
          <w:sz w:val="28"/>
          <w:szCs w:val="28"/>
          <w:rtl/>
        </w:rPr>
        <w:t xml:space="preserve">29-«اللّهمّ؛ارزقني حبّك،و حبّ من ينفعني حبّه عندك.</w:t>
      </w:r>
    </w:p>
    <w:p>
      <w:pPr>
        <w:pStyle w:val="BookText"/>
      </w:pPr>
      <w:r>
        <w:rPr>
          <w:rFonts w:ascii="Amiri" w:hAnsi="Amiri" w:eastAsia="Amiri" w:cs="Amiri"/>
          <w:lang w:bidi="ar-SA"/>
          <w:color w:val="111111"/>
          <w:sz w:val="28"/>
          <w:szCs w:val="28"/>
          <w:rtl/>
        </w:rPr>
        <w:t xml:space="preserve">اللّهمّ؛ما رزقتني ممّا أحبّ..فاجعله قوّة لي فيما تحبّ،و ما زويت عنّي ممّا أحبّ..فاجعله فراغا لي فيما تحبّ».(ت؛عن عبد اللّه بن يزيد الخطميّ[رضي اللّه تعالى عنه]).</w:t>
      </w:r>
    </w:p>
    <w:p>
      <w:pPr>
        <w:pStyle w:val="BookText"/>
      </w:pPr>
      <w:r>
        <w:rPr>
          <w:rFonts w:ascii="Amiri" w:hAnsi="Amiri" w:eastAsia="Amiri" w:cs="Amiri"/>
          <w:lang w:bidi="ar-SA"/>
          <w:color w:val="111111"/>
          <w:sz w:val="28"/>
          <w:szCs w:val="28"/>
          <w:rtl/>
        </w:rPr>
        <w:t xml:space="preserve">30-«اللّهمّ؛اغفر لي ذنبي،و وسّع لي في داري،و بارك لي في رزقي».(ت؛عن أبي هريرة[رضي اللّه تعالى عنه]).</w:t>
      </w:r>
    </w:p>
    <w:p>
      <w:pPr>
        <w:pStyle w:val="BookText"/>
      </w:pPr>
      <w:r>
        <w:rPr>
          <w:rFonts w:ascii="Amiri" w:hAnsi="Amiri" w:eastAsia="Amiri" w:cs="Amiri"/>
          <w:lang w:bidi="ar-SA"/>
          <w:color w:val="111111"/>
          <w:sz w:val="28"/>
          <w:szCs w:val="28"/>
          <w:rtl/>
        </w:rPr>
        <w:t xml:space="preserve">31-«اللّهمّ؛إنّي أسألك رحمة من عندك تهدي بها قلبي،و تجمع بها أمري،و تلمّ بها شعثي،و تصلح بها غائبي،و ترفع بها شاهدي، و تزكّي بها عملي،و تلهمني بها رشدي،و تردّ بها ألفتي،و تعصمني بها من كلّ سوء.</w:t>
      </w:r>
    </w:p>
    <w:p>
      <w:pPr>
        <w:pStyle w:val="BookText"/>
      </w:pPr>
      <w:r>
        <w:rPr>
          <w:rFonts w:ascii="Amiri" w:hAnsi="Amiri" w:eastAsia="Amiri" w:cs="Amiri"/>
          <w:lang w:bidi="ar-SA"/>
          <w:color w:val="111111"/>
          <w:sz w:val="28"/>
          <w:szCs w:val="28"/>
          <w:rtl/>
        </w:rPr>
        <w:t xml:space="preserve">اللّهمّ؛أعطني إيمانا و يقينا ليس بعده كفر،و رحمة أنال بها شرف كرامتك في الدّنيا و الآخرة.</w:t>
      </w:r>
    </w:p>
    <w:p>
      <w:pPr>
        <w:pStyle w:val="BookText"/>
      </w:pPr>
      <w:r>
        <w:rPr>
          <w:rFonts w:ascii="Amiri" w:hAnsi="Amiri" w:eastAsia="Amiri" w:cs="Amiri"/>
          <w:lang w:bidi="ar-SA"/>
          <w:color w:val="111111"/>
          <w:sz w:val="28"/>
          <w:szCs w:val="28"/>
          <w:rtl/>
        </w:rPr>
        <w:t xml:space="preserve">اللّهمّ؛إنّي أسألك الفوز في القضاء،و نزل الشّهداء،و عيش السّعداء،و النّصر على الأعداء.</w:t>
      </w:r>
    </w:p>
    <w:p>
      <w:pPr>
        <w:pStyle w:val="BookText"/>
      </w:pPr>
      <w:r>
        <w:rPr>
          <w:rFonts w:ascii="Amiri" w:hAnsi="Amiri" w:eastAsia="Amiri" w:cs="Amiri"/>
          <w:lang w:bidi="ar-SA"/>
          <w:color w:val="111111"/>
          <w:sz w:val="28"/>
          <w:szCs w:val="28"/>
          <w:rtl/>
        </w:rPr>
        <w:t xml:space="preserve">اللّهمّ؛إنّي أنزل بك حاجتي،فإن قصّر رأيي،و ضعف عملي..</w:t>
      </w:r>
    </w:p>
    <w:p>
      <w:pPr>
        <w:pStyle w:val="BookText"/>
      </w:pPr>
      <w:r>
        <w:rPr>
          <w:rFonts w:ascii="Amiri" w:hAnsi="Amiri" w:eastAsia="Amiri" w:cs="Amiri"/>
          <w:lang w:bidi="ar-SA"/>
          <w:color w:val="111111"/>
          <w:sz w:val="28"/>
          <w:szCs w:val="28"/>
          <w:rtl/>
        </w:rPr>
        <w:t xml:space="preserve">افتقرت إلى رحمتك،فأسألك يا قاضي الأمور،و يا شافي الصّدور؛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تجير بين البحور..أن تجيرني من عذاب السّعير،و من دعوة الثّبور،و من فتنة القبور.</w:t>
      </w:r>
    </w:p>
    <w:p>
      <w:pPr>
        <w:pStyle w:val="BookText"/>
      </w:pPr>
      <w:r>
        <w:rPr>
          <w:rFonts w:ascii="Amiri" w:hAnsi="Amiri" w:eastAsia="Amiri" w:cs="Amiri"/>
          <w:lang w:bidi="ar-SA"/>
          <w:color w:val="111111"/>
          <w:sz w:val="28"/>
          <w:szCs w:val="28"/>
          <w:rtl/>
        </w:rPr>
        <w:t xml:space="preserve">اللّهمّ؛ما قصر عنه رأيي،و لم تبلغه نيّتي،و لم تبلغه مسألتي من خير وعدته أحدا من خلقك،أو خير أنت معطيه أحدا من عبادك..فإنّي أرغب إليك فيه،و أسألكه برحمتك يا ربّ العالمين.</w:t>
      </w:r>
    </w:p>
    <w:p>
      <w:pPr>
        <w:pStyle w:val="BookText"/>
      </w:pPr>
      <w:r>
        <w:rPr>
          <w:rFonts w:ascii="Amiri" w:hAnsi="Amiri" w:eastAsia="Amiri" w:cs="Amiri"/>
          <w:lang w:bidi="ar-SA"/>
          <w:color w:val="111111"/>
          <w:sz w:val="28"/>
          <w:szCs w:val="28"/>
          <w:rtl/>
        </w:rPr>
        <w:t xml:space="preserve">اللّهمّ؛يا ذا الحبل الشّديد،و الأمر الرّشيد..أسألك الأمن يوم الوعيد،و الجنّة يوم الخلود،مع المقرّبين الشّهود،و الرّكّع السّجود، الموفين بالعهود،إنّك رحيم ودود،و إنّك تفعل ما تريد.</w:t>
      </w:r>
    </w:p>
    <w:p>
      <w:pPr>
        <w:pStyle w:val="BookText"/>
      </w:pPr>
      <w:r>
        <w:rPr>
          <w:rFonts w:ascii="Amiri" w:hAnsi="Amiri" w:eastAsia="Amiri" w:cs="Amiri"/>
          <w:lang w:bidi="ar-SA"/>
          <w:color w:val="111111"/>
          <w:sz w:val="28"/>
          <w:szCs w:val="28"/>
          <w:rtl/>
        </w:rPr>
        <w:t xml:space="preserve">اللّهمّ؛اجعلنا هادين مهتدين،غير ضالّين و لا مضلّين،سلما لأوليائك و عدوّا لأعدائك،نحبّ بحبّك من أحبّك،و نعادي بعداوتك من خالفك.</w:t>
      </w:r>
    </w:p>
    <w:p>
      <w:pPr>
        <w:pStyle w:val="BookText"/>
      </w:pPr>
      <w:r>
        <w:rPr>
          <w:rFonts w:ascii="Amiri" w:hAnsi="Amiri" w:eastAsia="Amiri" w:cs="Amiri"/>
          <w:lang w:bidi="ar-SA"/>
          <w:color w:val="111111"/>
          <w:sz w:val="28"/>
          <w:szCs w:val="28"/>
          <w:rtl/>
        </w:rPr>
        <w:t xml:space="preserve">اللّهمّ؛هذا الدّعاء و عليك الإجابة،و هذا الجهد و عليك التّكلان.</w:t>
      </w:r>
    </w:p>
    <w:p>
      <w:pPr>
        <w:pStyle w:val="BookText"/>
      </w:pPr>
      <w:r>
        <w:rPr>
          <w:rFonts w:ascii="Amiri" w:hAnsi="Amiri" w:eastAsia="Amiri" w:cs="Amiri"/>
          <w:lang w:bidi="ar-SA"/>
          <w:color w:val="111111"/>
          <w:sz w:val="28"/>
          <w:szCs w:val="28"/>
          <w:rtl/>
        </w:rPr>
        <w:t xml:space="preserve">اللّهمّ..اجعل لي نورا في قلبي،و نورا في قبري،و نورا بين يديّ، و نورا من خلفي،و نورا عن يميني،و نورا عن شمالي،و نورا من فوقي،و نورا من تحتي،و نورا في سمعي،و نورا في بصري،و نورا في شعري،و نورا في بشري،و نورا في لحمي،و نورا في دمي،و نورا في عظامي.</w:t>
      </w:r>
    </w:p>
    <w:p>
      <w:pPr>
        <w:pStyle w:val="BookText"/>
      </w:pPr>
      <w:r>
        <w:rPr>
          <w:rFonts w:ascii="Amiri" w:hAnsi="Amiri" w:eastAsia="Amiri" w:cs="Amiri"/>
          <w:lang w:bidi="ar-SA"/>
          <w:color w:val="111111"/>
          <w:sz w:val="28"/>
          <w:szCs w:val="28"/>
          <w:rtl/>
        </w:rPr>
        <w:t xml:space="preserve">اللّهمّ؛أعظم لي نورا،و أعطني نورا،و اجعل لي نورا.</w:t>
      </w:r>
    </w:p>
    <w:p>
      <w:pPr>
        <w:pStyle w:val="BookText"/>
      </w:pPr>
      <w:r>
        <w:rPr>
          <w:rFonts w:ascii="Amiri" w:hAnsi="Amiri" w:eastAsia="Amiri" w:cs="Amiri"/>
          <w:lang w:bidi="ar-SA"/>
          <w:color w:val="111111"/>
          <w:sz w:val="28"/>
          <w:szCs w:val="28"/>
          <w:rtl/>
        </w:rPr>
        <w:t xml:space="preserve">سبحان الّذي تعطّف بالعزّ و قال به،سبحان الّذي لبس المجد و تكرّم به،سبحان الّذي لا ينبغي التّسبيح إلاّ له،سبحان ذي الفضل و النّعم،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ذي المجد و الكرم،سبحان ذي الجلال و الإكرام».(ت، طب،هق؛عن ابن عبّاس[رضي اللّه تعالى عنهما]).</w:t>
      </w:r>
    </w:p>
    <w:p>
      <w:pPr>
        <w:pStyle w:val="BookText"/>
      </w:pPr>
      <w:r>
        <w:rPr>
          <w:rFonts w:ascii="Amiri" w:hAnsi="Amiri" w:eastAsia="Amiri" w:cs="Amiri"/>
          <w:lang w:bidi="ar-SA"/>
          <w:color w:val="111111"/>
          <w:sz w:val="28"/>
          <w:szCs w:val="28"/>
          <w:rtl/>
        </w:rPr>
        <w:t xml:space="preserve">32-«اللّهمّ؛لا تكلني إلى نفسي طرفة عين،و لا تنزع منّي صالح ما أعطيتني».(البزّار؛عن ابن عمر[رضي اللّه تعالى عنهما]).</w:t>
      </w:r>
    </w:p>
    <w:p>
      <w:pPr>
        <w:pStyle w:val="BookText"/>
      </w:pPr>
      <w:r>
        <w:rPr>
          <w:rFonts w:ascii="Amiri" w:hAnsi="Amiri" w:eastAsia="Amiri" w:cs="Amiri"/>
          <w:lang w:bidi="ar-SA"/>
          <w:color w:val="111111"/>
          <w:sz w:val="28"/>
          <w:szCs w:val="28"/>
          <w:rtl/>
        </w:rPr>
        <w:t xml:space="preserve">33-«اللّهمّ؛اجعلني شكورا،و اجعلني صبورا،و اجعلني في عيني صغيرا،و في أعين النّاس كبيرا».(البزّار؛عن بريدة[رضي اللّه تعالى عنه]).</w:t>
      </w:r>
    </w:p>
    <w:p>
      <w:pPr>
        <w:pStyle w:val="BookText"/>
      </w:pPr>
      <w:r>
        <w:rPr>
          <w:rFonts w:ascii="Amiri" w:hAnsi="Amiri" w:eastAsia="Amiri" w:cs="Amiri"/>
          <w:lang w:bidi="ar-SA"/>
          <w:color w:val="111111"/>
          <w:sz w:val="28"/>
          <w:szCs w:val="28"/>
          <w:rtl/>
        </w:rPr>
        <w:t xml:space="preserve">34-«اللّهمّ؛احفظني بالإسلام قائما،و احفظني بالإسلام قاعدا، و احفظني بالإسلام راقدا،و لا تشمت بي عدوّا،و لا حاسدا.</w:t>
      </w:r>
    </w:p>
    <w:p>
      <w:pPr>
        <w:pStyle w:val="BookText"/>
      </w:pPr>
      <w:r>
        <w:rPr>
          <w:rFonts w:ascii="Amiri" w:hAnsi="Amiri" w:eastAsia="Amiri" w:cs="Amiri"/>
          <w:lang w:bidi="ar-SA"/>
          <w:color w:val="111111"/>
          <w:sz w:val="28"/>
          <w:szCs w:val="28"/>
          <w:rtl/>
        </w:rPr>
        <w:t xml:space="preserve">اللّهمّ؛إنّي أسألك من كلّ خير خزائنه بيدك،و أعوذ بك من كلّ شرّ خزائنه بيدك».(ك؛عن ابن مسعود[رضي اللّه تعالى عنه]).</w:t>
      </w:r>
    </w:p>
    <w:p>
      <w:pPr>
        <w:pStyle w:val="BookText"/>
      </w:pPr>
      <w:r>
        <w:rPr>
          <w:rFonts w:ascii="Amiri" w:hAnsi="Amiri" w:eastAsia="Amiri" w:cs="Amiri"/>
          <w:lang w:bidi="ar-SA"/>
          <w:color w:val="111111"/>
          <w:sz w:val="28"/>
          <w:szCs w:val="28"/>
          <w:rtl/>
        </w:rPr>
        <w:t xml:space="preserve">35-«اللّهمّ؛انفعني بما علّمتني،و علّمني ما ينفعني،و زدني علما.</w:t>
      </w:r>
    </w:p>
    <w:p>
      <w:pPr>
        <w:pStyle w:val="BookText"/>
      </w:pPr>
      <w:r>
        <w:rPr>
          <w:rFonts w:ascii="Amiri" w:hAnsi="Amiri" w:eastAsia="Amiri" w:cs="Amiri"/>
          <w:lang w:bidi="ar-SA"/>
          <w:color w:val="111111"/>
          <w:sz w:val="28"/>
          <w:szCs w:val="28"/>
          <w:rtl/>
        </w:rPr>
        <w:t xml:space="preserve">الحمد للّه على كلّ حال،و أعوذ باللّه من حال أهل النّار».(ت، ه،[ك]؛عن أبي هريرة[رضي اللّه تعالى عنه]).</w:t>
      </w:r>
    </w:p>
    <w:p>
      <w:pPr>
        <w:pStyle w:val="BookText"/>
      </w:pPr>
      <w:r>
        <w:rPr>
          <w:rFonts w:ascii="Amiri" w:hAnsi="Amiri" w:eastAsia="Amiri" w:cs="Amiri"/>
          <w:lang w:bidi="ar-SA"/>
          <w:color w:val="111111"/>
          <w:sz w:val="28"/>
          <w:szCs w:val="28"/>
          <w:rtl/>
        </w:rPr>
        <w:t xml:space="preserve">36-«يا حيّ يا قيّوم؛برحمتك أستغيث».(ت؛عن أنس [رضي اللّه تعالى عنه]).</w:t>
      </w:r>
    </w:p>
    <w:p>
      <w:pPr>
        <w:pStyle w:val="BookText"/>
      </w:pPr>
      <w:r>
        <w:rPr>
          <w:rFonts w:ascii="Amiri" w:hAnsi="Amiri" w:eastAsia="Amiri" w:cs="Amiri"/>
          <w:lang w:bidi="ar-SA"/>
          <w:color w:val="111111"/>
          <w:sz w:val="28"/>
          <w:szCs w:val="28"/>
          <w:rtl/>
        </w:rPr>
        <w:t xml:space="preserve">37-«اللّهمّ؛افتح مسامع قلبي لذكرك،و ارزقني طاعتك،و طاعة رسولك،و عملا بكتابك».(طس؛عن عليّ[رضي اللّه تعالى عنه]).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38-«اللّهمّ؛اجعلني أخشاك حتّى كأنّي أراك،و أسعدني بتقواك، و لا تشقني بمعصيتك،و خر لي في قضائك،و بارك لي في قدرك،حتّى لا أحبّ تعجيل ما أخّرت؛و لا تأخير ما عجّلت.</w:t>
      </w:r>
    </w:p>
    <w:p>
      <w:pPr>
        <w:pStyle w:val="BookText"/>
      </w:pPr>
      <w:r>
        <w:rPr>
          <w:rFonts w:ascii="Amiri" w:hAnsi="Amiri" w:eastAsia="Amiri" w:cs="Amiri"/>
          <w:lang w:bidi="ar-SA"/>
          <w:color w:val="111111"/>
          <w:sz w:val="28"/>
          <w:szCs w:val="28"/>
          <w:rtl/>
        </w:rPr>
        <w:t xml:space="preserve">و اجعل غناي في نفسي،و أمتعني بسمعي و بصري،و اجعلهما الوارث منّي،و انصرني على من ظلمني،و أرني فيه ثأري،و أقرّ بذلك عيني».(طس؛عن أبي هريرة[رضي اللّه تعالى عنه]).</w:t>
      </w:r>
    </w:p>
    <w:p>
      <w:pPr>
        <w:pStyle w:val="BookText"/>
      </w:pPr>
      <w:r>
        <w:rPr>
          <w:rFonts w:ascii="Amiri" w:hAnsi="Amiri" w:eastAsia="Amiri" w:cs="Amiri"/>
          <w:lang w:bidi="ar-SA"/>
          <w:color w:val="111111"/>
          <w:sz w:val="28"/>
          <w:szCs w:val="28"/>
          <w:rtl/>
        </w:rPr>
        <w:t xml:space="preserve">39-«اللّهمّ؛اكفني بحلالك عن حرامك،و أغنني بفضلك عمّن سواك».(ت؛عن عليّ[رضي اللّه تعالى عنه]).</w:t>
      </w:r>
    </w:p>
    <w:p>
      <w:pPr>
        <w:pStyle w:val="BookText"/>
      </w:pPr>
      <w:r>
        <w:rPr>
          <w:rFonts w:ascii="Amiri" w:hAnsi="Amiri" w:eastAsia="Amiri" w:cs="Amiri"/>
          <w:lang w:bidi="ar-SA"/>
          <w:color w:val="111111"/>
          <w:sz w:val="28"/>
          <w:szCs w:val="28"/>
          <w:rtl/>
        </w:rPr>
        <w:t xml:space="preserve">40-«اللّهمّ؛اجعل أوسع رزقك عليّ عند كبر سنّي و انقطاع عمري».(ك؛عن عائشة[رضي اللّه تعالى عنها]).</w:t>
      </w:r>
    </w:p>
    <w:p>
      <w:pPr>
        <w:pStyle w:val="BookText"/>
      </w:pPr>
      <w:r>
        <w:rPr>
          <w:rFonts w:ascii="Amiri" w:hAnsi="Amiri" w:eastAsia="Amiri" w:cs="Amiri"/>
          <w:lang w:bidi="ar-SA"/>
          <w:color w:val="111111"/>
          <w:sz w:val="28"/>
          <w:szCs w:val="28"/>
          <w:rtl/>
        </w:rPr>
        <w:t xml:space="preserve">41-«اللّهمّ؛إنّي أسألك إيمانا يباشر قلبي؛حتّى أعلم أنّه لا يصيا بني إلاّ ما كتبت لي،و أرضني من المعيشة بما قسمت لي».(البزّار؛عن ابن عمر[رضي اللّه تعالى عنهما]).</w:t>
      </w:r>
    </w:p>
    <w:p>
      <w:pPr>
        <w:pStyle w:val="BookText"/>
      </w:pPr>
      <w:r>
        <w:rPr>
          <w:rFonts w:ascii="Amiri" w:hAnsi="Amiri" w:eastAsia="Amiri" w:cs="Amiri"/>
          <w:lang w:bidi="ar-SA"/>
          <w:color w:val="111111"/>
          <w:sz w:val="28"/>
          <w:szCs w:val="28"/>
          <w:rtl/>
        </w:rPr>
        <w:t xml:space="preserve">42-«اللّهمّ؛إنّي أسألك عيشة نقيّة،و ميتة سويّة،و مردّا غير مخزيّ </w:t>
      </w:r>
      <w:r>
        <w:rPr>
          <w:rStyle w:val="FootnoteReference"/>
        </w:rPr>
        <w:footnoteReference w:id="397"/>
      </w:r>
      <w:r>
        <w:rPr>
          <w:rFonts w:ascii="Amiri" w:hAnsi="Amiri" w:eastAsia="Amiri" w:cs="Amiri"/>
          <w:lang w:bidi="ar-SA"/>
          <w:color w:val="111111"/>
          <w:sz w:val="28"/>
          <w:szCs w:val="28"/>
          <w:rtl/>
        </w:rPr>
        <w:t xml:space="preserve">و لا فاضح».(طب،ك،البزّار،عن ابن عمر[رضي اللّه تعالى عنهما]).</w:t>
      </w:r>
    </w:p>
    <w:p>
      <w:pPr>
        <w:pStyle w:val="BookText"/>
      </w:pPr>
      <w:r>
        <w:rPr>
          <w:rFonts w:ascii="Amiri" w:hAnsi="Amiri" w:eastAsia="Amiri" w:cs="Amiri"/>
          <w:lang w:bidi="ar-SA"/>
          <w:color w:val="111111"/>
          <w:sz w:val="28"/>
          <w:szCs w:val="28"/>
          <w:rtl/>
        </w:rPr>
        <w:t xml:space="preserve">43-«اللّهمّ؛أصلح لي ديني الّذي هو عصمة أمري،و أصلح لي دنياي الّتي فيها معاشي،و أصلح لي آخرتي الّتي فيها معادي،و اجعلء.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زيادة لي في كلّ خير،و اجعل الموت راحة لي من كلّ شرّ».</w:t>
      </w:r>
    </w:p>
    <w:p>
      <w:pPr>
        <w:pStyle w:val="BookText"/>
      </w:pPr>
      <w:r>
        <w:rPr>
          <w:rFonts w:ascii="Amiri" w:hAnsi="Amiri" w:eastAsia="Amiri" w:cs="Amiri"/>
          <w:lang w:bidi="ar-SA"/>
          <w:color w:val="111111"/>
          <w:sz w:val="28"/>
          <w:szCs w:val="28"/>
          <w:rtl/>
        </w:rPr>
        <w:t xml:space="preserve">(م؛عن أبي هريرة[رضي اللّه تعالى عنه]).</w:t>
      </w:r>
    </w:p>
    <w:p>
      <w:pPr>
        <w:pStyle w:val="BookText"/>
      </w:pPr>
      <w:r>
        <w:rPr>
          <w:rFonts w:ascii="Amiri" w:hAnsi="Amiri" w:eastAsia="Amiri" w:cs="Amiri"/>
          <w:lang w:bidi="ar-SA"/>
          <w:color w:val="111111"/>
          <w:sz w:val="28"/>
          <w:szCs w:val="28"/>
          <w:rtl/>
        </w:rPr>
        <w:t xml:space="preserve">44-«اللّهمّ؛إنّي أسألك الهدى و التّقى،و العفاف و الغنى».</w:t>
      </w:r>
    </w:p>
    <w:p>
      <w:pPr>
        <w:pStyle w:val="BookText"/>
      </w:pPr>
      <w:r>
        <w:rPr>
          <w:rFonts w:ascii="Amiri" w:hAnsi="Amiri" w:eastAsia="Amiri" w:cs="Amiri"/>
          <w:lang w:bidi="ar-SA"/>
          <w:color w:val="111111"/>
          <w:sz w:val="28"/>
          <w:szCs w:val="28"/>
          <w:rtl/>
        </w:rPr>
        <w:t xml:space="preserve">(م،ت،ه؛عن ابن مسعود[رضي اللّه تعالى عنه]).</w:t>
      </w:r>
    </w:p>
    <w:p>
      <w:pPr>
        <w:pStyle w:val="BookText"/>
      </w:pPr>
      <w:r>
        <w:rPr>
          <w:rFonts w:ascii="Amiri" w:hAnsi="Amiri" w:eastAsia="Amiri" w:cs="Amiri"/>
          <w:lang w:bidi="ar-SA"/>
          <w:color w:val="111111"/>
          <w:sz w:val="28"/>
          <w:szCs w:val="28"/>
          <w:rtl/>
        </w:rPr>
        <w:t xml:space="preserve">45-«اللّهمّ؛اجعل حبّك أحبّ الأشياء إليّ،و اجعل خشيتك أخوف الأشياء عندي،و اقطع عنّي حاجات الدّنيا بالشّوق إلى لقائك، و إذا أقررت أعين أهل الدّنيا من دنياهم..فأقرر عيني من عبادتك».</w:t>
      </w:r>
    </w:p>
    <w:p>
      <w:pPr>
        <w:pStyle w:val="BookText"/>
      </w:pPr>
      <w:r>
        <w:rPr>
          <w:rFonts w:ascii="Amiri" w:hAnsi="Amiri" w:eastAsia="Amiri" w:cs="Amiri"/>
          <w:lang w:bidi="ar-SA"/>
          <w:color w:val="111111"/>
          <w:sz w:val="28"/>
          <w:szCs w:val="28"/>
          <w:rtl/>
        </w:rPr>
        <w:t xml:space="preserve">(حل؛عن الهيثم بن مالك الطّائيّ[رضي اللّه تعالى عنه]).</w:t>
      </w:r>
    </w:p>
    <w:p>
      <w:pPr>
        <w:pStyle w:val="BookText"/>
      </w:pPr>
      <w:r>
        <w:rPr>
          <w:rFonts w:ascii="Amiri" w:hAnsi="Amiri" w:eastAsia="Amiri" w:cs="Amiri"/>
          <w:lang w:bidi="ar-SA"/>
          <w:color w:val="111111"/>
          <w:sz w:val="28"/>
          <w:szCs w:val="28"/>
          <w:rtl/>
        </w:rPr>
        <w:t xml:space="preserve">46-«اللّهمّ؛إنّي أسألك الصّحّة،و العفّة،و الأمانة،و حسن الخلق،و الرّضا بالقدر».(طب؛عن ابن عمرو[رضي اللّه تعالى عنهما]).</w:t>
      </w:r>
    </w:p>
    <w:p>
      <w:pPr>
        <w:pStyle w:val="BookText"/>
      </w:pPr>
      <w:r>
        <w:rPr>
          <w:rFonts w:ascii="Amiri" w:hAnsi="Amiri" w:eastAsia="Amiri" w:cs="Amiri"/>
          <w:lang w:bidi="ar-SA"/>
          <w:color w:val="111111"/>
          <w:sz w:val="28"/>
          <w:szCs w:val="28"/>
          <w:rtl/>
        </w:rPr>
        <w:t xml:space="preserve">47-«اللّهمّ؛إنّي أسألك التّوفيق لمحابّك من الأعمال،و صدق التّوكّل عليك،و حسن الظّنّ بك».(حل؛عن الأوزاعيّ و الحكيم؛ عن أبي هريرة[رضي اللّه تعالى عنه]).</w:t>
      </w:r>
    </w:p>
    <w:p>
      <w:pPr>
        <w:pStyle w:val="BookText"/>
      </w:pPr>
      <w:r>
        <w:rPr>
          <w:rFonts w:ascii="Amiri" w:hAnsi="Amiri" w:eastAsia="Amiri" w:cs="Amiri"/>
          <w:lang w:bidi="ar-SA"/>
          <w:color w:val="111111"/>
          <w:sz w:val="28"/>
          <w:szCs w:val="28"/>
          <w:rtl/>
        </w:rPr>
        <w:t xml:space="preserve">48-«اللّهمّ؛إنّي أسألك صحّة في إيمان،و إيمانا في حسن خلق، و نجاحا يتبعه فلاح،و رحمة منك و عافية،و مغفرة منك و رضوانا».</w:t>
      </w:r>
    </w:p>
    <w:p>
      <w:pPr>
        <w:pStyle w:val="BookText"/>
      </w:pPr>
      <w:r>
        <w:rPr>
          <w:rFonts w:ascii="Amiri" w:hAnsi="Amiri" w:eastAsia="Amiri" w:cs="Amiri"/>
          <w:lang w:bidi="ar-SA"/>
          <w:color w:val="111111"/>
          <w:sz w:val="28"/>
          <w:szCs w:val="28"/>
          <w:rtl/>
        </w:rPr>
        <w:t xml:space="preserve">(طس،ك؛عن أبي هريرة[رضي اللّه تعالى عنه]).</w:t>
      </w:r>
    </w:p>
    <w:p>
      <w:pPr>
        <w:pStyle w:val="BookText"/>
      </w:pPr>
      <w:r>
        <w:rPr>
          <w:rFonts w:ascii="Amiri" w:hAnsi="Amiri" w:eastAsia="Amiri" w:cs="Amiri"/>
          <w:lang w:bidi="ar-SA"/>
          <w:color w:val="111111"/>
          <w:sz w:val="28"/>
          <w:szCs w:val="28"/>
          <w:rtl/>
        </w:rPr>
        <w:t xml:space="preserve">49-«اللّهمّ؛الطف بي في تيسير كلّ عسير،فإنّ تيسير كلّ عسير عليك يسير،و أسألك اليسر و المعافاة في الدّنيا و الآخرة».(طس؛ عن أبي هريرة[رضي اللّه تعالى عنه]).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50-«اللّهمّ؛اعف عنّي؛فإنّك عفوّ كريم».(طس؛عن أبي سعيد[رضي اللّه تعالى عنه]).</w:t>
      </w:r>
    </w:p>
    <w:p>
      <w:pPr>
        <w:pStyle w:val="BookText"/>
      </w:pPr>
      <w:r>
        <w:rPr>
          <w:rFonts w:ascii="Amiri" w:hAnsi="Amiri" w:eastAsia="Amiri" w:cs="Amiri"/>
          <w:lang w:bidi="ar-SA"/>
          <w:color w:val="111111"/>
          <w:sz w:val="28"/>
          <w:szCs w:val="28"/>
          <w:rtl/>
        </w:rPr>
        <w:t xml:space="preserve">51-«اللّهمّ؛إنّي عبدك،و ابن عبدك،و ابن أمتك،في قبضتك، ناصيتي بيدك،ماض فيّ حكمك،عدل فيّ قضاؤك،أسألك بكلّ اسم هو لك سمّيت به نفسك،أو أنزلته في كتابك،أو علّمته أحدا من خلقك،أو استأثرت به في علم الغيب عندك،أن تجعل القرآن العظيم نور صدري،و ربيع قلبي،و جلاء حزني،و ذهاب همّي».(ابن السّنّيّ؛عن أبي موسى الأشعريّ[رضي اللّه تعالى عنه]).</w:t>
      </w:r>
    </w:p>
    <w:p>
      <w:pPr>
        <w:pStyle w:val="BookText"/>
      </w:pPr>
      <w:r>
        <w:rPr>
          <w:rFonts w:ascii="Amiri" w:hAnsi="Amiri" w:eastAsia="Amiri" w:cs="Amiri"/>
          <w:lang w:bidi="ar-SA"/>
          <w:color w:val="111111"/>
          <w:sz w:val="28"/>
          <w:szCs w:val="28"/>
          <w:rtl/>
        </w:rPr>
        <w:t xml:space="preserve">52-«اللّهمّ؛احرسني بعينك الّتي لا تنام،و اكنفني بكنفك الّذي لا يرام،و ارحمني بقدرتك عليّ؛فلا أهلك و أنت رجائي،فكم من نعمة أنعمت بها عليّ قلّ لك بها شكري،و كم من بليّة ابتليتني قلّ لك بها صبري،فيا من قلّ عند نعمته شكري؛فلم يحرمني،و يا من قلّ عند بلائه </w:t>
      </w:r>
      <w:r>
        <w:rPr>
          <w:rStyle w:val="FootnoteReference"/>
        </w:rPr>
        <w:footnoteReference w:id="398"/>
      </w:r>
      <w:r>
        <w:rPr>
          <w:rFonts w:ascii="Amiri" w:hAnsi="Amiri" w:eastAsia="Amiri" w:cs="Amiri"/>
          <w:lang w:bidi="ar-SA"/>
          <w:color w:val="111111"/>
          <w:sz w:val="28"/>
          <w:szCs w:val="28"/>
          <w:rtl/>
        </w:rPr>
        <w:t xml:space="preserve">صبري؛فلم يخذلني،و يا من رآني على الخطايا؛فلم يفضحني،يا ذا المعروف الّذي لا ينقضي أبدا،و يا ذا النّعمة الّتي لا تحصى عددا..أسألك أن تصلّي على محمّد و على آل محمّد،و بك أدرأ في نحور الأعداء و الجبّارين.</w:t>
      </w:r>
    </w:p>
    <w:p>
      <w:pPr>
        <w:pStyle w:val="BookText"/>
      </w:pPr>
      <w:r>
        <w:rPr>
          <w:rFonts w:ascii="Amiri" w:hAnsi="Amiri" w:eastAsia="Amiri" w:cs="Amiri"/>
          <w:lang w:bidi="ar-SA"/>
          <w:color w:val="111111"/>
          <w:sz w:val="28"/>
          <w:szCs w:val="28"/>
          <w:rtl/>
        </w:rPr>
        <w:t xml:space="preserve">اللّهمّ؛أعنّي على ديني بالدّنيا،و على آخرتي بالتّقوى،و احفظني فيما غبت عنه،و لا تكلني إلى نفسي فيما حضرته.).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لا تضرّه الذّنوب،و لا ينقصه العفو..هب لي ما لا ينقصك، و اغفر لي ما لا يضرّك؛إنّك أنت الوهّاب.</w:t>
      </w:r>
    </w:p>
    <w:p>
      <w:pPr>
        <w:pStyle w:val="BookText"/>
      </w:pPr>
      <w:r>
        <w:rPr>
          <w:rFonts w:ascii="Amiri" w:hAnsi="Amiri" w:eastAsia="Amiri" w:cs="Amiri"/>
          <w:lang w:bidi="ar-SA"/>
          <w:color w:val="111111"/>
          <w:sz w:val="28"/>
          <w:szCs w:val="28"/>
          <w:rtl/>
        </w:rPr>
        <w:t xml:space="preserve">أسألك فرجا قريبا،و صبرا جميلا،و رزقا واسعا،و العافية من البلايا،و أسألك تمام العافية،و أسألك دوام العافية،و أسألك الشّكر على العافية،و أسألك الغنى عن النّاس،و لا حول و لا قوّة إلاّ باللّه العليّ العظيم».(الدّيلميّ؛عن جعفر الصّادق؛عن أبيه؛عن جدّه) [رضي اللّه تعالى عنهم]).</w:t>
      </w:r>
    </w:p>
    <w:p>
      <w:pPr>
        <w:pStyle w:val="BookText"/>
      </w:pPr>
      <w:r>
        <w:rPr>
          <w:rFonts w:ascii="Amiri" w:hAnsi="Amiri" w:eastAsia="Amiri" w:cs="Amiri"/>
          <w:lang w:bidi="ar-SA"/>
          <w:color w:val="111111"/>
          <w:sz w:val="28"/>
          <w:szCs w:val="28"/>
          <w:rtl/>
        </w:rPr>
        <w:t xml:space="preserve">53-«اللّهمّ؛طهّر قلبي من النّفاق،و عملي من الرّياء،و لساني من الكذب،و عيني </w:t>
      </w:r>
      <w:r>
        <w:rPr>
          <w:rStyle w:val="FootnoteReference"/>
        </w:rPr>
        <w:footnoteReference w:id="399"/>
      </w:r>
      <w:r>
        <w:rPr>
          <w:rFonts w:ascii="Amiri" w:hAnsi="Amiri" w:eastAsia="Amiri" w:cs="Amiri"/>
          <w:lang w:bidi="ar-SA"/>
          <w:color w:val="111111"/>
          <w:sz w:val="28"/>
          <w:szCs w:val="28"/>
          <w:rtl/>
        </w:rPr>
        <w:t xml:space="preserve">من الخيانة؛فإنّك تعلم خائنة الأعين و ما تخفي الصّدور».(الحكيم،خط؛عن أمّ معبد الخزاعيّة[رضي اللّه تعالى عنها]).</w:t>
      </w:r>
    </w:p>
    <w:p>
      <w:pPr>
        <w:pStyle w:val="BookText"/>
      </w:pPr>
      <w:r>
        <w:rPr>
          <w:rFonts w:ascii="Amiri" w:hAnsi="Amiri" w:eastAsia="Amiri" w:cs="Amiri"/>
          <w:lang w:bidi="ar-SA"/>
          <w:color w:val="111111"/>
          <w:sz w:val="28"/>
          <w:szCs w:val="28"/>
          <w:rtl/>
        </w:rPr>
        <w:t xml:space="preserve">54-«ربّ؛أعنّي و لا تعن عليّ،و انصرني و لا تنصر عليّ،و امكر لي و لا تمكر عليّ،و اهدني،و يسّر الهدى لي،و انصرني على من بغى عليّ.</w:t>
      </w:r>
    </w:p>
    <w:p>
      <w:pPr>
        <w:pStyle w:val="BookText"/>
      </w:pPr>
      <w:r>
        <w:rPr>
          <w:rFonts w:ascii="Amiri" w:hAnsi="Amiri" w:eastAsia="Amiri" w:cs="Amiri"/>
          <w:lang w:bidi="ar-SA"/>
          <w:color w:val="111111"/>
          <w:sz w:val="28"/>
          <w:szCs w:val="28"/>
          <w:rtl/>
        </w:rPr>
        <w:t xml:space="preserve">ربّ؛اجعلني لك شاكرا،لك ذاكرا،لك راهبا،لك مطواعا،لك مخبتا،إليك أوّاها منيبا.</w:t>
      </w:r>
    </w:p>
    <w:p>
      <w:pPr>
        <w:pStyle w:val="BookText"/>
      </w:pPr>
      <w:r>
        <w:rPr>
          <w:rFonts w:ascii="Amiri" w:hAnsi="Amiri" w:eastAsia="Amiri" w:cs="Amiri"/>
          <w:lang w:bidi="ar-SA"/>
          <w:color w:val="111111"/>
          <w:sz w:val="28"/>
          <w:szCs w:val="28"/>
          <w:rtl/>
        </w:rPr>
        <w:t xml:space="preserve">ربّ؛تقبّل توبتي،و اغسل حوبتي،و أجب دعوتي،و ثبّت حجّتي،و اهد قلبي،و سدّد لساني،و اسلل سخيمة صدري»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(ت،د،ه؛عن ابن عبّاس[رضي اللّه تعالى عنهما]).ة.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55-«اللّهمّ؛أغنني بالعلم،و زيّنّي بالحلم،و أكرمني بالتّقوى، و جمّلني بالعافية».(ابن النّجّار؛عن ابن عمر[رضي اللّه تعالى عنهما]).</w:t>
      </w:r>
    </w:p>
    <w:p>
      <w:pPr>
        <w:pStyle w:val="BookText"/>
      </w:pPr>
      <w:r>
        <w:rPr>
          <w:rFonts w:ascii="Amiri" w:hAnsi="Amiri" w:eastAsia="Amiri" w:cs="Amiri"/>
          <w:lang w:bidi="ar-SA"/>
          <w:color w:val="111111"/>
          <w:sz w:val="28"/>
          <w:szCs w:val="28"/>
          <w:rtl/>
        </w:rPr>
        <w:t xml:space="preserve">56-«اللّهمّ؛اغفر لي ذنوبي و خطاياي كلّها.</w:t>
      </w:r>
    </w:p>
    <w:p>
      <w:pPr>
        <w:pStyle w:val="BookText"/>
      </w:pPr>
      <w:r>
        <w:rPr>
          <w:rFonts w:ascii="Amiri" w:hAnsi="Amiri" w:eastAsia="Amiri" w:cs="Amiri"/>
          <w:lang w:bidi="ar-SA"/>
          <w:color w:val="111111"/>
          <w:sz w:val="28"/>
          <w:szCs w:val="28"/>
          <w:rtl/>
        </w:rPr>
        <w:t xml:space="preserve">اللّهمّ؛أنعشني،و اجبرني،و اهدني لصالح الأعمال و الأخلاق؛ فإنّه لا يهدي لصالحها،و لا يصرف سيّئها إلاّ أنت».(طب؛عن أبي أمامة[رضي اللّه تعالى عنه]).</w:t>
      </w:r>
    </w:p>
    <w:p>
      <w:pPr>
        <w:pStyle w:val="BookText"/>
      </w:pPr>
      <w:r>
        <w:rPr>
          <w:rFonts w:ascii="Amiri" w:hAnsi="Amiri" w:eastAsia="Amiri" w:cs="Amiri"/>
          <w:lang w:bidi="ar-SA"/>
          <w:color w:val="111111"/>
          <w:sz w:val="28"/>
          <w:szCs w:val="28"/>
          <w:rtl/>
        </w:rPr>
        <w:t xml:space="preserve">57-«اللّهمّ؛إنّي أسألك علما نافعا،و رزقا طيّبا،و عملا متقبّلا».(حم،ه؛عن أمّ سلمة[رضي اللّه تعالى عنها]).</w:t>
      </w:r>
    </w:p>
    <w:p>
      <w:pPr>
        <w:pStyle w:val="BookText"/>
      </w:pPr>
      <w:r>
        <w:rPr>
          <w:rFonts w:ascii="Amiri" w:hAnsi="Amiri" w:eastAsia="Amiri" w:cs="Amiri"/>
          <w:lang w:bidi="ar-SA"/>
          <w:color w:val="111111"/>
          <w:sz w:val="28"/>
          <w:szCs w:val="28"/>
          <w:rtl/>
        </w:rPr>
        <w:t xml:space="preserve">58-«اللّهمّ؛بعلمك الغيب و قدرتك على الخلق..أحيني ما علمت الحياة خيرا لي،و توفّني إذا علمت الوفاة خيرا لي.</w:t>
      </w:r>
    </w:p>
    <w:p>
      <w:pPr>
        <w:pStyle w:val="BookText"/>
      </w:pPr>
      <w:r>
        <w:rPr>
          <w:rFonts w:ascii="Amiri" w:hAnsi="Amiri" w:eastAsia="Amiri" w:cs="Amiri"/>
          <w:lang w:bidi="ar-SA"/>
          <w:color w:val="111111"/>
          <w:sz w:val="28"/>
          <w:szCs w:val="28"/>
          <w:rtl/>
        </w:rPr>
        <w:t xml:space="preserve">اللّهمّ؛و أسألك خشيتك في الغيب و الشّهادة،و أسألك كلمة الإخلاص في الرّضا و الغضب،و أسألك القصد في الفقر و الغنى، و أسألك نعيما لا ينفد،و أسألك قرّة عين لا تنقطع،و أسألك الرّضا بالقضاء،و أسألك برد العيش بعد الموت،و أسألك لذّة النّظر إلى وجهك،و الشّوق إلى لقائك،في غير ضرّاء مضرّة،و لا فتنة مضلّة.</w:t>
      </w:r>
    </w:p>
    <w:p>
      <w:pPr>
        <w:pStyle w:val="BookText"/>
      </w:pPr>
      <w:r>
        <w:rPr>
          <w:rFonts w:ascii="Amiri" w:hAnsi="Amiri" w:eastAsia="Amiri" w:cs="Amiri"/>
          <w:lang w:bidi="ar-SA"/>
          <w:color w:val="111111"/>
          <w:sz w:val="28"/>
          <w:szCs w:val="28"/>
          <w:rtl/>
        </w:rPr>
        <w:t xml:space="preserve">اللّهمّ؛زيّنّا بزينة الإيمان،و اجعلنا هداة مهتدين».(ن،ك؛عن عمّار بن ياسر[رضي اللّه تعالى عنهما]).</w:t>
      </w:r>
    </w:p>
    <w:p>
      <w:pPr>
        <w:pStyle w:val="BookText"/>
      </w:pPr>
      <w:r>
        <w:rPr>
          <w:rFonts w:ascii="Amiri" w:hAnsi="Amiri" w:eastAsia="Amiri" w:cs="Amiri"/>
          <w:lang w:bidi="ar-SA"/>
          <w:color w:val="111111"/>
          <w:sz w:val="28"/>
          <w:szCs w:val="28"/>
          <w:rtl/>
        </w:rPr>
        <w:t xml:space="preserve">59-«اللّهمّ؛أنت خلقت نفسي،و أنت توفّاها،لك مماتها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محياها،إن أحييتها..فاحفظها،و إن أمتّها..فاغفر لها.</w:t>
      </w:r>
    </w:p>
    <w:p>
      <w:pPr>
        <w:pStyle w:val="BookText"/>
      </w:pPr>
      <w:r>
        <w:rPr>
          <w:rFonts w:ascii="Amiri" w:hAnsi="Amiri" w:eastAsia="Amiri" w:cs="Amiri"/>
          <w:lang w:bidi="ar-SA"/>
          <w:color w:val="111111"/>
          <w:sz w:val="28"/>
          <w:szCs w:val="28"/>
          <w:rtl/>
        </w:rPr>
        <w:t xml:space="preserve">اللّهمّ؛إنّي أسألك العافية».(م؛عن ابن عمر[رضي اللّه تعالى عنهما]).</w:t>
      </w:r>
    </w:p>
    <w:p>
      <w:pPr>
        <w:pStyle w:val="BookText"/>
      </w:pPr>
      <w:r>
        <w:rPr>
          <w:rFonts w:ascii="Amiri" w:hAnsi="Amiri" w:eastAsia="Amiri" w:cs="Amiri"/>
          <w:lang w:bidi="ar-SA"/>
          <w:color w:val="111111"/>
          <w:sz w:val="28"/>
          <w:szCs w:val="28"/>
          <w:rtl/>
        </w:rPr>
        <w:t xml:space="preserve">60-«اللّهمّ؛اغفر لي خطيئتي و جهلي،و إسرافي في أمري،و ما أنت أعلم به منّي.</w:t>
      </w:r>
    </w:p>
    <w:p>
      <w:pPr>
        <w:pStyle w:val="BookText"/>
      </w:pPr>
      <w:r>
        <w:rPr>
          <w:rFonts w:ascii="Amiri" w:hAnsi="Amiri" w:eastAsia="Amiri" w:cs="Amiri"/>
          <w:lang w:bidi="ar-SA"/>
          <w:color w:val="111111"/>
          <w:sz w:val="28"/>
          <w:szCs w:val="28"/>
          <w:rtl/>
        </w:rPr>
        <w:t xml:space="preserve">اللّهمّ؛اغفر لي خطيئتي </w:t>
      </w:r>
      <w:r>
        <w:rPr>
          <w:rStyle w:val="FootnoteReference"/>
        </w:rPr>
        <w:footnoteReference w:id="401"/>
      </w:r>
      <w:r>
        <w:rPr>
          <w:rFonts w:ascii="Amiri" w:hAnsi="Amiri" w:eastAsia="Amiri" w:cs="Amiri"/>
          <w:lang w:bidi="ar-SA"/>
          <w:color w:val="111111"/>
          <w:sz w:val="28"/>
          <w:szCs w:val="28"/>
          <w:rtl/>
        </w:rPr>
        <w:t xml:space="preserve">و عمدي،و هزلي و جدّي،و كلّ ذلك عندي.</w:t>
      </w:r>
    </w:p>
    <w:p>
      <w:pPr>
        <w:pStyle w:val="BookText"/>
      </w:pPr>
      <w:r>
        <w:rPr>
          <w:rFonts w:ascii="Amiri" w:hAnsi="Amiri" w:eastAsia="Amiri" w:cs="Amiri"/>
          <w:lang w:bidi="ar-SA"/>
          <w:color w:val="111111"/>
          <w:sz w:val="28"/>
          <w:szCs w:val="28"/>
          <w:rtl/>
        </w:rPr>
        <w:t xml:space="preserve">اللّهمّ؛اغفر لي ما قدّمت و ما أخّرت،و ما أسررت و ما أعلنت،أنت المقدّم و أنت المؤخّر،و أنت على كلّ شيء قدير».(ق؛عن أبي موسى[رضي اللّه تعالى عنه]).</w:t>
      </w:r>
    </w:p>
    <w:p>
      <w:pPr>
        <w:pStyle w:val="BookText"/>
      </w:pPr>
      <w:r>
        <w:rPr>
          <w:rFonts w:ascii="Amiri" w:hAnsi="Amiri" w:eastAsia="Amiri" w:cs="Amiri"/>
          <w:lang w:bidi="ar-SA"/>
          <w:color w:val="111111"/>
          <w:sz w:val="28"/>
          <w:szCs w:val="28"/>
          <w:rtl/>
        </w:rPr>
        <w:t xml:space="preserve">61-«اللّهمّ؛اهدني فيمن هديت،و عافني فيمن عافيت،و تولّني فيمن تولّيت،و بارك لي فيما أعطيت،و قني شرّ ما قضيت،فإنّك تقضي و لا يقضى عليك،و إنّه لا يذلّ من واليت،تباركت ربّنا و تعاليت».</w:t>
      </w:r>
    </w:p>
    <w:p>
      <w:pPr>
        <w:pStyle w:val="BookText"/>
      </w:pPr>
      <w:r>
        <w:rPr>
          <w:rFonts w:ascii="Amiri" w:hAnsi="Amiri" w:eastAsia="Amiri" w:cs="Amiri"/>
          <w:lang w:bidi="ar-SA"/>
          <w:color w:val="111111"/>
          <w:sz w:val="28"/>
          <w:szCs w:val="28"/>
          <w:rtl/>
        </w:rPr>
        <w:t xml:space="preserve">(4،هق؛عن الحسن بن عليّ[رضي اللّه تعالى عنهما]).</w:t>
      </w:r>
    </w:p>
    <w:p>
      <w:pPr>
        <w:pStyle w:val="BookText"/>
      </w:pPr>
      <w:r>
        <w:rPr>
          <w:rFonts w:ascii="Amiri" w:hAnsi="Amiri" w:eastAsia="Amiri" w:cs="Amiri"/>
          <w:lang w:bidi="ar-SA"/>
          <w:color w:val="111111"/>
          <w:sz w:val="28"/>
          <w:szCs w:val="28"/>
          <w:rtl/>
        </w:rPr>
        <w:t xml:space="preserve">62-«اللّهمّ؛إنّك سألتنا من أنفسنا ما لا نملكه إلاّ بك.</w:t>
      </w:r>
    </w:p>
    <w:p>
      <w:pPr>
        <w:pStyle w:val="BookText"/>
      </w:pPr>
      <w:r>
        <w:rPr>
          <w:rFonts w:ascii="Amiri" w:hAnsi="Amiri" w:eastAsia="Amiri" w:cs="Amiri"/>
          <w:lang w:bidi="ar-SA"/>
          <w:color w:val="111111"/>
          <w:sz w:val="28"/>
          <w:szCs w:val="28"/>
          <w:rtl/>
        </w:rPr>
        <w:t xml:space="preserve">اللّهمّ؛فأعطنا منها ما يرضيك عنّا».(ابن عساكر؛عن أبي هريرة [رضي اللّه تعالى عنه]).</w:t>
      </w:r>
    </w:p>
    <w:p>
      <w:pPr>
        <w:pStyle w:val="BookText"/>
      </w:pPr>
      <w:r>
        <w:rPr>
          <w:rFonts w:ascii="Amiri" w:hAnsi="Amiri" w:eastAsia="Amiri" w:cs="Amiri"/>
          <w:lang w:bidi="ar-SA"/>
          <w:color w:val="111111"/>
          <w:sz w:val="28"/>
          <w:szCs w:val="28"/>
          <w:rtl/>
        </w:rPr>
        <w:t xml:space="preserve">63-«اللّهمّ؛زدنا و لا تنقصنا،و أكرمنا و لا تهنّا،و أعطنا و لا).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تحرمنا،و اثرنا و لا تؤثر علينا،و أرضنا و أرض عنّا».(ت،ك؛عن عمر[رضي اللّه تعالى عنه]).</w:t>
      </w:r>
    </w:p>
    <w:p>
      <w:pPr>
        <w:pStyle w:val="BookText"/>
      </w:pPr>
      <w:r>
        <w:rPr>
          <w:rFonts w:ascii="Amiri" w:hAnsi="Amiri" w:eastAsia="Amiri" w:cs="Amiri"/>
          <w:lang w:bidi="ar-SA"/>
          <w:color w:val="111111"/>
          <w:sz w:val="28"/>
          <w:szCs w:val="28"/>
          <w:rtl/>
        </w:rPr>
        <w:t xml:space="preserve">64-«اللّهمّ؛أصلح ذات بيننا،و ألّف بين قلوبنا،و اهدنا سبل السّلام،و نجّنا من الظّلمات إلى النّور،و جنّبنا الفواحش ما ظهر منها و ما بطن.</w:t>
      </w:r>
    </w:p>
    <w:p>
      <w:pPr>
        <w:pStyle w:val="BookText"/>
      </w:pPr>
      <w:r>
        <w:rPr>
          <w:rFonts w:ascii="Amiri" w:hAnsi="Amiri" w:eastAsia="Amiri" w:cs="Amiri"/>
          <w:lang w:bidi="ar-SA"/>
          <w:color w:val="111111"/>
          <w:sz w:val="28"/>
          <w:szCs w:val="28"/>
          <w:rtl/>
        </w:rPr>
        <w:t xml:space="preserve">اللّهمّ؛بارك لنا في أسماعنا و أبصارنا و قلوبنا،و أزواجنا و ذرّيّاتنا، و تب علينا؛إنّك أنت التّوّاب الرّحيم،و اجعلنا شاكرين لنعمك،مثنين بها </w:t>
      </w:r>
      <w:r>
        <w:rPr>
          <w:rStyle w:val="FootnoteReference"/>
        </w:rPr>
        <w:footnoteReference w:id="402"/>
      </w:r>
      <w:r>
        <w:rPr>
          <w:rFonts w:ascii="Amiri" w:hAnsi="Amiri" w:eastAsia="Amiri" w:cs="Amiri"/>
          <w:lang w:bidi="ar-SA"/>
          <w:color w:val="111111"/>
          <w:sz w:val="28"/>
          <w:szCs w:val="28"/>
          <w:rtl/>
        </w:rPr>
        <w:t xml:space="preserve">،قابلين لها،و أتمّها علينا».(طب،ك؛عن ابن مسعود [رضي اللّه تعالى عنه]).</w:t>
      </w:r>
    </w:p>
    <w:p>
      <w:pPr>
        <w:pStyle w:val="BookText"/>
      </w:pPr>
      <w:r>
        <w:rPr>
          <w:rFonts w:ascii="Amiri" w:hAnsi="Amiri" w:eastAsia="Amiri" w:cs="Amiri"/>
          <w:lang w:bidi="ar-SA"/>
          <w:color w:val="111111"/>
          <w:sz w:val="28"/>
          <w:szCs w:val="28"/>
          <w:rtl/>
        </w:rPr>
        <w:t xml:space="preserve">56-«اللّهمّ؛إنّا نسألك موجبات رحمتك،و عزائم مغفرتك، و السّلامة من كلّ إثم،و الغنيمة من كلّ برّ،و الفوز بالجنّة،و النّجاة من النّار».(ك؛عن ابن مسعود[رضي اللّه تعالى عنه]).</w:t>
      </w:r>
    </w:p>
    <w:p>
      <w:pPr>
        <w:pStyle w:val="BookText"/>
      </w:pPr>
      <w:r>
        <w:rPr>
          <w:rFonts w:ascii="Amiri" w:hAnsi="Amiri" w:eastAsia="Amiri" w:cs="Amiri"/>
          <w:lang w:bidi="ar-SA"/>
          <w:color w:val="111111"/>
          <w:sz w:val="28"/>
          <w:szCs w:val="28"/>
          <w:rtl/>
        </w:rPr>
        <w:t xml:space="preserve">66-«اللّهمّ؛اقسم لنا من خشيتك ما تحول به بيننا و بين معاصيك، و من طاعتك ما تبلّغنا به جنّتك،و من اليقين ما تهوّن به علينا مصائب الدّنيا،و متّعنا بأسماعنا و أبصارنا و قوّتنا ما أحييتنا،و اجعله الوارث منّا،و اجعل ثأرنا على من ظلمنا،و انصرنا على من عادانا،و لا تجعل مصيبتنا في ديننا،و لا تجعل الدّنيا أكبر همّنا،و لا مبلغ علمنا،و لا تسلّط علينا من لا يرحمنا».(ت،ك؛عن ابن عمر[رضي اللّه تعالى عنهما]).ا.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67-«اللّهمّ؛أحسن عاقبتنا في الأمور كلّها،و أجرنا من خزي الدّنيا و عذاب الآخرة».(حم،حب،ك؛عن بسر بن أرطاة[رضي اللّه تعالى عنه]).</w:t>
      </w:r>
    </w:p>
    <w:p>
      <w:pPr>
        <w:pStyle w:val="BookText"/>
      </w:pPr>
      <w:r>
        <w:rPr>
          <w:rFonts w:ascii="Amiri" w:hAnsi="Amiri" w:eastAsia="Amiri" w:cs="Amiri"/>
          <w:lang w:bidi="ar-SA"/>
          <w:color w:val="111111"/>
          <w:sz w:val="28"/>
          <w:szCs w:val="28"/>
          <w:rtl/>
        </w:rPr>
        <w:t xml:space="preserve">68-«يا وليّ الإسلام و أهله..ثبّتني به حتّى ألقاك».(طب؛عن أنس[رضي اللّه تعالى عنه]).</w:t>
      </w:r>
    </w:p>
    <w:p>
      <w:pPr>
        <w:pStyle w:val="BookText"/>
      </w:pPr>
      <w:r>
        <w:rPr>
          <w:rFonts w:ascii="Amiri" w:hAnsi="Amiri" w:eastAsia="Amiri" w:cs="Amiri"/>
          <w:lang w:bidi="ar-SA"/>
          <w:color w:val="111111"/>
          <w:sz w:val="28"/>
          <w:szCs w:val="28"/>
          <w:rtl/>
        </w:rPr>
        <w:t xml:space="preserve">69-«اللّهمّ؛إنّي أسألك خير المسألة؛و خير الدّعاء،و خير النّجاح،و خير العمل،و خير الثّواب،و خير الحياة،و خير الممات، و ثبّتني و ثقّل موازيني،و حقّق إيماني،و ارفع درجتي،و تقبّل صلاتي، و اغفر خطيئتي،و أسألك الدّرجات العلى من الجنّة.امين.</w:t>
      </w:r>
    </w:p>
    <w:p>
      <w:pPr>
        <w:pStyle w:val="BookText"/>
      </w:pPr>
      <w:r>
        <w:rPr>
          <w:rFonts w:ascii="Amiri" w:hAnsi="Amiri" w:eastAsia="Amiri" w:cs="Amiri"/>
          <w:lang w:bidi="ar-SA"/>
          <w:color w:val="111111"/>
          <w:sz w:val="28"/>
          <w:szCs w:val="28"/>
          <w:rtl/>
        </w:rPr>
        <w:t xml:space="preserve">اللّهمّ؛إنّي أسألك فواتح الخير،و خواتمه و جوامعه،و أوّله و آخره،و ظاهره و باطنه،و الدّرجات العلى من الجنّة.امين.</w:t>
      </w:r>
    </w:p>
    <w:p>
      <w:pPr>
        <w:pStyle w:val="BookText"/>
      </w:pPr>
      <w:r>
        <w:rPr>
          <w:rFonts w:ascii="Amiri" w:hAnsi="Amiri" w:eastAsia="Amiri" w:cs="Amiri"/>
          <w:lang w:bidi="ar-SA"/>
          <w:color w:val="111111"/>
          <w:sz w:val="28"/>
          <w:szCs w:val="28"/>
          <w:rtl/>
        </w:rPr>
        <w:t xml:space="preserve">اللّهمّ؛إنّي أسألك خير ما اتي،و خير ما أفعل،و خير ما أعمل، و خير ما بطن،و خير ما ظهر،و الدّرجات العلى من الجنّة.امين.</w:t>
      </w:r>
    </w:p>
    <w:p>
      <w:pPr>
        <w:pStyle w:val="BookText"/>
      </w:pPr>
      <w:r>
        <w:rPr>
          <w:rFonts w:ascii="Amiri" w:hAnsi="Amiri" w:eastAsia="Amiri" w:cs="Amiri"/>
          <w:lang w:bidi="ar-SA"/>
          <w:color w:val="111111"/>
          <w:sz w:val="28"/>
          <w:szCs w:val="28"/>
          <w:rtl/>
        </w:rPr>
        <w:t xml:space="preserve">اللّهمّ؛إنّي أسألك أن ترفع ذكري،و تضع وزري،و تصلح أمري، و تطهّر قلبي،و تحصّن فرجي،و تنوّر قلبي،و تغفر لي ذنبي،و أسألك الدّرجات العلى من الجنّة.امين.</w:t>
      </w:r>
    </w:p>
    <w:p>
      <w:pPr>
        <w:pStyle w:val="BookText"/>
      </w:pPr>
      <w:r>
        <w:rPr>
          <w:rFonts w:ascii="Amiri" w:hAnsi="Amiri" w:eastAsia="Amiri" w:cs="Amiri"/>
          <w:lang w:bidi="ar-SA"/>
          <w:color w:val="111111"/>
          <w:sz w:val="28"/>
          <w:szCs w:val="28"/>
          <w:rtl/>
        </w:rPr>
        <w:t xml:space="preserve">اللّهمّ؛إنّي أسألك أن تبارك لي في سمعي،و في بصري،و في روحي،و في خلقي،و في خلقي،و في أهلي،و في محياي،و في مماتي،و في عملي،و تقبّل حسناتي،و أسألك الدّرجات العلى من الجنّة.امين».(ك،طب؛عن أمّ سلمة[رضي اللّه تعالى عنها]).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70-«يا من لا تراه العيون،و لا تخالطه الظّنون،و لا يصفه الواصفون،و لا تغيّره الحوادث،و لا يخشى الدّوائر،يعلم مثاقيل الجبال،و مكاييل البحار،و عدد قطر الأمطار،و عدد ورق الأشجار، و عدد ما أظلم عليه اللّيل و أشرق عليه النّهار،و لا تواري منه سماء سماء،و لا أرض أرضا،و لا بحر ما في قعره،و لا جبل ما في وعره..</w:t>
      </w:r>
    </w:p>
    <w:p>
      <w:pPr>
        <w:pStyle w:val="BookText"/>
      </w:pPr>
      <w:r>
        <w:rPr>
          <w:rFonts w:ascii="Amiri" w:hAnsi="Amiri" w:eastAsia="Amiri" w:cs="Amiri"/>
          <w:lang w:bidi="ar-SA"/>
          <w:color w:val="111111"/>
          <w:sz w:val="28"/>
          <w:szCs w:val="28"/>
          <w:rtl/>
        </w:rPr>
        <w:t xml:space="preserve">اجعل خير عمري آخره،و خير عملي خواتمه،و خير أيّامي يوم ألقاك فيه».(طب؛عن أنس[رضي اللّه تعالى عنه]).</w:t>
      </w:r>
    </w:p>
    <w:p>
      <w:pPr>
        <w:pStyle w:val="BookText"/>
      </w:pPr>
      <w:r>
        <w:rPr>
          <w:rFonts w:ascii="Amiri" w:hAnsi="Amiri" w:eastAsia="Amiri" w:cs="Amiri"/>
          <w:lang w:bidi="ar-SA"/>
          <w:color w:val="111111"/>
          <w:sz w:val="28"/>
          <w:szCs w:val="28"/>
          <w:rtl/>
        </w:rPr>
        <w:t xml:space="preserve">الثّلاثة الأخيرة من«الحصن الحصين».</w:t>
      </w:r>
    </w:p>
    <w:p>
      <w:pPr>
        <w:pStyle w:val="BookText"/>
      </w:pPr>
      <w:r>
        <w:rPr>
          <w:rFonts w:ascii="Amiri" w:hAnsi="Amiri" w:eastAsia="Amiri" w:cs="Amiri"/>
          <w:lang w:bidi="ar-SA"/>
          <w:color w:val="111111"/>
          <w:sz w:val="28"/>
          <w:szCs w:val="28"/>
          <w:rtl/>
        </w:rPr>
        <w:t xml:space="preserve">و صلّى اللّه على نبيّنا محمّد..كلّما ذكره الذّاكرون،و غفل عن ذكره الغافلون.</w:t>
      </w:r>
    </w:p>
    <w:p>
      <w:pPr>
        <w:pStyle w:val="BookText"/>
      </w:pPr>
      <w:r>
        <w:rPr>
          <w:rFonts w:ascii="Amiri" w:hAnsi="Amiri" w:eastAsia="Amiri" w:cs="Amiri"/>
          <w:lang w:bidi="ar-SA"/>
          <w:color w:val="111111"/>
          <w:sz w:val="28"/>
          <w:szCs w:val="28"/>
          <w:rtl/>
        </w:rPr>
        <w:t xml:space="preserve">و صلّى عليه في الأوّلين و الآخرين..أفضل و أكثر و أزكى ما صلّى على أحد من خلقه.</w:t>
      </w:r>
    </w:p>
    <w:p>
      <w:pPr>
        <w:pStyle w:val="BookText"/>
      </w:pPr>
      <w:r>
        <w:rPr>
          <w:rFonts w:ascii="Amiri" w:hAnsi="Amiri" w:eastAsia="Amiri" w:cs="Amiri"/>
          <w:lang w:bidi="ar-SA"/>
          <w:color w:val="111111"/>
          <w:sz w:val="28"/>
          <w:szCs w:val="28"/>
          <w:rtl/>
        </w:rPr>
        <w:t xml:space="preserve">و زكّانا بالصّلاة عليه..أفضل ما زكّى أحدا من أمّته بصلاته عليه.</w:t>
      </w:r>
    </w:p>
    <w:p>
      <w:pPr>
        <w:pStyle w:val="BookText"/>
      </w:pPr>
      <w:r>
        <w:rPr>
          <w:rFonts w:ascii="Amiri" w:hAnsi="Amiri" w:eastAsia="Amiri" w:cs="Amiri"/>
          <w:lang w:bidi="ar-SA"/>
          <w:color w:val="111111"/>
          <w:sz w:val="28"/>
          <w:szCs w:val="28"/>
          <w:rtl/>
        </w:rPr>
        <w:t xml:space="preserve">و السّلام عليه و رحمة اللّه و بركاته،و جزاه اللّه عنّا..أفضل ما جزى مرسلا عمّن أرسل إليه.</w:t>
      </w:r>
    </w:p>
    <w:p>
      <w:pPr>
        <w:pStyle w:val="BookText"/>
      </w:pPr>
      <w:r>
        <w:rPr>
          <w:rFonts w:ascii="Amiri" w:hAnsi="Amiri" w:eastAsia="Amiri" w:cs="Amiri"/>
          <w:lang w:bidi="ar-SA"/>
          <w:color w:val="111111"/>
          <w:sz w:val="28"/>
          <w:szCs w:val="28"/>
          <w:rtl/>
        </w:rPr>
        <w:t xml:space="preserve">و الحمد للّه ربّ العالمين على جميع نعمه،ما علمت منها و ما لم أعلم،و لا سيّما نعمة الإيمان و الإسلام،و توفيقه لجمع هذا الكتاب.</w:t>
      </w:r>
    </w:p>
    <w:p>
      <w:pPr>
        <w:pStyle w:val="BookText"/>
      </w:pPr>
      <w:r>
        <w:rPr>
          <w:rFonts w:ascii="Amiri" w:hAnsi="Amiri" w:eastAsia="Amiri" w:cs="Amiri"/>
          <w:lang w:bidi="ar-SA"/>
          <w:color w:val="111111"/>
          <w:sz w:val="28"/>
          <w:szCs w:val="28"/>
          <w:rtl/>
        </w:rPr>
        <w:t xml:space="preserve">و أسأله سبحانه أن ينفعني به و كلّ من نظر فيه من المسلمين نفعا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عظيما،يصاحبنا في الدّنيا،و يلازمنا في البرزخ،و لا يفارقنا يوم الدّين؛بجاه خير الوسائل إليه،و أقرب المقرّبين لديه،حبيبه الأكرم، و رسوله الأعظم:سيّدنا محمّد سيّد المرسلين صلّى اللّه عليه و عليهم، و على الهم و أصحابهم الكرام.</w:t>
      </w:r>
    </w:p>
    <w:p>
      <w:pPr>
        <w:pStyle w:val="BookText"/>
      </w:pPr>
      <w:r>
        <w:rPr>
          <w:rFonts w:ascii="Amiri" w:hAnsi="Amiri" w:eastAsia="Amiri" w:cs="Amiri"/>
          <w:lang w:bidi="ar-SA"/>
          <w:color w:val="111111"/>
          <w:sz w:val="28"/>
          <w:szCs w:val="28"/>
          <w:rtl/>
        </w:rPr>
        <w:t xml:space="preserve">و نجز ذلك في شهر رجب من السّنة التّاسعة بعد الثّلاث مائة </w:t>
      </w:r>
      <w:r>
        <w:rPr>
          <w:rStyle w:val="FootnoteReference"/>
        </w:rPr>
        <w:footnoteReference w:id="403"/>
      </w:r>
      <w:r>
        <w:rPr>
          <w:rFonts w:ascii="Amiri" w:hAnsi="Amiri" w:eastAsia="Amiri" w:cs="Amiri"/>
          <w:lang w:bidi="ar-SA"/>
          <w:color w:val="111111"/>
          <w:sz w:val="28"/>
          <w:szCs w:val="28"/>
          <w:rtl/>
        </w:rPr>
        <w:t xml:space="preserve">و ألف من هجرته عليه الصّلاة و السّلام.أ.</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90" w:name="pg6900_48120"/>
    <w:bookmarkEnd w:id="90"/>
    <w:p>
      <w:pPr>
        <w:pStyle w:val="Heading2"/>
      </w:pPr>
      <w:bookmarkStart w:id="216" w:name="_Toc126"/>
      <w:r>
        <w:t>محتوى الكتاب</w:t>
      </w:r>
      <w:bookmarkEnd w:id="216"/>
    </w:p>
    <w:p>
      <w:pPr>
        <w:pStyle w:val="BookText"/>
      </w:pPr>
      <w:r>
        <w:rPr>
          <w:rFonts w:ascii="Amiri" w:hAnsi="Amiri" w:eastAsia="Amiri" w:cs="Amiri"/>
          <w:lang w:bidi="ar-SA"/>
          <w:color w:val="111111"/>
          <w:sz w:val="28"/>
          <w:szCs w:val="28"/>
          <w:rtl/>
        </w:rPr>
        <w:t xml:space="preserve">تمهيد بقلم الدكتور محمد عبد الرحمن الأهدل 7</w:t>
      </w:r>
    </w:p>
    <w:p>
      <w:pPr>
        <w:pStyle w:val="BookText"/>
      </w:pPr>
      <w:r>
        <w:rPr>
          <w:rFonts w:ascii="Amiri" w:hAnsi="Amiri" w:eastAsia="Amiri" w:cs="Amiri"/>
          <w:lang w:bidi="ar-SA"/>
          <w:color w:val="111111"/>
          <w:sz w:val="28"/>
          <w:szCs w:val="28"/>
          <w:rtl/>
        </w:rPr>
        <w:t xml:space="preserve">ترجمة النبهاني رحمه اللّه 13</w:t>
      </w:r>
    </w:p>
    <w:p>
      <w:pPr>
        <w:pStyle w:val="BookText"/>
      </w:pPr>
      <w:r>
        <w:rPr>
          <w:rFonts w:ascii="Amiri" w:hAnsi="Amiri" w:eastAsia="Amiri" w:cs="Amiri"/>
          <w:lang w:bidi="ar-SA"/>
          <w:color w:val="111111"/>
          <w:sz w:val="28"/>
          <w:szCs w:val="28"/>
          <w:rtl/>
        </w:rPr>
        <w:t xml:space="preserve">توطئة 19</w:t>
      </w:r>
    </w:p>
    <w:p>
      <w:pPr>
        <w:pStyle w:val="BookText"/>
      </w:pPr>
      <w:r>
        <w:rPr>
          <w:rFonts w:ascii="Amiri" w:hAnsi="Amiri" w:eastAsia="Amiri" w:cs="Amiri"/>
          <w:lang w:bidi="ar-SA"/>
          <w:color w:val="111111"/>
          <w:sz w:val="28"/>
          <w:szCs w:val="28"/>
          <w:rtl/>
        </w:rPr>
        <w:t xml:space="preserve">وسائل الوصول إلى شمائل الرسول مقدمة المؤلف 27</w:t>
      </w:r>
    </w:p>
    <w:p>
      <w:pPr>
        <w:pStyle w:val="BookText"/>
      </w:pPr>
      <w:r>
        <w:rPr>
          <w:rFonts w:ascii="Amiri" w:hAnsi="Amiri" w:eastAsia="Amiri" w:cs="Amiri"/>
          <w:lang w:bidi="ar-SA"/>
          <w:color w:val="111111"/>
          <w:sz w:val="28"/>
          <w:szCs w:val="28"/>
          <w:rtl/>
        </w:rPr>
        <w:t xml:space="preserve">مقدمة الكتاب و هي تشتمل على تنبيهين 37</w:t>
      </w:r>
    </w:p>
    <w:p>
      <w:pPr>
        <w:pStyle w:val="BookText"/>
      </w:pPr>
      <w:r>
        <w:rPr>
          <w:rFonts w:ascii="Amiri" w:hAnsi="Amiri" w:eastAsia="Amiri" w:cs="Amiri"/>
          <w:lang w:bidi="ar-SA"/>
          <w:color w:val="111111"/>
          <w:sz w:val="28"/>
          <w:szCs w:val="28"/>
          <w:rtl/>
        </w:rPr>
        <w:t xml:space="preserve">التنبيه الأول:في معنى لفظ الشمائل 39</w:t>
      </w:r>
    </w:p>
    <w:p>
      <w:pPr>
        <w:pStyle w:val="BookText"/>
      </w:pPr>
      <w:r>
        <w:rPr>
          <w:rFonts w:ascii="Amiri" w:hAnsi="Amiri" w:eastAsia="Amiri" w:cs="Amiri"/>
          <w:lang w:bidi="ar-SA"/>
          <w:color w:val="111111"/>
          <w:sz w:val="28"/>
          <w:szCs w:val="28"/>
          <w:rtl/>
        </w:rPr>
        <w:t xml:space="preserve">التنبيه الثاني:في الفوائد المقصودة من جمع شمائله صلى اللّه عليه و سلم 41</w:t>
      </w:r>
    </w:p>
    <w:p>
      <w:pPr>
        <w:pStyle w:val="BookText"/>
      </w:pPr>
      <w:r>
        <w:rPr>
          <w:rFonts w:ascii="Amiri" w:hAnsi="Amiri" w:eastAsia="Amiri" w:cs="Amiri"/>
          <w:lang w:bidi="ar-SA"/>
          <w:color w:val="111111"/>
          <w:sz w:val="28"/>
          <w:szCs w:val="28"/>
          <w:rtl/>
        </w:rPr>
        <w:t xml:space="preserve">الباب الأوّل:في نسب رسول اللّه صلّى اللّه عليه و سلّم،و أسمائه</w:t>
      </w:r>
    </w:p>
    <w:p>
      <w:pPr>
        <w:pStyle w:val="BookText"/>
      </w:pPr>
      <w:r>
        <w:rPr>
          <w:rFonts w:ascii="Amiri" w:hAnsi="Amiri" w:eastAsia="Amiri" w:cs="Amiri"/>
          <w:lang w:bidi="ar-SA"/>
          <w:color w:val="111111"/>
          <w:sz w:val="28"/>
          <w:szCs w:val="28"/>
          <w:rtl/>
        </w:rPr>
        <w:t xml:space="preserve">الشّريفة،و فيه فصلان 45</w:t>
      </w:r>
    </w:p>
    <w:p>
      <w:pPr>
        <w:pStyle w:val="BookText"/>
      </w:pPr>
      <w:r>
        <w:rPr>
          <w:rFonts w:ascii="Amiri" w:hAnsi="Amiri" w:eastAsia="Amiri" w:cs="Amiri"/>
          <w:lang w:bidi="ar-SA"/>
          <w:color w:val="111111"/>
          <w:sz w:val="28"/>
          <w:szCs w:val="28"/>
          <w:rtl/>
        </w:rPr>
        <w:t xml:space="preserve">الفصل الأوّل:في نسبه الشّريف صلّى اللّه عليه و سلّم 47</w:t>
      </w:r>
    </w:p>
    <w:p>
      <w:pPr>
        <w:pStyle w:val="BookText"/>
      </w:pPr>
      <w:r>
        <w:rPr>
          <w:rFonts w:ascii="Amiri" w:hAnsi="Amiri" w:eastAsia="Amiri" w:cs="Amiri"/>
          <w:lang w:bidi="ar-SA"/>
          <w:color w:val="111111"/>
          <w:sz w:val="28"/>
          <w:szCs w:val="28"/>
          <w:rtl/>
        </w:rPr>
        <w:t xml:space="preserve">الفصل الثّاني:في أسمائه الشّريفة صلّى اللّه عليه و سلّم 50</w:t>
      </w:r>
    </w:p>
    <w:p>
      <w:pPr>
        <w:pStyle w:val="BookText"/>
      </w:pPr>
      <w:r>
        <w:rPr>
          <w:rFonts w:ascii="Amiri" w:hAnsi="Amiri" w:eastAsia="Amiri" w:cs="Amiri"/>
          <w:lang w:bidi="ar-SA"/>
          <w:color w:val="111111"/>
          <w:sz w:val="28"/>
          <w:szCs w:val="28"/>
          <w:rtl/>
        </w:rPr>
        <w:t xml:space="preserve">الباب الثّاني:في صفة خلقة رسول اللّه صلّى اللّه عليه و سلّم،و ما يناسبها من أوصافه الشّريفة،و فيه عشرة فصول 57</w:t>
      </w:r>
    </w:p>
    <w:p>
      <w:pPr>
        <w:pStyle w:val="BookText"/>
      </w:pPr>
      <w:r>
        <w:rPr>
          <w:rFonts w:ascii="Amiri" w:hAnsi="Amiri" w:eastAsia="Amiri" w:cs="Amiri"/>
          <w:lang w:bidi="ar-SA"/>
          <w:color w:val="111111"/>
          <w:sz w:val="28"/>
          <w:szCs w:val="28"/>
          <w:rtl/>
        </w:rPr>
        <w:t xml:space="preserve">الفصل الأوّل:في جمال صورته صلّى اللّه عليه و سلّم،و ما شاكلها 59</w:t>
      </w:r>
    </w:p>
    <w:p>
      <w:pPr>
        <w:pStyle w:val="BookText"/>
      </w:pPr>
      <w:r>
        <w:rPr>
          <w:rFonts w:ascii="Amiri" w:hAnsi="Amiri" w:eastAsia="Amiri" w:cs="Amiri"/>
          <w:lang w:bidi="ar-SA"/>
          <w:color w:val="111111"/>
          <w:sz w:val="28"/>
          <w:szCs w:val="28"/>
          <w:rtl/>
        </w:rPr>
        <w:t xml:space="preserve">الفصل الثّاني:في صفة بصره صلّى اللّه عليه و سلّم و اكتحاله 76</w:t>
      </w:r>
    </w:p>
    <w:p>
      <w:pPr>
        <w:pStyle w:val="BookText"/>
      </w:pPr>
      <w:r>
        <w:rPr>
          <w:rFonts w:ascii="Amiri" w:hAnsi="Amiri" w:eastAsia="Amiri" w:cs="Amiri"/>
          <w:lang w:bidi="ar-SA"/>
          <w:color w:val="111111"/>
          <w:sz w:val="28"/>
          <w:szCs w:val="28"/>
          <w:rtl/>
        </w:rPr>
        <w:t xml:space="preserve">الفصل الثّالث:في صفة شعره صلّى اللّه عليه و سلّم،و شيبه، و خضابه،و ما يتعلّق بذلك 79</w:t>
      </w:r>
    </w:p>
    <w:p>
      <w:pPr>
        <w:pStyle w:val="BookText"/>
      </w:pPr>
      <w:r>
        <w:rPr>
          <w:rFonts w:ascii="Amiri" w:hAnsi="Amiri" w:eastAsia="Amiri" w:cs="Amiri"/>
          <w:lang w:bidi="ar-SA"/>
          <w:color w:val="111111"/>
          <w:sz w:val="28"/>
          <w:szCs w:val="28"/>
          <w:rtl/>
        </w:rPr>
        <w:t xml:space="preserve">الفصل الرّابع:في صفة عرقه صلّى اللّه عليه و سلّم و رائحته الطّبيعيّة 84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الخامس:في صفة طيبه صلّى اللّه عليه و سلّم و تطيّبه 87</w:t>
      </w:r>
    </w:p>
    <w:p>
      <w:pPr>
        <w:pStyle w:val="BookText"/>
      </w:pPr>
      <w:r>
        <w:rPr>
          <w:rFonts w:ascii="Amiri" w:hAnsi="Amiri" w:eastAsia="Amiri" w:cs="Amiri"/>
          <w:lang w:bidi="ar-SA"/>
          <w:color w:val="111111"/>
          <w:sz w:val="28"/>
          <w:szCs w:val="28"/>
          <w:rtl/>
        </w:rPr>
        <w:t xml:space="preserve">الفصل السّادس:في صفة صوته صلّى اللّه عليه و سلّم 89</w:t>
      </w:r>
    </w:p>
    <w:p>
      <w:pPr>
        <w:pStyle w:val="BookText"/>
      </w:pPr>
      <w:r>
        <w:rPr>
          <w:rFonts w:ascii="Amiri" w:hAnsi="Amiri" w:eastAsia="Amiri" w:cs="Amiri"/>
          <w:lang w:bidi="ar-SA"/>
          <w:color w:val="111111"/>
          <w:sz w:val="28"/>
          <w:szCs w:val="28"/>
          <w:rtl/>
        </w:rPr>
        <w:t xml:space="preserve">الفصل السّابع:في صفة غضبه صلّى اللّه عليه و سلّم و سروره 91</w:t>
      </w:r>
    </w:p>
    <w:p>
      <w:pPr>
        <w:pStyle w:val="BookText"/>
      </w:pPr>
      <w:r>
        <w:rPr>
          <w:rFonts w:ascii="Amiri" w:hAnsi="Amiri" w:eastAsia="Amiri" w:cs="Amiri"/>
          <w:lang w:bidi="ar-SA"/>
          <w:color w:val="111111"/>
          <w:sz w:val="28"/>
          <w:szCs w:val="28"/>
          <w:rtl/>
        </w:rPr>
        <w:t xml:space="preserve">الفصل الثّامن:في صفة ضحكه صلّى اللّه عليه و سلّم و بكائه و عطاسه 93</w:t>
      </w:r>
    </w:p>
    <w:p>
      <w:pPr>
        <w:pStyle w:val="BookText"/>
      </w:pPr>
      <w:r>
        <w:rPr>
          <w:rFonts w:ascii="Amiri" w:hAnsi="Amiri" w:eastAsia="Amiri" w:cs="Amiri"/>
          <w:lang w:bidi="ar-SA"/>
          <w:color w:val="111111"/>
          <w:sz w:val="28"/>
          <w:szCs w:val="28"/>
          <w:rtl/>
        </w:rPr>
        <w:t xml:space="preserve">الفصل التّاسع:في صفة كلامه صلّى اللّه عليه و سلّم و سكوته 100</w:t>
      </w:r>
    </w:p>
    <w:p>
      <w:pPr>
        <w:pStyle w:val="BookText"/>
      </w:pPr>
      <w:r>
        <w:rPr>
          <w:rFonts w:ascii="Amiri" w:hAnsi="Amiri" w:eastAsia="Amiri" w:cs="Amiri"/>
          <w:lang w:bidi="ar-SA"/>
          <w:color w:val="111111"/>
          <w:sz w:val="28"/>
          <w:szCs w:val="28"/>
          <w:rtl/>
        </w:rPr>
        <w:t xml:space="preserve">الفصل العاشر:في صفة قوّته صلّى اللّه عليه و سلّم 102</w:t>
      </w:r>
    </w:p>
    <w:p>
      <w:pPr>
        <w:pStyle w:val="BookText"/>
      </w:pPr>
      <w:r>
        <w:rPr>
          <w:rFonts w:ascii="Amiri" w:hAnsi="Amiri" w:eastAsia="Amiri" w:cs="Amiri"/>
          <w:lang w:bidi="ar-SA"/>
          <w:color w:val="111111"/>
          <w:sz w:val="28"/>
          <w:szCs w:val="28"/>
          <w:rtl/>
        </w:rPr>
        <w:t xml:space="preserve">الباب الثّالث:في صفة لباس رسول اللّه صلّى اللّه عليه و سلّم و فراشه و سلاحه،و فيه ستّة فصول 105</w:t>
      </w:r>
    </w:p>
    <w:p>
      <w:pPr>
        <w:pStyle w:val="BookText"/>
      </w:pPr>
      <w:r>
        <w:rPr>
          <w:rFonts w:ascii="Amiri" w:hAnsi="Amiri" w:eastAsia="Amiri" w:cs="Amiri"/>
          <w:lang w:bidi="ar-SA"/>
          <w:color w:val="111111"/>
          <w:sz w:val="28"/>
          <w:szCs w:val="28"/>
          <w:rtl/>
        </w:rPr>
        <w:t xml:space="preserve">الفصل الأوّل:في صفة لباسه صلّى اللّه عليه و سلّم؛من قميص و إزار و رداء و قلنسوة و عمامة و نحوها 107</w:t>
      </w:r>
    </w:p>
    <w:p>
      <w:pPr>
        <w:pStyle w:val="BookText"/>
      </w:pPr>
      <w:r>
        <w:rPr>
          <w:rFonts w:ascii="Amiri" w:hAnsi="Amiri" w:eastAsia="Amiri" w:cs="Amiri"/>
          <w:lang w:bidi="ar-SA"/>
          <w:color w:val="111111"/>
          <w:sz w:val="28"/>
          <w:szCs w:val="28"/>
          <w:rtl/>
        </w:rPr>
        <w:t xml:space="preserve">الفصل الثّاني:في صفة فراشه صلّى اللّه عليه و سلّم،و ما يناسبه 120</w:t>
      </w:r>
    </w:p>
    <w:p>
      <w:pPr>
        <w:pStyle w:val="BookText"/>
      </w:pPr>
      <w:r>
        <w:rPr>
          <w:rFonts w:ascii="Amiri" w:hAnsi="Amiri" w:eastAsia="Amiri" w:cs="Amiri"/>
          <w:lang w:bidi="ar-SA"/>
          <w:color w:val="111111"/>
          <w:sz w:val="28"/>
          <w:szCs w:val="28"/>
          <w:rtl/>
        </w:rPr>
        <w:t xml:space="preserve">الفصل الثّالث:في صفة خاتمه صلّى اللّه عليه و سلّم 124</w:t>
      </w:r>
    </w:p>
    <w:p>
      <w:pPr>
        <w:pStyle w:val="BookText"/>
      </w:pPr>
      <w:r>
        <w:rPr>
          <w:rFonts w:ascii="Amiri" w:hAnsi="Amiri" w:eastAsia="Amiri" w:cs="Amiri"/>
          <w:lang w:bidi="ar-SA"/>
          <w:color w:val="111111"/>
          <w:sz w:val="28"/>
          <w:szCs w:val="28"/>
          <w:rtl/>
        </w:rPr>
        <w:t xml:space="preserve">الفصل الرّابع:في صفة نعله صلّى اللّه عليه و سلّم و خفّه 128</w:t>
      </w:r>
    </w:p>
    <w:p>
      <w:pPr>
        <w:pStyle w:val="BookText"/>
      </w:pPr>
      <w:r>
        <w:rPr>
          <w:rFonts w:ascii="Amiri" w:hAnsi="Amiri" w:eastAsia="Amiri" w:cs="Amiri"/>
          <w:lang w:bidi="ar-SA"/>
          <w:color w:val="111111"/>
          <w:sz w:val="28"/>
          <w:szCs w:val="28"/>
          <w:rtl/>
        </w:rPr>
        <w:t xml:space="preserve">الفصل الخامس:في صفة سلاحه صلّى اللّه عليه و سلّم 132</w:t>
      </w:r>
    </w:p>
    <w:p>
      <w:pPr>
        <w:pStyle w:val="BookText"/>
      </w:pPr>
      <w:r>
        <w:rPr>
          <w:rFonts w:ascii="Amiri" w:hAnsi="Amiri" w:eastAsia="Amiri" w:cs="Amiri"/>
          <w:lang w:bidi="ar-SA"/>
          <w:color w:val="111111"/>
          <w:sz w:val="28"/>
          <w:szCs w:val="28"/>
          <w:rtl/>
        </w:rPr>
        <w:t xml:space="preserve">الفصل السادس:كان من خلقه صلّى اللّه عليه و سلّم أن يسمّي سلاحه و دوابّه و متاعه 136</w:t>
      </w:r>
    </w:p>
    <w:p>
      <w:pPr>
        <w:pStyle w:val="BookText"/>
      </w:pPr>
      <w:r>
        <w:rPr>
          <w:rFonts w:ascii="Amiri" w:hAnsi="Amiri" w:eastAsia="Amiri" w:cs="Amiri"/>
          <w:lang w:bidi="ar-SA"/>
          <w:color w:val="111111"/>
          <w:sz w:val="28"/>
          <w:szCs w:val="28"/>
          <w:rtl/>
        </w:rPr>
        <w:t xml:space="preserve">الباب الرّابع:في صفة أكل رسول اللّه صلّى اللّه عليه و سلّم،و شربه، و نومه.و فيه ستّة فصول 141</w:t>
      </w:r>
    </w:p>
    <w:p>
      <w:pPr>
        <w:pStyle w:val="BookText"/>
      </w:pPr>
      <w:r>
        <w:rPr>
          <w:rFonts w:ascii="Amiri" w:hAnsi="Amiri" w:eastAsia="Amiri" w:cs="Amiri"/>
          <w:lang w:bidi="ar-SA"/>
          <w:color w:val="111111"/>
          <w:sz w:val="28"/>
          <w:szCs w:val="28"/>
          <w:rtl/>
        </w:rPr>
        <w:t xml:space="preserve">الفصل الأوّل:في صفة عيشه صلّى اللّه عليه و سلّم و خبزه 143</w:t>
      </w:r>
    </w:p>
    <w:p>
      <w:pPr>
        <w:pStyle w:val="BookText"/>
      </w:pPr>
      <w:r>
        <w:rPr>
          <w:rFonts w:ascii="Amiri" w:hAnsi="Amiri" w:eastAsia="Amiri" w:cs="Amiri"/>
          <w:lang w:bidi="ar-SA"/>
          <w:color w:val="111111"/>
          <w:sz w:val="28"/>
          <w:szCs w:val="28"/>
          <w:rtl/>
        </w:rPr>
        <w:t xml:space="preserve">الفصل الثّاني:في صفة أكله صلّى اللّه عليه و سلّم و إدامه 158</w:t>
      </w:r>
    </w:p>
    <w:p>
      <w:pPr>
        <w:pStyle w:val="BookText"/>
      </w:pPr>
      <w:r>
        <w:rPr>
          <w:rFonts w:ascii="Amiri" w:hAnsi="Amiri" w:eastAsia="Amiri" w:cs="Amiri"/>
          <w:lang w:bidi="ar-SA"/>
          <w:color w:val="111111"/>
          <w:sz w:val="28"/>
          <w:szCs w:val="28"/>
          <w:rtl/>
        </w:rPr>
        <w:t xml:space="preserve">الفصل الثّالث:في ما كان يقوله صلّى اللّه عليه و سلّم قبل الطّعام و بعده 176</w:t>
      </w:r>
    </w:p>
    <w:p>
      <w:pPr>
        <w:pStyle w:val="BookText"/>
      </w:pPr>
      <w:r>
        <w:rPr>
          <w:rFonts w:ascii="Amiri" w:hAnsi="Amiri" w:eastAsia="Amiri" w:cs="Amiri"/>
          <w:lang w:bidi="ar-SA"/>
          <w:color w:val="111111"/>
          <w:sz w:val="28"/>
          <w:szCs w:val="28"/>
          <w:rtl/>
        </w:rPr>
        <w:t xml:space="preserve">الفصل الرّابع:في صفة فاكهته صلّى اللّه عليه و سلّم 179</w:t>
      </w:r>
    </w:p>
    <w:p>
      <w:pPr>
        <w:pStyle w:val="BookText"/>
      </w:pPr>
      <w:r>
        <w:rPr>
          <w:rFonts w:ascii="Amiri" w:hAnsi="Amiri" w:eastAsia="Amiri" w:cs="Amiri"/>
          <w:lang w:bidi="ar-SA"/>
          <w:color w:val="111111"/>
          <w:sz w:val="28"/>
          <w:szCs w:val="28"/>
          <w:rtl/>
        </w:rPr>
        <w:t xml:space="preserve">الفصل الخامس:في صفة شرابه صلّى اللّه عليه و سلّم و قدحه 183</w:t>
      </w:r>
    </w:p>
    <w:p>
      <w:pPr>
        <w:pStyle w:val="BookText"/>
      </w:pPr>
      <w:r>
        <w:rPr>
          <w:rFonts w:ascii="Amiri" w:hAnsi="Amiri" w:eastAsia="Amiri" w:cs="Amiri"/>
          <w:lang w:bidi="ar-SA"/>
          <w:color w:val="111111"/>
          <w:sz w:val="28"/>
          <w:szCs w:val="28"/>
          <w:rtl/>
        </w:rPr>
        <w:t xml:space="preserve">الفصل السّادس:في صفة نومه صلّى اللّه عليه و سلّم 189</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الخامس:في صفة خلق رسول اللّه صلّى اللّه عليه و سلّم، و حلمه،و عشرته مع نسائه،و أمانته،و صدقه،و حيائه، و مزاحه،و تواضعه،و جلوسه،و كرمه و شجاعته.و فيه ستّة فصول 193</w:t>
      </w:r>
    </w:p>
    <w:p>
      <w:pPr>
        <w:pStyle w:val="BookText"/>
      </w:pPr>
      <w:r>
        <w:rPr>
          <w:rFonts w:ascii="Amiri" w:hAnsi="Amiri" w:eastAsia="Amiri" w:cs="Amiri"/>
          <w:lang w:bidi="ar-SA"/>
          <w:color w:val="111111"/>
          <w:sz w:val="28"/>
          <w:szCs w:val="28"/>
          <w:rtl/>
        </w:rPr>
        <w:t xml:space="preserve">الفصل الأوّل:في صفة خلقه صلّى اللّه عليه و سلّم و حلمه 195</w:t>
      </w:r>
    </w:p>
    <w:p>
      <w:pPr>
        <w:pStyle w:val="BookText"/>
      </w:pPr>
      <w:r>
        <w:rPr>
          <w:rFonts w:ascii="Amiri" w:hAnsi="Amiri" w:eastAsia="Amiri" w:cs="Amiri"/>
          <w:lang w:bidi="ar-SA"/>
          <w:color w:val="111111"/>
          <w:sz w:val="28"/>
          <w:szCs w:val="28"/>
          <w:rtl/>
        </w:rPr>
        <w:t xml:space="preserve">الفصل الثّاني:في صفة عشرته صلّى اللّه عليه و سلّم مع نسائه رضي اللّه تعالى عنهنّ 222</w:t>
      </w:r>
    </w:p>
    <w:p>
      <w:pPr>
        <w:pStyle w:val="BookText"/>
      </w:pPr>
      <w:r>
        <w:rPr>
          <w:rFonts w:ascii="Amiri" w:hAnsi="Amiri" w:eastAsia="Amiri" w:cs="Amiri"/>
          <w:lang w:bidi="ar-SA"/>
          <w:color w:val="111111"/>
          <w:sz w:val="28"/>
          <w:szCs w:val="28"/>
          <w:rtl/>
        </w:rPr>
        <w:t xml:space="preserve">الفصل الثّالث:في صفة أمانته صلّى اللّه عليه و سلّم و صدقه 227</w:t>
      </w:r>
    </w:p>
    <w:p>
      <w:pPr>
        <w:pStyle w:val="BookText"/>
      </w:pPr>
      <w:r>
        <w:rPr>
          <w:rFonts w:ascii="Amiri" w:hAnsi="Amiri" w:eastAsia="Amiri" w:cs="Amiri"/>
          <w:lang w:bidi="ar-SA"/>
          <w:color w:val="111111"/>
          <w:sz w:val="28"/>
          <w:szCs w:val="28"/>
          <w:rtl/>
        </w:rPr>
        <w:t xml:space="preserve">الفصل الرّابع:في صفة حيائه صلّى اللّه عليه و سلّم و مزاحه 229</w:t>
      </w:r>
    </w:p>
    <w:p>
      <w:pPr>
        <w:pStyle w:val="BookText"/>
      </w:pPr>
      <w:r>
        <w:rPr>
          <w:rFonts w:ascii="Amiri" w:hAnsi="Amiri" w:eastAsia="Amiri" w:cs="Amiri"/>
          <w:lang w:bidi="ar-SA"/>
          <w:color w:val="111111"/>
          <w:sz w:val="28"/>
          <w:szCs w:val="28"/>
          <w:rtl/>
        </w:rPr>
        <w:t xml:space="preserve">الفصل الخامس:في صفة تواضعه صلّى اللّه عليه و سلّم و جلوسه 234</w:t>
      </w:r>
    </w:p>
    <w:p>
      <w:pPr>
        <w:pStyle w:val="BookText"/>
      </w:pPr>
      <w:r>
        <w:rPr>
          <w:rFonts w:ascii="Amiri" w:hAnsi="Amiri" w:eastAsia="Amiri" w:cs="Amiri"/>
          <w:lang w:bidi="ar-SA"/>
          <w:color w:val="111111"/>
          <w:sz w:val="28"/>
          <w:szCs w:val="28"/>
          <w:rtl/>
        </w:rPr>
        <w:t xml:space="preserve">الفصل السّادس:في صفة كرمه صلّى اللّه عليه و سلّم و شجاعته 246</w:t>
      </w:r>
    </w:p>
    <w:p>
      <w:pPr>
        <w:pStyle w:val="BookText"/>
      </w:pPr>
      <w:r>
        <w:rPr>
          <w:rFonts w:ascii="Amiri" w:hAnsi="Amiri" w:eastAsia="Amiri" w:cs="Amiri"/>
          <w:lang w:bidi="ar-SA"/>
          <w:color w:val="111111"/>
          <w:sz w:val="28"/>
          <w:szCs w:val="28"/>
          <w:rtl/>
        </w:rPr>
        <w:t xml:space="preserve">الباب السّادس:في صفة عبادة رسول اللّه صلّى اللّه عليه و سلّم و صلاته،و صومه،و قراءته.و فيه ثلاثة فصول 253</w:t>
      </w:r>
    </w:p>
    <w:p>
      <w:pPr>
        <w:pStyle w:val="BookText"/>
      </w:pPr>
      <w:r>
        <w:rPr>
          <w:rFonts w:ascii="Amiri" w:hAnsi="Amiri" w:eastAsia="Amiri" w:cs="Amiri"/>
          <w:lang w:bidi="ar-SA"/>
          <w:color w:val="111111"/>
          <w:sz w:val="28"/>
          <w:szCs w:val="28"/>
          <w:rtl/>
        </w:rPr>
        <w:t xml:space="preserve">الفصل الأوّل:في صفة عبادته صلّى اللّه عليه و سلّم و صلاته 255</w:t>
      </w:r>
    </w:p>
    <w:p>
      <w:pPr>
        <w:pStyle w:val="BookText"/>
      </w:pPr>
      <w:r>
        <w:rPr>
          <w:rFonts w:ascii="Amiri" w:hAnsi="Amiri" w:eastAsia="Amiri" w:cs="Amiri"/>
          <w:lang w:bidi="ar-SA"/>
          <w:color w:val="111111"/>
          <w:sz w:val="28"/>
          <w:szCs w:val="28"/>
          <w:rtl/>
        </w:rPr>
        <w:t xml:space="preserve">الفصل الثّاني:في صفة صومه صلّى اللّه عليه و سلّم 265</w:t>
      </w:r>
    </w:p>
    <w:p>
      <w:pPr>
        <w:pStyle w:val="BookText"/>
      </w:pPr>
      <w:r>
        <w:rPr>
          <w:rFonts w:ascii="Amiri" w:hAnsi="Amiri" w:eastAsia="Amiri" w:cs="Amiri"/>
          <w:lang w:bidi="ar-SA"/>
          <w:color w:val="111111"/>
          <w:sz w:val="28"/>
          <w:szCs w:val="28"/>
          <w:rtl/>
        </w:rPr>
        <w:t xml:space="preserve">الفصل الثّالث:في صفة قراءته صلّى اللّه عليه و سلّم 271</w:t>
      </w:r>
    </w:p>
    <w:p>
      <w:pPr>
        <w:pStyle w:val="BookText"/>
      </w:pPr>
      <w:r>
        <w:rPr>
          <w:rFonts w:ascii="Amiri" w:hAnsi="Amiri" w:eastAsia="Amiri" w:cs="Amiri"/>
          <w:lang w:bidi="ar-SA"/>
          <w:color w:val="111111"/>
          <w:sz w:val="28"/>
          <w:szCs w:val="28"/>
          <w:rtl/>
        </w:rPr>
        <w:t xml:space="preserve">الباب السّابع:في أخبار شتّى من أحوال رسول اللّه صلّى اللّه عليه و سلّم و بعض أذكار و أدعية كان يقولها في أوقات مخصوصة، و ثلاث مائة و ثلاثة عشر حديثا من جوامع كلمه صلّى اللّه عليه و سلّم.و فيه ثلاثة فصول 275</w:t>
      </w:r>
    </w:p>
    <w:p>
      <w:pPr>
        <w:pStyle w:val="BookText"/>
      </w:pPr>
      <w:r>
        <w:rPr>
          <w:rFonts w:ascii="Amiri" w:hAnsi="Amiri" w:eastAsia="Amiri" w:cs="Amiri"/>
          <w:lang w:bidi="ar-SA"/>
          <w:color w:val="111111"/>
          <w:sz w:val="28"/>
          <w:szCs w:val="28"/>
          <w:rtl/>
        </w:rPr>
        <w:t xml:space="preserve">الفصل الأوّل:في أخبار شتّى من أحواله صلّى اللّه عليه و سلّم 277</w:t>
      </w:r>
    </w:p>
    <w:p>
      <w:pPr>
        <w:pStyle w:val="BookText"/>
      </w:pPr>
      <w:r>
        <w:rPr>
          <w:rFonts w:ascii="Amiri" w:hAnsi="Amiri" w:eastAsia="Amiri" w:cs="Amiri"/>
          <w:lang w:bidi="ar-SA"/>
          <w:color w:val="111111"/>
          <w:sz w:val="28"/>
          <w:szCs w:val="28"/>
          <w:rtl/>
        </w:rPr>
        <w:t xml:space="preserve">الفصل الثّاني:في بعض أذكار و أدعية كان يقولها صلّى اللّه عليه و سلّم في أوقات مخصوصة 287</w:t>
      </w:r>
    </w:p>
    <w:p>
      <w:pPr>
        <w:pStyle w:val="BookText"/>
      </w:pPr>
      <w:r>
        <w:rPr>
          <w:rFonts w:ascii="Amiri" w:hAnsi="Amiri" w:eastAsia="Amiri" w:cs="Amiri"/>
          <w:lang w:bidi="ar-SA"/>
          <w:color w:val="111111"/>
          <w:sz w:val="28"/>
          <w:szCs w:val="28"/>
          <w:rtl/>
        </w:rPr>
        <w:t xml:space="preserve">الفصل الثّالث:في ثلاث مائة و ثلاثة عشر حديثا من جوامع كلمه صلّى اللّه عليه و سلّم 296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الثّامن:في طبّه صلّى اللّه عليه و سلّم،و سنّه و وفاته،و رؤيته في المنام.و فيه ثلاثة فصول 327</w:t>
      </w:r>
    </w:p>
    <w:p>
      <w:pPr>
        <w:pStyle w:val="BookText"/>
      </w:pPr>
      <w:r>
        <w:rPr>
          <w:rFonts w:ascii="Amiri" w:hAnsi="Amiri" w:eastAsia="Amiri" w:cs="Amiri"/>
          <w:lang w:bidi="ar-SA"/>
          <w:color w:val="111111"/>
          <w:sz w:val="28"/>
          <w:szCs w:val="28"/>
          <w:rtl/>
        </w:rPr>
        <w:t xml:space="preserve">الفصل الأوّل:في طبّه صلّى اللّه عليه و سلّم 329</w:t>
      </w:r>
    </w:p>
    <w:p>
      <w:pPr>
        <w:pStyle w:val="BookText"/>
      </w:pPr>
      <w:r>
        <w:rPr>
          <w:rFonts w:ascii="Amiri" w:hAnsi="Amiri" w:eastAsia="Amiri" w:cs="Amiri"/>
          <w:lang w:bidi="ar-SA"/>
          <w:color w:val="111111"/>
          <w:sz w:val="28"/>
          <w:szCs w:val="28"/>
          <w:rtl/>
        </w:rPr>
        <w:t xml:space="preserve">الفصل الثّاني:في سنّه صلّى اللّه عليه و سلّم و وفاته 344</w:t>
      </w:r>
    </w:p>
    <w:p>
      <w:pPr>
        <w:pStyle w:val="BookText"/>
      </w:pPr>
      <w:r>
        <w:rPr>
          <w:rFonts w:ascii="Amiri" w:hAnsi="Amiri" w:eastAsia="Amiri" w:cs="Amiri"/>
          <w:lang w:bidi="ar-SA"/>
          <w:color w:val="111111"/>
          <w:sz w:val="28"/>
          <w:szCs w:val="28"/>
          <w:rtl/>
        </w:rPr>
        <w:t xml:space="preserve">الفصل الثّالث:في رؤيته صلّى اللّه عليه و سلّم في المنام 368</w:t>
      </w:r>
    </w:p>
    <w:p>
      <w:pPr>
        <w:pStyle w:val="BookText"/>
      </w:pPr>
      <w:r>
        <w:rPr>
          <w:rFonts w:ascii="Amiri" w:hAnsi="Amiri" w:eastAsia="Amiri" w:cs="Amiri"/>
          <w:lang w:bidi="ar-SA"/>
          <w:color w:val="111111"/>
          <w:sz w:val="28"/>
          <w:szCs w:val="28"/>
          <w:rtl/>
        </w:rPr>
        <w:t xml:space="preserve">الخاتمة:تشتمل على خمسين حديثا،أكثرها صحاح و حسان من أدعيته صلّى اللّه عليه و سلّم 373</w:t>
      </w:r>
    </w:p>
    <w:p>
      <w:pPr>
        <w:pStyle w:val="BookText"/>
      </w:pPr>
      <w:r>
        <w:rPr>
          <w:rFonts w:ascii="IRNazanin" w:hAnsi="IRNazanin" w:eastAsia="IRNazanin" w:cs="IRNazanin"/>
          <w:lang w:bidi="fa-IR"/>
          <w:color w:val="111111"/>
          <w:sz w:val="28"/>
          <w:szCs w:val="28"/>
          <w:rtl/>
        </w:rPr>
        <w:t xml:space="preserve">الفهرس</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من عرب البادية،نزلوا بقرية(اجزم)بصيغة فعل الأمر،و هي قرية واقعة في الجانب الشمالي من أرض فلسطين؛تابعة لقضاء(حيفا)من أعمال(عكا).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معناه:الخيط،و مقصوده بذلك التقرب إليه صلى اللّه عليه و سلّم حتى يكون معدودا من جملة خدامه.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أي:كففت عن ذلك و توقفت.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أي:تذكرت.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أي:عييّ عن الكلام في ثقل و رخاوة و قلّة فهم.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نصل الرّمح.</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أي:الإمساك و عدم المؤاخذة.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بذلك:تهذيب النفس باجتناب الرذائل و اكتساب الفضائل.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المسمّى:«زاد المعاد في هدي خير العباد».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المسمّى:«السراج المنير شرح الجامع الصغير».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المسمّى:«المواهب اللدنية بالمنح المحمدية».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المسمّى:«الكواكب الدرية في تراجم السادة الصوفية»؛و هو للإمام المناوي رحمه اللّه تعالى.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المسمّاة:«المواهب اللدنية على الشمائل المحمدية».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الدال و كسرها معا.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يعني:من غير أن يمسّ طيبا صلّى اللّه عليه و سلّم.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غشاء مبطن يستر الرأس،يقال لها في عرفنا:(طاقيّة أو كوفيّة).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يساغ به الخبز و يصلح به الطعام جامدا كان أو سائلا.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الأدعية منقسمة إلى قسمين:استعاذات،و دعوات،معتبرا فيها أول الحديث،فما كان استعاذة جعل في القسم الأول؛و ما كان دعاء جعل في القسم الثاني.و أفتتحها بالدعوات القرآنيّة.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البيت بتمامه: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الخنا:فاحش الكلام.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أي:لبيد بن ربيعة العامري.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أي:طبيعته و سجيّته.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أي:الهلاك،و هو ظلمة الكفر.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المسماة ب«الرسالة»و هي في أصول الفقه.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اسمه:شيبة الحمد،و كنيته:أبو الحارث،سمي ب«عبد المطلب»لأن عمه المطلب جاء به إلى مكة رديفه،و هو بهيئة رثة،فكان يسأل عنه فيقول:(هو عبدي)؛حياء من أن يقول ابن أخي،فلما أدخل مكة و أصلح من حاله..أظهر أنه ابن أخيه؛فلذلك قيل له:«عبد المطلب»..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اسمه:عمرو،و إنما قيل له:«هاشم»؛لأنه كان يهشم الثريد لقوته في الجدب.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اسمه:المغيرة،لقب بذلك لأن أمه حبّى أخدمته صنما عظيما لهم يسمى: «مناة»،ثم نظر أبوه فرآه يوافق عبد مناة بن كنانة،فحوله«عبد مناف».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اسمه:مجمّع،و لقب بذلك لأنه بعد عن عشيرته في بلاد قضاعة حيث احتملته أمه فاطمة بنت سعد العذري في قصة طويلة.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اسمه:حكيم،و لقب ب«كلاب»لمحبته كلاب الصيد،فكان يجمعها.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اسمه:قريش،و إليه تنسب قبائل قريش.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اسمه:قيس،و لقب ب«النضر»لنضارة وجهه و إشراقه و جماله.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اسمه:عمرو،و لقب ب«مدركة»لإدراكه كل عز و فخر كان في آبائه.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اسمه:خلدان،و لقب ب«نزار»لأنه لما ولد و نظر أبوه إلى نور محمد صلّى اللّه عليه و سلّم بين عينيه..فرح فرحا شديدا و نحر و أطعم،و قال:إن هذا كله نزر أي قليل-لحقّ هذا المولود.فسمي:(نزارا)لذلك.</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اختلف فيما بين عدنان و إسماعيل اختلافا كثيرا،و من إسماعيل إلى آدم متفق على أكثره،و فيه خلف يسير في عدد آبائه و كذلك في ضبط بعض الأسماء.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بتشديد الياء مع فتح الميم على التثنية،أو(قدمي)بكسر الميم و بتخفيف الياء على الإفراد،روايتان.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الفاء على أنه اسم فاعل،أو(المقفّى)بفتحها على أنه اسم مفعول.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بهمزة مضمومة ثم حاء مكسورة فمثناة تحتية ساكنة ثم دال مهملة،هكذا ضبطه بعضهم على وزن الفعل،فهو عربي.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البارقليط،و البارقليط،و البارقليط،و البارقليط،و يروى أيضا بالفاء دون الباء؛ و هو:الذي يفرّق بين الحق و الباطل.و قال التقي الشمني:و أكثر أهل الإنجيل على أن معناه:(المخلّص).</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أجمة:الشجر الملتفّ؛أي:على أغصان شجر الجنّة.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تأنيث الأطيب،شجرة في الجنّة.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الأستار التي في الجنة،أو المحلات التي لا يتجاوزها الرائي إلى ما وراءها.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سعيد الصنهاجي صاحب نظم«البردة»المشهور نشأ في قرية «البوصير»و إليها ينسب فيقال:(البوصيري)؛و لذا فإنّ قوله:(الأبوصيري) منتقد.و اللّه أعلم.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المتوسط بين الطويل و القصير.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بفتح الراء و كسر الجيم،و قد يضم،و قد يفتح،و قد يسكّن.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الوفرة:ما بلغت شحمة الأذن،و الجمّة:ما وصلت المنكب،و اللّمة:ما بينهما.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مثلث السين و بضمتين؛سنن و سنن و سنن و سنن.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الجعد:هو الشعر المتجعد و المتثني..</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مشرب بتخفيف الراء من الإشراب،و هو خلط لون بلون كأنه سقي به،أو (مشرّب)بالتشديد من التشريب،و هو مبالغة في الإشراب.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أي:عظيم البدن بكثرة لحمه.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أي:غير مرتفع الوجنتين.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أي:كان بين حاجبيه فرجة بيضاء دقيقة لا تتبيّن إلا لمتأمّل.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أي:واسعتين.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أي:شديد سواد حدقتهما.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أي:سائلهما من غير ارتفاع وجنتيه.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أي:هو يميل إلى الطول ميلا قليلا.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الأخمص:ما يتجافى من باطن القدم عن الأرض.</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أي:ضخمهما.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الرّبعة:توسط القامة و اعتدالها.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أي:عظيم الرأس.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المراد:أن حاجبيه قد سبغا حتى كادا يلتقيان و لم يلتقيا.و القرن غير محمود عند العرب و يستحبون البلج و هو الصحيح في صفته صلّى اللّه عليه و سلّم.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النسخ:سواء البطن و الصدر.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المعنى:أنه نير العضو المتجرّد عن الشعر أو عن الثوب.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رواية:(ممّا سوى ذلك)،و هي أنسب و أقرب؛أي:سوى محل الشعرالمذكور،أما هو:ففيه الشعر الذي هو المسربة.و المعنى:لم يكن على ثدييه و بطنه صلّى اللّه عليه و سلّم شعر غير مسربته.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الميم كعثمان،و بضمتين،فسكون.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أوله مع تثليث ثانيه،و ضم أوله مع سكون ثانيه و فتحه.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أي:طرف الأنف.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الأفصح،و يقال أيضا:رئي.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المراد:سعى سعيا شديدا.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مزيد الإضاءة و الإشراق،لكنه ليس مثلها في كونه لا يستطاع النظر إليه.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بالسريانية:بلّغ من بين يديك.</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رواية:انشطوا،أي:ميلوا للأكل معي،و في أخرى:انشقّوا،أي: انفرجوا ليتسع المجلس.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يعني:أن سيدنا سلمان رضي اللّه تعالى عنه كان رقيقا لليهود.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الثريا-مصغّر ثروة-:منزل من منازل القمر فيه نجوم مجتمعة جعلت علامة، و حكي:أن الثريا اثنا عشر نجما لم يحقّق الناس منها غير ستة أو سبعة،و لم ير جميعها غير النبي صلّى اللّه عليه و سلّم؛لقوة جعلها اللّه تعالى في بصره.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الحمام:التفّاح،و هو من باب الاستعارة،و لم يقل أحد من الشراح إن المراد به الطير المعروف.فلينتبه.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أي:تبخر بنحو عود،و سمي التبحّر(استجمارا)؛لأن نحو العود يوضع على الجمر.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أي:أن شعره صلّى اللّه عليه و سلّم ليس نهاية في الجعودة؛و هو:تكسّره الشديد؛ كشعر الحبش و الزنوج،و لا نهاية في السبوطة؛و هو عدم تكسّره أصلا؛كشعر الهنود و الجاوة،بل وسطا بينهما،و«خير الأمور أوساطها».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سوالفه-جمع سالفة-و هي:صفحة العنق.و تتلألأ:تضيء و تتنوّر من وبيص الطّيب.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أي:أسرح و أحسّن.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أي:يستعمل النّورة لإزالة الشعر،و هي من أملاح الكالسيوم و الباريون.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خرقة الحيض.</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الأذفر:شديد الرائحة.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أي:لؤلؤ.</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النطع:-بفتح النون و كسرها مع فتح الطاء و سكونها،أربع لغات-و هو:بساط من أديم معروف.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الجؤنة:شبه صندوق صغير مغشى بجلد،يضع العطار فيها عطره.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العرف:رائحة الطّيب.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الشّرى:بثور صغار حمر حكّاكة مكربة.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أي:مسح بإصبعه.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عاتق؛و هي:الشابة أول ما تدرك،و قيل:التي لم تبن من والديها،و لم تتزوج،و قد أدركت و شبّت.و خصّهنّ بالذكر لبعدهنّ و احتجابهنّ في البيوت، فسماعهنّ آية علوّ صوته زيادة على غيره.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افترّ:أبدى أسنانه حالة كونه ضاحكا.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لهاة؛و هي:اللّحمة المشرفة على الحلق.و المعنى:ما رأيته مستجمعا من جهة الضحك،أي:مطمئنا قاصدا للضحك الذي يغلب وقوعه للناس،بحيث يضحك ضحكا تاما،مقبلا بكليته على الضحك،إنما كان يبتسم،و التبسم أقل الضحك و أحسنه.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لا يبدو شيء من باطن فمه،و لئلا يقهقه،و هذا كان نادرا.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أي:يفعل كذا و كذا بالترس،أي:يشير به يمينا و شمالا،و المراد بالقول هنا الفعل.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أي:صار أعلاه أسفله،و سقط على استه.و شال برجله:رفعها،و الباء هنا للتعدية أو زائدة.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أجل أي سبب ضحك النبي صلّى اللّه عليه و سلّم؛هل من رمي سعد للرجل و إصابته؟أو من رفعه لرجله و افتضاحه بكشف عورته؟و لأجل هذا الاحتمال استفسر الراوي-و هو عامر-سعدا عن سبب ضحكه صلّى اللّه عليه و سلّم.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أي:ضحك صلّى اللّه عليه و سلّم من أجل رميه الرجل و إصابته؛لا من رفعه لرجله و افتضاحه بكشف عورته،لأنه لا يليق بالنبي صلّى اللّه عليه و سلّم،و لا ينبغي أن يضحك لهذا؛بل لذاك.</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تسيل دمعها.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المرجل:قدر من النحاس،و قيل:كل قدر يطبخ فيه،و سمي بذلك لأنه إذا نصب فكأنه أقيم على رجلين.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هي:بنت بنته زينب،و اسمها:أمامة.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تشرف على الموت.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أشرفت على الموت،و لم تمت حينئذ،بل عاشت بعده صلّى اللّه عليه و سلّم حتى تزوجها علي بن أبي طالب،و مات-رضي اللّه عنه-عنها.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هي:أم كلثوم رضي اللّه عنها.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الجملة من قول المصنف رحمه اللّه.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يتفرّى:ينشقّ و يتقطّع.</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الأقبية-جمع قباء-و هو:المخيط من اللّباس.</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المخوصة:المزيّنة.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أي:القسطلاني في«المواهب».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في«المواهب».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أي:خاتم النبوة.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أي:لم يكن أخضر خالصا.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القزّ:هو ما يعمل منه الإبريسم،و لهذا قال بعضهم:القزّ و الإبريسم مثل الحنطة و الدقيق؛فالإبريسم ما يؤخذ من القزّ كأخذ الدقيق من الحنطة.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الأسمال-جمع سمل-و هو:الثوب الخلق.</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ظهارته:ما يظهر للعين،بخلاف البطانة.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القباء:الثوب المشقوق من أمام؛كالجبّة المعهودة.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طيالسة:نوع من الثياب لها علم.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رواية:و فرجيها مكفوفين،و في رواية:و فروجا مكفوفة.و(الفرج في الثوب):الشق في أسفله من خلف و أمام.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أي:رداؤه صلّى اللّه عليه و سلّم.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التاسومة:ما له سير يستر بعض الأصابع مما يلي أصولها،و بعض ظهر القدم من تلك الجهة.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الإزرة:اسم لهيئة الاتّزار.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الخلق:الثوب البالي،و المعنى:أنه يتصدق به.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المضربة:المحشوّة.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الخمل:الهدب.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الهرج:القتل بين الفريقين.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و شبه-لغتان-:ضرب من النحاس كانت الأصنام تتخذ منه،و سمي بذلك لشبهه بالذهب لونا.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المثقال:هو زنة الدينار الإسلامي،و يساوي:(231,4)غراما،أو: (46,4)غراما.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أو:غير منقوشين،أو:لا شعر عليهما.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الحبر:أي العالم،و هو الصحابي الجليل عبد اللّه بن عباس بن عبد المطلب رضي اللّه تعالى عنهما.و سمي بذلك:لأنه يحبر في عبارته؛أي يحسنها.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بالسّيف هنا:(ذو الفقار).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المخذم:القاطع.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الرسوب:الذي يمضي في المضروب فيه و يغوص فيه.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الصمصامة:السيف الصارم الذي لا ينثني.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الفقار:سمي كذلك؛لأنه كان في وسطه حفر صغار،أو في وسطه مثل فقرات الظهر.و هو من أشهر أسيافه صلّى اللّه عليه و سلّم،و كان لا يكاد يفارقه و دخل به مكة يوم الفتح و هو الذي رأى فيه الرؤيا يوم أحد،و هو سيف سليمان بن داود عليهما الصلاة و السلام،أهدته بلقيس مع ستة أسياف،ثم وصل إلى العاص بن منبه بن الحجاج المقتول كافرا ببدر،قتله علي ابن أبي طالب رضي اللّه عنه،و أخذ سيفه منه،ثم صار إلى النبي صلّى اللّه عليه و سلّم يوم بدر من الغنيمة،و كان هذا السيف لا يفارقه في حروبه كافة.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بالتخفيف و التشديد وجهان.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جذل:أصل.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أي:عرجون نخلة.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الراية:العلم الكبير.و اللّواء:العلم الصغير.فالراية:هي التي يتولاها صاحب الحرب و يقاتل عليها،و اللّواء:علامة يتخذها الأمير تدور معه حيث دار.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السّغديّة:-و يقال:السّعدية،نسبة إلى السعد-:جبال معروفة.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بذلك لقصرها.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غصن مقطوع من شجر جبال السّراة تتخذ منه القسي.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أي:حزام.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جلد.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الجعبة:الكنانة يجمع فيها نبله.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العضباء:المقطوعة الآذان أو المشقوقتها.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يعفور:اسم ولد الظبي؛كأنه سمي بذلك لسرعته،أو تشبيها به في عدوه.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غيثة:و قيل غوثة،بواو بدل الياء.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أي:الترس.</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النسخ بالقاف بدل الفاء.</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الشوحط:ضرب من شجر جبال السّراة تتخذ منه القسيّ.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ربعة:حقيبة يجعل فيها الأمتعة المذكورة و هي جلد كجؤنة العطار التي يجعل فيها الطيب.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قيل:اللّحيف،و قيل:بالخاء،و قيل:بالجيم،و هو عند ابن الجوزي بالنون بدل اللام من النحافة.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قيل:الظّرب.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اللّزاز:سمي به لشدة تلززه أو اجتماع خلقه،و الملزّز:المجتمع.و لزّ به الشيء: لزق به،كأنه يلتزق بالمطلوب لسرعته.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المناوي و تبعه الحفني:الخضرة؛بكسر الضاد.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منائح-جمع منيحة-و هي:العطيّة لفظا و معنى..و أصلها عطية الناقة أو الشاة.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الغصن من النخلة المسمّى بالعرجون.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هي:أنثى المعز لها أربعة أشهر.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هو:ذكر المعز ما لم يبلغ سنة.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يعني:أسيرين اثنين.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خبالا:فسادا.و في هذا التعبير تنبيه على أن بطانة السوء يكفي فيها السكوت على الشر،و عدم النّهي عن الفساد.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أي:ظهر في جوانب أفواهنا قروح من خشونة ذلك الورق و حرارته.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أي:الترمذي في«الجامع الصحيح».</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إناء كالقصعة،و قيل:إناء مبسوط كالصحيفة.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قبضة.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دقيق الشعير المقلو،و يكون من القمح،و الأكثر جعله من الشعير.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طاويا:خالي البطن جائعا.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أي:ما كان يزيد عن كفايتهم،بل كان ما يجدونه لا يشبعهم في الأكثر.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زادت في رواية:(فيا ليتني لم أكله).و البركة تكون في كيل الطعام عند البيع و الشراء،أما عند الإنفاق فإن الكيل سبب لذهاب البركة،و في هذا الأمر أسرار للبركة غفل عنها المسلمون اليوم..و اللّه المستعان.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الخبز المنقّى من النخالة؛أي:المنخول دقيقه.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حوّر من الدقيق بنخله مرارا،و هذه الزيادة التفسيرية من كلام الراوي.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أي:حفرة.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أي:حدته و غليانه.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الوضر:وسخ الدسم و اللبن.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أي:لحم مملوح مجفف في الشمس.</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يأكلهما معا،أو يأكل التمر و يشرب عليه اللّبن.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 يستخرج بالخض من لبن البقر و الغنم.أما المستخرج من لبن الإبل فلا يسمى زبدا،بل يسمى:(حبابا).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البرمة:قدر من فخار.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أي:نحركه بالسوط.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الشفرة:السكين العريض العظيم.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المقصود منه:الزجر عن ذلك،لا حقيقة الدعاء بذلك،فإنه كره صلّى اللّه عليه و سلّم من سيدنا بلال رضي اللّه عنه إعلامه بالصلاة بحضرة الطعام،و الصلاة بحضرة طعام تتوق إليه النفس..مكروهة،مع ما في ذلك من إيذاء المضيف و كسر خاطره.مع ملاحظة أن وجوب الصلاة في أول الوقت وجوب موسع.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أي:كان شارب سيدنا بلال رضي اللّه عنه قد طال و أشرف على فمه.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أي:النبي صلّى اللّه عليه و سلّم.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أي:تناوله بأطراف أسنانه.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أي:شاة في قدر.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أي:وقتا دون وقت.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يجوز بالشين:ينهشه انتهاشا.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السّلق:بقلة؛و هو نبت له ورق طوال،يقال له:السّلك-بالكاف بدل القاف- و قوله:(مطبوخا)أي:بالشعير.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الخزيرة:أن يؤخذ اللحم فيقطع قطعا صغارا و يصبّ عليه ماء كثير،فإذا نضج ذرّ عليه الدقيق.فإن لم يكن فيها لحم فهي:عصيدة.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بتثليث الهمزة مع سكون القاف،و يحرّك.و ككتف،و رجل،و إبل.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البسر:هو البلح الطريّ.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أي:طعاما يدعو الناس إليها،أو:هو الطعام مطلقا.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العلالة:بقية الشيء.</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كالعناقيد من بسر النخل تعلّق،كلّما أرطبت..أكل منها على التدريج.</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أي:قريب برء من المرض.</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أي:المطبوخ في القدر.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بقلة،منه نوع حلو يزرع و يؤكل ورقه و سوقه نيئا،و نوع اخر سكريّ يؤكل مطبوخا.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البقلة الحمقاء؛التي تنبت على الطريق و في مسيل الماء.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أي:لأجل قصة الشاة المسمومة التي أهديت له يوم خيبر.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الناقة القريبة العهد بالولادة إلى ثلاثة أشهر.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أقنى:أرضى.</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أي:بطبق يهدى عليه.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صغار الريش أول ما يطلع نبته،و وصف به القثاء تشبيها لما عليه بالرّيش الصغير.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الاستنان،و هو:تنظيف الأسنان بدلكها بالسّواك.</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الجمهور على كتابته بالياء،و هو الفصيح عند أهل العربية،و يقع في كثير من كتب الحديث و الفقه أو أكثرها بحذف الياء؛و هي لغة.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المكان المتّسع؛و هو هنا:رحبة الكوفة،و كان يجلس فيها للحكم أو للوعظ.</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هي:الطوال من النخل،و الواحدة:عيدانة.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المسح:فراش خشن غليظ.</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النديّ:هم القوم المجتمعون في مجلس.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نفخ نفخا لطيفا بلا ريق.</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يقال لها:سورة الإسراء.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هو:إرسال الهواء من الفم بقوة؛و المراد هنا:ما يخرج من النائم حين استغراقه في نومه.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أخو السيدة فاطمة الزهراء من أمها خديجة رضي اللّه تعالى عنهما.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ذواق-من الذوق-و هو:إما حسي للأجساد كالطعام و الشراب،أو معنوي للأرواح كالأدب و العلم و الخير.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تشاع و لا تذاع.هذا في ظاهر اللفظ:و الأولى جعل النفي منصبّا على الفلتات نفسها،لا وصفها..فالمعنى:لا فلتات فيه أصلا.و هو من نفي الشيء بإيجابه،و هو من مستطرفات علم البيان.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هي:السّنّ التي بين الثنية و النّاب.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أي:لأجله و في شأنه،لا أنه خاطبه مباشرة؛لفساد المعنى.</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ارفدوه:أعينوه على حاجته و ساعدوه حتى يصل إليها.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أي:يتجاوز الحد أو الحق.</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نسخة:خيبر.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 تجازى على ترك أدبك.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نسخة:لم أجدهما.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أي:وقت.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هو:بقاء الصلح بين المسلمين و بين قومه.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أي:إزالتهم من أصلهم.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يسرّب:يرسل.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أي:ترضون أفعاله و أحواله.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أي:يا صاحب الأذنين السميعتين الواعيتين الضابطتين لما سمعتا.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أنه صلّى اللّه عليه و سلّم أراد أن يحمله على راحلة كبيرة،و هي بالأصل ولد الناقة فلو تدبر الرجل اللفظ لما قال ذلك.</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حرام الأشجعي.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الملقب ب(حمار)بلفظ الحيوان المعروف.</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انية السمن أصغر من القربة.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أي:ما يستملح و يعجب.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قيل:إنها صفية بنت عبد المطلب،أم الزبير بن العوام رضي اللّه عنهما.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أي:ما يوضع على الحمار ليركب عليه،كالسرج للفرس.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أي:مقدمة رحله.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البرذون:الفرس الأعجمي.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يؤنث و يذكر،و يمدّ و يقصر،و يصرف و يمنع،و الأفصح:التذكير و الصرف مع المدّ.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أي:أعطاها زادا و مالا.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واثلة الكناني.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هو:الحارث بن عبد العزى رضي اللّه عنه.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أي:حليمة السعدية رضي اللّه عنها.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هو:عبد اللّه بن الحارث بن عبد العزى رضي اللّه عنهما.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أي:بدعاء فقرائهم لقربه من الإجابة.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أي:يزيل ما فيها من القمل.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أي:يخرز طاقا على طاق.</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الاشتغال بمهنة الأهل و النفس؛إرشادا للتواضع و ترك التكبّر.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أي:أطراف بدنه؛كرجليه.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أي:يتعهد أصحابه بالنصائح المفيدة؛حينا بعد حين؛مخافة السامة عليهم.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أي:كتابه المؤلّف في ذكر أسماء النبي صلّى اللّه عليه و سلّم.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نسخة:احمرّ.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الفرق يعادل(6500)غراما.أما الدرهم فيعادل(125،3)غراما.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مناسب الإتيان به هنا بعد حديث أنس،إذ يوهم أن حديث أنس من حديث ابن عباس،و محل الحديث-و اللّه أعلم-بعد حديث بيتوتته صلّى اللّه عليه و سلّم عند ميمونة رضي اللّه تعالى عنها.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يصير وقت قراءة السورة القصيرة-كالأنفال مثلا-لاشتمالها على الترتيل و الوقوف عند معاني الآيات أطول من الوقت الذي تقرأ فيه السورة الطويلة كالأعراف-في الأحوال العادية.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صلّى اللّه عليه و سلّم كان يضمه إلى الخميس أو السبت؛فلا يخالف هذا حديث النهي عن إفراده بالصوم.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أي:المسلمين المتقاطعين.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أي:معا؛لأنّ إفرادهما كيوم الجمعة مكروه.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اليوم العاشر من المحرّم.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معاذ بن زهرة التابعي المعروف،و كان ينبغي هنا الترحم لا الترضي،كما هي عادة المؤلف-رحمه اللّه تعالى-في الترضي على الصحابة و الترحم على من بعدهم.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أي:دائما.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اسمه:ذكوان السمان و الزيات.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بالألف؛أحيانا،و هي قراءة متواترة مشهورة،كما أنّ قراءة(ملك)بدون ألف متواترة أيضا.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أي:ردّد صوته بالقراءة.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يقرؤه كاملا في أقل من ثلاثة أيام؛لأنها أقل مدة يمكن فيها تدبره و ترتيله، هذا كله في تفهم معانيه.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صوت يخرج مع نفس النائم.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هنا:ما يشمل خراج الأرض،و ما أخذ من الكفار بلا قتال.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 يعلف الفرس حتى يسمن،ثم يردّه إلى القلّة ليشتد لحمه،و قيل:هو أن يقلّل علف الفرس مدة و يدخل بيتا مغلقا و يجلّل ليعرق و يجف عرقه فيجفّ لحمه، فيقوى على الجري.</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يعني:الأراجيح،و الترجّح:التذبذب بين شيئين،و على هذا فالأرجوحة:آلة معروفة يلهو بها العجم أيام النيروز تلهّيا عن الغموم التي تراكمت على قلوبهم من رين الذنوب و كره لهم أن يتزيّوا بزيّ من اشترى الحياة الدنيا بالآخرة،فلا خلاق له هناك.</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صدر البيت: ستبدي لك الأيّام ما كنت جاهلا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يعني:موزونا.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يقدم عليهم من سفر و لا غيره في الليل على غفلة.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نسخة:(فإنّ من الكلام سحرا).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نسخة:(عند زوال الشمس).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الدفن؛سمي به لأنه يجبن و يفزع عند رؤيته.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أي:راجعون.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الشمأل:مقابل الجنوب.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نسخة:(فيها).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أي:الناقة من الإبل القريبة العهد بالنتاج.</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الرياح معتدلة،و تأتي بالخير،أما الريح فهي شديدة،و تأتي بالعذاب.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أراد الوقوف على تخريج الأحاديث فإنّا نحيله إلى كتاب«منتهى السّول على وسائل الوصول»للشيخ عبد اللّه بن سعيد اللّحجي رحمه اللّه تعالى،و يقع في أربعة مجلدات ضخام و هو من منشورات دارنا دار المنهاج.</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يعني:على قدر المشقّة.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نسخة:(فإنّ كلا ميسّر لما كتب له منها).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نسخة:(و بصّره عيوبه).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صلّى اللّه عليه و سلّم:«أتبع السّيّئة الحسنة تمحها».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للتهديد و التوبيخ.</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أي:غطّي عنه نور العقل حتى لا يرى بنوره المنافع فيطلبها،و لا المضارّ فيجتنبها.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الهداية؛لأنّ كلا منهما يهتدى به.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نسخة:(أعظم الخطايا).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نسخة:(اعمل لوجه).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أي:بعد الفرائض.</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الأمثال السائرة التي في معناها:(تعالوا نقتبح ساعة و نصطلح).</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أي:التوسط في الإنفاق.</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المشهور على الألسنة؛و معناه:أنّ اللّه يعين الإنسان على قدر ما يحتاج إليه من المئونة،بحسب حاله و ما يناسبه.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أي:إنّ الصّبر الكامل المحبوب..عند زمن ابتداء المصيبة و شدتها،بخلاف زمن اخرها؛فإنه و إن كان فيه ثواب إلا أنه دون الأول؛لأنّ اخر المصيبة يهون الأمر شيئا فشيئا،فيحصل له التسلّي.</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أي:بحمل النّفس عليه.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أي:بئس الشيء الذي يستبطنه من أمره،و يجعله صفة لازمة له.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نهي عن الغيبة.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 الكلام،و خفض الجناح،و ترك الإغلاظ عليهم،و القيام لمن يحصل له حقد إذا لم يقم له،و ذلك من أسباب الألفة و اجتماع الكلمة،و انتظام الأمر،و لهذا قيل:من لانت كلمته..وجبت محبته،و حسنت أحدوثته،و ظمئت القلوب إلى لقائه،و تنافست في مودته.و المداراة غير المداهنة؛فالمداراة بذل الدنيا لسلامة الدين،و المداهنة بذل الدين لسلامة الدنيا.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يعني:أنّ العبد في سلامة ما سكت،فإذا تكلّم..عرف ما عنده بمحنة النطق، فيتعرّض للخطر أو للظفر؛و لذا قال صلّى اللّه عليه و سلّم لسيّدنا معاذ رضي اللّه تعالى عنه:«أنت في سلامة ما سكتّ،فإذا تكلّمت..فلك أو عليك».</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أي:التلذّذ بالطاعة؛و تحمّل المشقّة في سبيل رضا اللّه عزّ و جلّ و رسوله صلّى اللّه عليه و سلّم،و إيثار ذلك على عرض الدنيا.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أي:التوسط في الإنفاق.</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أي:لزوم جماعة المسلمين موصل إلى الرحمة أو سبب لها،و الفرقة عن جماعة المسلمين؛بأن لا ينصرهم ببدنه أو اعتقاده..سبب للعذاب.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أي:نفذ المقدور بما كتب في اللوح المحفوظ،فبقي القلم الذي كتب به جافّا لا مداد فيه؛لفراغ ما كتب به.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يعني:أنّ برّ الأم سبب لدخول الجنة.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يعني:أنّ الجهاد سبب لدخول الجنة.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ذلك يدعوه إلى الغرور و ارتكاب الشرور،و يورثه البطر و العجب،و ينسيه الآخرة،و يحبب إليه الدنيا،و(حب الدنيا رأس كلّ خطيئة)،و إذا أحبّ اللّه عبدا..ابتلاه ليسمع تضرّعه.و هذا لا ينافي طلب العافية المأمور به في كثير من الأحاديث الشريفة؛لأنّ المطلوب العافية السليمة العاقبة ممّا ذكر.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وجدها..فهو أحقّ بها.</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يعني:في حصول الثواب أو العقاب.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بالنسبة لما أعدّ له في الآخرة من النعيم المقيم.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بالنسبة لما أمامه من عذاب الجحيم.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أي:شيء يتمتع به.أي:ينتفع به أمدا قليلا.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العقل هو الكاشف عن مقادير العبوديّة،و محبوب اللّه و مكروهه،و هو الدليل على الرّشد،و النّاهي عن الغيّ؛فالعاقل من عقل عن اللّه عزّ و جلّ أمره و نهيه فأطاعه بما أمر،و انزجر عمّا نهاه؛فتلك علامة العقل.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يعني:أنّ الخير و الفضل لا ينقطع ثوابه و لا يضيع.</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رواية:اعمل ما شئت كما تدين تدان.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لعظيم فضله.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يأتي كلّ قوم بما يرضيهم،خيرا كان أو شرّا.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نسخة:(رضيت لأمتي ما رضي لها ابن أمّ عبد).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أي:وقتا بعد وقت،بغير دوام.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أي:محميّ،معصوم من الإيذاء.</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بلفظ:«العدة دين،ويل لمن وعد ثمّ أخلف،ويل ثمّ ويل 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أي:دخّال؛لأنه ينزع في خفاء و لطف.</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أي:على صاحبها ضمان.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يعني:الضرر الحاصل عنها ثابت وجوديّ مقضيّ به في الوضع الإلهيّ،لا شبهة في تأثيره في النفوس و الأموال.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حرّى:من الحرّ،و المراد:حرارة الحياة،و في رواية:«كلّ كبد رطبة»-أي: حيّة-يعني:رطوبة الحياة.و المعنى:إنّ في سقي كلّ ذي كبد حرّى أجرا عاما، مخصوص بحيوان محترم،و هو ما لم يؤمر بقتله.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يلزمه قوته و نفقته،و لا سيما الزوجة.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الفراء:حمار الوحش،و هذا في الأصل مثل عربي قديم،قاله أحد العرب لمّا تأخّر صيده عن صيد رفقائه،ثم اصطاد حمار وحش فكان أكبر من صيد رفقائه، فكأنه يقول:إنّ الحمار الوحشي من أعظم ما يصاد و كل صيد دونه.و سبب قول النبي الكريم صلّى اللّه عليه و سلّم هذا المثل ما ورد أنّه صلّى اللّه عليه و سلّم أذن لقرشيّ و أخّر أبا سفيان ابن الحارث بن عبد المطلب رضي اللّه عنه.ثم أذن له فقال: ما كدت أن تأذن لي حتى كدت أن تأذن لحجارة الجلهمتين قبلي،و بكى.فقال له صلّى اللّه عليه و سلّم:«و ما أنت و ذاك يا أبا سفيان؟!إنّما أنت كما قال الأوّل:كلّ الصّيد في جوف الفراء».</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أي:توالدوا.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اللام هنا لام العاقبة،فهو تسمية للشيء باسم عاقبته،و نبّه بذلك على أنه لا ينبغي للمرء أن يا بني من المساكن إلا ما تقتضيه الضرورة.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 كالعيان،و كلاهما بمعنى المشاهدة.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أي:ما افتقر من توسط في النفقة على عياله.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يعني:أن من عرف مقدار نفسه و نزّلها منزلتها..نجا في الدنيا و الآخرة من الهلاك، و من تعدى طوره فتكبّر،و رفع نفسه فوق حدّه..هلك.</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أي:يجب حفظ ما يقع في المجالس من قول أو فعل؛فلا يشيع أحد حديث جليسه.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يعني:في الإثم.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يعني:لين الجانب لهم،و التلطف في معاشرتهم.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أي:جرت عادة اللّه بأنّ كلّ سرور يعقبه حزن؛لئلا تسكن نفوس العقلاء إلى نعيمها.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نسخة:(منه).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أذاع و نشر و شكا مصيبته للنّاس.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أي:من سكت عن النطق بما لا ثواب فيه..نجا من العقاب و العتاب يوم المآب.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المراد:اللسان،و ما يتأتى به النطق.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المراد:الفرج،و ترك صلّى اللّه عليه و سلّم التصريح به استهجانا و استحياء؛لأنه صلّى اللّه عليه و سلّم أشدّ حياء من العذراء في خدرها.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مقيد بآخر الزمان،حيث يغلب الشر و يقل الخير و أهله،فعلى المؤمن حينئذ الحذر من أن يصيبه الضرر.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سيدنا عمر بن الخطاب رضي اللّه عنه و قال ملا علي القاري رحمه اللّه تعالى: الأظهر و الأشهر أنه من قول سيدنا علي ابن أبي طالب رضي اللّه عنه.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أي:مصائده،و المراد:أنهنّ آلات للشيطان يتوصّل بهنّ إلى إغواء الفسقة، و لا سيما المتبرجات منهنّ.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ستر للعورة،و كفاية للمئونة.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أي:تصيره أعور لا يبصر إلا بعين الرّضا فقط،و تعمي عين السّخط،و لهذا كان دعاء السّلف رحمهم اللّه تعالى:اللّهمّ لا تجعل لفاجر عندي نعمة،يرعاه بها قلبي.</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أي:لأنّ الهمّ يورث الضعف و الأسقام.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أي:يحمل والديه على ذلك خشية عليه.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أي:لصاحب الفراش؛زوجا كان أو سيّدا،ما لم ينفه بلعان.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حظ للزاني من ذلك إلا الحدّ.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أي:لا يتقدم بعضكم على بعض في الصّلاة؛لأنّ تقدم البعض على البعض مظنّة للكبر المفسد للقلوب.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يذنب،فيعاقب من اللّه تعالى.فكأنه المعاقب لنفسه؛لتسببه في إيصال العقاب لها.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الأعمال الصّالحة بالسفينة،و شبّه يوم القيامة بالبحر العميق؛لما فيه من أهوال،بحيث لا ينجيه منه إلاّ السفينة السليمة المتينة،أمّا غيرها..فيخشى عليه الهلاك،و هذا من أبدع الكلام و أحسن الاستعارة.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أي:كوني لزوجك مطيعة؛كطاعة الأمة لسيّدها..يكن لك موافقا منقادا كانقياد العبد لسيّده.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القذاة:ما يقع في العين و الماء و الشراب من نحو تراب و تبن و وسخ،و هذا مثل ضرب لمن يرى الصغير من عيوب الناس و يعيرهم به،و فيه من العيوب ما نسبته إليه كنسبة الجذع إلى القذاة،و ذلك من أقبح القبائح،فرحم اللّه من حفظ قلبه و لسانه و لزم شأنه،و كفّ عن عرض أخيه،و أعرض عما لا يعنيه.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البلاقع-جمع بلقع-و هي:الأرض القفراء التي لا شيء فيها،و المراد:أن الحالف كاذبا يفتقر،و يذهب ما في بيته من الرزق،و قيل:هو أن يفرق اللّه شمله، و يغير عليه ما أولاه من نعمه.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من باب التغليب.</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رواية:متّعني.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خراج في البدن.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أي:الخوذة.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المجنّ:الترس.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أي:أراق.</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أي:الحجامة.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الكاهل:هو مقدّم أعلى الظهر مما يلي العنق،و هو الثلث الأعلى،و فيه ستّ فقرات،و قيل:ما بين الكتفين.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هي:الخراج المضروب عليه.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أي:استعمل السّعوط؛بأن استلقى على ظهره و قطر في أنفه ما تداوى به ليصل إلى دماغه،ليخرج ما فيه من الداء بالعطاس.</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مجمّة أو مجمّة لفؤاد المريض؛أي:مريحة.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الكير:جهاز من جلد أو نحوه يستخدمه الحداد و غيره للنفخ في النار لإذكائها.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نسخة:(فليستنقع).</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أي:هاج بي الدم و غلب،و ذلك حين تظهر حمرته في البدن.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قيل:إنه الزبد،و قيل:الجبن،و قيل:الطلاء الخاثر مع الزنجبيل،و قيل: عصارة التمر المطبوخ و ما يطبخ في التمر و العنب،و قيل:حب يشبه الكمون، و قيل:الكمون الكرماني،و قيل الرازيانج،و هو الشمار أو الشمر.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العود الذي يتبخّر به،و يجلب من الهند.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العذرة:وجع في الحلق يصيب اللوزتين بالالتهاب.و الغمز:أن يدخل نحو الأصبع في حلق المريض و يضغط محل الوجع،فينفجر منه دم أسود.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اللحمة التي في أقصى الحلق.</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الطرف المتدلّي الذي يلي حقوه الأيمن،و قيل:إنّ المراد ما يلي جسده من الإزار.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كناية عن الجمال البارع و حسن البشرة،و صفاء الوجه و استنارته.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إناء من نحاس مستدير،يغسل فيه.معرب(تشت).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أي:موضع سرّي.</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السّحر:الصدر.و النّحر:موضع القلادة من الصدر.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نسخة:(لكم).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أي:سابق.</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الشهد:العسل في شمعه.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نسخة:(فيما).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نسخة:(برّهم تبع لبرّهم،و فاجرهم تبع لفاجرهم).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نسخة:(و إذا فجروا).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نسخة:(قلنا).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نسخة:(و لا تؤذنوا).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نسخة:(تذرفان).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نسخة:(و أدنت ابنتها منه فشمّها).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أي:يعيدها.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أي:أزيله و أمسحه.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نسخة:(شدقه).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أي:صوت البكاء.</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أي:غطّي.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نسخة:(و هو مع ذلك).</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أي:بحيث يتسلّون بك أي:يروّحون بك عن نفوسهم.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نسخة:(ماء الشّئون)؛و كلاهما بمعنى.</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السّبد:القليل من الشعر.و اللّبد:الصّوف.و المراد:أنه صلّى اللّه عليه و سلّم لم يترك من المال قليلا و لا كثيرا.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نسخة:و قد يراه.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مختصر في الرؤية؛للشيخ العلامة المؤرخ عبد الرحمن بن علي البسطامي الحنفي المتوفى سنة(858 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أي:غير مذلّ،و لا موقع في بلاء.</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نسخة:(بليّته).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 بالتثنية و الإفراد.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أي:أخرج ما في صدري من الحسد و الكبر و غيرهما من الأخلاق الرديئة.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نسخة:(خطئي).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أي:عليها.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الأصل:مائتين،و هو خطأ.</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CB9CA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وسائل الوصول إلی شمائل الرسول صلّی الله علیه و آله و سلّم</dc:title>
  <dc:description/>
  <dc:subject/>
  <cp:keywords/>
  <cp:category/>
  <cp:lastModifiedBy/>
  <dcterms:created xsi:type="dcterms:W3CDTF">2026-08-27T09:58:11+03:30</dcterms:created>
  <dcterms:modified xsi:type="dcterms:W3CDTF">2026-08-27T09:58:11+03:30</dcterms:modified>
</cp:coreProperties>
</file>

<file path=docProps/custom.xml><?xml version="1.0" encoding="utf-8"?>
<Properties xmlns="http://schemas.openxmlformats.org/officeDocument/2006/custom-properties" xmlns:vt="http://schemas.openxmlformats.org/officeDocument/2006/docPropsVTypes"/>
</file>