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الموسوعة الکبری عن فاطمة الزهراء سلام الله علیها تنظیم موضوعی لکافه الاحادیث والنصوص فی سیره سیده النساء علیهاالسلام و مکانتها مع المصادر والاسانید المجلد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71336_2320776876">
            <w:r>
              <w:rPr>
                <w:webHidden/>
                <w:rStyle w:val="IndexLink"/>
                <w:rtl w:val="true"/>
              </w:rPr>
              <w:t>هویة الکتاب</w:t>
            </w:r>
            <w:r>
              <w:rPr>
                <w:rStyle w:val="IndexLink"/>
                <w:rtl w:val="true"/>
              </w:rPr>
              <w:tab/>
            </w:r>
            <w:r>
              <w:rPr>
                <w:rStyle w:val="IndexLink"/>
              </w:rPr>
              <w:t>47</w:t>
            </w:r>
          </w:hyperlink>
        </w:p>
        <w:p>
          <w:pPr>
            <w:pStyle w:val="Contents2"/>
            <w:tabs>
              <w:tab w:val="clear" w:pos="8743"/>
              <w:tab w:val="right" w:pos="9026" w:leader="dot"/>
            </w:tabs>
            <w:rPr/>
          </w:pPr>
          <w:hyperlink w:anchor="__RefHeading___Toc3771338_2320776876">
            <w:r>
              <w:rPr>
                <w:webHidden/>
                <w:rStyle w:val="IndexLink"/>
                <w:rtl w:val="true"/>
              </w:rPr>
              <w:t>اشارة</w:t>
            </w:r>
            <w:r>
              <w:rPr>
                <w:rStyle w:val="IndexLink"/>
                <w:rtl w:val="true"/>
              </w:rPr>
              <w:tab/>
            </w:r>
            <w:r>
              <w:rPr>
                <w:rStyle w:val="IndexLink"/>
              </w:rPr>
              <w:t>47</w:t>
            </w:r>
          </w:hyperlink>
        </w:p>
        <w:p>
          <w:pPr>
            <w:pStyle w:val="Contents2"/>
            <w:tabs>
              <w:tab w:val="clear" w:pos="8743"/>
              <w:tab w:val="right" w:pos="9026" w:leader="dot"/>
            </w:tabs>
            <w:rPr/>
          </w:pPr>
          <w:hyperlink w:anchor="__RefHeading___Toc3771340_2320776876">
            <w:r>
              <w:rPr>
                <w:webHidden/>
                <w:rStyle w:val="IndexLink"/>
                <w:rtl w:val="true"/>
              </w:rPr>
              <w:t>بقية المطاف الثاني زواجها عليها السّلام</w:t>
            </w:r>
            <w:r>
              <w:rPr>
                <w:rStyle w:val="IndexLink"/>
                <w:rtl w:val="true"/>
              </w:rPr>
              <w:tab/>
            </w:r>
            <w:r>
              <w:rPr>
                <w:rStyle w:val="IndexLink"/>
              </w:rPr>
              <w:t>53</w:t>
            </w:r>
          </w:hyperlink>
        </w:p>
        <w:p>
          <w:pPr>
            <w:pStyle w:val="Contents3"/>
            <w:tabs>
              <w:tab w:val="clear" w:pos="8459"/>
              <w:tab w:val="right" w:pos="9026" w:leader="dot"/>
            </w:tabs>
            <w:rPr/>
          </w:pPr>
          <w:hyperlink w:anchor="__RefHeading___Toc3771342_2320776876">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3771344_2320776876">
            <w:r>
              <w:rPr>
                <w:webHidden/>
                <w:rStyle w:val="IndexLink"/>
                <w:rtl w:val="true"/>
              </w:rPr>
              <w:t>الفصل الرابع تاريخ زواجها عليها السّلام</w:t>
            </w:r>
            <w:r>
              <w:rPr>
                <w:rStyle w:val="IndexLink"/>
                <w:rtl w:val="true"/>
              </w:rPr>
              <w:tab/>
            </w:r>
            <w:r>
              <w:rPr>
                <w:rStyle w:val="IndexLink"/>
              </w:rPr>
              <w:t>55</w:t>
            </w:r>
          </w:hyperlink>
        </w:p>
        <w:p>
          <w:pPr>
            <w:pStyle w:val="Contents4"/>
            <w:tabs>
              <w:tab w:val="clear" w:pos="8176"/>
              <w:tab w:val="right" w:pos="9026" w:leader="dot"/>
            </w:tabs>
            <w:rPr/>
          </w:pPr>
          <w:hyperlink w:anchor="__RefHeading___Toc3771346_2320776876">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3771348_2320776876">
            <w:r>
              <w:rPr>
                <w:webHidden/>
                <w:rStyle w:val="IndexLink"/>
                <w:rtl w:val="true"/>
              </w:rPr>
              <w:t>في هذا الفصل</w:t>
            </w:r>
            <w:r>
              <w:rPr>
                <w:rStyle w:val="IndexLink"/>
                <w:rtl w:val="true"/>
              </w:rPr>
              <w:tab/>
            </w:r>
            <w:r>
              <w:rPr>
                <w:rStyle w:val="IndexLink"/>
              </w:rPr>
              <w:t>57</w:t>
            </w:r>
          </w:hyperlink>
        </w:p>
        <w:p>
          <w:pPr>
            <w:pStyle w:val="Contents4"/>
            <w:tabs>
              <w:tab w:val="clear" w:pos="8176"/>
              <w:tab w:val="right" w:pos="9026" w:leader="dot"/>
            </w:tabs>
            <w:rPr/>
          </w:pPr>
          <w:hyperlink w:anchor="__RefHeading___Toc3771350_2320776876">
            <w:r>
              <w:rPr>
                <w:webHidden/>
                <w:rStyle w:val="IndexLink"/>
                <w:rtl w:val="true"/>
              </w:rPr>
              <w:t>زواجها بعد خمسة أشهر من الهجرة</w:t>
            </w:r>
            <w:r>
              <w:rPr>
                <w:rStyle w:val="IndexLink"/>
                <w:rtl w:val="true"/>
              </w:rPr>
              <w:tab/>
            </w:r>
            <w:r>
              <w:rPr>
                <w:rStyle w:val="IndexLink"/>
              </w:rPr>
              <w:t>59</w:t>
            </w:r>
          </w:hyperlink>
        </w:p>
        <w:p>
          <w:pPr>
            <w:pStyle w:val="Contents5"/>
            <w:tabs>
              <w:tab w:val="clear" w:pos="7892"/>
              <w:tab w:val="right" w:pos="9026" w:leader="dot"/>
            </w:tabs>
            <w:rPr/>
          </w:pPr>
          <w:hyperlink w:anchor="__RefHeading___Toc3771352_2320776876">
            <w:r>
              <w:rPr>
                <w:webHidden/>
                <w:rStyle w:val="IndexLink"/>
              </w:rPr>
              <w:t>1</w:t>
            </w:r>
            <w:r>
              <w:rPr>
                <w:rStyle w:val="IndexLink"/>
                <w:rtl w:val="true"/>
              </w:rPr>
              <w:t xml:space="preserve"> </w:t>
            </w:r>
            <w:r>
              <w:rPr>
                <w:rStyle w:val="IndexLink"/>
                <w:rtl w:val="true"/>
              </w:rPr>
              <w:t>المتن</w:t>
            </w:r>
            <w:r>
              <w:rPr>
                <w:rStyle w:val="IndexLink"/>
                <w:rtl w:val="true"/>
              </w:rPr>
              <w:t>:</w:t>
              <w:tab/>
            </w:r>
            <w:r>
              <w:rPr>
                <w:rStyle w:val="IndexLink"/>
              </w:rPr>
              <w:t>59</w:t>
            </w:r>
          </w:hyperlink>
        </w:p>
        <w:p>
          <w:pPr>
            <w:pStyle w:val="Contents6"/>
            <w:tabs>
              <w:tab w:val="clear" w:pos="7609"/>
              <w:tab w:val="right" w:pos="9026" w:leader="dot"/>
            </w:tabs>
            <w:rPr/>
          </w:pPr>
          <w:hyperlink w:anchor="__RefHeading___Toc3771354_2320776876">
            <w:r>
              <w:rPr>
                <w:webHidden/>
                <w:rStyle w:val="IndexLink"/>
                <w:rtl w:val="true"/>
              </w:rPr>
              <w:t>اشارة</w:t>
            </w:r>
            <w:r>
              <w:rPr>
                <w:rStyle w:val="IndexLink"/>
                <w:rtl w:val="true"/>
              </w:rPr>
              <w:tab/>
            </w:r>
            <w:r>
              <w:rPr>
                <w:rStyle w:val="IndexLink"/>
              </w:rPr>
              <w:t>59</w:t>
            </w:r>
          </w:hyperlink>
        </w:p>
        <w:p>
          <w:pPr>
            <w:pStyle w:val="Contents6"/>
            <w:tabs>
              <w:tab w:val="clear" w:pos="7609"/>
              <w:tab w:val="right" w:pos="9026" w:leader="dot"/>
            </w:tabs>
            <w:rPr/>
          </w:pPr>
          <w:hyperlink w:anchor="__RefHeading___Toc3771356_2320776876">
            <w:r>
              <w:rPr>
                <w:webHidden/>
                <w:rStyle w:val="IndexLink"/>
                <w:rtl w:val="true"/>
              </w:rPr>
              <w:t>المصادر</w:t>
            </w:r>
            <w:r>
              <w:rPr>
                <w:rStyle w:val="IndexLink"/>
                <w:rtl w:val="true"/>
              </w:rPr>
              <w:t>:</w:t>
              <w:tab/>
            </w:r>
            <w:r>
              <w:rPr>
                <w:rStyle w:val="IndexLink"/>
              </w:rPr>
              <w:t>59</w:t>
            </w:r>
          </w:hyperlink>
        </w:p>
        <w:p>
          <w:pPr>
            <w:pStyle w:val="Contents5"/>
            <w:tabs>
              <w:tab w:val="clear" w:pos="7892"/>
              <w:tab w:val="right" w:pos="9026" w:leader="dot"/>
            </w:tabs>
            <w:rPr/>
          </w:pPr>
          <w:hyperlink w:anchor="__RefHeading___Toc3771358_2320776876">
            <w:r>
              <w:rPr>
                <w:webHidden/>
                <w:rStyle w:val="IndexLink"/>
              </w:rPr>
              <w:t>2</w:t>
            </w:r>
            <w:r>
              <w:rPr>
                <w:rStyle w:val="IndexLink"/>
                <w:rtl w:val="true"/>
              </w:rPr>
              <w:t xml:space="preserve"> </w:t>
            </w:r>
            <w:r>
              <w:rPr>
                <w:rStyle w:val="IndexLink"/>
                <w:rtl w:val="true"/>
              </w:rPr>
              <w:t>المتن</w:t>
            </w:r>
            <w:r>
              <w:rPr>
                <w:rStyle w:val="IndexLink"/>
                <w:rtl w:val="true"/>
              </w:rPr>
              <w:t>:</w:t>
              <w:tab/>
            </w:r>
            <w:r>
              <w:rPr>
                <w:rStyle w:val="IndexLink"/>
              </w:rPr>
              <w:t>59</w:t>
            </w:r>
          </w:hyperlink>
        </w:p>
        <w:p>
          <w:pPr>
            <w:pStyle w:val="Contents6"/>
            <w:tabs>
              <w:tab w:val="clear" w:pos="7609"/>
              <w:tab w:val="right" w:pos="9026" w:leader="dot"/>
            </w:tabs>
            <w:rPr/>
          </w:pPr>
          <w:hyperlink w:anchor="__RefHeading___Toc3771360_2320776876">
            <w:r>
              <w:rPr>
                <w:webHidden/>
                <w:rStyle w:val="IndexLink"/>
                <w:rtl w:val="true"/>
              </w:rPr>
              <w:t>اشارة</w:t>
            </w:r>
            <w:r>
              <w:rPr>
                <w:rStyle w:val="IndexLink"/>
                <w:rtl w:val="true"/>
              </w:rPr>
              <w:tab/>
            </w:r>
            <w:r>
              <w:rPr>
                <w:rStyle w:val="IndexLink"/>
              </w:rPr>
              <w:t>59</w:t>
            </w:r>
          </w:hyperlink>
        </w:p>
        <w:p>
          <w:pPr>
            <w:pStyle w:val="Contents6"/>
            <w:tabs>
              <w:tab w:val="clear" w:pos="7609"/>
              <w:tab w:val="right" w:pos="9026" w:leader="dot"/>
            </w:tabs>
            <w:rPr/>
          </w:pPr>
          <w:hyperlink w:anchor="__RefHeading___Toc3771362_2320776876">
            <w:r>
              <w:rPr>
                <w:webHidden/>
                <w:rStyle w:val="IndexLink"/>
                <w:rtl w:val="true"/>
              </w:rPr>
              <w:t>المصادر</w:t>
            </w:r>
            <w:r>
              <w:rPr>
                <w:rStyle w:val="IndexLink"/>
                <w:rtl w:val="true"/>
              </w:rPr>
              <w:t>:</w:t>
              <w:tab/>
            </w:r>
            <w:r>
              <w:rPr>
                <w:rStyle w:val="IndexLink"/>
              </w:rPr>
              <w:t>59</w:t>
            </w:r>
          </w:hyperlink>
        </w:p>
        <w:p>
          <w:pPr>
            <w:pStyle w:val="Contents6"/>
            <w:tabs>
              <w:tab w:val="clear" w:pos="7609"/>
              <w:tab w:val="right" w:pos="9026" w:leader="dot"/>
            </w:tabs>
            <w:rPr/>
          </w:pPr>
          <w:hyperlink w:anchor="__RefHeading___Toc3771364_2320776876">
            <w:r>
              <w:rPr>
                <w:webHidden/>
                <w:rStyle w:val="IndexLink"/>
                <w:rtl w:val="true"/>
              </w:rPr>
              <w:t>الأسانيد</w:t>
            </w:r>
            <w:r>
              <w:rPr>
                <w:rStyle w:val="IndexLink"/>
                <w:rtl w:val="true"/>
              </w:rPr>
              <w:t>:</w:t>
              <w:tab/>
            </w:r>
            <w:r>
              <w:rPr>
                <w:rStyle w:val="IndexLink"/>
              </w:rPr>
              <w:t>59</w:t>
            </w:r>
          </w:hyperlink>
        </w:p>
        <w:p>
          <w:pPr>
            <w:pStyle w:val="Contents5"/>
            <w:tabs>
              <w:tab w:val="clear" w:pos="7892"/>
              <w:tab w:val="right" w:pos="9026" w:leader="dot"/>
            </w:tabs>
            <w:rPr/>
          </w:pPr>
          <w:hyperlink w:anchor="__RefHeading___Toc3771366_2320776876">
            <w:r>
              <w:rPr>
                <w:webHidden/>
                <w:rStyle w:val="IndexLink"/>
              </w:rPr>
              <w:t>3</w:t>
            </w:r>
            <w:r>
              <w:rPr>
                <w:rStyle w:val="IndexLink"/>
                <w:rtl w:val="true"/>
              </w:rPr>
              <w:t xml:space="preserve"> </w:t>
            </w:r>
            <w:r>
              <w:rPr>
                <w:rStyle w:val="IndexLink"/>
                <w:rtl w:val="true"/>
              </w:rPr>
              <w:t>المتن</w:t>
            </w:r>
            <w:r>
              <w:rPr>
                <w:rStyle w:val="IndexLink"/>
                <w:rtl w:val="true"/>
              </w:rPr>
              <w:t>:</w:t>
              <w:tab/>
            </w:r>
            <w:r>
              <w:rPr>
                <w:rStyle w:val="IndexLink"/>
              </w:rPr>
              <w:t>60</w:t>
            </w:r>
          </w:hyperlink>
        </w:p>
        <w:p>
          <w:pPr>
            <w:pStyle w:val="Contents6"/>
            <w:tabs>
              <w:tab w:val="clear" w:pos="7609"/>
              <w:tab w:val="right" w:pos="9026" w:leader="dot"/>
            </w:tabs>
            <w:rPr/>
          </w:pPr>
          <w:hyperlink w:anchor="__RefHeading___Toc3771368_2320776876">
            <w:r>
              <w:rPr>
                <w:webHidden/>
                <w:rStyle w:val="IndexLink"/>
                <w:rtl w:val="true"/>
              </w:rPr>
              <w:t>اشارة</w:t>
            </w:r>
            <w:r>
              <w:rPr>
                <w:rStyle w:val="IndexLink"/>
                <w:rtl w:val="true"/>
              </w:rPr>
              <w:tab/>
            </w:r>
            <w:r>
              <w:rPr>
                <w:rStyle w:val="IndexLink"/>
              </w:rPr>
              <w:t>60</w:t>
            </w:r>
          </w:hyperlink>
        </w:p>
        <w:p>
          <w:pPr>
            <w:pStyle w:val="Contents6"/>
            <w:tabs>
              <w:tab w:val="clear" w:pos="7609"/>
              <w:tab w:val="right" w:pos="9026" w:leader="dot"/>
            </w:tabs>
            <w:rPr/>
          </w:pPr>
          <w:hyperlink w:anchor="__RefHeading___Toc3771370_2320776876">
            <w:r>
              <w:rPr>
                <w:webHidden/>
                <w:rStyle w:val="IndexLink"/>
                <w:rtl w:val="true"/>
              </w:rPr>
              <w:t>المصادر</w:t>
            </w:r>
            <w:r>
              <w:rPr>
                <w:rStyle w:val="IndexLink"/>
                <w:rtl w:val="true"/>
              </w:rPr>
              <w:t>:</w:t>
              <w:tab/>
            </w:r>
            <w:r>
              <w:rPr>
                <w:rStyle w:val="IndexLink"/>
              </w:rPr>
              <w:t>60</w:t>
            </w:r>
          </w:hyperlink>
        </w:p>
        <w:p>
          <w:pPr>
            <w:pStyle w:val="Contents5"/>
            <w:tabs>
              <w:tab w:val="clear" w:pos="7892"/>
              <w:tab w:val="right" w:pos="9026" w:leader="dot"/>
            </w:tabs>
            <w:rPr/>
          </w:pPr>
          <w:hyperlink w:anchor="__RefHeading___Toc3771372_2320776876">
            <w:r>
              <w:rPr>
                <w:webHidden/>
                <w:rStyle w:val="IndexLink"/>
              </w:rPr>
              <w:t>4</w:t>
            </w:r>
            <w:r>
              <w:rPr>
                <w:rStyle w:val="IndexLink"/>
                <w:rtl w:val="true"/>
              </w:rPr>
              <w:t xml:space="preserve"> </w:t>
            </w:r>
            <w:r>
              <w:rPr>
                <w:rStyle w:val="IndexLink"/>
                <w:rtl w:val="true"/>
              </w:rPr>
              <w:t>المتن</w:t>
            </w:r>
            <w:r>
              <w:rPr>
                <w:rStyle w:val="IndexLink"/>
                <w:rtl w:val="true"/>
              </w:rPr>
              <w:t>:</w:t>
              <w:tab/>
            </w:r>
            <w:r>
              <w:rPr>
                <w:rStyle w:val="IndexLink"/>
              </w:rPr>
              <w:t>60</w:t>
            </w:r>
          </w:hyperlink>
        </w:p>
        <w:p>
          <w:pPr>
            <w:pStyle w:val="Contents6"/>
            <w:tabs>
              <w:tab w:val="clear" w:pos="7609"/>
              <w:tab w:val="right" w:pos="9026" w:leader="dot"/>
            </w:tabs>
            <w:rPr/>
          </w:pPr>
          <w:hyperlink w:anchor="__RefHeading___Toc3771374_2320776876">
            <w:r>
              <w:rPr>
                <w:webHidden/>
                <w:rStyle w:val="IndexLink"/>
                <w:rtl w:val="true"/>
              </w:rPr>
              <w:t>اشارة</w:t>
            </w:r>
            <w:r>
              <w:rPr>
                <w:rStyle w:val="IndexLink"/>
                <w:rtl w:val="true"/>
              </w:rPr>
              <w:tab/>
            </w:r>
            <w:r>
              <w:rPr>
                <w:rStyle w:val="IndexLink"/>
              </w:rPr>
              <w:t>60</w:t>
            </w:r>
          </w:hyperlink>
        </w:p>
        <w:p>
          <w:pPr>
            <w:pStyle w:val="Contents6"/>
            <w:tabs>
              <w:tab w:val="clear" w:pos="7609"/>
              <w:tab w:val="right" w:pos="9026" w:leader="dot"/>
            </w:tabs>
            <w:rPr/>
          </w:pPr>
          <w:hyperlink w:anchor="__RefHeading___Toc3771376_2320776876">
            <w:r>
              <w:rPr>
                <w:webHidden/>
                <w:rStyle w:val="IndexLink"/>
                <w:rtl w:val="true"/>
              </w:rPr>
              <w:t>المصادر</w:t>
            </w:r>
            <w:r>
              <w:rPr>
                <w:rStyle w:val="IndexLink"/>
                <w:rtl w:val="true"/>
              </w:rPr>
              <w:t>:</w:t>
              <w:tab/>
            </w:r>
            <w:r>
              <w:rPr>
                <w:rStyle w:val="IndexLink"/>
              </w:rPr>
              <w:t>60</w:t>
            </w:r>
          </w:hyperlink>
        </w:p>
        <w:p>
          <w:pPr>
            <w:pStyle w:val="Contents6"/>
            <w:tabs>
              <w:tab w:val="clear" w:pos="7609"/>
              <w:tab w:val="right" w:pos="9026" w:leader="dot"/>
            </w:tabs>
            <w:rPr/>
          </w:pPr>
          <w:hyperlink w:anchor="__RefHeading___Toc3771378_2320776876">
            <w:r>
              <w:rPr>
                <w:webHidden/>
                <w:rStyle w:val="IndexLink"/>
                <w:rtl w:val="true"/>
              </w:rPr>
              <w:t>الأسانيد</w:t>
            </w:r>
            <w:r>
              <w:rPr>
                <w:rStyle w:val="IndexLink"/>
                <w:rtl w:val="true"/>
              </w:rPr>
              <w:t>:</w:t>
              <w:tab/>
            </w:r>
            <w:r>
              <w:rPr>
                <w:rStyle w:val="IndexLink"/>
              </w:rPr>
              <w:t>60</w:t>
            </w:r>
          </w:hyperlink>
        </w:p>
        <w:p>
          <w:pPr>
            <w:pStyle w:val="Contents5"/>
            <w:tabs>
              <w:tab w:val="clear" w:pos="7892"/>
              <w:tab w:val="right" w:pos="9026" w:leader="dot"/>
            </w:tabs>
            <w:rPr/>
          </w:pPr>
          <w:hyperlink w:anchor="__RefHeading___Toc3771380_2320776876">
            <w:r>
              <w:rPr>
                <w:webHidden/>
                <w:rStyle w:val="IndexLink"/>
              </w:rPr>
              <w:t>5</w:t>
            </w:r>
            <w:r>
              <w:rPr>
                <w:rStyle w:val="IndexLink"/>
                <w:rtl w:val="true"/>
              </w:rPr>
              <w:t xml:space="preserve"> </w:t>
            </w:r>
            <w:r>
              <w:rPr>
                <w:rStyle w:val="IndexLink"/>
                <w:rtl w:val="true"/>
              </w:rPr>
              <w:t>المتن</w:t>
            </w:r>
            <w:r>
              <w:rPr>
                <w:rStyle w:val="IndexLink"/>
                <w:rtl w:val="true"/>
              </w:rPr>
              <w:t>:</w:t>
              <w:tab/>
            </w:r>
            <w:r>
              <w:rPr>
                <w:rStyle w:val="IndexLink"/>
              </w:rPr>
              <w:t>60</w:t>
            </w:r>
          </w:hyperlink>
        </w:p>
        <w:p>
          <w:pPr>
            <w:pStyle w:val="Contents6"/>
            <w:tabs>
              <w:tab w:val="clear" w:pos="7609"/>
              <w:tab w:val="right" w:pos="9026" w:leader="dot"/>
            </w:tabs>
            <w:rPr/>
          </w:pPr>
          <w:hyperlink w:anchor="__RefHeading___Toc3771382_2320776876">
            <w:r>
              <w:rPr>
                <w:webHidden/>
                <w:rStyle w:val="IndexLink"/>
                <w:rtl w:val="true"/>
              </w:rPr>
              <w:t>اشارة</w:t>
            </w:r>
            <w:r>
              <w:rPr>
                <w:rStyle w:val="IndexLink"/>
                <w:rtl w:val="true"/>
              </w:rPr>
              <w:tab/>
            </w:r>
            <w:r>
              <w:rPr>
                <w:rStyle w:val="IndexLink"/>
              </w:rPr>
              <w:t>60</w:t>
            </w:r>
          </w:hyperlink>
        </w:p>
        <w:p>
          <w:pPr>
            <w:pStyle w:val="Contents6"/>
            <w:tabs>
              <w:tab w:val="clear" w:pos="7609"/>
              <w:tab w:val="right" w:pos="9026" w:leader="dot"/>
            </w:tabs>
            <w:rPr/>
          </w:pPr>
          <w:hyperlink w:anchor="__RefHeading___Toc3771384_2320776876">
            <w:r>
              <w:rPr>
                <w:webHidden/>
                <w:rStyle w:val="IndexLink"/>
                <w:rtl w:val="true"/>
              </w:rPr>
              <w:t>المصادر</w:t>
            </w:r>
            <w:r>
              <w:rPr>
                <w:rStyle w:val="IndexLink"/>
                <w:rtl w:val="true"/>
              </w:rPr>
              <w:t>:</w:t>
              <w:tab/>
            </w:r>
            <w:r>
              <w:rPr>
                <w:rStyle w:val="IndexLink"/>
              </w:rPr>
              <w:t>61</w:t>
            </w:r>
          </w:hyperlink>
        </w:p>
        <w:p>
          <w:pPr>
            <w:pStyle w:val="Contents5"/>
            <w:tabs>
              <w:tab w:val="clear" w:pos="7892"/>
              <w:tab w:val="right" w:pos="9026" w:leader="dot"/>
            </w:tabs>
            <w:rPr/>
          </w:pPr>
          <w:hyperlink w:anchor="__RefHeading___Toc3771386_2320776876">
            <w:r>
              <w:rPr>
                <w:webHidden/>
                <w:rStyle w:val="IndexLink"/>
              </w:rPr>
              <w:t>6</w:t>
            </w:r>
            <w:r>
              <w:rPr>
                <w:rStyle w:val="IndexLink"/>
                <w:rtl w:val="true"/>
              </w:rPr>
              <w:t xml:space="preserve"> </w:t>
            </w:r>
            <w:r>
              <w:rPr>
                <w:rStyle w:val="IndexLink"/>
                <w:rtl w:val="true"/>
              </w:rPr>
              <w:t>المتن</w:t>
            </w:r>
            <w:r>
              <w:rPr>
                <w:rStyle w:val="IndexLink"/>
                <w:rtl w:val="true"/>
              </w:rPr>
              <w:t>:</w:t>
              <w:tab/>
            </w:r>
            <w:r>
              <w:rPr>
                <w:rStyle w:val="IndexLink"/>
              </w:rPr>
              <w:t>61</w:t>
            </w:r>
          </w:hyperlink>
        </w:p>
        <w:p>
          <w:pPr>
            <w:pStyle w:val="Contents6"/>
            <w:tabs>
              <w:tab w:val="clear" w:pos="7609"/>
              <w:tab w:val="right" w:pos="9026" w:leader="dot"/>
            </w:tabs>
            <w:rPr/>
          </w:pPr>
          <w:hyperlink w:anchor="__RefHeading___Toc3771388_2320776876">
            <w:r>
              <w:rPr>
                <w:webHidden/>
                <w:rStyle w:val="IndexLink"/>
                <w:rtl w:val="true"/>
              </w:rPr>
              <w:t>اشارة</w:t>
            </w:r>
            <w:r>
              <w:rPr>
                <w:rStyle w:val="IndexLink"/>
                <w:rtl w:val="true"/>
              </w:rPr>
              <w:tab/>
            </w:r>
            <w:r>
              <w:rPr>
                <w:rStyle w:val="IndexLink"/>
              </w:rPr>
              <w:t>61</w:t>
            </w:r>
          </w:hyperlink>
        </w:p>
        <w:p>
          <w:pPr>
            <w:pStyle w:val="Contents6"/>
            <w:tabs>
              <w:tab w:val="clear" w:pos="7609"/>
              <w:tab w:val="right" w:pos="9026" w:leader="dot"/>
            </w:tabs>
            <w:rPr/>
          </w:pPr>
          <w:hyperlink w:anchor="__RefHeading___Toc3771390_2320776876">
            <w:r>
              <w:rPr>
                <w:webHidden/>
                <w:rStyle w:val="IndexLink"/>
                <w:rtl w:val="true"/>
              </w:rPr>
              <w:t>المصادر</w:t>
            </w:r>
            <w:r>
              <w:rPr>
                <w:rStyle w:val="IndexLink"/>
                <w:rtl w:val="true"/>
              </w:rPr>
              <w:t>:</w:t>
              <w:tab/>
            </w:r>
            <w:r>
              <w:rPr>
                <w:rStyle w:val="IndexLink"/>
              </w:rPr>
              <w:t>61</w:t>
            </w:r>
          </w:hyperlink>
        </w:p>
        <w:p>
          <w:pPr>
            <w:pStyle w:val="Contents5"/>
            <w:tabs>
              <w:tab w:val="clear" w:pos="7892"/>
              <w:tab w:val="right" w:pos="9026" w:leader="dot"/>
            </w:tabs>
            <w:rPr/>
          </w:pPr>
          <w:hyperlink w:anchor="__RefHeading___Toc3771392_2320776876">
            <w:r>
              <w:rPr>
                <w:webHidden/>
                <w:rStyle w:val="IndexLink"/>
              </w:rPr>
              <w:t>7</w:t>
            </w:r>
            <w:r>
              <w:rPr>
                <w:rStyle w:val="IndexLink"/>
                <w:rtl w:val="true"/>
              </w:rPr>
              <w:t xml:space="preserve"> </w:t>
            </w:r>
            <w:r>
              <w:rPr>
                <w:rStyle w:val="IndexLink"/>
                <w:rtl w:val="true"/>
              </w:rPr>
              <w:t>المتن</w:t>
            </w:r>
            <w:r>
              <w:rPr>
                <w:rStyle w:val="IndexLink"/>
                <w:rtl w:val="true"/>
              </w:rPr>
              <w:t>:</w:t>
              <w:tab/>
            </w:r>
            <w:r>
              <w:rPr>
                <w:rStyle w:val="IndexLink"/>
              </w:rPr>
              <w:t>61</w:t>
            </w:r>
          </w:hyperlink>
        </w:p>
        <w:p>
          <w:pPr>
            <w:pStyle w:val="Contents6"/>
            <w:tabs>
              <w:tab w:val="clear" w:pos="7609"/>
              <w:tab w:val="right" w:pos="9026" w:leader="dot"/>
            </w:tabs>
            <w:rPr/>
          </w:pPr>
          <w:hyperlink w:anchor="__RefHeading___Toc3771394_2320776876">
            <w:r>
              <w:rPr>
                <w:webHidden/>
                <w:rStyle w:val="IndexLink"/>
                <w:rtl w:val="true"/>
              </w:rPr>
              <w:t>اشارة</w:t>
            </w:r>
            <w:r>
              <w:rPr>
                <w:rStyle w:val="IndexLink"/>
                <w:rtl w:val="true"/>
              </w:rPr>
              <w:tab/>
            </w:r>
            <w:r>
              <w:rPr>
                <w:rStyle w:val="IndexLink"/>
              </w:rPr>
              <w:t>61</w:t>
            </w:r>
          </w:hyperlink>
        </w:p>
        <w:p>
          <w:pPr>
            <w:pStyle w:val="Contents6"/>
            <w:tabs>
              <w:tab w:val="clear" w:pos="7609"/>
              <w:tab w:val="right" w:pos="9026" w:leader="dot"/>
            </w:tabs>
            <w:rPr/>
          </w:pPr>
          <w:hyperlink w:anchor="__RefHeading___Toc3771396_2320776876">
            <w:r>
              <w:rPr>
                <w:webHidden/>
                <w:rStyle w:val="IndexLink"/>
                <w:rtl w:val="true"/>
              </w:rPr>
              <w:t>المصادر</w:t>
            </w:r>
            <w:r>
              <w:rPr>
                <w:rStyle w:val="IndexLink"/>
                <w:rtl w:val="true"/>
              </w:rPr>
              <w:t>:</w:t>
              <w:tab/>
            </w:r>
            <w:r>
              <w:rPr>
                <w:rStyle w:val="IndexLink"/>
              </w:rPr>
              <w:t>61</w:t>
            </w:r>
          </w:hyperlink>
        </w:p>
        <w:p>
          <w:pPr>
            <w:pStyle w:val="Contents5"/>
            <w:tabs>
              <w:tab w:val="clear" w:pos="7892"/>
              <w:tab w:val="right" w:pos="9026" w:leader="dot"/>
            </w:tabs>
            <w:rPr/>
          </w:pPr>
          <w:hyperlink w:anchor="__RefHeading___Toc3771398_2320776876">
            <w:r>
              <w:rPr>
                <w:webHidden/>
                <w:rStyle w:val="IndexLink"/>
              </w:rPr>
              <w:t>8</w:t>
            </w:r>
            <w:r>
              <w:rPr>
                <w:rStyle w:val="IndexLink"/>
                <w:rtl w:val="true"/>
              </w:rPr>
              <w:t xml:space="preserve"> </w:t>
            </w:r>
            <w:r>
              <w:rPr>
                <w:rStyle w:val="IndexLink"/>
                <w:rtl w:val="true"/>
              </w:rPr>
              <w:t>المتن</w:t>
            </w:r>
            <w:r>
              <w:rPr>
                <w:rStyle w:val="IndexLink"/>
                <w:rtl w:val="true"/>
              </w:rPr>
              <w:t>:</w:t>
              <w:tab/>
            </w:r>
            <w:r>
              <w:rPr>
                <w:rStyle w:val="IndexLink"/>
              </w:rPr>
              <w:t>61</w:t>
            </w:r>
          </w:hyperlink>
        </w:p>
        <w:p>
          <w:pPr>
            <w:pStyle w:val="Contents6"/>
            <w:tabs>
              <w:tab w:val="clear" w:pos="7609"/>
              <w:tab w:val="right" w:pos="9026" w:leader="dot"/>
            </w:tabs>
            <w:rPr/>
          </w:pPr>
          <w:hyperlink w:anchor="__RefHeading___Toc3771400_2320776876">
            <w:r>
              <w:rPr>
                <w:webHidden/>
                <w:rStyle w:val="IndexLink"/>
                <w:rtl w:val="true"/>
              </w:rPr>
              <w:t>اشارة</w:t>
            </w:r>
            <w:r>
              <w:rPr>
                <w:rStyle w:val="IndexLink"/>
                <w:rtl w:val="true"/>
              </w:rPr>
              <w:tab/>
            </w:r>
            <w:r>
              <w:rPr>
                <w:rStyle w:val="IndexLink"/>
              </w:rPr>
              <w:t>61</w:t>
            </w:r>
          </w:hyperlink>
        </w:p>
        <w:p>
          <w:pPr>
            <w:pStyle w:val="Contents6"/>
            <w:tabs>
              <w:tab w:val="clear" w:pos="7609"/>
              <w:tab w:val="right" w:pos="9026" w:leader="dot"/>
            </w:tabs>
            <w:rPr/>
          </w:pPr>
          <w:hyperlink w:anchor="__RefHeading___Toc3771402_2320776876">
            <w:r>
              <w:rPr>
                <w:webHidden/>
                <w:rStyle w:val="IndexLink"/>
                <w:rtl w:val="true"/>
              </w:rPr>
              <w:t>المصادر</w:t>
            </w:r>
            <w:r>
              <w:rPr>
                <w:rStyle w:val="IndexLink"/>
                <w:rtl w:val="true"/>
              </w:rPr>
              <w:t>:</w:t>
              <w:tab/>
            </w:r>
            <w:r>
              <w:rPr>
                <w:rStyle w:val="IndexLink"/>
              </w:rPr>
              <w:t>62</w:t>
            </w:r>
          </w:hyperlink>
        </w:p>
        <w:p>
          <w:pPr>
            <w:pStyle w:val="Contents5"/>
            <w:tabs>
              <w:tab w:val="clear" w:pos="7892"/>
              <w:tab w:val="right" w:pos="9026" w:leader="dot"/>
            </w:tabs>
            <w:rPr/>
          </w:pPr>
          <w:hyperlink w:anchor="__RefHeading___Toc3771404_2320776876">
            <w:r>
              <w:rPr>
                <w:webHidden/>
                <w:rStyle w:val="IndexLink"/>
              </w:rPr>
              <w:t>9</w:t>
            </w:r>
            <w:r>
              <w:rPr>
                <w:rStyle w:val="IndexLink"/>
                <w:rtl w:val="true"/>
              </w:rPr>
              <w:t xml:space="preserve"> </w:t>
            </w:r>
            <w:r>
              <w:rPr>
                <w:rStyle w:val="IndexLink"/>
                <w:rtl w:val="true"/>
              </w:rPr>
              <w:t>المتن</w:t>
            </w:r>
            <w:r>
              <w:rPr>
                <w:rStyle w:val="IndexLink"/>
                <w:rtl w:val="true"/>
              </w:rPr>
              <w:t>:</w:t>
              <w:tab/>
            </w:r>
            <w:r>
              <w:rPr>
                <w:rStyle w:val="IndexLink"/>
              </w:rPr>
              <w:t>62</w:t>
            </w:r>
          </w:hyperlink>
        </w:p>
        <w:p>
          <w:pPr>
            <w:pStyle w:val="Contents6"/>
            <w:tabs>
              <w:tab w:val="clear" w:pos="7609"/>
              <w:tab w:val="right" w:pos="9026" w:leader="dot"/>
            </w:tabs>
            <w:rPr/>
          </w:pPr>
          <w:hyperlink w:anchor="__RefHeading___Toc3771406_2320776876">
            <w:r>
              <w:rPr>
                <w:webHidden/>
                <w:rStyle w:val="IndexLink"/>
                <w:rtl w:val="true"/>
              </w:rPr>
              <w:t>اشارة</w:t>
            </w:r>
            <w:r>
              <w:rPr>
                <w:rStyle w:val="IndexLink"/>
                <w:rtl w:val="true"/>
              </w:rPr>
              <w:tab/>
            </w:r>
            <w:r>
              <w:rPr>
                <w:rStyle w:val="IndexLink"/>
              </w:rPr>
              <w:t>62</w:t>
            </w:r>
          </w:hyperlink>
        </w:p>
        <w:p>
          <w:pPr>
            <w:pStyle w:val="Contents6"/>
            <w:tabs>
              <w:tab w:val="clear" w:pos="7609"/>
              <w:tab w:val="right" w:pos="9026" w:leader="dot"/>
            </w:tabs>
            <w:rPr/>
          </w:pPr>
          <w:hyperlink w:anchor="__RefHeading___Toc3771408_2320776876">
            <w:r>
              <w:rPr>
                <w:webHidden/>
                <w:rStyle w:val="IndexLink"/>
                <w:rtl w:val="true"/>
              </w:rPr>
              <w:t>المصادر</w:t>
            </w:r>
            <w:r>
              <w:rPr>
                <w:rStyle w:val="IndexLink"/>
                <w:rtl w:val="true"/>
              </w:rPr>
              <w:t>:</w:t>
              <w:tab/>
            </w:r>
            <w:r>
              <w:rPr>
                <w:rStyle w:val="IndexLink"/>
              </w:rPr>
              <w:t>62</w:t>
            </w:r>
          </w:hyperlink>
        </w:p>
        <w:p>
          <w:pPr>
            <w:pStyle w:val="Contents5"/>
            <w:tabs>
              <w:tab w:val="clear" w:pos="7892"/>
              <w:tab w:val="right" w:pos="9026" w:leader="dot"/>
            </w:tabs>
            <w:rPr/>
          </w:pPr>
          <w:hyperlink w:anchor="__RefHeading___Toc3771410_2320776876">
            <w:r>
              <w:rPr>
                <w:webHidden/>
                <w:rStyle w:val="IndexLink"/>
              </w:rPr>
              <w:t>10</w:t>
            </w:r>
            <w:r>
              <w:rPr>
                <w:rStyle w:val="IndexLink"/>
                <w:rtl w:val="true"/>
              </w:rPr>
              <w:t xml:space="preserve"> </w:t>
            </w:r>
            <w:r>
              <w:rPr>
                <w:rStyle w:val="IndexLink"/>
                <w:rtl w:val="true"/>
              </w:rPr>
              <w:t>المتن</w:t>
            </w:r>
            <w:r>
              <w:rPr>
                <w:rStyle w:val="IndexLink"/>
                <w:rtl w:val="true"/>
              </w:rPr>
              <w:t>:</w:t>
              <w:tab/>
            </w:r>
            <w:r>
              <w:rPr>
                <w:rStyle w:val="IndexLink"/>
              </w:rPr>
              <w:t>62</w:t>
            </w:r>
          </w:hyperlink>
        </w:p>
        <w:p>
          <w:pPr>
            <w:pStyle w:val="Contents6"/>
            <w:tabs>
              <w:tab w:val="clear" w:pos="7609"/>
              <w:tab w:val="right" w:pos="9026" w:leader="dot"/>
            </w:tabs>
            <w:rPr/>
          </w:pPr>
          <w:hyperlink w:anchor="__RefHeading___Toc3771412_2320776876">
            <w:r>
              <w:rPr>
                <w:webHidden/>
                <w:rStyle w:val="IndexLink"/>
                <w:rtl w:val="true"/>
              </w:rPr>
              <w:t>اشارة</w:t>
            </w:r>
            <w:r>
              <w:rPr>
                <w:rStyle w:val="IndexLink"/>
                <w:rtl w:val="true"/>
              </w:rPr>
              <w:tab/>
            </w:r>
            <w:r>
              <w:rPr>
                <w:rStyle w:val="IndexLink"/>
              </w:rPr>
              <w:t>62</w:t>
            </w:r>
          </w:hyperlink>
        </w:p>
        <w:p>
          <w:pPr>
            <w:pStyle w:val="Contents6"/>
            <w:tabs>
              <w:tab w:val="clear" w:pos="7609"/>
              <w:tab w:val="right" w:pos="9026" w:leader="dot"/>
            </w:tabs>
            <w:rPr/>
          </w:pPr>
          <w:hyperlink w:anchor="__RefHeading___Toc3771414_2320776876">
            <w:r>
              <w:rPr>
                <w:webHidden/>
                <w:rStyle w:val="IndexLink"/>
                <w:rtl w:val="true"/>
              </w:rPr>
              <w:t>المصادر</w:t>
            </w:r>
            <w:r>
              <w:rPr>
                <w:rStyle w:val="IndexLink"/>
                <w:rtl w:val="true"/>
              </w:rPr>
              <w:t>:</w:t>
              <w:tab/>
            </w:r>
            <w:r>
              <w:rPr>
                <w:rStyle w:val="IndexLink"/>
              </w:rPr>
              <w:t>63</w:t>
            </w:r>
          </w:hyperlink>
        </w:p>
        <w:p>
          <w:pPr>
            <w:pStyle w:val="Contents5"/>
            <w:tabs>
              <w:tab w:val="clear" w:pos="7892"/>
              <w:tab w:val="right" w:pos="9026" w:leader="dot"/>
            </w:tabs>
            <w:rPr/>
          </w:pPr>
          <w:hyperlink w:anchor="__RefHeading___Toc3771416_2320776876">
            <w:r>
              <w:rPr>
                <w:webHidden/>
                <w:rStyle w:val="IndexLink"/>
              </w:rPr>
              <w:t>11</w:t>
            </w:r>
            <w:r>
              <w:rPr>
                <w:rStyle w:val="IndexLink"/>
                <w:rtl w:val="true"/>
              </w:rPr>
              <w:t xml:space="preserve"> </w:t>
            </w:r>
            <w:r>
              <w:rPr>
                <w:rStyle w:val="IndexLink"/>
                <w:rtl w:val="true"/>
              </w:rPr>
              <w:t>المتن</w:t>
            </w:r>
            <w:r>
              <w:rPr>
                <w:rStyle w:val="IndexLink"/>
                <w:rtl w:val="true"/>
              </w:rPr>
              <w:t>:</w:t>
              <w:tab/>
            </w:r>
            <w:r>
              <w:rPr>
                <w:rStyle w:val="IndexLink"/>
              </w:rPr>
              <w:t>63</w:t>
            </w:r>
          </w:hyperlink>
        </w:p>
        <w:p>
          <w:pPr>
            <w:pStyle w:val="Contents6"/>
            <w:tabs>
              <w:tab w:val="clear" w:pos="7609"/>
              <w:tab w:val="right" w:pos="9026" w:leader="dot"/>
            </w:tabs>
            <w:rPr/>
          </w:pPr>
          <w:hyperlink w:anchor="__RefHeading___Toc3771418_2320776876">
            <w:r>
              <w:rPr>
                <w:webHidden/>
                <w:rStyle w:val="IndexLink"/>
                <w:rtl w:val="true"/>
              </w:rPr>
              <w:t>اشارة</w:t>
            </w:r>
            <w:r>
              <w:rPr>
                <w:rStyle w:val="IndexLink"/>
                <w:rtl w:val="true"/>
              </w:rPr>
              <w:tab/>
            </w:r>
            <w:r>
              <w:rPr>
                <w:rStyle w:val="IndexLink"/>
              </w:rPr>
              <w:t>63</w:t>
            </w:r>
          </w:hyperlink>
        </w:p>
        <w:p>
          <w:pPr>
            <w:pStyle w:val="Contents6"/>
            <w:tabs>
              <w:tab w:val="clear" w:pos="7609"/>
              <w:tab w:val="right" w:pos="9026" w:leader="dot"/>
            </w:tabs>
            <w:rPr/>
          </w:pPr>
          <w:hyperlink w:anchor="__RefHeading___Toc3771420_2320776876">
            <w:r>
              <w:rPr>
                <w:webHidden/>
                <w:rStyle w:val="IndexLink"/>
                <w:rtl w:val="true"/>
              </w:rPr>
              <w:t>المصادر</w:t>
            </w:r>
            <w:r>
              <w:rPr>
                <w:rStyle w:val="IndexLink"/>
                <w:rtl w:val="true"/>
              </w:rPr>
              <w:t>:</w:t>
              <w:tab/>
            </w:r>
            <w:r>
              <w:rPr>
                <w:rStyle w:val="IndexLink"/>
              </w:rPr>
              <w:t>63</w:t>
            </w:r>
          </w:hyperlink>
        </w:p>
        <w:p>
          <w:pPr>
            <w:pStyle w:val="Contents4"/>
            <w:tabs>
              <w:tab w:val="clear" w:pos="8176"/>
              <w:tab w:val="right" w:pos="9026" w:leader="dot"/>
            </w:tabs>
            <w:rPr/>
          </w:pPr>
          <w:hyperlink w:anchor="__RefHeading___Toc3771422_2320776876">
            <w:r>
              <w:rPr>
                <w:webHidden/>
                <w:rStyle w:val="IndexLink"/>
                <w:rtl w:val="true"/>
              </w:rPr>
              <w:t>زواجها بعد الهجرة بسنة</w:t>
            </w:r>
            <w:r>
              <w:rPr>
                <w:rStyle w:val="IndexLink"/>
                <w:rtl w:val="true"/>
              </w:rPr>
              <w:tab/>
            </w:r>
            <w:r>
              <w:rPr>
                <w:rStyle w:val="IndexLink"/>
              </w:rPr>
              <w:t>64</w:t>
            </w:r>
          </w:hyperlink>
        </w:p>
        <w:p>
          <w:pPr>
            <w:pStyle w:val="Contents5"/>
            <w:tabs>
              <w:tab w:val="clear" w:pos="7892"/>
              <w:tab w:val="right" w:pos="9026" w:leader="dot"/>
            </w:tabs>
            <w:rPr/>
          </w:pPr>
          <w:hyperlink w:anchor="__RefHeading___Toc3771424_2320776876">
            <w:r>
              <w:rPr>
                <w:webHidden/>
                <w:rStyle w:val="IndexLink"/>
              </w:rPr>
              <w:t>1</w:t>
            </w:r>
            <w:r>
              <w:rPr>
                <w:rStyle w:val="IndexLink"/>
                <w:rtl w:val="true"/>
              </w:rPr>
              <w:t xml:space="preserve"> </w:t>
            </w:r>
            <w:r>
              <w:rPr>
                <w:rStyle w:val="IndexLink"/>
                <w:rtl w:val="true"/>
              </w:rPr>
              <w:t>المتن</w:t>
            </w:r>
            <w:r>
              <w:rPr>
                <w:rStyle w:val="IndexLink"/>
                <w:rtl w:val="true"/>
              </w:rPr>
              <w:t>:</w:t>
              <w:tab/>
            </w:r>
            <w:r>
              <w:rPr>
                <w:rStyle w:val="IndexLink"/>
              </w:rPr>
              <w:t>64</w:t>
            </w:r>
          </w:hyperlink>
        </w:p>
        <w:p>
          <w:pPr>
            <w:pStyle w:val="Contents6"/>
            <w:tabs>
              <w:tab w:val="clear" w:pos="7609"/>
              <w:tab w:val="right" w:pos="9026" w:leader="dot"/>
            </w:tabs>
            <w:rPr/>
          </w:pPr>
          <w:hyperlink w:anchor="__RefHeading___Toc3771426_2320776876">
            <w:r>
              <w:rPr>
                <w:webHidden/>
                <w:rStyle w:val="IndexLink"/>
                <w:rtl w:val="true"/>
              </w:rPr>
              <w:t>اشارة</w:t>
            </w:r>
            <w:r>
              <w:rPr>
                <w:rStyle w:val="IndexLink"/>
                <w:rtl w:val="true"/>
              </w:rPr>
              <w:tab/>
            </w:r>
            <w:r>
              <w:rPr>
                <w:rStyle w:val="IndexLink"/>
              </w:rPr>
              <w:t>64</w:t>
            </w:r>
          </w:hyperlink>
        </w:p>
        <w:p>
          <w:pPr>
            <w:pStyle w:val="Contents6"/>
            <w:tabs>
              <w:tab w:val="clear" w:pos="7609"/>
              <w:tab w:val="right" w:pos="9026" w:leader="dot"/>
            </w:tabs>
            <w:rPr/>
          </w:pPr>
          <w:hyperlink w:anchor="__RefHeading___Toc3771428_2320776876">
            <w:r>
              <w:rPr>
                <w:webHidden/>
                <w:rStyle w:val="IndexLink"/>
                <w:rtl w:val="true"/>
              </w:rPr>
              <w:t>المصادر</w:t>
            </w:r>
            <w:r>
              <w:rPr>
                <w:rStyle w:val="IndexLink"/>
                <w:rtl w:val="true"/>
              </w:rPr>
              <w:t>:</w:t>
              <w:tab/>
            </w:r>
            <w:r>
              <w:rPr>
                <w:rStyle w:val="IndexLink"/>
              </w:rPr>
              <w:t>64</w:t>
            </w:r>
          </w:hyperlink>
        </w:p>
        <w:p>
          <w:pPr>
            <w:pStyle w:val="Contents5"/>
            <w:tabs>
              <w:tab w:val="clear" w:pos="7892"/>
              <w:tab w:val="right" w:pos="9026" w:leader="dot"/>
            </w:tabs>
            <w:rPr/>
          </w:pPr>
          <w:hyperlink w:anchor="__RefHeading___Toc3771430_2320776876">
            <w:r>
              <w:rPr>
                <w:webHidden/>
                <w:rStyle w:val="IndexLink"/>
              </w:rPr>
              <w:t>2</w:t>
            </w:r>
            <w:r>
              <w:rPr>
                <w:rStyle w:val="IndexLink"/>
                <w:rtl w:val="true"/>
              </w:rPr>
              <w:t xml:space="preserve"> </w:t>
            </w:r>
            <w:r>
              <w:rPr>
                <w:rStyle w:val="IndexLink"/>
                <w:rtl w:val="true"/>
              </w:rPr>
              <w:t>المتن</w:t>
            </w:r>
            <w:r>
              <w:rPr>
                <w:rStyle w:val="IndexLink"/>
                <w:rtl w:val="true"/>
              </w:rPr>
              <w:t>:</w:t>
              <w:tab/>
            </w:r>
            <w:r>
              <w:rPr>
                <w:rStyle w:val="IndexLink"/>
              </w:rPr>
              <w:t>64</w:t>
            </w:r>
          </w:hyperlink>
        </w:p>
        <w:p>
          <w:pPr>
            <w:pStyle w:val="Contents6"/>
            <w:tabs>
              <w:tab w:val="clear" w:pos="7609"/>
              <w:tab w:val="right" w:pos="9026" w:leader="dot"/>
            </w:tabs>
            <w:rPr/>
          </w:pPr>
          <w:hyperlink w:anchor="__RefHeading___Toc3771432_2320776876">
            <w:r>
              <w:rPr>
                <w:webHidden/>
                <w:rStyle w:val="IndexLink"/>
                <w:rtl w:val="true"/>
              </w:rPr>
              <w:t>اشارة</w:t>
            </w:r>
            <w:r>
              <w:rPr>
                <w:rStyle w:val="IndexLink"/>
                <w:rtl w:val="true"/>
              </w:rPr>
              <w:tab/>
            </w:r>
            <w:r>
              <w:rPr>
                <w:rStyle w:val="IndexLink"/>
              </w:rPr>
              <w:t>64</w:t>
            </w:r>
          </w:hyperlink>
        </w:p>
        <w:p>
          <w:pPr>
            <w:pStyle w:val="Contents6"/>
            <w:tabs>
              <w:tab w:val="clear" w:pos="7609"/>
              <w:tab w:val="right" w:pos="9026" w:leader="dot"/>
            </w:tabs>
            <w:rPr/>
          </w:pPr>
          <w:hyperlink w:anchor="__RefHeading___Toc3771434_2320776876">
            <w:r>
              <w:rPr>
                <w:webHidden/>
                <w:rStyle w:val="IndexLink"/>
                <w:rtl w:val="true"/>
              </w:rPr>
              <w:t>المصادر</w:t>
            </w:r>
            <w:r>
              <w:rPr>
                <w:rStyle w:val="IndexLink"/>
                <w:rtl w:val="true"/>
              </w:rPr>
              <w:t>:</w:t>
              <w:tab/>
            </w:r>
            <w:r>
              <w:rPr>
                <w:rStyle w:val="IndexLink"/>
              </w:rPr>
              <w:t>64</w:t>
            </w:r>
          </w:hyperlink>
        </w:p>
        <w:p>
          <w:pPr>
            <w:pStyle w:val="Contents5"/>
            <w:tabs>
              <w:tab w:val="clear" w:pos="7892"/>
              <w:tab w:val="right" w:pos="9026" w:leader="dot"/>
            </w:tabs>
            <w:rPr/>
          </w:pPr>
          <w:hyperlink w:anchor="__RefHeading___Toc3771436_2320776876">
            <w:r>
              <w:rPr>
                <w:webHidden/>
                <w:rStyle w:val="IndexLink"/>
              </w:rPr>
              <w:t>3</w:t>
            </w:r>
            <w:r>
              <w:rPr>
                <w:rStyle w:val="IndexLink"/>
                <w:rtl w:val="true"/>
              </w:rPr>
              <w:t xml:space="preserve"> </w:t>
            </w:r>
            <w:r>
              <w:rPr>
                <w:rStyle w:val="IndexLink"/>
                <w:rtl w:val="true"/>
              </w:rPr>
              <w:t>المتن</w:t>
            </w:r>
            <w:r>
              <w:rPr>
                <w:rStyle w:val="IndexLink"/>
                <w:rtl w:val="true"/>
              </w:rPr>
              <w:t>:</w:t>
              <w:tab/>
            </w:r>
            <w:r>
              <w:rPr>
                <w:rStyle w:val="IndexLink"/>
              </w:rPr>
              <w:t>66</w:t>
            </w:r>
          </w:hyperlink>
        </w:p>
        <w:p>
          <w:pPr>
            <w:pStyle w:val="Contents6"/>
            <w:tabs>
              <w:tab w:val="clear" w:pos="7609"/>
              <w:tab w:val="right" w:pos="9026" w:leader="dot"/>
            </w:tabs>
            <w:rPr/>
          </w:pPr>
          <w:hyperlink w:anchor="__RefHeading___Toc3771438_2320776876">
            <w:r>
              <w:rPr>
                <w:webHidden/>
                <w:rStyle w:val="IndexLink"/>
                <w:rtl w:val="true"/>
              </w:rPr>
              <w:t>اشارة</w:t>
            </w:r>
            <w:r>
              <w:rPr>
                <w:rStyle w:val="IndexLink"/>
                <w:rtl w:val="true"/>
              </w:rPr>
              <w:tab/>
            </w:r>
            <w:r>
              <w:rPr>
                <w:rStyle w:val="IndexLink"/>
              </w:rPr>
              <w:t>66</w:t>
            </w:r>
          </w:hyperlink>
        </w:p>
        <w:p>
          <w:pPr>
            <w:pStyle w:val="Contents6"/>
            <w:tabs>
              <w:tab w:val="clear" w:pos="7609"/>
              <w:tab w:val="right" w:pos="9026" w:leader="dot"/>
            </w:tabs>
            <w:rPr/>
          </w:pPr>
          <w:hyperlink w:anchor="__RefHeading___Toc3771440_2320776876">
            <w:r>
              <w:rPr>
                <w:webHidden/>
                <w:rStyle w:val="IndexLink"/>
                <w:rtl w:val="true"/>
              </w:rPr>
              <w:t>المصادر</w:t>
            </w:r>
            <w:r>
              <w:rPr>
                <w:rStyle w:val="IndexLink"/>
                <w:rtl w:val="true"/>
              </w:rPr>
              <w:t>:</w:t>
              <w:tab/>
            </w:r>
            <w:r>
              <w:rPr>
                <w:rStyle w:val="IndexLink"/>
              </w:rPr>
              <w:t>66</w:t>
            </w:r>
          </w:hyperlink>
        </w:p>
        <w:p>
          <w:pPr>
            <w:pStyle w:val="Contents5"/>
            <w:tabs>
              <w:tab w:val="clear" w:pos="7892"/>
              <w:tab w:val="right" w:pos="9026" w:leader="dot"/>
            </w:tabs>
            <w:rPr/>
          </w:pPr>
          <w:hyperlink w:anchor="__RefHeading___Toc3771442_2320776876">
            <w:r>
              <w:rPr>
                <w:webHidden/>
                <w:rStyle w:val="IndexLink"/>
              </w:rPr>
              <w:t>4</w:t>
            </w:r>
            <w:r>
              <w:rPr>
                <w:rStyle w:val="IndexLink"/>
                <w:rtl w:val="true"/>
              </w:rPr>
              <w:t xml:space="preserve"> </w:t>
            </w:r>
            <w:r>
              <w:rPr>
                <w:rStyle w:val="IndexLink"/>
                <w:rtl w:val="true"/>
              </w:rPr>
              <w:t>المتن</w:t>
            </w:r>
            <w:r>
              <w:rPr>
                <w:rStyle w:val="IndexLink"/>
                <w:rtl w:val="true"/>
              </w:rPr>
              <w:t>:</w:t>
              <w:tab/>
            </w:r>
            <w:r>
              <w:rPr>
                <w:rStyle w:val="IndexLink"/>
              </w:rPr>
              <w:t>66</w:t>
            </w:r>
          </w:hyperlink>
        </w:p>
        <w:p>
          <w:pPr>
            <w:pStyle w:val="Contents6"/>
            <w:tabs>
              <w:tab w:val="clear" w:pos="7609"/>
              <w:tab w:val="right" w:pos="9026" w:leader="dot"/>
            </w:tabs>
            <w:rPr/>
          </w:pPr>
          <w:hyperlink w:anchor="__RefHeading___Toc3771444_2320776876">
            <w:r>
              <w:rPr>
                <w:webHidden/>
                <w:rStyle w:val="IndexLink"/>
                <w:rtl w:val="true"/>
              </w:rPr>
              <w:t>اشارة</w:t>
            </w:r>
            <w:r>
              <w:rPr>
                <w:rStyle w:val="IndexLink"/>
                <w:rtl w:val="true"/>
              </w:rPr>
              <w:tab/>
            </w:r>
            <w:r>
              <w:rPr>
                <w:rStyle w:val="IndexLink"/>
              </w:rPr>
              <w:t>66</w:t>
            </w:r>
          </w:hyperlink>
        </w:p>
        <w:p>
          <w:pPr>
            <w:pStyle w:val="Contents6"/>
            <w:tabs>
              <w:tab w:val="clear" w:pos="7609"/>
              <w:tab w:val="right" w:pos="9026" w:leader="dot"/>
            </w:tabs>
            <w:rPr/>
          </w:pPr>
          <w:hyperlink w:anchor="__RefHeading___Toc3771446_2320776876">
            <w:r>
              <w:rPr>
                <w:webHidden/>
                <w:rStyle w:val="IndexLink"/>
                <w:rtl w:val="true"/>
              </w:rPr>
              <w:t>المصادر</w:t>
            </w:r>
            <w:r>
              <w:rPr>
                <w:rStyle w:val="IndexLink"/>
                <w:rtl w:val="true"/>
              </w:rPr>
              <w:t>:</w:t>
              <w:tab/>
            </w:r>
            <w:r>
              <w:rPr>
                <w:rStyle w:val="IndexLink"/>
              </w:rPr>
              <w:t>66</w:t>
            </w:r>
          </w:hyperlink>
        </w:p>
        <w:p>
          <w:pPr>
            <w:pStyle w:val="Contents5"/>
            <w:tabs>
              <w:tab w:val="clear" w:pos="7892"/>
              <w:tab w:val="right" w:pos="9026" w:leader="dot"/>
            </w:tabs>
            <w:rPr/>
          </w:pPr>
          <w:hyperlink w:anchor="__RefHeading___Toc3771448_2320776876">
            <w:r>
              <w:rPr>
                <w:webHidden/>
                <w:rStyle w:val="IndexLink"/>
              </w:rPr>
              <w:t>5</w:t>
            </w:r>
            <w:r>
              <w:rPr>
                <w:rStyle w:val="IndexLink"/>
                <w:rtl w:val="true"/>
              </w:rPr>
              <w:t xml:space="preserve"> </w:t>
            </w:r>
            <w:r>
              <w:rPr>
                <w:rStyle w:val="IndexLink"/>
                <w:rtl w:val="true"/>
              </w:rPr>
              <w:t>المتن</w:t>
            </w:r>
            <w:r>
              <w:rPr>
                <w:rStyle w:val="IndexLink"/>
                <w:rtl w:val="true"/>
              </w:rPr>
              <w:t>:</w:t>
              <w:tab/>
            </w:r>
            <w:r>
              <w:rPr>
                <w:rStyle w:val="IndexLink"/>
              </w:rPr>
              <w:t>67</w:t>
            </w:r>
          </w:hyperlink>
        </w:p>
        <w:p>
          <w:pPr>
            <w:pStyle w:val="Contents6"/>
            <w:tabs>
              <w:tab w:val="clear" w:pos="7609"/>
              <w:tab w:val="right" w:pos="9026" w:leader="dot"/>
            </w:tabs>
            <w:rPr/>
          </w:pPr>
          <w:hyperlink w:anchor="__RefHeading___Toc3771450_2320776876">
            <w:r>
              <w:rPr>
                <w:webHidden/>
                <w:rStyle w:val="IndexLink"/>
                <w:rtl w:val="true"/>
              </w:rPr>
              <w:t>اشارة</w:t>
            </w:r>
            <w:r>
              <w:rPr>
                <w:rStyle w:val="IndexLink"/>
                <w:rtl w:val="true"/>
              </w:rPr>
              <w:tab/>
            </w:r>
            <w:r>
              <w:rPr>
                <w:rStyle w:val="IndexLink"/>
              </w:rPr>
              <w:t>67</w:t>
            </w:r>
          </w:hyperlink>
        </w:p>
        <w:p>
          <w:pPr>
            <w:pStyle w:val="Contents6"/>
            <w:tabs>
              <w:tab w:val="clear" w:pos="7609"/>
              <w:tab w:val="right" w:pos="9026" w:leader="dot"/>
            </w:tabs>
            <w:rPr/>
          </w:pPr>
          <w:hyperlink w:anchor="__RefHeading___Toc3771452_2320776876">
            <w:r>
              <w:rPr>
                <w:webHidden/>
                <w:rStyle w:val="IndexLink"/>
                <w:rtl w:val="true"/>
              </w:rPr>
              <w:t>المصادر</w:t>
            </w:r>
            <w:r>
              <w:rPr>
                <w:rStyle w:val="IndexLink"/>
                <w:rtl w:val="true"/>
              </w:rPr>
              <w:t>:</w:t>
              <w:tab/>
            </w:r>
            <w:r>
              <w:rPr>
                <w:rStyle w:val="IndexLink"/>
              </w:rPr>
              <w:t>67</w:t>
            </w:r>
          </w:hyperlink>
        </w:p>
        <w:p>
          <w:pPr>
            <w:pStyle w:val="Contents6"/>
            <w:tabs>
              <w:tab w:val="clear" w:pos="7609"/>
              <w:tab w:val="right" w:pos="9026" w:leader="dot"/>
            </w:tabs>
            <w:rPr/>
          </w:pPr>
          <w:hyperlink w:anchor="__RefHeading___Toc3771454_2320776876">
            <w:r>
              <w:rPr>
                <w:webHidden/>
                <w:rStyle w:val="IndexLink"/>
                <w:rtl w:val="true"/>
              </w:rPr>
              <w:t>الأسانيد</w:t>
            </w:r>
            <w:r>
              <w:rPr>
                <w:rStyle w:val="IndexLink"/>
                <w:rtl w:val="true"/>
              </w:rPr>
              <w:t>:</w:t>
              <w:tab/>
            </w:r>
            <w:r>
              <w:rPr>
                <w:rStyle w:val="IndexLink"/>
              </w:rPr>
              <w:t>68</w:t>
            </w:r>
          </w:hyperlink>
        </w:p>
        <w:p>
          <w:pPr>
            <w:pStyle w:val="Contents5"/>
            <w:tabs>
              <w:tab w:val="clear" w:pos="7892"/>
              <w:tab w:val="right" w:pos="9026" w:leader="dot"/>
            </w:tabs>
            <w:rPr/>
          </w:pPr>
          <w:hyperlink w:anchor="__RefHeading___Toc3771456_2320776876">
            <w:r>
              <w:rPr>
                <w:webHidden/>
                <w:rStyle w:val="IndexLink"/>
              </w:rPr>
              <w:t>6</w:t>
            </w:r>
            <w:r>
              <w:rPr>
                <w:rStyle w:val="IndexLink"/>
                <w:rtl w:val="true"/>
              </w:rPr>
              <w:t xml:space="preserve"> </w:t>
            </w:r>
            <w:r>
              <w:rPr>
                <w:rStyle w:val="IndexLink"/>
                <w:rtl w:val="true"/>
              </w:rPr>
              <w:t>المتن</w:t>
            </w:r>
            <w:r>
              <w:rPr>
                <w:rStyle w:val="IndexLink"/>
                <w:rtl w:val="true"/>
              </w:rPr>
              <w:t>:</w:t>
              <w:tab/>
            </w:r>
            <w:r>
              <w:rPr>
                <w:rStyle w:val="IndexLink"/>
              </w:rPr>
              <w:t>68</w:t>
            </w:r>
          </w:hyperlink>
        </w:p>
        <w:p>
          <w:pPr>
            <w:pStyle w:val="Contents6"/>
            <w:tabs>
              <w:tab w:val="clear" w:pos="7609"/>
              <w:tab w:val="right" w:pos="9026" w:leader="dot"/>
            </w:tabs>
            <w:rPr/>
          </w:pPr>
          <w:hyperlink w:anchor="__RefHeading___Toc3771458_2320776876">
            <w:r>
              <w:rPr>
                <w:webHidden/>
                <w:rStyle w:val="IndexLink"/>
                <w:rtl w:val="true"/>
              </w:rPr>
              <w:t>اشارة</w:t>
            </w:r>
            <w:r>
              <w:rPr>
                <w:rStyle w:val="IndexLink"/>
                <w:rtl w:val="true"/>
              </w:rPr>
              <w:tab/>
            </w:r>
            <w:r>
              <w:rPr>
                <w:rStyle w:val="IndexLink"/>
              </w:rPr>
              <w:t>68</w:t>
            </w:r>
          </w:hyperlink>
        </w:p>
        <w:p>
          <w:pPr>
            <w:pStyle w:val="Contents6"/>
            <w:tabs>
              <w:tab w:val="clear" w:pos="7609"/>
              <w:tab w:val="right" w:pos="9026" w:leader="dot"/>
            </w:tabs>
            <w:rPr/>
          </w:pPr>
          <w:hyperlink w:anchor="__RefHeading___Toc3771460_2320776876">
            <w:r>
              <w:rPr>
                <w:webHidden/>
                <w:rStyle w:val="IndexLink"/>
                <w:rtl w:val="true"/>
              </w:rPr>
              <w:t>المصادر</w:t>
            </w:r>
            <w:r>
              <w:rPr>
                <w:rStyle w:val="IndexLink"/>
                <w:rtl w:val="true"/>
              </w:rPr>
              <w:t>:</w:t>
              <w:tab/>
            </w:r>
            <w:r>
              <w:rPr>
                <w:rStyle w:val="IndexLink"/>
              </w:rPr>
              <w:t>68</w:t>
            </w:r>
          </w:hyperlink>
        </w:p>
        <w:p>
          <w:pPr>
            <w:pStyle w:val="Contents5"/>
            <w:tabs>
              <w:tab w:val="clear" w:pos="7892"/>
              <w:tab w:val="right" w:pos="9026" w:leader="dot"/>
            </w:tabs>
            <w:rPr/>
          </w:pPr>
          <w:hyperlink w:anchor="__RefHeading___Toc3771462_2320776876">
            <w:r>
              <w:rPr>
                <w:webHidden/>
                <w:rStyle w:val="IndexLink"/>
              </w:rPr>
              <w:t>7</w:t>
            </w:r>
            <w:r>
              <w:rPr>
                <w:rStyle w:val="IndexLink"/>
                <w:rtl w:val="true"/>
              </w:rPr>
              <w:t xml:space="preserve"> </w:t>
            </w:r>
            <w:r>
              <w:rPr>
                <w:rStyle w:val="IndexLink"/>
                <w:rtl w:val="true"/>
              </w:rPr>
              <w:t>المتن</w:t>
            </w:r>
            <w:r>
              <w:rPr>
                <w:rStyle w:val="IndexLink"/>
                <w:rtl w:val="true"/>
              </w:rPr>
              <w:t>:</w:t>
              <w:tab/>
            </w:r>
            <w:r>
              <w:rPr>
                <w:rStyle w:val="IndexLink"/>
              </w:rPr>
              <w:t>68</w:t>
            </w:r>
          </w:hyperlink>
        </w:p>
        <w:p>
          <w:pPr>
            <w:pStyle w:val="Contents6"/>
            <w:tabs>
              <w:tab w:val="clear" w:pos="7609"/>
              <w:tab w:val="right" w:pos="9026" w:leader="dot"/>
            </w:tabs>
            <w:rPr/>
          </w:pPr>
          <w:hyperlink w:anchor="__RefHeading___Toc3771464_2320776876">
            <w:r>
              <w:rPr>
                <w:webHidden/>
                <w:rStyle w:val="IndexLink"/>
                <w:rtl w:val="true"/>
              </w:rPr>
              <w:t>اشارة</w:t>
            </w:r>
            <w:r>
              <w:rPr>
                <w:rStyle w:val="IndexLink"/>
                <w:rtl w:val="true"/>
              </w:rPr>
              <w:tab/>
            </w:r>
            <w:r>
              <w:rPr>
                <w:rStyle w:val="IndexLink"/>
              </w:rPr>
              <w:t>68</w:t>
            </w:r>
          </w:hyperlink>
        </w:p>
        <w:p>
          <w:pPr>
            <w:pStyle w:val="Contents6"/>
            <w:tabs>
              <w:tab w:val="clear" w:pos="7609"/>
              <w:tab w:val="right" w:pos="9026" w:leader="dot"/>
            </w:tabs>
            <w:rPr/>
          </w:pPr>
          <w:hyperlink w:anchor="__RefHeading___Toc3771466_2320776876">
            <w:r>
              <w:rPr>
                <w:webHidden/>
                <w:rStyle w:val="IndexLink"/>
                <w:rtl w:val="true"/>
              </w:rPr>
              <w:t>المصادر</w:t>
            </w:r>
            <w:r>
              <w:rPr>
                <w:rStyle w:val="IndexLink"/>
                <w:rtl w:val="true"/>
              </w:rPr>
              <w:t>:</w:t>
              <w:tab/>
            </w:r>
            <w:r>
              <w:rPr>
                <w:rStyle w:val="IndexLink"/>
              </w:rPr>
              <w:t>69</w:t>
            </w:r>
          </w:hyperlink>
        </w:p>
        <w:p>
          <w:pPr>
            <w:pStyle w:val="Contents5"/>
            <w:tabs>
              <w:tab w:val="clear" w:pos="7892"/>
              <w:tab w:val="right" w:pos="9026" w:leader="dot"/>
            </w:tabs>
            <w:rPr/>
          </w:pPr>
          <w:hyperlink w:anchor="__RefHeading___Toc3771468_2320776876">
            <w:r>
              <w:rPr>
                <w:webHidden/>
                <w:rStyle w:val="IndexLink"/>
              </w:rPr>
              <w:t>8</w:t>
            </w:r>
            <w:r>
              <w:rPr>
                <w:rStyle w:val="IndexLink"/>
                <w:rtl w:val="true"/>
              </w:rPr>
              <w:t xml:space="preserve"> </w:t>
            </w:r>
            <w:r>
              <w:rPr>
                <w:rStyle w:val="IndexLink"/>
                <w:rtl w:val="true"/>
              </w:rPr>
              <w:t>المتن</w:t>
            </w:r>
            <w:r>
              <w:rPr>
                <w:rStyle w:val="IndexLink"/>
                <w:rtl w:val="true"/>
              </w:rPr>
              <w:t>:</w:t>
              <w:tab/>
            </w:r>
            <w:r>
              <w:rPr>
                <w:rStyle w:val="IndexLink"/>
              </w:rPr>
              <w:t>69</w:t>
            </w:r>
          </w:hyperlink>
        </w:p>
        <w:p>
          <w:pPr>
            <w:pStyle w:val="Contents6"/>
            <w:tabs>
              <w:tab w:val="clear" w:pos="7609"/>
              <w:tab w:val="right" w:pos="9026" w:leader="dot"/>
            </w:tabs>
            <w:rPr/>
          </w:pPr>
          <w:hyperlink w:anchor="__RefHeading___Toc3771470_2320776876">
            <w:r>
              <w:rPr>
                <w:webHidden/>
                <w:rStyle w:val="IndexLink"/>
                <w:rtl w:val="true"/>
              </w:rPr>
              <w:t>اشارة</w:t>
            </w:r>
            <w:r>
              <w:rPr>
                <w:rStyle w:val="IndexLink"/>
                <w:rtl w:val="true"/>
              </w:rPr>
              <w:tab/>
            </w:r>
            <w:r>
              <w:rPr>
                <w:rStyle w:val="IndexLink"/>
              </w:rPr>
              <w:t>69</w:t>
            </w:r>
          </w:hyperlink>
        </w:p>
        <w:p>
          <w:pPr>
            <w:pStyle w:val="Contents6"/>
            <w:tabs>
              <w:tab w:val="clear" w:pos="7609"/>
              <w:tab w:val="right" w:pos="9026" w:leader="dot"/>
            </w:tabs>
            <w:rPr/>
          </w:pPr>
          <w:hyperlink w:anchor="__RefHeading___Toc3771472_2320776876">
            <w:r>
              <w:rPr>
                <w:webHidden/>
                <w:rStyle w:val="IndexLink"/>
                <w:rtl w:val="true"/>
              </w:rPr>
              <w:t>المصادر</w:t>
            </w:r>
            <w:r>
              <w:rPr>
                <w:rStyle w:val="IndexLink"/>
                <w:rtl w:val="true"/>
              </w:rPr>
              <w:t>:</w:t>
              <w:tab/>
            </w:r>
            <w:r>
              <w:rPr>
                <w:rStyle w:val="IndexLink"/>
              </w:rPr>
              <w:t>69</w:t>
            </w:r>
          </w:hyperlink>
        </w:p>
        <w:p>
          <w:pPr>
            <w:pStyle w:val="Contents5"/>
            <w:tabs>
              <w:tab w:val="clear" w:pos="7892"/>
              <w:tab w:val="right" w:pos="9026" w:leader="dot"/>
            </w:tabs>
            <w:rPr/>
          </w:pPr>
          <w:hyperlink w:anchor="__RefHeading___Toc3771474_2320776876">
            <w:r>
              <w:rPr>
                <w:webHidden/>
                <w:rStyle w:val="IndexLink"/>
              </w:rPr>
              <w:t>9</w:t>
            </w:r>
            <w:r>
              <w:rPr>
                <w:rStyle w:val="IndexLink"/>
                <w:rtl w:val="true"/>
              </w:rPr>
              <w:t xml:space="preserve"> </w:t>
            </w:r>
            <w:r>
              <w:rPr>
                <w:rStyle w:val="IndexLink"/>
                <w:rtl w:val="true"/>
              </w:rPr>
              <w:t>المتن</w:t>
            </w:r>
            <w:r>
              <w:rPr>
                <w:rStyle w:val="IndexLink"/>
                <w:rtl w:val="true"/>
              </w:rPr>
              <w:t>:</w:t>
              <w:tab/>
            </w:r>
            <w:r>
              <w:rPr>
                <w:rStyle w:val="IndexLink"/>
              </w:rPr>
              <w:t>69</w:t>
            </w:r>
          </w:hyperlink>
        </w:p>
        <w:p>
          <w:pPr>
            <w:pStyle w:val="Contents6"/>
            <w:tabs>
              <w:tab w:val="clear" w:pos="7609"/>
              <w:tab w:val="right" w:pos="9026" w:leader="dot"/>
            </w:tabs>
            <w:rPr/>
          </w:pPr>
          <w:hyperlink w:anchor="__RefHeading___Toc3771476_2320776876">
            <w:r>
              <w:rPr>
                <w:webHidden/>
                <w:rStyle w:val="IndexLink"/>
                <w:rtl w:val="true"/>
              </w:rPr>
              <w:t>اشارة</w:t>
            </w:r>
            <w:r>
              <w:rPr>
                <w:rStyle w:val="IndexLink"/>
                <w:rtl w:val="true"/>
              </w:rPr>
              <w:tab/>
            </w:r>
            <w:r>
              <w:rPr>
                <w:rStyle w:val="IndexLink"/>
              </w:rPr>
              <w:t>69</w:t>
            </w:r>
          </w:hyperlink>
        </w:p>
        <w:p>
          <w:pPr>
            <w:pStyle w:val="Contents6"/>
            <w:tabs>
              <w:tab w:val="clear" w:pos="7609"/>
              <w:tab w:val="right" w:pos="9026" w:leader="dot"/>
            </w:tabs>
            <w:rPr/>
          </w:pPr>
          <w:hyperlink w:anchor="__RefHeading___Toc3771478_2320776876">
            <w:r>
              <w:rPr>
                <w:webHidden/>
                <w:rStyle w:val="IndexLink"/>
                <w:rtl w:val="true"/>
              </w:rPr>
              <w:t>المصادر</w:t>
            </w:r>
            <w:r>
              <w:rPr>
                <w:rStyle w:val="IndexLink"/>
                <w:rtl w:val="true"/>
              </w:rPr>
              <w:t>:</w:t>
              <w:tab/>
            </w:r>
            <w:r>
              <w:rPr>
                <w:rStyle w:val="IndexLink"/>
              </w:rPr>
              <w:t>69</w:t>
            </w:r>
          </w:hyperlink>
        </w:p>
        <w:p>
          <w:pPr>
            <w:pStyle w:val="Contents5"/>
            <w:tabs>
              <w:tab w:val="clear" w:pos="7892"/>
              <w:tab w:val="right" w:pos="9026" w:leader="dot"/>
            </w:tabs>
            <w:rPr/>
          </w:pPr>
          <w:hyperlink w:anchor="__RefHeading___Toc3771480_2320776876">
            <w:r>
              <w:rPr>
                <w:webHidden/>
                <w:rStyle w:val="IndexLink"/>
              </w:rPr>
              <w:t>10</w:t>
            </w:r>
            <w:r>
              <w:rPr>
                <w:rStyle w:val="IndexLink"/>
                <w:rtl w:val="true"/>
              </w:rPr>
              <w:t xml:space="preserve"> </w:t>
            </w:r>
            <w:r>
              <w:rPr>
                <w:rStyle w:val="IndexLink"/>
                <w:rtl w:val="true"/>
              </w:rPr>
              <w:t>المتن</w:t>
            </w:r>
            <w:r>
              <w:rPr>
                <w:rStyle w:val="IndexLink"/>
                <w:rtl w:val="true"/>
              </w:rPr>
              <w:t>:</w:t>
              <w:tab/>
            </w:r>
            <w:r>
              <w:rPr>
                <w:rStyle w:val="IndexLink"/>
              </w:rPr>
              <w:t>70</w:t>
            </w:r>
          </w:hyperlink>
        </w:p>
        <w:p>
          <w:pPr>
            <w:pStyle w:val="Contents6"/>
            <w:tabs>
              <w:tab w:val="clear" w:pos="7609"/>
              <w:tab w:val="right" w:pos="9026" w:leader="dot"/>
            </w:tabs>
            <w:rPr/>
          </w:pPr>
          <w:hyperlink w:anchor="__RefHeading___Toc3771482_2320776876">
            <w:r>
              <w:rPr>
                <w:webHidden/>
                <w:rStyle w:val="IndexLink"/>
                <w:rtl w:val="true"/>
              </w:rPr>
              <w:t>اشارة</w:t>
            </w:r>
            <w:r>
              <w:rPr>
                <w:rStyle w:val="IndexLink"/>
                <w:rtl w:val="true"/>
              </w:rPr>
              <w:tab/>
            </w:r>
            <w:r>
              <w:rPr>
                <w:rStyle w:val="IndexLink"/>
              </w:rPr>
              <w:t>70</w:t>
            </w:r>
          </w:hyperlink>
        </w:p>
        <w:p>
          <w:pPr>
            <w:pStyle w:val="Contents6"/>
            <w:tabs>
              <w:tab w:val="clear" w:pos="7609"/>
              <w:tab w:val="right" w:pos="9026" w:leader="dot"/>
            </w:tabs>
            <w:rPr/>
          </w:pPr>
          <w:hyperlink w:anchor="__RefHeading___Toc3771484_2320776876">
            <w:r>
              <w:rPr>
                <w:webHidden/>
                <w:rStyle w:val="IndexLink"/>
                <w:rtl w:val="true"/>
              </w:rPr>
              <w:t>المصادر</w:t>
            </w:r>
            <w:r>
              <w:rPr>
                <w:rStyle w:val="IndexLink"/>
                <w:rtl w:val="true"/>
              </w:rPr>
              <w:t>:</w:t>
              <w:tab/>
            </w:r>
            <w:r>
              <w:rPr>
                <w:rStyle w:val="IndexLink"/>
              </w:rPr>
              <w:t>70</w:t>
            </w:r>
          </w:hyperlink>
        </w:p>
        <w:p>
          <w:pPr>
            <w:pStyle w:val="Contents5"/>
            <w:tabs>
              <w:tab w:val="clear" w:pos="7892"/>
              <w:tab w:val="right" w:pos="9026" w:leader="dot"/>
            </w:tabs>
            <w:rPr/>
          </w:pPr>
          <w:hyperlink w:anchor="__RefHeading___Toc3771486_2320776876">
            <w:r>
              <w:rPr>
                <w:webHidden/>
                <w:rStyle w:val="IndexLink"/>
              </w:rPr>
              <w:t>11</w:t>
            </w:r>
            <w:r>
              <w:rPr>
                <w:rStyle w:val="IndexLink"/>
                <w:rtl w:val="true"/>
              </w:rPr>
              <w:t xml:space="preserve"> </w:t>
            </w:r>
            <w:r>
              <w:rPr>
                <w:rStyle w:val="IndexLink"/>
                <w:rtl w:val="true"/>
              </w:rPr>
              <w:t>المتن</w:t>
            </w:r>
            <w:r>
              <w:rPr>
                <w:rStyle w:val="IndexLink"/>
                <w:rtl w:val="true"/>
              </w:rPr>
              <w:t>:</w:t>
              <w:tab/>
            </w:r>
            <w:r>
              <w:rPr>
                <w:rStyle w:val="IndexLink"/>
              </w:rPr>
              <w:t>70</w:t>
            </w:r>
          </w:hyperlink>
        </w:p>
        <w:p>
          <w:pPr>
            <w:pStyle w:val="Contents6"/>
            <w:tabs>
              <w:tab w:val="clear" w:pos="7609"/>
              <w:tab w:val="right" w:pos="9026" w:leader="dot"/>
            </w:tabs>
            <w:rPr/>
          </w:pPr>
          <w:hyperlink w:anchor="__RefHeading___Toc3771488_2320776876">
            <w:r>
              <w:rPr>
                <w:webHidden/>
                <w:rStyle w:val="IndexLink"/>
                <w:rtl w:val="true"/>
              </w:rPr>
              <w:t>اشارة</w:t>
            </w:r>
            <w:r>
              <w:rPr>
                <w:rStyle w:val="IndexLink"/>
                <w:rtl w:val="true"/>
              </w:rPr>
              <w:tab/>
            </w:r>
            <w:r>
              <w:rPr>
                <w:rStyle w:val="IndexLink"/>
              </w:rPr>
              <w:t>70</w:t>
            </w:r>
          </w:hyperlink>
        </w:p>
        <w:p>
          <w:pPr>
            <w:pStyle w:val="Contents6"/>
            <w:tabs>
              <w:tab w:val="clear" w:pos="7609"/>
              <w:tab w:val="right" w:pos="9026" w:leader="dot"/>
            </w:tabs>
            <w:rPr/>
          </w:pPr>
          <w:hyperlink w:anchor="__RefHeading___Toc3771490_2320776876">
            <w:r>
              <w:rPr>
                <w:webHidden/>
                <w:rStyle w:val="IndexLink"/>
                <w:rtl w:val="true"/>
              </w:rPr>
              <w:t>المصادر</w:t>
            </w:r>
            <w:r>
              <w:rPr>
                <w:rStyle w:val="IndexLink"/>
                <w:rtl w:val="true"/>
              </w:rPr>
              <w:t>:</w:t>
              <w:tab/>
            </w:r>
            <w:r>
              <w:rPr>
                <w:rStyle w:val="IndexLink"/>
              </w:rPr>
              <w:t>70</w:t>
            </w:r>
          </w:hyperlink>
        </w:p>
        <w:p>
          <w:pPr>
            <w:pStyle w:val="Contents5"/>
            <w:tabs>
              <w:tab w:val="clear" w:pos="7892"/>
              <w:tab w:val="right" w:pos="9026" w:leader="dot"/>
            </w:tabs>
            <w:rPr/>
          </w:pPr>
          <w:hyperlink w:anchor="__RefHeading___Toc3771492_2320776876">
            <w:r>
              <w:rPr>
                <w:webHidden/>
                <w:rStyle w:val="IndexLink"/>
              </w:rPr>
              <w:t>12</w:t>
            </w:r>
            <w:r>
              <w:rPr>
                <w:rStyle w:val="IndexLink"/>
                <w:rtl w:val="true"/>
              </w:rPr>
              <w:t xml:space="preserve"> </w:t>
            </w:r>
            <w:r>
              <w:rPr>
                <w:rStyle w:val="IndexLink"/>
                <w:rtl w:val="true"/>
              </w:rPr>
              <w:t>المتن</w:t>
            </w:r>
            <w:r>
              <w:rPr>
                <w:rStyle w:val="IndexLink"/>
                <w:rtl w:val="true"/>
              </w:rPr>
              <w:t>:</w:t>
              <w:tab/>
            </w:r>
            <w:r>
              <w:rPr>
                <w:rStyle w:val="IndexLink"/>
              </w:rPr>
              <w:t>70</w:t>
            </w:r>
          </w:hyperlink>
        </w:p>
        <w:p>
          <w:pPr>
            <w:pStyle w:val="Contents6"/>
            <w:tabs>
              <w:tab w:val="clear" w:pos="7609"/>
              <w:tab w:val="right" w:pos="9026" w:leader="dot"/>
            </w:tabs>
            <w:rPr/>
          </w:pPr>
          <w:hyperlink w:anchor="__RefHeading___Toc3771494_2320776876">
            <w:r>
              <w:rPr>
                <w:webHidden/>
                <w:rStyle w:val="IndexLink"/>
                <w:rtl w:val="true"/>
              </w:rPr>
              <w:t>اشارة</w:t>
            </w:r>
            <w:r>
              <w:rPr>
                <w:rStyle w:val="IndexLink"/>
                <w:rtl w:val="true"/>
              </w:rPr>
              <w:tab/>
            </w:r>
            <w:r>
              <w:rPr>
                <w:rStyle w:val="IndexLink"/>
              </w:rPr>
              <w:t>70</w:t>
            </w:r>
          </w:hyperlink>
        </w:p>
        <w:p>
          <w:pPr>
            <w:pStyle w:val="Contents6"/>
            <w:tabs>
              <w:tab w:val="clear" w:pos="7609"/>
              <w:tab w:val="right" w:pos="9026" w:leader="dot"/>
            </w:tabs>
            <w:rPr/>
          </w:pPr>
          <w:hyperlink w:anchor="__RefHeading___Toc3771496_2320776876">
            <w:r>
              <w:rPr>
                <w:webHidden/>
                <w:rStyle w:val="IndexLink"/>
                <w:rtl w:val="true"/>
              </w:rPr>
              <w:t>المصادر</w:t>
            </w:r>
            <w:r>
              <w:rPr>
                <w:rStyle w:val="IndexLink"/>
                <w:rtl w:val="true"/>
              </w:rPr>
              <w:t>:</w:t>
              <w:tab/>
            </w:r>
            <w:r>
              <w:rPr>
                <w:rStyle w:val="IndexLink"/>
              </w:rPr>
              <w:t>71</w:t>
            </w:r>
          </w:hyperlink>
        </w:p>
        <w:p>
          <w:pPr>
            <w:pStyle w:val="Contents5"/>
            <w:tabs>
              <w:tab w:val="clear" w:pos="7892"/>
              <w:tab w:val="right" w:pos="9026" w:leader="dot"/>
            </w:tabs>
            <w:rPr/>
          </w:pPr>
          <w:hyperlink w:anchor="__RefHeading___Toc3771498_2320776876">
            <w:r>
              <w:rPr>
                <w:webHidden/>
                <w:rStyle w:val="IndexLink"/>
              </w:rPr>
              <w:t>13</w:t>
            </w:r>
            <w:r>
              <w:rPr>
                <w:rStyle w:val="IndexLink"/>
                <w:rtl w:val="true"/>
              </w:rPr>
              <w:t xml:space="preserve"> </w:t>
            </w:r>
            <w:r>
              <w:rPr>
                <w:rStyle w:val="IndexLink"/>
                <w:rtl w:val="true"/>
              </w:rPr>
              <w:t>المتن</w:t>
            </w:r>
            <w:r>
              <w:rPr>
                <w:rStyle w:val="IndexLink"/>
                <w:rtl w:val="true"/>
              </w:rPr>
              <w:t>:</w:t>
              <w:tab/>
            </w:r>
            <w:r>
              <w:rPr>
                <w:rStyle w:val="IndexLink"/>
              </w:rPr>
              <w:t>71</w:t>
            </w:r>
          </w:hyperlink>
        </w:p>
        <w:p>
          <w:pPr>
            <w:pStyle w:val="Contents6"/>
            <w:tabs>
              <w:tab w:val="clear" w:pos="7609"/>
              <w:tab w:val="right" w:pos="9026" w:leader="dot"/>
            </w:tabs>
            <w:rPr/>
          </w:pPr>
          <w:hyperlink w:anchor="__RefHeading___Toc3771500_2320776876">
            <w:r>
              <w:rPr>
                <w:webHidden/>
                <w:rStyle w:val="IndexLink"/>
                <w:rtl w:val="true"/>
              </w:rPr>
              <w:t>اشارة</w:t>
            </w:r>
            <w:r>
              <w:rPr>
                <w:rStyle w:val="IndexLink"/>
                <w:rtl w:val="true"/>
              </w:rPr>
              <w:tab/>
            </w:r>
            <w:r>
              <w:rPr>
                <w:rStyle w:val="IndexLink"/>
              </w:rPr>
              <w:t>71</w:t>
            </w:r>
          </w:hyperlink>
        </w:p>
        <w:p>
          <w:pPr>
            <w:pStyle w:val="Contents6"/>
            <w:tabs>
              <w:tab w:val="clear" w:pos="7609"/>
              <w:tab w:val="right" w:pos="9026" w:leader="dot"/>
            </w:tabs>
            <w:rPr/>
          </w:pPr>
          <w:hyperlink w:anchor="__RefHeading___Toc3771502_2320776876">
            <w:r>
              <w:rPr>
                <w:webHidden/>
                <w:rStyle w:val="IndexLink"/>
                <w:rtl w:val="true"/>
              </w:rPr>
              <w:t>المصادر</w:t>
            </w:r>
            <w:r>
              <w:rPr>
                <w:rStyle w:val="IndexLink"/>
                <w:rtl w:val="true"/>
              </w:rPr>
              <w:t>:</w:t>
              <w:tab/>
            </w:r>
            <w:r>
              <w:rPr>
                <w:rStyle w:val="IndexLink"/>
              </w:rPr>
              <w:t>71</w:t>
            </w:r>
          </w:hyperlink>
        </w:p>
        <w:p>
          <w:pPr>
            <w:pStyle w:val="Contents5"/>
            <w:tabs>
              <w:tab w:val="clear" w:pos="7892"/>
              <w:tab w:val="right" w:pos="9026" w:leader="dot"/>
            </w:tabs>
            <w:rPr/>
          </w:pPr>
          <w:hyperlink w:anchor="__RefHeading___Toc3771504_2320776876">
            <w:r>
              <w:rPr>
                <w:webHidden/>
                <w:rStyle w:val="IndexLink"/>
              </w:rPr>
              <w:t>14</w:t>
            </w:r>
            <w:r>
              <w:rPr>
                <w:rStyle w:val="IndexLink"/>
                <w:rtl w:val="true"/>
              </w:rPr>
              <w:t xml:space="preserve"> </w:t>
            </w:r>
            <w:r>
              <w:rPr>
                <w:rStyle w:val="IndexLink"/>
                <w:rtl w:val="true"/>
              </w:rPr>
              <w:t>المتن</w:t>
            </w:r>
            <w:r>
              <w:rPr>
                <w:rStyle w:val="IndexLink"/>
                <w:rtl w:val="true"/>
              </w:rPr>
              <w:t>:</w:t>
              <w:tab/>
            </w:r>
            <w:r>
              <w:rPr>
                <w:rStyle w:val="IndexLink"/>
              </w:rPr>
              <w:t>71</w:t>
            </w:r>
          </w:hyperlink>
        </w:p>
        <w:p>
          <w:pPr>
            <w:pStyle w:val="Contents6"/>
            <w:tabs>
              <w:tab w:val="clear" w:pos="7609"/>
              <w:tab w:val="right" w:pos="9026" w:leader="dot"/>
            </w:tabs>
            <w:rPr/>
          </w:pPr>
          <w:hyperlink w:anchor="__RefHeading___Toc3771506_2320776876">
            <w:r>
              <w:rPr>
                <w:webHidden/>
                <w:rStyle w:val="IndexLink"/>
                <w:rtl w:val="true"/>
              </w:rPr>
              <w:t>اشارة</w:t>
            </w:r>
            <w:r>
              <w:rPr>
                <w:rStyle w:val="IndexLink"/>
                <w:rtl w:val="true"/>
              </w:rPr>
              <w:tab/>
            </w:r>
            <w:r>
              <w:rPr>
                <w:rStyle w:val="IndexLink"/>
              </w:rPr>
              <w:t>71</w:t>
            </w:r>
          </w:hyperlink>
        </w:p>
        <w:p>
          <w:pPr>
            <w:pStyle w:val="Contents6"/>
            <w:tabs>
              <w:tab w:val="clear" w:pos="7609"/>
              <w:tab w:val="right" w:pos="9026" w:leader="dot"/>
            </w:tabs>
            <w:rPr/>
          </w:pPr>
          <w:hyperlink w:anchor="__RefHeading___Toc3771508_2320776876">
            <w:r>
              <w:rPr>
                <w:webHidden/>
                <w:rStyle w:val="IndexLink"/>
                <w:rtl w:val="true"/>
              </w:rPr>
              <w:t>المصادر</w:t>
            </w:r>
            <w:r>
              <w:rPr>
                <w:rStyle w:val="IndexLink"/>
                <w:rtl w:val="true"/>
              </w:rPr>
              <w:t>:</w:t>
              <w:tab/>
            </w:r>
            <w:r>
              <w:rPr>
                <w:rStyle w:val="IndexLink"/>
              </w:rPr>
              <w:t>72</w:t>
            </w:r>
          </w:hyperlink>
        </w:p>
        <w:p>
          <w:pPr>
            <w:pStyle w:val="Contents5"/>
            <w:tabs>
              <w:tab w:val="clear" w:pos="7892"/>
              <w:tab w:val="right" w:pos="9026" w:leader="dot"/>
            </w:tabs>
            <w:rPr/>
          </w:pPr>
          <w:hyperlink w:anchor="__RefHeading___Toc3771510_2320776876">
            <w:r>
              <w:rPr>
                <w:webHidden/>
                <w:rStyle w:val="IndexLink"/>
              </w:rPr>
              <w:t>15</w:t>
            </w:r>
            <w:r>
              <w:rPr>
                <w:rStyle w:val="IndexLink"/>
                <w:rtl w:val="true"/>
              </w:rPr>
              <w:t xml:space="preserve"> </w:t>
            </w:r>
            <w:r>
              <w:rPr>
                <w:rStyle w:val="IndexLink"/>
                <w:rtl w:val="true"/>
              </w:rPr>
              <w:t>المتن</w:t>
            </w:r>
            <w:r>
              <w:rPr>
                <w:rStyle w:val="IndexLink"/>
                <w:rtl w:val="true"/>
              </w:rPr>
              <w:t>:</w:t>
              <w:tab/>
            </w:r>
            <w:r>
              <w:rPr>
                <w:rStyle w:val="IndexLink"/>
              </w:rPr>
              <w:t>72</w:t>
            </w:r>
          </w:hyperlink>
        </w:p>
        <w:p>
          <w:pPr>
            <w:pStyle w:val="Contents6"/>
            <w:tabs>
              <w:tab w:val="clear" w:pos="7609"/>
              <w:tab w:val="right" w:pos="9026" w:leader="dot"/>
            </w:tabs>
            <w:rPr/>
          </w:pPr>
          <w:hyperlink w:anchor="__RefHeading___Toc3771512_2320776876">
            <w:r>
              <w:rPr>
                <w:webHidden/>
                <w:rStyle w:val="IndexLink"/>
                <w:rtl w:val="true"/>
              </w:rPr>
              <w:t>اشارة</w:t>
            </w:r>
            <w:r>
              <w:rPr>
                <w:rStyle w:val="IndexLink"/>
                <w:rtl w:val="true"/>
              </w:rPr>
              <w:tab/>
            </w:r>
            <w:r>
              <w:rPr>
                <w:rStyle w:val="IndexLink"/>
              </w:rPr>
              <w:t>72</w:t>
            </w:r>
          </w:hyperlink>
        </w:p>
        <w:p>
          <w:pPr>
            <w:pStyle w:val="Contents6"/>
            <w:tabs>
              <w:tab w:val="clear" w:pos="7609"/>
              <w:tab w:val="right" w:pos="9026" w:leader="dot"/>
            </w:tabs>
            <w:rPr/>
          </w:pPr>
          <w:hyperlink w:anchor="__RefHeading___Toc3771514_2320776876">
            <w:r>
              <w:rPr>
                <w:webHidden/>
                <w:rStyle w:val="IndexLink"/>
                <w:rtl w:val="true"/>
              </w:rPr>
              <w:t>المصادر</w:t>
            </w:r>
            <w:r>
              <w:rPr>
                <w:rStyle w:val="IndexLink"/>
                <w:rtl w:val="true"/>
              </w:rPr>
              <w:t>:</w:t>
              <w:tab/>
            </w:r>
            <w:r>
              <w:rPr>
                <w:rStyle w:val="IndexLink"/>
              </w:rPr>
              <w:t>72</w:t>
            </w:r>
          </w:hyperlink>
        </w:p>
        <w:p>
          <w:pPr>
            <w:pStyle w:val="Contents5"/>
            <w:tabs>
              <w:tab w:val="clear" w:pos="7892"/>
              <w:tab w:val="right" w:pos="9026" w:leader="dot"/>
            </w:tabs>
            <w:rPr/>
          </w:pPr>
          <w:hyperlink w:anchor="__RefHeading___Toc3771516_2320776876">
            <w:r>
              <w:rPr>
                <w:webHidden/>
                <w:rStyle w:val="IndexLink"/>
              </w:rPr>
              <w:t>16</w:t>
            </w:r>
            <w:r>
              <w:rPr>
                <w:rStyle w:val="IndexLink"/>
                <w:rtl w:val="true"/>
              </w:rPr>
              <w:t xml:space="preserve"> </w:t>
            </w:r>
            <w:r>
              <w:rPr>
                <w:rStyle w:val="IndexLink"/>
                <w:rtl w:val="true"/>
              </w:rPr>
              <w:t>المتن</w:t>
            </w:r>
            <w:r>
              <w:rPr>
                <w:rStyle w:val="IndexLink"/>
                <w:rtl w:val="true"/>
              </w:rPr>
              <w:t>:</w:t>
              <w:tab/>
            </w:r>
            <w:r>
              <w:rPr>
                <w:rStyle w:val="IndexLink"/>
              </w:rPr>
              <w:t>72</w:t>
            </w:r>
          </w:hyperlink>
        </w:p>
        <w:p>
          <w:pPr>
            <w:pStyle w:val="Contents6"/>
            <w:tabs>
              <w:tab w:val="clear" w:pos="7609"/>
              <w:tab w:val="right" w:pos="9026" w:leader="dot"/>
            </w:tabs>
            <w:rPr/>
          </w:pPr>
          <w:hyperlink w:anchor="__RefHeading___Toc3771518_2320776876">
            <w:r>
              <w:rPr>
                <w:webHidden/>
                <w:rStyle w:val="IndexLink"/>
                <w:rtl w:val="true"/>
              </w:rPr>
              <w:t>اشارة</w:t>
            </w:r>
            <w:r>
              <w:rPr>
                <w:rStyle w:val="IndexLink"/>
                <w:rtl w:val="true"/>
              </w:rPr>
              <w:tab/>
            </w:r>
            <w:r>
              <w:rPr>
                <w:rStyle w:val="IndexLink"/>
              </w:rPr>
              <w:t>72</w:t>
            </w:r>
          </w:hyperlink>
        </w:p>
        <w:p>
          <w:pPr>
            <w:pStyle w:val="Contents6"/>
            <w:tabs>
              <w:tab w:val="clear" w:pos="7609"/>
              <w:tab w:val="right" w:pos="9026" w:leader="dot"/>
            </w:tabs>
            <w:rPr/>
          </w:pPr>
          <w:hyperlink w:anchor="__RefHeading___Toc3771520_2320776876">
            <w:r>
              <w:rPr>
                <w:webHidden/>
                <w:rStyle w:val="IndexLink"/>
                <w:rtl w:val="true"/>
              </w:rPr>
              <w:t>المصادر</w:t>
            </w:r>
            <w:r>
              <w:rPr>
                <w:rStyle w:val="IndexLink"/>
                <w:rtl w:val="true"/>
              </w:rPr>
              <w:t>:</w:t>
              <w:tab/>
            </w:r>
            <w:r>
              <w:rPr>
                <w:rStyle w:val="IndexLink"/>
              </w:rPr>
              <w:t>72</w:t>
            </w:r>
          </w:hyperlink>
        </w:p>
        <w:p>
          <w:pPr>
            <w:pStyle w:val="Contents4"/>
            <w:tabs>
              <w:tab w:val="clear" w:pos="8176"/>
              <w:tab w:val="right" w:pos="9026" w:leader="dot"/>
            </w:tabs>
            <w:rPr/>
          </w:pPr>
          <w:hyperlink w:anchor="__RefHeading___Toc3771522_2320776876">
            <w:r>
              <w:rPr>
                <w:webHidden/>
                <w:rStyle w:val="IndexLink"/>
                <w:rtl w:val="true"/>
              </w:rPr>
              <w:t>زواجها عليها السّلام بعد الهجرة بسنتين</w:t>
            </w:r>
            <w:r>
              <w:rPr>
                <w:rStyle w:val="IndexLink"/>
                <w:rtl w:val="true"/>
              </w:rPr>
              <w:tab/>
            </w:r>
            <w:r>
              <w:rPr>
                <w:rStyle w:val="IndexLink"/>
              </w:rPr>
              <w:t>73</w:t>
            </w:r>
          </w:hyperlink>
        </w:p>
        <w:p>
          <w:pPr>
            <w:pStyle w:val="Contents5"/>
            <w:tabs>
              <w:tab w:val="clear" w:pos="7892"/>
              <w:tab w:val="right" w:pos="9026" w:leader="dot"/>
            </w:tabs>
            <w:rPr/>
          </w:pPr>
          <w:hyperlink w:anchor="__RefHeading___Toc3771524_2320776876">
            <w:r>
              <w:rPr>
                <w:webHidden/>
                <w:rStyle w:val="IndexLink"/>
              </w:rPr>
              <w:t>1</w:t>
            </w:r>
            <w:r>
              <w:rPr>
                <w:rStyle w:val="IndexLink"/>
                <w:rtl w:val="true"/>
              </w:rPr>
              <w:t xml:space="preserve"> </w:t>
            </w:r>
            <w:r>
              <w:rPr>
                <w:rStyle w:val="IndexLink"/>
                <w:rtl w:val="true"/>
              </w:rPr>
              <w:t>المتن</w:t>
            </w:r>
            <w:r>
              <w:rPr>
                <w:rStyle w:val="IndexLink"/>
                <w:rtl w:val="true"/>
              </w:rPr>
              <w:t>:</w:t>
              <w:tab/>
            </w:r>
            <w:r>
              <w:rPr>
                <w:rStyle w:val="IndexLink"/>
              </w:rPr>
              <w:t>73</w:t>
            </w:r>
          </w:hyperlink>
        </w:p>
        <w:p>
          <w:pPr>
            <w:pStyle w:val="Contents6"/>
            <w:tabs>
              <w:tab w:val="clear" w:pos="7609"/>
              <w:tab w:val="right" w:pos="9026" w:leader="dot"/>
            </w:tabs>
            <w:rPr/>
          </w:pPr>
          <w:hyperlink w:anchor="__RefHeading___Toc3771526_2320776876">
            <w:r>
              <w:rPr>
                <w:webHidden/>
                <w:rStyle w:val="IndexLink"/>
                <w:rtl w:val="true"/>
              </w:rPr>
              <w:t>اشارة</w:t>
            </w:r>
            <w:r>
              <w:rPr>
                <w:rStyle w:val="IndexLink"/>
                <w:rtl w:val="true"/>
              </w:rPr>
              <w:tab/>
            </w:r>
            <w:r>
              <w:rPr>
                <w:rStyle w:val="IndexLink"/>
              </w:rPr>
              <w:t>73</w:t>
            </w:r>
          </w:hyperlink>
        </w:p>
        <w:p>
          <w:pPr>
            <w:pStyle w:val="Contents6"/>
            <w:tabs>
              <w:tab w:val="clear" w:pos="7609"/>
              <w:tab w:val="right" w:pos="9026" w:leader="dot"/>
            </w:tabs>
            <w:rPr/>
          </w:pPr>
          <w:hyperlink w:anchor="__RefHeading___Toc3771528_2320776876">
            <w:r>
              <w:rPr>
                <w:webHidden/>
                <w:rStyle w:val="IndexLink"/>
                <w:rtl w:val="true"/>
              </w:rPr>
              <w:t>المصادر</w:t>
            </w:r>
            <w:r>
              <w:rPr>
                <w:rStyle w:val="IndexLink"/>
                <w:rtl w:val="true"/>
              </w:rPr>
              <w:t>:</w:t>
              <w:tab/>
            </w:r>
            <w:r>
              <w:rPr>
                <w:rStyle w:val="IndexLink"/>
              </w:rPr>
              <w:t>73</w:t>
            </w:r>
          </w:hyperlink>
        </w:p>
        <w:p>
          <w:pPr>
            <w:pStyle w:val="Contents5"/>
            <w:tabs>
              <w:tab w:val="clear" w:pos="7892"/>
              <w:tab w:val="right" w:pos="9026" w:leader="dot"/>
            </w:tabs>
            <w:rPr/>
          </w:pPr>
          <w:hyperlink w:anchor="__RefHeading___Toc3771530_2320776876">
            <w:r>
              <w:rPr>
                <w:webHidden/>
                <w:rStyle w:val="IndexLink"/>
              </w:rPr>
              <w:t>2</w:t>
            </w:r>
            <w:r>
              <w:rPr>
                <w:rStyle w:val="IndexLink"/>
                <w:rtl w:val="true"/>
              </w:rPr>
              <w:t xml:space="preserve"> </w:t>
            </w:r>
            <w:r>
              <w:rPr>
                <w:rStyle w:val="IndexLink"/>
                <w:rtl w:val="true"/>
              </w:rPr>
              <w:t>المتن</w:t>
            </w:r>
            <w:r>
              <w:rPr>
                <w:rStyle w:val="IndexLink"/>
                <w:rtl w:val="true"/>
              </w:rPr>
              <w:t>:</w:t>
              <w:tab/>
            </w:r>
            <w:r>
              <w:rPr>
                <w:rStyle w:val="IndexLink"/>
              </w:rPr>
              <w:t>73</w:t>
            </w:r>
          </w:hyperlink>
        </w:p>
        <w:p>
          <w:pPr>
            <w:pStyle w:val="Contents6"/>
            <w:tabs>
              <w:tab w:val="clear" w:pos="7609"/>
              <w:tab w:val="right" w:pos="9026" w:leader="dot"/>
            </w:tabs>
            <w:rPr/>
          </w:pPr>
          <w:hyperlink w:anchor="__RefHeading___Toc3771532_2320776876">
            <w:r>
              <w:rPr>
                <w:webHidden/>
                <w:rStyle w:val="IndexLink"/>
                <w:rtl w:val="true"/>
              </w:rPr>
              <w:t>اشارة</w:t>
            </w:r>
            <w:r>
              <w:rPr>
                <w:rStyle w:val="IndexLink"/>
                <w:rtl w:val="true"/>
              </w:rPr>
              <w:tab/>
            </w:r>
            <w:r>
              <w:rPr>
                <w:rStyle w:val="IndexLink"/>
              </w:rPr>
              <w:t>73</w:t>
            </w:r>
          </w:hyperlink>
        </w:p>
        <w:p>
          <w:pPr>
            <w:pStyle w:val="Contents6"/>
            <w:tabs>
              <w:tab w:val="clear" w:pos="7609"/>
              <w:tab w:val="right" w:pos="9026" w:leader="dot"/>
            </w:tabs>
            <w:rPr/>
          </w:pPr>
          <w:hyperlink w:anchor="__RefHeading___Toc3771534_2320776876">
            <w:r>
              <w:rPr>
                <w:webHidden/>
                <w:rStyle w:val="IndexLink"/>
                <w:rtl w:val="true"/>
              </w:rPr>
              <w:t>المصادر</w:t>
            </w:r>
            <w:r>
              <w:rPr>
                <w:rStyle w:val="IndexLink"/>
                <w:rtl w:val="true"/>
              </w:rPr>
              <w:t>:</w:t>
              <w:tab/>
            </w:r>
            <w:r>
              <w:rPr>
                <w:rStyle w:val="IndexLink"/>
              </w:rPr>
              <w:t>73</w:t>
            </w:r>
          </w:hyperlink>
        </w:p>
        <w:p>
          <w:pPr>
            <w:pStyle w:val="Contents5"/>
            <w:tabs>
              <w:tab w:val="clear" w:pos="7892"/>
              <w:tab w:val="right" w:pos="9026" w:leader="dot"/>
            </w:tabs>
            <w:rPr/>
          </w:pPr>
          <w:hyperlink w:anchor="__RefHeading___Toc3771536_2320776876">
            <w:r>
              <w:rPr>
                <w:webHidden/>
                <w:rStyle w:val="IndexLink"/>
              </w:rPr>
              <w:t>3</w:t>
            </w:r>
            <w:r>
              <w:rPr>
                <w:rStyle w:val="IndexLink"/>
                <w:rtl w:val="true"/>
              </w:rPr>
              <w:t xml:space="preserve"> </w:t>
            </w:r>
            <w:r>
              <w:rPr>
                <w:rStyle w:val="IndexLink"/>
                <w:rtl w:val="true"/>
              </w:rPr>
              <w:t>المتن</w:t>
            </w:r>
            <w:r>
              <w:rPr>
                <w:rStyle w:val="IndexLink"/>
                <w:rtl w:val="true"/>
              </w:rPr>
              <w:t>:</w:t>
              <w:tab/>
            </w:r>
            <w:r>
              <w:rPr>
                <w:rStyle w:val="IndexLink"/>
              </w:rPr>
              <w:t>74</w:t>
            </w:r>
          </w:hyperlink>
        </w:p>
        <w:p>
          <w:pPr>
            <w:pStyle w:val="Contents6"/>
            <w:tabs>
              <w:tab w:val="clear" w:pos="7609"/>
              <w:tab w:val="right" w:pos="9026" w:leader="dot"/>
            </w:tabs>
            <w:rPr/>
          </w:pPr>
          <w:hyperlink w:anchor="__RefHeading___Toc3771538_2320776876">
            <w:r>
              <w:rPr>
                <w:webHidden/>
                <w:rStyle w:val="IndexLink"/>
                <w:rtl w:val="true"/>
              </w:rPr>
              <w:t>اشارة</w:t>
            </w:r>
            <w:r>
              <w:rPr>
                <w:rStyle w:val="IndexLink"/>
                <w:rtl w:val="true"/>
              </w:rPr>
              <w:tab/>
            </w:r>
            <w:r>
              <w:rPr>
                <w:rStyle w:val="IndexLink"/>
              </w:rPr>
              <w:t>74</w:t>
            </w:r>
          </w:hyperlink>
        </w:p>
        <w:p>
          <w:pPr>
            <w:pStyle w:val="Contents6"/>
            <w:tabs>
              <w:tab w:val="clear" w:pos="7609"/>
              <w:tab w:val="right" w:pos="9026" w:leader="dot"/>
            </w:tabs>
            <w:rPr/>
          </w:pPr>
          <w:hyperlink w:anchor="__RefHeading___Toc3771540_2320776876">
            <w:r>
              <w:rPr>
                <w:webHidden/>
                <w:rStyle w:val="IndexLink"/>
                <w:rtl w:val="true"/>
              </w:rPr>
              <w:t>المصادر</w:t>
            </w:r>
            <w:r>
              <w:rPr>
                <w:rStyle w:val="IndexLink"/>
                <w:rtl w:val="true"/>
              </w:rPr>
              <w:t>:</w:t>
              <w:tab/>
            </w:r>
            <w:r>
              <w:rPr>
                <w:rStyle w:val="IndexLink"/>
              </w:rPr>
              <w:t>74</w:t>
            </w:r>
          </w:hyperlink>
        </w:p>
        <w:p>
          <w:pPr>
            <w:pStyle w:val="Contents6"/>
            <w:tabs>
              <w:tab w:val="clear" w:pos="7609"/>
              <w:tab w:val="right" w:pos="9026" w:leader="dot"/>
            </w:tabs>
            <w:rPr/>
          </w:pPr>
          <w:hyperlink w:anchor="__RefHeading___Toc3771542_2320776876">
            <w:r>
              <w:rPr>
                <w:webHidden/>
                <w:rStyle w:val="IndexLink"/>
                <w:rtl w:val="true"/>
              </w:rPr>
              <w:t>الأسانيد</w:t>
            </w:r>
            <w:r>
              <w:rPr>
                <w:rStyle w:val="IndexLink"/>
                <w:rtl w:val="true"/>
              </w:rPr>
              <w:t>:</w:t>
              <w:tab/>
            </w:r>
            <w:r>
              <w:rPr>
                <w:rStyle w:val="IndexLink"/>
              </w:rPr>
              <w:t>74</w:t>
            </w:r>
          </w:hyperlink>
        </w:p>
        <w:p>
          <w:pPr>
            <w:pStyle w:val="Contents5"/>
            <w:tabs>
              <w:tab w:val="clear" w:pos="7892"/>
              <w:tab w:val="right" w:pos="9026" w:leader="dot"/>
            </w:tabs>
            <w:rPr/>
          </w:pPr>
          <w:hyperlink w:anchor="__RefHeading___Toc3771544_2320776876">
            <w:r>
              <w:rPr>
                <w:webHidden/>
                <w:rStyle w:val="IndexLink"/>
              </w:rPr>
              <w:t>4</w:t>
            </w:r>
            <w:r>
              <w:rPr>
                <w:rStyle w:val="IndexLink"/>
                <w:rtl w:val="true"/>
              </w:rPr>
              <w:t xml:space="preserve"> </w:t>
            </w:r>
            <w:r>
              <w:rPr>
                <w:rStyle w:val="IndexLink"/>
                <w:rtl w:val="true"/>
              </w:rPr>
              <w:t>المتن</w:t>
            </w:r>
            <w:r>
              <w:rPr>
                <w:rStyle w:val="IndexLink"/>
                <w:rtl w:val="true"/>
              </w:rPr>
              <w:t>:</w:t>
              <w:tab/>
            </w:r>
            <w:r>
              <w:rPr>
                <w:rStyle w:val="IndexLink"/>
              </w:rPr>
              <w:t>75</w:t>
            </w:r>
          </w:hyperlink>
        </w:p>
        <w:p>
          <w:pPr>
            <w:pStyle w:val="Contents6"/>
            <w:tabs>
              <w:tab w:val="clear" w:pos="7609"/>
              <w:tab w:val="right" w:pos="9026" w:leader="dot"/>
            </w:tabs>
            <w:rPr/>
          </w:pPr>
          <w:hyperlink w:anchor="__RefHeading___Toc3771546_2320776876">
            <w:r>
              <w:rPr>
                <w:webHidden/>
                <w:rStyle w:val="IndexLink"/>
                <w:rtl w:val="true"/>
              </w:rPr>
              <w:t>اشارة</w:t>
            </w:r>
            <w:r>
              <w:rPr>
                <w:rStyle w:val="IndexLink"/>
                <w:rtl w:val="true"/>
              </w:rPr>
              <w:tab/>
            </w:r>
            <w:r>
              <w:rPr>
                <w:rStyle w:val="IndexLink"/>
              </w:rPr>
              <w:t>75</w:t>
            </w:r>
          </w:hyperlink>
        </w:p>
        <w:p>
          <w:pPr>
            <w:pStyle w:val="Contents6"/>
            <w:tabs>
              <w:tab w:val="clear" w:pos="7609"/>
              <w:tab w:val="right" w:pos="9026" w:leader="dot"/>
            </w:tabs>
            <w:rPr/>
          </w:pPr>
          <w:hyperlink w:anchor="__RefHeading___Toc3771548_2320776876">
            <w:r>
              <w:rPr>
                <w:webHidden/>
                <w:rStyle w:val="IndexLink"/>
                <w:rtl w:val="true"/>
              </w:rPr>
              <w:t>المصادر</w:t>
            </w:r>
            <w:r>
              <w:rPr>
                <w:rStyle w:val="IndexLink"/>
                <w:rtl w:val="true"/>
              </w:rPr>
              <w:t>:</w:t>
              <w:tab/>
            </w:r>
            <w:r>
              <w:rPr>
                <w:rStyle w:val="IndexLink"/>
              </w:rPr>
              <w:t>75</w:t>
            </w:r>
          </w:hyperlink>
        </w:p>
        <w:p>
          <w:pPr>
            <w:pStyle w:val="Contents6"/>
            <w:tabs>
              <w:tab w:val="clear" w:pos="7609"/>
              <w:tab w:val="right" w:pos="9026" w:leader="dot"/>
            </w:tabs>
            <w:rPr/>
          </w:pPr>
          <w:hyperlink w:anchor="__RefHeading___Toc3771550_2320776876">
            <w:r>
              <w:rPr>
                <w:webHidden/>
                <w:rStyle w:val="IndexLink"/>
                <w:rtl w:val="true"/>
              </w:rPr>
              <w:t>الأسانيد</w:t>
            </w:r>
            <w:r>
              <w:rPr>
                <w:rStyle w:val="IndexLink"/>
                <w:rtl w:val="true"/>
              </w:rPr>
              <w:t>:</w:t>
              <w:tab/>
            </w:r>
            <w:r>
              <w:rPr>
                <w:rStyle w:val="IndexLink"/>
              </w:rPr>
              <w:t>75</w:t>
            </w:r>
          </w:hyperlink>
        </w:p>
        <w:p>
          <w:pPr>
            <w:pStyle w:val="Contents5"/>
            <w:tabs>
              <w:tab w:val="clear" w:pos="7892"/>
              <w:tab w:val="right" w:pos="9026" w:leader="dot"/>
            </w:tabs>
            <w:rPr/>
          </w:pPr>
          <w:hyperlink w:anchor="__RefHeading___Toc3771552_2320776876">
            <w:r>
              <w:rPr>
                <w:webHidden/>
                <w:rStyle w:val="IndexLink"/>
              </w:rPr>
              <w:t>5</w:t>
            </w:r>
            <w:r>
              <w:rPr>
                <w:rStyle w:val="IndexLink"/>
                <w:rtl w:val="true"/>
              </w:rPr>
              <w:t xml:space="preserve"> </w:t>
            </w:r>
            <w:r>
              <w:rPr>
                <w:rStyle w:val="IndexLink"/>
                <w:rtl w:val="true"/>
              </w:rPr>
              <w:t>المتن</w:t>
            </w:r>
            <w:r>
              <w:rPr>
                <w:rStyle w:val="IndexLink"/>
                <w:rtl w:val="true"/>
              </w:rPr>
              <w:t>:</w:t>
              <w:tab/>
            </w:r>
            <w:r>
              <w:rPr>
                <w:rStyle w:val="IndexLink"/>
              </w:rPr>
              <w:t>77</w:t>
            </w:r>
          </w:hyperlink>
        </w:p>
        <w:p>
          <w:pPr>
            <w:pStyle w:val="Contents6"/>
            <w:tabs>
              <w:tab w:val="clear" w:pos="7609"/>
              <w:tab w:val="right" w:pos="9026" w:leader="dot"/>
            </w:tabs>
            <w:rPr/>
          </w:pPr>
          <w:hyperlink w:anchor="__RefHeading___Toc3771554_2320776876">
            <w:r>
              <w:rPr>
                <w:webHidden/>
                <w:rStyle w:val="IndexLink"/>
                <w:rtl w:val="true"/>
              </w:rPr>
              <w:t>اشارة</w:t>
            </w:r>
            <w:r>
              <w:rPr>
                <w:rStyle w:val="IndexLink"/>
                <w:rtl w:val="true"/>
              </w:rPr>
              <w:tab/>
            </w:r>
            <w:r>
              <w:rPr>
                <w:rStyle w:val="IndexLink"/>
              </w:rPr>
              <w:t>77</w:t>
            </w:r>
          </w:hyperlink>
        </w:p>
        <w:p>
          <w:pPr>
            <w:pStyle w:val="Contents6"/>
            <w:tabs>
              <w:tab w:val="clear" w:pos="7609"/>
              <w:tab w:val="right" w:pos="9026" w:leader="dot"/>
            </w:tabs>
            <w:rPr/>
          </w:pPr>
          <w:hyperlink w:anchor="__RefHeading___Toc3771556_2320776876">
            <w:r>
              <w:rPr>
                <w:webHidden/>
                <w:rStyle w:val="IndexLink"/>
                <w:rtl w:val="true"/>
              </w:rPr>
              <w:t>المصادر</w:t>
            </w:r>
            <w:r>
              <w:rPr>
                <w:rStyle w:val="IndexLink"/>
                <w:rtl w:val="true"/>
              </w:rPr>
              <w:t>:</w:t>
              <w:tab/>
            </w:r>
            <w:r>
              <w:rPr>
                <w:rStyle w:val="IndexLink"/>
              </w:rPr>
              <w:t>77</w:t>
            </w:r>
          </w:hyperlink>
        </w:p>
        <w:p>
          <w:pPr>
            <w:pStyle w:val="Contents5"/>
            <w:tabs>
              <w:tab w:val="clear" w:pos="7892"/>
              <w:tab w:val="right" w:pos="9026" w:leader="dot"/>
            </w:tabs>
            <w:rPr/>
          </w:pPr>
          <w:hyperlink w:anchor="__RefHeading___Toc3771558_2320776876">
            <w:r>
              <w:rPr>
                <w:webHidden/>
                <w:rStyle w:val="IndexLink"/>
              </w:rPr>
              <w:t>6</w:t>
            </w:r>
            <w:r>
              <w:rPr>
                <w:rStyle w:val="IndexLink"/>
                <w:rtl w:val="true"/>
              </w:rPr>
              <w:t xml:space="preserve"> </w:t>
            </w:r>
            <w:r>
              <w:rPr>
                <w:rStyle w:val="IndexLink"/>
                <w:rtl w:val="true"/>
              </w:rPr>
              <w:t>المتن</w:t>
            </w:r>
            <w:r>
              <w:rPr>
                <w:rStyle w:val="IndexLink"/>
                <w:rtl w:val="true"/>
              </w:rPr>
              <w:t>:</w:t>
              <w:tab/>
            </w:r>
            <w:r>
              <w:rPr>
                <w:rStyle w:val="IndexLink"/>
              </w:rPr>
              <w:t>77</w:t>
            </w:r>
          </w:hyperlink>
        </w:p>
        <w:p>
          <w:pPr>
            <w:pStyle w:val="Contents6"/>
            <w:tabs>
              <w:tab w:val="clear" w:pos="7609"/>
              <w:tab w:val="right" w:pos="9026" w:leader="dot"/>
            </w:tabs>
            <w:rPr/>
          </w:pPr>
          <w:hyperlink w:anchor="__RefHeading___Toc3771560_2320776876">
            <w:r>
              <w:rPr>
                <w:webHidden/>
                <w:rStyle w:val="IndexLink"/>
                <w:rtl w:val="true"/>
              </w:rPr>
              <w:t>اشارة</w:t>
            </w:r>
            <w:r>
              <w:rPr>
                <w:rStyle w:val="IndexLink"/>
                <w:rtl w:val="true"/>
              </w:rPr>
              <w:tab/>
            </w:r>
            <w:r>
              <w:rPr>
                <w:rStyle w:val="IndexLink"/>
              </w:rPr>
              <w:t>77</w:t>
            </w:r>
          </w:hyperlink>
        </w:p>
        <w:p>
          <w:pPr>
            <w:pStyle w:val="Contents6"/>
            <w:tabs>
              <w:tab w:val="clear" w:pos="7609"/>
              <w:tab w:val="right" w:pos="9026" w:leader="dot"/>
            </w:tabs>
            <w:rPr/>
          </w:pPr>
          <w:hyperlink w:anchor="__RefHeading___Toc3771562_2320776876">
            <w:r>
              <w:rPr>
                <w:webHidden/>
                <w:rStyle w:val="IndexLink"/>
                <w:rtl w:val="true"/>
              </w:rPr>
              <w:t>المصادر</w:t>
            </w:r>
            <w:r>
              <w:rPr>
                <w:rStyle w:val="IndexLink"/>
                <w:rtl w:val="true"/>
              </w:rPr>
              <w:t>:</w:t>
              <w:tab/>
            </w:r>
            <w:r>
              <w:rPr>
                <w:rStyle w:val="IndexLink"/>
              </w:rPr>
              <w:t>77</w:t>
            </w:r>
          </w:hyperlink>
        </w:p>
        <w:p>
          <w:pPr>
            <w:pStyle w:val="Contents5"/>
            <w:tabs>
              <w:tab w:val="clear" w:pos="7892"/>
              <w:tab w:val="right" w:pos="9026" w:leader="dot"/>
            </w:tabs>
            <w:rPr/>
          </w:pPr>
          <w:hyperlink w:anchor="__RefHeading___Toc3771564_2320776876">
            <w:r>
              <w:rPr>
                <w:webHidden/>
                <w:rStyle w:val="IndexLink"/>
              </w:rPr>
              <w:t>7</w:t>
            </w:r>
            <w:r>
              <w:rPr>
                <w:rStyle w:val="IndexLink"/>
                <w:rtl w:val="true"/>
              </w:rPr>
              <w:t xml:space="preserve"> </w:t>
            </w:r>
            <w:r>
              <w:rPr>
                <w:rStyle w:val="IndexLink"/>
                <w:rtl w:val="true"/>
              </w:rPr>
              <w:t>المتن</w:t>
            </w:r>
            <w:r>
              <w:rPr>
                <w:rStyle w:val="IndexLink"/>
                <w:rtl w:val="true"/>
              </w:rPr>
              <w:t>:</w:t>
              <w:tab/>
            </w:r>
            <w:r>
              <w:rPr>
                <w:rStyle w:val="IndexLink"/>
              </w:rPr>
              <w:t>77</w:t>
            </w:r>
          </w:hyperlink>
        </w:p>
        <w:p>
          <w:pPr>
            <w:pStyle w:val="Contents6"/>
            <w:tabs>
              <w:tab w:val="clear" w:pos="7609"/>
              <w:tab w:val="right" w:pos="9026" w:leader="dot"/>
            </w:tabs>
            <w:rPr/>
          </w:pPr>
          <w:hyperlink w:anchor="__RefHeading___Toc3771566_2320776876">
            <w:r>
              <w:rPr>
                <w:webHidden/>
                <w:rStyle w:val="IndexLink"/>
                <w:rtl w:val="true"/>
              </w:rPr>
              <w:t>اشارة</w:t>
            </w:r>
            <w:r>
              <w:rPr>
                <w:rStyle w:val="IndexLink"/>
                <w:rtl w:val="true"/>
              </w:rPr>
              <w:tab/>
            </w:r>
            <w:r>
              <w:rPr>
                <w:rStyle w:val="IndexLink"/>
              </w:rPr>
              <w:t>77</w:t>
            </w:r>
          </w:hyperlink>
        </w:p>
        <w:p>
          <w:pPr>
            <w:pStyle w:val="Contents6"/>
            <w:tabs>
              <w:tab w:val="clear" w:pos="7609"/>
              <w:tab w:val="right" w:pos="9026" w:leader="dot"/>
            </w:tabs>
            <w:rPr/>
          </w:pPr>
          <w:hyperlink w:anchor="__RefHeading___Toc3771568_2320776876">
            <w:r>
              <w:rPr>
                <w:webHidden/>
                <w:rStyle w:val="IndexLink"/>
                <w:rtl w:val="true"/>
              </w:rPr>
              <w:t>المصادر</w:t>
            </w:r>
            <w:r>
              <w:rPr>
                <w:rStyle w:val="IndexLink"/>
                <w:rtl w:val="true"/>
              </w:rPr>
              <w:t>:</w:t>
              <w:tab/>
            </w:r>
            <w:r>
              <w:rPr>
                <w:rStyle w:val="IndexLink"/>
              </w:rPr>
              <w:t>78</w:t>
            </w:r>
          </w:hyperlink>
        </w:p>
        <w:p>
          <w:pPr>
            <w:pStyle w:val="Contents5"/>
            <w:tabs>
              <w:tab w:val="clear" w:pos="7892"/>
              <w:tab w:val="right" w:pos="9026" w:leader="dot"/>
            </w:tabs>
            <w:rPr/>
          </w:pPr>
          <w:hyperlink w:anchor="__RefHeading___Toc3771570_2320776876">
            <w:r>
              <w:rPr>
                <w:webHidden/>
                <w:rStyle w:val="IndexLink"/>
              </w:rPr>
              <w:t>8</w:t>
            </w:r>
            <w:r>
              <w:rPr>
                <w:rStyle w:val="IndexLink"/>
                <w:rtl w:val="true"/>
              </w:rPr>
              <w:t xml:space="preserve"> </w:t>
            </w:r>
            <w:r>
              <w:rPr>
                <w:rStyle w:val="IndexLink"/>
                <w:rtl w:val="true"/>
              </w:rPr>
              <w:t>المتن</w:t>
            </w:r>
            <w:r>
              <w:rPr>
                <w:rStyle w:val="IndexLink"/>
                <w:rtl w:val="true"/>
              </w:rPr>
              <w:t>:</w:t>
              <w:tab/>
            </w:r>
            <w:r>
              <w:rPr>
                <w:rStyle w:val="IndexLink"/>
              </w:rPr>
              <w:t>78</w:t>
            </w:r>
          </w:hyperlink>
        </w:p>
        <w:p>
          <w:pPr>
            <w:pStyle w:val="Contents6"/>
            <w:tabs>
              <w:tab w:val="clear" w:pos="7609"/>
              <w:tab w:val="right" w:pos="9026" w:leader="dot"/>
            </w:tabs>
            <w:rPr/>
          </w:pPr>
          <w:hyperlink w:anchor="__RefHeading___Toc3771572_2320776876">
            <w:r>
              <w:rPr>
                <w:webHidden/>
                <w:rStyle w:val="IndexLink"/>
                <w:rtl w:val="true"/>
              </w:rPr>
              <w:t>اشارة</w:t>
            </w:r>
            <w:r>
              <w:rPr>
                <w:rStyle w:val="IndexLink"/>
                <w:rtl w:val="true"/>
              </w:rPr>
              <w:tab/>
            </w:r>
            <w:r>
              <w:rPr>
                <w:rStyle w:val="IndexLink"/>
              </w:rPr>
              <w:t>78</w:t>
            </w:r>
          </w:hyperlink>
        </w:p>
        <w:p>
          <w:pPr>
            <w:pStyle w:val="Contents6"/>
            <w:tabs>
              <w:tab w:val="clear" w:pos="7609"/>
              <w:tab w:val="right" w:pos="9026" w:leader="dot"/>
            </w:tabs>
            <w:rPr/>
          </w:pPr>
          <w:hyperlink w:anchor="__RefHeading___Toc3771574_2320776876">
            <w:r>
              <w:rPr>
                <w:webHidden/>
                <w:rStyle w:val="IndexLink"/>
                <w:rtl w:val="true"/>
              </w:rPr>
              <w:t>المصادر</w:t>
            </w:r>
            <w:r>
              <w:rPr>
                <w:rStyle w:val="IndexLink"/>
                <w:rtl w:val="true"/>
              </w:rPr>
              <w:t>:</w:t>
              <w:tab/>
            </w:r>
            <w:r>
              <w:rPr>
                <w:rStyle w:val="IndexLink"/>
              </w:rPr>
              <w:t>78</w:t>
            </w:r>
          </w:hyperlink>
        </w:p>
        <w:p>
          <w:pPr>
            <w:pStyle w:val="Contents5"/>
            <w:tabs>
              <w:tab w:val="clear" w:pos="7892"/>
              <w:tab w:val="right" w:pos="9026" w:leader="dot"/>
            </w:tabs>
            <w:rPr/>
          </w:pPr>
          <w:hyperlink w:anchor="__RefHeading___Toc3771576_2320776876">
            <w:r>
              <w:rPr>
                <w:webHidden/>
                <w:rStyle w:val="IndexLink"/>
              </w:rPr>
              <w:t>9</w:t>
            </w:r>
            <w:r>
              <w:rPr>
                <w:rStyle w:val="IndexLink"/>
                <w:rtl w:val="true"/>
              </w:rPr>
              <w:t xml:space="preserve"> </w:t>
            </w:r>
            <w:r>
              <w:rPr>
                <w:rStyle w:val="IndexLink"/>
                <w:rtl w:val="true"/>
              </w:rPr>
              <w:t>المتن</w:t>
            </w:r>
            <w:r>
              <w:rPr>
                <w:rStyle w:val="IndexLink"/>
                <w:rtl w:val="true"/>
              </w:rPr>
              <w:t>:</w:t>
              <w:tab/>
            </w:r>
            <w:r>
              <w:rPr>
                <w:rStyle w:val="IndexLink"/>
              </w:rPr>
              <w:t>78</w:t>
            </w:r>
          </w:hyperlink>
        </w:p>
        <w:p>
          <w:pPr>
            <w:pStyle w:val="Contents6"/>
            <w:tabs>
              <w:tab w:val="clear" w:pos="7609"/>
              <w:tab w:val="right" w:pos="9026" w:leader="dot"/>
            </w:tabs>
            <w:rPr/>
          </w:pPr>
          <w:hyperlink w:anchor="__RefHeading___Toc3771578_2320776876">
            <w:r>
              <w:rPr>
                <w:webHidden/>
                <w:rStyle w:val="IndexLink"/>
                <w:rtl w:val="true"/>
              </w:rPr>
              <w:t>اشارة</w:t>
            </w:r>
            <w:r>
              <w:rPr>
                <w:rStyle w:val="IndexLink"/>
                <w:rtl w:val="true"/>
              </w:rPr>
              <w:tab/>
            </w:r>
            <w:r>
              <w:rPr>
                <w:rStyle w:val="IndexLink"/>
              </w:rPr>
              <w:t>78</w:t>
            </w:r>
          </w:hyperlink>
        </w:p>
        <w:p>
          <w:pPr>
            <w:pStyle w:val="Contents6"/>
            <w:tabs>
              <w:tab w:val="clear" w:pos="7609"/>
              <w:tab w:val="right" w:pos="9026" w:leader="dot"/>
            </w:tabs>
            <w:rPr/>
          </w:pPr>
          <w:hyperlink w:anchor="__RefHeading___Toc3771580_2320776876">
            <w:r>
              <w:rPr>
                <w:webHidden/>
                <w:rStyle w:val="IndexLink"/>
                <w:rtl w:val="true"/>
              </w:rPr>
              <w:t>المصادر</w:t>
            </w:r>
            <w:r>
              <w:rPr>
                <w:rStyle w:val="IndexLink"/>
                <w:rtl w:val="true"/>
              </w:rPr>
              <w:t>:</w:t>
              <w:tab/>
            </w:r>
            <w:r>
              <w:rPr>
                <w:rStyle w:val="IndexLink"/>
              </w:rPr>
              <w:t>78</w:t>
            </w:r>
          </w:hyperlink>
        </w:p>
        <w:p>
          <w:pPr>
            <w:pStyle w:val="Contents5"/>
            <w:tabs>
              <w:tab w:val="clear" w:pos="7892"/>
              <w:tab w:val="right" w:pos="9026" w:leader="dot"/>
            </w:tabs>
            <w:rPr/>
          </w:pPr>
          <w:hyperlink w:anchor="__RefHeading___Toc3771582_2320776876">
            <w:r>
              <w:rPr>
                <w:webHidden/>
                <w:rStyle w:val="IndexLink"/>
              </w:rPr>
              <w:t>10</w:t>
            </w:r>
            <w:r>
              <w:rPr>
                <w:rStyle w:val="IndexLink"/>
                <w:rtl w:val="true"/>
              </w:rPr>
              <w:t xml:space="preserve"> </w:t>
            </w:r>
            <w:r>
              <w:rPr>
                <w:rStyle w:val="IndexLink"/>
                <w:rtl w:val="true"/>
              </w:rPr>
              <w:t>المتن</w:t>
            </w:r>
            <w:r>
              <w:rPr>
                <w:rStyle w:val="IndexLink"/>
                <w:rtl w:val="true"/>
              </w:rPr>
              <w:t>:</w:t>
              <w:tab/>
            </w:r>
            <w:r>
              <w:rPr>
                <w:rStyle w:val="IndexLink"/>
              </w:rPr>
              <w:t>78</w:t>
            </w:r>
          </w:hyperlink>
        </w:p>
        <w:p>
          <w:pPr>
            <w:pStyle w:val="Contents6"/>
            <w:tabs>
              <w:tab w:val="clear" w:pos="7609"/>
              <w:tab w:val="right" w:pos="9026" w:leader="dot"/>
            </w:tabs>
            <w:rPr/>
          </w:pPr>
          <w:hyperlink w:anchor="__RefHeading___Toc3771584_2320776876">
            <w:r>
              <w:rPr>
                <w:webHidden/>
                <w:rStyle w:val="IndexLink"/>
                <w:rtl w:val="true"/>
              </w:rPr>
              <w:t>اشارة</w:t>
            </w:r>
            <w:r>
              <w:rPr>
                <w:rStyle w:val="IndexLink"/>
                <w:rtl w:val="true"/>
              </w:rPr>
              <w:tab/>
            </w:r>
            <w:r>
              <w:rPr>
                <w:rStyle w:val="IndexLink"/>
              </w:rPr>
              <w:t>78</w:t>
            </w:r>
          </w:hyperlink>
        </w:p>
        <w:p>
          <w:pPr>
            <w:pStyle w:val="Contents6"/>
            <w:tabs>
              <w:tab w:val="clear" w:pos="7609"/>
              <w:tab w:val="right" w:pos="9026" w:leader="dot"/>
            </w:tabs>
            <w:rPr/>
          </w:pPr>
          <w:hyperlink w:anchor="__RefHeading___Toc3771586_2320776876">
            <w:r>
              <w:rPr>
                <w:webHidden/>
                <w:rStyle w:val="IndexLink"/>
                <w:rtl w:val="true"/>
              </w:rPr>
              <w:t>المصادر</w:t>
            </w:r>
            <w:r>
              <w:rPr>
                <w:rStyle w:val="IndexLink"/>
                <w:rtl w:val="true"/>
              </w:rPr>
              <w:t>:</w:t>
              <w:tab/>
            </w:r>
            <w:r>
              <w:rPr>
                <w:rStyle w:val="IndexLink"/>
              </w:rPr>
              <w:t>79</w:t>
            </w:r>
          </w:hyperlink>
        </w:p>
        <w:p>
          <w:pPr>
            <w:pStyle w:val="Contents5"/>
            <w:tabs>
              <w:tab w:val="clear" w:pos="7892"/>
              <w:tab w:val="right" w:pos="9026" w:leader="dot"/>
            </w:tabs>
            <w:rPr/>
          </w:pPr>
          <w:hyperlink w:anchor="__RefHeading___Toc3771588_2320776876">
            <w:r>
              <w:rPr>
                <w:webHidden/>
                <w:rStyle w:val="IndexLink"/>
              </w:rPr>
              <w:t>11</w:t>
            </w:r>
            <w:r>
              <w:rPr>
                <w:rStyle w:val="IndexLink"/>
                <w:rtl w:val="true"/>
              </w:rPr>
              <w:t xml:space="preserve"> </w:t>
            </w:r>
            <w:r>
              <w:rPr>
                <w:rStyle w:val="IndexLink"/>
                <w:rtl w:val="true"/>
              </w:rPr>
              <w:t>المتن</w:t>
            </w:r>
            <w:r>
              <w:rPr>
                <w:rStyle w:val="IndexLink"/>
                <w:rtl w:val="true"/>
              </w:rPr>
              <w:t>:</w:t>
              <w:tab/>
            </w:r>
            <w:r>
              <w:rPr>
                <w:rStyle w:val="IndexLink"/>
              </w:rPr>
              <w:t>79</w:t>
            </w:r>
          </w:hyperlink>
        </w:p>
        <w:p>
          <w:pPr>
            <w:pStyle w:val="Contents6"/>
            <w:tabs>
              <w:tab w:val="clear" w:pos="7609"/>
              <w:tab w:val="right" w:pos="9026" w:leader="dot"/>
            </w:tabs>
            <w:rPr/>
          </w:pPr>
          <w:hyperlink w:anchor="__RefHeading___Toc3771590_2320776876">
            <w:r>
              <w:rPr>
                <w:webHidden/>
                <w:rStyle w:val="IndexLink"/>
                <w:rtl w:val="true"/>
              </w:rPr>
              <w:t>اشارة</w:t>
            </w:r>
            <w:r>
              <w:rPr>
                <w:rStyle w:val="IndexLink"/>
                <w:rtl w:val="true"/>
              </w:rPr>
              <w:tab/>
            </w:r>
            <w:r>
              <w:rPr>
                <w:rStyle w:val="IndexLink"/>
              </w:rPr>
              <w:t>79</w:t>
            </w:r>
          </w:hyperlink>
        </w:p>
        <w:p>
          <w:pPr>
            <w:pStyle w:val="Contents6"/>
            <w:tabs>
              <w:tab w:val="clear" w:pos="7609"/>
              <w:tab w:val="right" w:pos="9026" w:leader="dot"/>
            </w:tabs>
            <w:rPr/>
          </w:pPr>
          <w:hyperlink w:anchor="__RefHeading___Toc3771592_2320776876">
            <w:r>
              <w:rPr>
                <w:webHidden/>
                <w:rStyle w:val="IndexLink"/>
                <w:rtl w:val="true"/>
              </w:rPr>
              <w:t>المصادر</w:t>
            </w:r>
            <w:r>
              <w:rPr>
                <w:rStyle w:val="IndexLink"/>
                <w:rtl w:val="true"/>
              </w:rPr>
              <w:t>:</w:t>
              <w:tab/>
            </w:r>
            <w:r>
              <w:rPr>
                <w:rStyle w:val="IndexLink"/>
              </w:rPr>
              <w:t>79</w:t>
            </w:r>
          </w:hyperlink>
        </w:p>
        <w:p>
          <w:pPr>
            <w:pStyle w:val="Contents5"/>
            <w:tabs>
              <w:tab w:val="clear" w:pos="7892"/>
              <w:tab w:val="right" w:pos="9026" w:leader="dot"/>
            </w:tabs>
            <w:rPr/>
          </w:pPr>
          <w:hyperlink w:anchor="__RefHeading___Toc3771594_2320776876">
            <w:r>
              <w:rPr>
                <w:webHidden/>
                <w:rStyle w:val="IndexLink"/>
              </w:rPr>
              <w:t>12</w:t>
            </w:r>
            <w:r>
              <w:rPr>
                <w:rStyle w:val="IndexLink"/>
                <w:rtl w:val="true"/>
              </w:rPr>
              <w:t xml:space="preserve"> </w:t>
            </w:r>
            <w:r>
              <w:rPr>
                <w:rStyle w:val="IndexLink"/>
                <w:rtl w:val="true"/>
              </w:rPr>
              <w:t>المتن</w:t>
            </w:r>
            <w:r>
              <w:rPr>
                <w:rStyle w:val="IndexLink"/>
                <w:rtl w:val="true"/>
              </w:rPr>
              <w:t>:</w:t>
              <w:tab/>
            </w:r>
            <w:r>
              <w:rPr>
                <w:rStyle w:val="IndexLink"/>
              </w:rPr>
              <w:t>79</w:t>
            </w:r>
          </w:hyperlink>
        </w:p>
        <w:p>
          <w:pPr>
            <w:pStyle w:val="Contents6"/>
            <w:tabs>
              <w:tab w:val="clear" w:pos="7609"/>
              <w:tab w:val="right" w:pos="9026" w:leader="dot"/>
            </w:tabs>
            <w:rPr/>
          </w:pPr>
          <w:hyperlink w:anchor="__RefHeading___Toc3771596_2320776876">
            <w:r>
              <w:rPr>
                <w:webHidden/>
                <w:rStyle w:val="IndexLink"/>
                <w:rtl w:val="true"/>
              </w:rPr>
              <w:t>اشارة</w:t>
            </w:r>
            <w:r>
              <w:rPr>
                <w:rStyle w:val="IndexLink"/>
                <w:rtl w:val="true"/>
              </w:rPr>
              <w:tab/>
            </w:r>
            <w:r>
              <w:rPr>
                <w:rStyle w:val="IndexLink"/>
              </w:rPr>
              <w:t>79</w:t>
            </w:r>
          </w:hyperlink>
        </w:p>
        <w:p>
          <w:pPr>
            <w:pStyle w:val="Contents6"/>
            <w:tabs>
              <w:tab w:val="clear" w:pos="7609"/>
              <w:tab w:val="right" w:pos="9026" w:leader="dot"/>
            </w:tabs>
            <w:rPr/>
          </w:pPr>
          <w:hyperlink w:anchor="__RefHeading___Toc3771598_2320776876">
            <w:r>
              <w:rPr>
                <w:webHidden/>
                <w:rStyle w:val="IndexLink"/>
                <w:rtl w:val="true"/>
              </w:rPr>
              <w:t>المصادر</w:t>
            </w:r>
            <w:r>
              <w:rPr>
                <w:rStyle w:val="IndexLink"/>
                <w:rtl w:val="true"/>
              </w:rPr>
              <w:t>:</w:t>
              <w:tab/>
            </w:r>
            <w:r>
              <w:rPr>
                <w:rStyle w:val="IndexLink"/>
              </w:rPr>
              <w:t>80</w:t>
            </w:r>
          </w:hyperlink>
        </w:p>
        <w:p>
          <w:pPr>
            <w:pStyle w:val="Contents5"/>
            <w:tabs>
              <w:tab w:val="clear" w:pos="7892"/>
              <w:tab w:val="right" w:pos="9026" w:leader="dot"/>
            </w:tabs>
            <w:rPr/>
          </w:pPr>
          <w:hyperlink w:anchor="__RefHeading___Toc3771600_2320776876">
            <w:r>
              <w:rPr>
                <w:webHidden/>
                <w:rStyle w:val="IndexLink"/>
              </w:rPr>
              <w:t>13</w:t>
            </w:r>
            <w:r>
              <w:rPr>
                <w:rStyle w:val="IndexLink"/>
                <w:rtl w:val="true"/>
              </w:rPr>
              <w:t xml:space="preserve"> </w:t>
            </w:r>
            <w:r>
              <w:rPr>
                <w:rStyle w:val="IndexLink"/>
                <w:rtl w:val="true"/>
              </w:rPr>
              <w:t>المتن</w:t>
            </w:r>
            <w:r>
              <w:rPr>
                <w:rStyle w:val="IndexLink"/>
                <w:rtl w:val="true"/>
              </w:rPr>
              <w:t>:</w:t>
              <w:tab/>
            </w:r>
            <w:r>
              <w:rPr>
                <w:rStyle w:val="IndexLink"/>
              </w:rPr>
              <w:t>80</w:t>
            </w:r>
          </w:hyperlink>
        </w:p>
        <w:p>
          <w:pPr>
            <w:pStyle w:val="Contents6"/>
            <w:tabs>
              <w:tab w:val="clear" w:pos="7609"/>
              <w:tab w:val="right" w:pos="9026" w:leader="dot"/>
            </w:tabs>
            <w:rPr/>
          </w:pPr>
          <w:hyperlink w:anchor="__RefHeading___Toc3771602_2320776876">
            <w:r>
              <w:rPr>
                <w:webHidden/>
                <w:rStyle w:val="IndexLink"/>
                <w:rtl w:val="true"/>
              </w:rPr>
              <w:t>اشارة</w:t>
            </w:r>
            <w:r>
              <w:rPr>
                <w:rStyle w:val="IndexLink"/>
                <w:rtl w:val="true"/>
              </w:rPr>
              <w:tab/>
            </w:r>
            <w:r>
              <w:rPr>
                <w:rStyle w:val="IndexLink"/>
              </w:rPr>
              <w:t>80</w:t>
            </w:r>
          </w:hyperlink>
        </w:p>
        <w:p>
          <w:pPr>
            <w:pStyle w:val="Contents6"/>
            <w:tabs>
              <w:tab w:val="clear" w:pos="7609"/>
              <w:tab w:val="right" w:pos="9026" w:leader="dot"/>
            </w:tabs>
            <w:rPr/>
          </w:pPr>
          <w:hyperlink w:anchor="__RefHeading___Toc3771604_2320776876">
            <w:r>
              <w:rPr>
                <w:webHidden/>
                <w:rStyle w:val="IndexLink"/>
                <w:rtl w:val="true"/>
              </w:rPr>
              <w:t>المصادر</w:t>
            </w:r>
            <w:r>
              <w:rPr>
                <w:rStyle w:val="IndexLink"/>
                <w:rtl w:val="true"/>
              </w:rPr>
              <w:t>:</w:t>
              <w:tab/>
            </w:r>
            <w:r>
              <w:rPr>
                <w:rStyle w:val="IndexLink"/>
              </w:rPr>
              <w:t>81</w:t>
            </w:r>
          </w:hyperlink>
        </w:p>
        <w:p>
          <w:pPr>
            <w:pStyle w:val="Contents5"/>
            <w:tabs>
              <w:tab w:val="clear" w:pos="7892"/>
              <w:tab w:val="right" w:pos="9026" w:leader="dot"/>
            </w:tabs>
            <w:rPr/>
          </w:pPr>
          <w:hyperlink w:anchor="__RefHeading___Toc3771606_2320776876">
            <w:r>
              <w:rPr>
                <w:webHidden/>
                <w:rStyle w:val="IndexLink"/>
              </w:rPr>
              <w:t>14</w:t>
            </w:r>
            <w:r>
              <w:rPr>
                <w:rStyle w:val="IndexLink"/>
                <w:rtl w:val="true"/>
              </w:rPr>
              <w:t xml:space="preserve"> </w:t>
            </w:r>
            <w:r>
              <w:rPr>
                <w:rStyle w:val="IndexLink"/>
                <w:rtl w:val="true"/>
              </w:rPr>
              <w:t>المتن</w:t>
            </w:r>
            <w:r>
              <w:rPr>
                <w:rStyle w:val="IndexLink"/>
                <w:rtl w:val="true"/>
              </w:rPr>
              <w:t>:</w:t>
              <w:tab/>
            </w:r>
            <w:r>
              <w:rPr>
                <w:rStyle w:val="IndexLink"/>
              </w:rPr>
              <w:t>81</w:t>
            </w:r>
          </w:hyperlink>
        </w:p>
        <w:p>
          <w:pPr>
            <w:pStyle w:val="Contents6"/>
            <w:tabs>
              <w:tab w:val="clear" w:pos="7609"/>
              <w:tab w:val="right" w:pos="9026" w:leader="dot"/>
            </w:tabs>
            <w:rPr/>
          </w:pPr>
          <w:hyperlink w:anchor="__RefHeading___Toc3771608_2320776876">
            <w:r>
              <w:rPr>
                <w:webHidden/>
                <w:rStyle w:val="IndexLink"/>
                <w:rtl w:val="true"/>
              </w:rPr>
              <w:t>اشارة</w:t>
            </w:r>
            <w:r>
              <w:rPr>
                <w:rStyle w:val="IndexLink"/>
                <w:rtl w:val="true"/>
              </w:rPr>
              <w:tab/>
            </w:r>
            <w:r>
              <w:rPr>
                <w:rStyle w:val="IndexLink"/>
              </w:rPr>
              <w:t>81</w:t>
            </w:r>
          </w:hyperlink>
        </w:p>
        <w:p>
          <w:pPr>
            <w:pStyle w:val="Contents6"/>
            <w:tabs>
              <w:tab w:val="clear" w:pos="7609"/>
              <w:tab w:val="right" w:pos="9026" w:leader="dot"/>
            </w:tabs>
            <w:rPr/>
          </w:pPr>
          <w:hyperlink w:anchor="__RefHeading___Toc3771610_2320776876">
            <w:r>
              <w:rPr>
                <w:webHidden/>
                <w:rStyle w:val="IndexLink"/>
                <w:rtl w:val="true"/>
              </w:rPr>
              <w:t>المصادر</w:t>
            </w:r>
            <w:r>
              <w:rPr>
                <w:rStyle w:val="IndexLink"/>
                <w:rtl w:val="true"/>
              </w:rPr>
              <w:t>:</w:t>
              <w:tab/>
            </w:r>
            <w:r>
              <w:rPr>
                <w:rStyle w:val="IndexLink"/>
              </w:rPr>
              <w:t>82</w:t>
            </w:r>
          </w:hyperlink>
        </w:p>
        <w:p>
          <w:pPr>
            <w:pStyle w:val="Contents6"/>
            <w:tabs>
              <w:tab w:val="clear" w:pos="7609"/>
              <w:tab w:val="right" w:pos="9026" w:leader="dot"/>
            </w:tabs>
            <w:rPr/>
          </w:pPr>
          <w:hyperlink w:anchor="__RefHeading___Toc3771612_2320776876">
            <w:r>
              <w:rPr>
                <w:webHidden/>
                <w:rStyle w:val="IndexLink"/>
                <w:rtl w:val="true"/>
              </w:rPr>
              <w:t>الأسانيد</w:t>
            </w:r>
            <w:r>
              <w:rPr>
                <w:rStyle w:val="IndexLink"/>
                <w:rtl w:val="true"/>
              </w:rPr>
              <w:t>:</w:t>
              <w:tab/>
            </w:r>
            <w:r>
              <w:rPr>
                <w:rStyle w:val="IndexLink"/>
              </w:rPr>
              <w:t>82</w:t>
            </w:r>
          </w:hyperlink>
        </w:p>
        <w:p>
          <w:pPr>
            <w:pStyle w:val="Contents5"/>
            <w:tabs>
              <w:tab w:val="clear" w:pos="7892"/>
              <w:tab w:val="right" w:pos="9026" w:leader="dot"/>
            </w:tabs>
            <w:rPr/>
          </w:pPr>
          <w:hyperlink w:anchor="__RefHeading___Toc3771614_2320776876">
            <w:r>
              <w:rPr>
                <w:webHidden/>
                <w:rStyle w:val="IndexLink"/>
              </w:rPr>
              <w:t>15</w:t>
            </w:r>
            <w:r>
              <w:rPr>
                <w:rStyle w:val="IndexLink"/>
                <w:rtl w:val="true"/>
              </w:rPr>
              <w:t xml:space="preserve"> </w:t>
            </w:r>
            <w:r>
              <w:rPr>
                <w:rStyle w:val="IndexLink"/>
                <w:rtl w:val="true"/>
              </w:rPr>
              <w:t>المتن</w:t>
            </w:r>
            <w:r>
              <w:rPr>
                <w:rStyle w:val="IndexLink"/>
                <w:rtl w:val="true"/>
              </w:rPr>
              <w:t>:</w:t>
              <w:tab/>
            </w:r>
            <w:r>
              <w:rPr>
                <w:rStyle w:val="IndexLink"/>
              </w:rPr>
              <w:t>82</w:t>
            </w:r>
          </w:hyperlink>
        </w:p>
        <w:p>
          <w:pPr>
            <w:pStyle w:val="Contents6"/>
            <w:tabs>
              <w:tab w:val="clear" w:pos="7609"/>
              <w:tab w:val="right" w:pos="9026" w:leader="dot"/>
            </w:tabs>
            <w:rPr/>
          </w:pPr>
          <w:hyperlink w:anchor="__RefHeading___Toc3771616_2320776876">
            <w:r>
              <w:rPr>
                <w:webHidden/>
                <w:rStyle w:val="IndexLink"/>
                <w:rtl w:val="true"/>
              </w:rPr>
              <w:t>اشارة</w:t>
            </w:r>
            <w:r>
              <w:rPr>
                <w:rStyle w:val="IndexLink"/>
                <w:rtl w:val="true"/>
              </w:rPr>
              <w:tab/>
            </w:r>
            <w:r>
              <w:rPr>
                <w:rStyle w:val="IndexLink"/>
              </w:rPr>
              <w:t>82</w:t>
            </w:r>
          </w:hyperlink>
        </w:p>
        <w:p>
          <w:pPr>
            <w:pStyle w:val="Contents6"/>
            <w:tabs>
              <w:tab w:val="clear" w:pos="7609"/>
              <w:tab w:val="right" w:pos="9026" w:leader="dot"/>
            </w:tabs>
            <w:rPr/>
          </w:pPr>
          <w:hyperlink w:anchor="__RefHeading___Toc3771618_2320776876">
            <w:r>
              <w:rPr>
                <w:webHidden/>
                <w:rStyle w:val="IndexLink"/>
                <w:rtl w:val="true"/>
              </w:rPr>
              <w:t>المصادر</w:t>
            </w:r>
            <w:r>
              <w:rPr>
                <w:rStyle w:val="IndexLink"/>
                <w:rtl w:val="true"/>
              </w:rPr>
              <w:t>:</w:t>
              <w:tab/>
            </w:r>
            <w:r>
              <w:rPr>
                <w:rStyle w:val="IndexLink"/>
              </w:rPr>
              <w:t>82</w:t>
            </w:r>
          </w:hyperlink>
        </w:p>
        <w:p>
          <w:pPr>
            <w:pStyle w:val="Contents5"/>
            <w:tabs>
              <w:tab w:val="clear" w:pos="7892"/>
              <w:tab w:val="right" w:pos="9026" w:leader="dot"/>
            </w:tabs>
            <w:rPr/>
          </w:pPr>
          <w:hyperlink w:anchor="__RefHeading___Toc3771620_2320776876">
            <w:r>
              <w:rPr>
                <w:webHidden/>
                <w:rStyle w:val="IndexLink"/>
              </w:rPr>
              <w:t>16</w:t>
            </w:r>
            <w:r>
              <w:rPr>
                <w:rStyle w:val="IndexLink"/>
                <w:rtl w:val="true"/>
              </w:rPr>
              <w:t xml:space="preserve"> </w:t>
            </w:r>
            <w:r>
              <w:rPr>
                <w:rStyle w:val="IndexLink"/>
                <w:rtl w:val="true"/>
              </w:rPr>
              <w:t>المتن</w:t>
            </w:r>
            <w:r>
              <w:rPr>
                <w:rStyle w:val="IndexLink"/>
                <w:rtl w:val="true"/>
              </w:rPr>
              <w:t>:</w:t>
              <w:tab/>
            </w:r>
            <w:r>
              <w:rPr>
                <w:rStyle w:val="IndexLink"/>
              </w:rPr>
              <w:t>83</w:t>
            </w:r>
          </w:hyperlink>
        </w:p>
        <w:p>
          <w:pPr>
            <w:pStyle w:val="Contents6"/>
            <w:tabs>
              <w:tab w:val="clear" w:pos="7609"/>
              <w:tab w:val="right" w:pos="9026" w:leader="dot"/>
            </w:tabs>
            <w:rPr/>
          </w:pPr>
          <w:hyperlink w:anchor="__RefHeading___Toc3771622_2320776876">
            <w:r>
              <w:rPr>
                <w:webHidden/>
                <w:rStyle w:val="IndexLink"/>
                <w:rtl w:val="true"/>
              </w:rPr>
              <w:t>اشارة</w:t>
            </w:r>
            <w:r>
              <w:rPr>
                <w:rStyle w:val="IndexLink"/>
                <w:rtl w:val="true"/>
              </w:rPr>
              <w:tab/>
            </w:r>
            <w:r>
              <w:rPr>
                <w:rStyle w:val="IndexLink"/>
              </w:rPr>
              <w:t>83</w:t>
            </w:r>
          </w:hyperlink>
        </w:p>
        <w:p>
          <w:pPr>
            <w:pStyle w:val="Contents6"/>
            <w:tabs>
              <w:tab w:val="clear" w:pos="7609"/>
              <w:tab w:val="right" w:pos="9026" w:leader="dot"/>
            </w:tabs>
            <w:rPr/>
          </w:pPr>
          <w:hyperlink w:anchor="__RefHeading___Toc3771624_2320776876">
            <w:r>
              <w:rPr>
                <w:webHidden/>
                <w:rStyle w:val="IndexLink"/>
                <w:rtl w:val="true"/>
              </w:rPr>
              <w:t>المصادر</w:t>
            </w:r>
            <w:r>
              <w:rPr>
                <w:rStyle w:val="IndexLink"/>
                <w:rtl w:val="true"/>
              </w:rPr>
              <w:t>:</w:t>
              <w:tab/>
            </w:r>
            <w:r>
              <w:rPr>
                <w:rStyle w:val="IndexLink"/>
              </w:rPr>
              <w:t>83</w:t>
            </w:r>
          </w:hyperlink>
        </w:p>
        <w:p>
          <w:pPr>
            <w:pStyle w:val="Contents5"/>
            <w:tabs>
              <w:tab w:val="clear" w:pos="7892"/>
              <w:tab w:val="right" w:pos="9026" w:leader="dot"/>
            </w:tabs>
            <w:rPr/>
          </w:pPr>
          <w:hyperlink w:anchor="__RefHeading___Toc3771626_2320776876">
            <w:r>
              <w:rPr>
                <w:webHidden/>
                <w:rStyle w:val="IndexLink"/>
              </w:rPr>
              <w:t>17</w:t>
            </w:r>
            <w:r>
              <w:rPr>
                <w:rStyle w:val="IndexLink"/>
                <w:rtl w:val="true"/>
              </w:rPr>
              <w:t xml:space="preserve"> </w:t>
            </w:r>
            <w:r>
              <w:rPr>
                <w:rStyle w:val="IndexLink"/>
                <w:rtl w:val="true"/>
              </w:rPr>
              <w:t>المتن</w:t>
            </w:r>
            <w:r>
              <w:rPr>
                <w:rStyle w:val="IndexLink"/>
                <w:rtl w:val="true"/>
              </w:rPr>
              <w:t>:</w:t>
              <w:tab/>
            </w:r>
            <w:r>
              <w:rPr>
                <w:rStyle w:val="IndexLink"/>
              </w:rPr>
              <w:t>83</w:t>
            </w:r>
          </w:hyperlink>
        </w:p>
        <w:p>
          <w:pPr>
            <w:pStyle w:val="Contents6"/>
            <w:tabs>
              <w:tab w:val="clear" w:pos="7609"/>
              <w:tab w:val="right" w:pos="9026" w:leader="dot"/>
            </w:tabs>
            <w:rPr/>
          </w:pPr>
          <w:hyperlink w:anchor="__RefHeading___Toc3771628_2320776876">
            <w:r>
              <w:rPr>
                <w:webHidden/>
                <w:rStyle w:val="IndexLink"/>
                <w:rtl w:val="true"/>
              </w:rPr>
              <w:t>اشارة</w:t>
            </w:r>
            <w:r>
              <w:rPr>
                <w:rStyle w:val="IndexLink"/>
                <w:rtl w:val="true"/>
              </w:rPr>
              <w:tab/>
            </w:r>
            <w:r>
              <w:rPr>
                <w:rStyle w:val="IndexLink"/>
              </w:rPr>
              <w:t>83</w:t>
            </w:r>
          </w:hyperlink>
        </w:p>
        <w:p>
          <w:pPr>
            <w:pStyle w:val="Contents6"/>
            <w:tabs>
              <w:tab w:val="clear" w:pos="7609"/>
              <w:tab w:val="right" w:pos="9026" w:leader="dot"/>
            </w:tabs>
            <w:rPr/>
          </w:pPr>
          <w:hyperlink w:anchor="__RefHeading___Toc3771630_2320776876">
            <w:r>
              <w:rPr>
                <w:webHidden/>
                <w:rStyle w:val="IndexLink"/>
                <w:rtl w:val="true"/>
              </w:rPr>
              <w:t>المصادر</w:t>
            </w:r>
            <w:r>
              <w:rPr>
                <w:rStyle w:val="IndexLink"/>
                <w:rtl w:val="true"/>
              </w:rPr>
              <w:t>:</w:t>
              <w:tab/>
            </w:r>
            <w:r>
              <w:rPr>
                <w:rStyle w:val="IndexLink"/>
              </w:rPr>
              <w:t>83</w:t>
            </w:r>
          </w:hyperlink>
        </w:p>
        <w:p>
          <w:pPr>
            <w:pStyle w:val="Contents5"/>
            <w:tabs>
              <w:tab w:val="clear" w:pos="7892"/>
              <w:tab w:val="right" w:pos="9026" w:leader="dot"/>
            </w:tabs>
            <w:rPr/>
          </w:pPr>
          <w:hyperlink w:anchor="__RefHeading___Toc3771632_2320776876">
            <w:r>
              <w:rPr>
                <w:webHidden/>
                <w:rStyle w:val="IndexLink"/>
              </w:rPr>
              <w:t>18</w:t>
            </w:r>
            <w:r>
              <w:rPr>
                <w:rStyle w:val="IndexLink"/>
                <w:rtl w:val="true"/>
              </w:rPr>
              <w:t xml:space="preserve"> </w:t>
            </w:r>
            <w:r>
              <w:rPr>
                <w:rStyle w:val="IndexLink"/>
                <w:rtl w:val="true"/>
              </w:rPr>
              <w:t>المتن</w:t>
            </w:r>
            <w:r>
              <w:rPr>
                <w:rStyle w:val="IndexLink"/>
                <w:rtl w:val="true"/>
              </w:rPr>
              <w:t>:</w:t>
              <w:tab/>
            </w:r>
            <w:r>
              <w:rPr>
                <w:rStyle w:val="IndexLink"/>
              </w:rPr>
              <w:t>83</w:t>
            </w:r>
          </w:hyperlink>
        </w:p>
        <w:p>
          <w:pPr>
            <w:pStyle w:val="Contents6"/>
            <w:tabs>
              <w:tab w:val="clear" w:pos="7609"/>
              <w:tab w:val="right" w:pos="9026" w:leader="dot"/>
            </w:tabs>
            <w:rPr/>
          </w:pPr>
          <w:hyperlink w:anchor="__RefHeading___Toc3771634_2320776876">
            <w:r>
              <w:rPr>
                <w:webHidden/>
                <w:rStyle w:val="IndexLink"/>
                <w:rtl w:val="true"/>
              </w:rPr>
              <w:t>اشارة</w:t>
            </w:r>
            <w:r>
              <w:rPr>
                <w:rStyle w:val="IndexLink"/>
                <w:rtl w:val="true"/>
              </w:rPr>
              <w:tab/>
            </w:r>
            <w:r>
              <w:rPr>
                <w:rStyle w:val="IndexLink"/>
              </w:rPr>
              <w:t>83</w:t>
            </w:r>
          </w:hyperlink>
        </w:p>
        <w:p>
          <w:pPr>
            <w:pStyle w:val="Contents6"/>
            <w:tabs>
              <w:tab w:val="clear" w:pos="7609"/>
              <w:tab w:val="right" w:pos="9026" w:leader="dot"/>
            </w:tabs>
            <w:rPr/>
          </w:pPr>
          <w:hyperlink w:anchor="__RefHeading___Toc3771636_2320776876">
            <w:r>
              <w:rPr>
                <w:webHidden/>
                <w:rStyle w:val="IndexLink"/>
                <w:rtl w:val="true"/>
              </w:rPr>
              <w:t>المصادر</w:t>
            </w:r>
            <w:r>
              <w:rPr>
                <w:rStyle w:val="IndexLink"/>
                <w:rtl w:val="true"/>
              </w:rPr>
              <w:t>:</w:t>
              <w:tab/>
            </w:r>
            <w:r>
              <w:rPr>
                <w:rStyle w:val="IndexLink"/>
              </w:rPr>
              <w:t>83</w:t>
            </w:r>
          </w:hyperlink>
        </w:p>
        <w:p>
          <w:pPr>
            <w:pStyle w:val="Contents5"/>
            <w:tabs>
              <w:tab w:val="clear" w:pos="7892"/>
              <w:tab w:val="right" w:pos="9026" w:leader="dot"/>
            </w:tabs>
            <w:rPr/>
          </w:pPr>
          <w:hyperlink w:anchor="__RefHeading___Toc3771638_2320776876">
            <w:r>
              <w:rPr>
                <w:webHidden/>
                <w:rStyle w:val="IndexLink"/>
              </w:rPr>
              <w:t>19</w:t>
            </w:r>
            <w:r>
              <w:rPr>
                <w:rStyle w:val="IndexLink"/>
                <w:rtl w:val="true"/>
              </w:rPr>
              <w:t xml:space="preserve"> </w:t>
            </w:r>
            <w:r>
              <w:rPr>
                <w:rStyle w:val="IndexLink"/>
                <w:rtl w:val="true"/>
              </w:rPr>
              <w:t>المتن</w:t>
            </w:r>
            <w:r>
              <w:rPr>
                <w:rStyle w:val="IndexLink"/>
                <w:rtl w:val="true"/>
              </w:rPr>
              <w:t>:</w:t>
              <w:tab/>
            </w:r>
            <w:r>
              <w:rPr>
                <w:rStyle w:val="IndexLink"/>
              </w:rPr>
              <w:t>84</w:t>
            </w:r>
          </w:hyperlink>
        </w:p>
        <w:p>
          <w:pPr>
            <w:pStyle w:val="Contents6"/>
            <w:tabs>
              <w:tab w:val="clear" w:pos="7609"/>
              <w:tab w:val="right" w:pos="9026" w:leader="dot"/>
            </w:tabs>
            <w:rPr/>
          </w:pPr>
          <w:hyperlink w:anchor="__RefHeading___Toc3771640_2320776876">
            <w:r>
              <w:rPr>
                <w:webHidden/>
                <w:rStyle w:val="IndexLink"/>
                <w:rtl w:val="true"/>
              </w:rPr>
              <w:t>اشارة</w:t>
            </w:r>
            <w:r>
              <w:rPr>
                <w:rStyle w:val="IndexLink"/>
                <w:rtl w:val="true"/>
              </w:rPr>
              <w:tab/>
            </w:r>
            <w:r>
              <w:rPr>
                <w:rStyle w:val="IndexLink"/>
              </w:rPr>
              <w:t>84</w:t>
            </w:r>
          </w:hyperlink>
        </w:p>
        <w:p>
          <w:pPr>
            <w:pStyle w:val="Contents6"/>
            <w:tabs>
              <w:tab w:val="clear" w:pos="7609"/>
              <w:tab w:val="right" w:pos="9026" w:leader="dot"/>
            </w:tabs>
            <w:rPr/>
          </w:pPr>
          <w:hyperlink w:anchor="__RefHeading___Toc3771642_2320776876">
            <w:r>
              <w:rPr>
                <w:webHidden/>
                <w:rStyle w:val="IndexLink"/>
                <w:rtl w:val="true"/>
              </w:rPr>
              <w:t>المصادر</w:t>
            </w:r>
            <w:r>
              <w:rPr>
                <w:rStyle w:val="IndexLink"/>
                <w:rtl w:val="true"/>
              </w:rPr>
              <w:t>:</w:t>
              <w:tab/>
            </w:r>
            <w:r>
              <w:rPr>
                <w:rStyle w:val="IndexLink"/>
              </w:rPr>
              <w:t>84</w:t>
            </w:r>
          </w:hyperlink>
        </w:p>
        <w:p>
          <w:pPr>
            <w:pStyle w:val="Contents5"/>
            <w:tabs>
              <w:tab w:val="clear" w:pos="7892"/>
              <w:tab w:val="right" w:pos="9026" w:leader="dot"/>
            </w:tabs>
            <w:rPr/>
          </w:pPr>
          <w:hyperlink w:anchor="__RefHeading___Toc3771644_2320776876">
            <w:r>
              <w:rPr>
                <w:webHidden/>
                <w:rStyle w:val="IndexLink"/>
              </w:rPr>
              <w:t>20</w:t>
            </w:r>
            <w:r>
              <w:rPr>
                <w:rStyle w:val="IndexLink"/>
                <w:rtl w:val="true"/>
              </w:rPr>
              <w:t xml:space="preserve"> </w:t>
            </w:r>
            <w:r>
              <w:rPr>
                <w:rStyle w:val="IndexLink"/>
                <w:rtl w:val="true"/>
              </w:rPr>
              <w:t>المتن</w:t>
            </w:r>
            <w:r>
              <w:rPr>
                <w:rStyle w:val="IndexLink"/>
                <w:rtl w:val="true"/>
              </w:rPr>
              <w:t>:</w:t>
              <w:tab/>
            </w:r>
            <w:r>
              <w:rPr>
                <w:rStyle w:val="IndexLink"/>
              </w:rPr>
              <w:t>84</w:t>
            </w:r>
          </w:hyperlink>
        </w:p>
        <w:p>
          <w:pPr>
            <w:pStyle w:val="Contents6"/>
            <w:tabs>
              <w:tab w:val="clear" w:pos="7609"/>
              <w:tab w:val="right" w:pos="9026" w:leader="dot"/>
            </w:tabs>
            <w:rPr/>
          </w:pPr>
          <w:hyperlink w:anchor="__RefHeading___Toc3771646_2320776876">
            <w:r>
              <w:rPr>
                <w:webHidden/>
                <w:rStyle w:val="IndexLink"/>
                <w:rtl w:val="true"/>
              </w:rPr>
              <w:t>اشارة</w:t>
            </w:r>
            <w:r>
              <w:rPr>
                <w:rStyle w:val="IndexLink"/>
                <w:rtl w:val="true"/>
              </w:rPr>
              <w:tab/>
            </w:r>
            <w:r>
              <w:rPr>
                <w:rStyle w:val="IndexLink"/>
              </w:rPr>
              <w:t>84</w:t>
            </w:r>
          </w:hyperlink>
        </w:p>
        <w:p>
          <w:pPr>
            <w:pStyle w:val="Contents6"/>
            <w:tabs>
              <w:tab w:val="clear" w:pos="7609"/>
              <w:tab w:val="right" w:pos="9026" w:leader="dot"/>
            </w:tabs>
            <w:rPr/>
          </w:pPr>
          <w:hyperlink w:anchor="__RefHeading___Toc3771648_2320776876">
            <w:r>
              <w:rPr>
                <w:webHidden/>
                <w:rStyle w:val="IndexLink"/>
                <w:rtl w:val="true"/>
              </w:rPr>
              <w:t>المصادر</w:t>
            </w:r>
            <w:r>
              <w:rPr>
                <w:rStyle w:val="IndexLink"/>
                <w:rtl w:val="true"/>
              </w:rPr>
              <w:t>:</w:t>
              <w:tab/>
            </w:r>
            <w:r>
              <w:rPr>
                <w:rStyle w:val="IndexLink"/>
              </w:rPr>
              <w:t>84</w:t>
            </w:r>
          </w:hyperlink>
        </w:p>
        <w:p>
          <w:pPr>
            <w:pStyle w:val="Contents5"/>
            <w:tabs>
              <w:tab w:val="clear" w:pos="7892"/>
              <w:tab w:val="right" w:pos="9026" w:leader="dot"/>
            </w:tabs>
            <w:rPr/>
          </w:pPr>
          <w:hyperlink w:anchor="__RefHeading___Toc3771650_2320776876">
            <w:r>
              <w:rPr>
                <w:webHidden/>
                <w:rStyle w:val="IndexLink"/>
              </w:rPr>
              <w:t>21</w:t>
            </w:r>
            <w:r>
              <w:rPr>
                <w:rStyle w:val="IndexLink"/>
                <w:rtl w:val="true"/>
              </w:rPr>
              <w:t xml:space="preserve"> </w:t>
            </w:r>
            <w:r>
              <w:rPr>
                <w:rStyle w:val="IndexLink"/>
                <w:rtl w:val="true"/>
              </w:rPr>
              <w:t>المتن</w:t>
            </w:r>
            <w:r>
              <w:rPr>
                <w:rStyle w:val="IndexLink"/>
                <w:rtl w:val="true"/>
              </w:rPr>
              <w:t>:</w:t>
              <w:tab/>
            </w:r>
            <w:r>
              <w:rPr>
                <w:rStyle w:val="IndexLink"/>
              </w:rPr>
              <w:t>84</w:t>
            </w:r>
          </w:hyperlink>
        </w:p>
        <w:p>
          <w:pPr>
            <w:pStyle w:val="Contents6"/>
            <w:tabs>
              <w:tab w:val="clear" w:pos="7609"/>
              <w:tab w:val="right" w:pos="9026" w:leader="dot"/>
            </w:tabs>
            <w:rPr/>
          </w:pPr>
          <w:hyperlink w:anchor="__RefHeading___Toc3771652_2320776876">
            <w:r>
              <w:rPr>
                <w:webHidden/>
                <w:rStyle w:val="IndexLink"/>
                <w:rtl w:val="true"/>
              </w:rPr>
              <w:t>اشارة</w:t>
            </w:r>
            <w:r>
              <w:rPr>
                <w:rStyle w:val="IndexLink"/>
                <w:rtl w:val="true"/>
              </w:rPr>
              <w:tab/>
            </w:r>
            <w:r>
              <w:rPr>
                <w:rStyle w:val="IndexLink"/>
              </w:rPr>
              <w:t>84</w:t>
            </w:r>
          </w:hyperlink>
        </w:p>
        <w:p>
          <w:pPr>
            <w:pStyle w:val="Contents6"/>
            <w:tabs>
              <w:tab w:val="clear" w:pos="7609"/>
              <w:tab w:val="right" w:pos="9026" w:leader="dot"/>
            </w:tabs>
            <w:rPr/>
          </w:pPr>
          <w:hyperlink w:anchor="__RefHeading___Toc3771654_2320776876">
            <w:r>
              <w:rPr>
                <w:webHidden/>
                <w:rStyle w:val="IndexLink"/>
                <w:rtl w:val="true"/>
              </w:rPr>
              <w:t>المصادر</w:t>
            </w:r>
            <w:r>
              <w:rPr>
                <w:rStyle w:val="IndexLink"/>
                <w:rtl w:val="true"/>
              </w:rPr>
              <w:t>:</w:t>
              <w:tab/>
            </w:r>
            <w:r>
              <w:rPr>
                <w:rStyle w:val="IndexLink"/>
              </w:rPr>
              <w:t>84</w:t>
            </w:r>
          </w:hyperlink>
        </w:p>
        <w:p>
          <w:pPr>
            <w:pStyle w:val="Contents5"/>
            <w:tabs>
              <w:tab w:val="clear" w:pos="7892"/>
              <w:tab w:val="right" w:pos="9026" w:leader="dot"/>
            </w:tabs>
            <w:rPr/>
          </w:pPr>
          <w:hyperlink w:anchor="__RefHeading___Toc3771656_2320776876">
            <w:r>
              <w:rPr>
                <w:webHidden/>
                <w:rStyle w:val="IndexLink"/>
              </w:rPr>
              <w:t>22</w:t>
            </w:r>
            <w:r>
              <w:rPr>
                <w:rStyle w:val="IndexLink"/>
                <w:rtl w:val="true"/>
              </w:rPr>
              <w:t xml:space="preserve"> </w:t>
            </w:r>
            <w:r>
              <w:rPr>
                <w:rStyle w:val="IndexLink"/>
                <w:rtl w:val="true"/>
              </w:rPr>
              <w:t>المتن</w:t>
            </w:r>
            <w:r>
              <w:rPr>
                <w:rStyle w:val="IndexLink"/>
                <w:rtl w:val="true"/>
              </w:rPr>
              <w:t>:</w:t>
              <w:tab/>
            </w:r>
            <w:r>
              <w:rPr>
                <w:rStyle w:val="IndexLink"/>
              </w:rPr>
              <w:t>85</w:t>
            </w:r>
          </w:hyperlink>
        </w:p>
        <w:p>
          <w:pPr>
            <w:pStyle w:val="Contents6"/>
            <w:tabs>
              <w:tab w:val="clear" w:pos="7609"/>
              <w:tab w:val="right" w:pos="9026" w:leader="dot"/>
            </w:tabs>
            <w:rPr/>
          </w:pPr>
          <w:hyperlink w:anchor="__RefHeading___Toc3771658_2320776876">
            <w:r>
              <w:rPr>
                <w:webHidden/>
                <w:rStyle w:val="IndexLink"/>
                <w:rtl w:val="true"/>
              </w:rPr>
              <w:t>اشارة</w:t>
            </w:r>
            <w:r>
              <w:rPr>
                <w:rStyle w:val="IndexLink"/>
                <w:rtl w:val="true"/>
              </w:rPr>
              <w:tab/>
            </w:r>
            <w:r>
              <w:rPr>
                <w:rStyle w:val="IndexLink"/>
              </w:rPr>
              <w:t>85</w:t>
            </w:r>
          </w:hyperlink>
        </w:p>
        <w:p>
          <w:pPr>
            <w:pStyle w:val="Contents6"/>
            <w:tabs>
              <w:tab w:val="clear" w:pos="7609"/>
              <w:tab w:val="right" w:pos="9026" w:leader="dot"/>
            </w:tabs>
            <w:rPr/>
          </w:pPr>
          <w:hyperlink w:anchor="__RefHeading___Toc3771660_2320776876">
            <w:r>
              <w:rPr>
                <w:webHidden/>
                <w:rStyle w:val="IndexLink"/>
                <w:rtl w:val="true"/>
              </w:rPr>
              <w:t>المصادر</w:t>
            </w:r>
            <w:r>
              <w:rPr>
                <w:rStyle w:val="IndexLink"/>
                <w:rtl w:val="true"/>
              </w:rPr>
              <w:t>:</w:t>
              <w:tab/>
            </w:r>
            <w:r>
              <w:rPr>
                <w:rStyle w:val="IndexLink"/>
              </w:rPr>
              <w:t>85</w:t>
            </w:r>
          </w:hyperlink>
        </w:p>
        <w:p>
          <w:pPr>
            <w:pStyle w:val="Contents5"/>
            <w:tabs>
              <w:tab w:val="clear" w:pos="7892"/>
              <w:tab w:val="right" w:pos="9026" w:leader="dot"/>
            </w:tabs>
            <w:rPr/>
          </w:pPr>
          <w:hyperlink w:anchor="__RefHeading___Toc3771662_2320776876">
            <w:r>
              <w:rPr>
                <w:webHidden/>
                <w:rStyle w:val="IndexLink"/>
              </w:rPr>
              <w:t>23</w:t>
            </w:r>
            <w:r>
              <w:rPr>
                <w:rStyle w:val="IndexLink"/>
                <w:rtl w:val="true"/>
              </w:rPr>
              <w:t xml:space="preserve"> </w:t>
            </w:r>
            <w:r>
              <w:rPr>
                <w:rStyle w:val="IndexLink"/>
                <w:rtl w:val="true"/>
              </w:rPr>
              <w:t>المتن</w:t>
            </w:r>
            <w:r>
              <w:rPr>
                <w:rStyle w:val="IndexLink"/>
                <w:rtl w:val="true"/>
              </w:rPr>
              <w:t>:</w:t>
              <w:tab/>
            </w:r>
            <w:r>
              <w:rPr>
                <w:rStyle w:val="IndexLink"/>
              </w:rPr>
              <w:t>85</w:t>
            </w:r>
          </w:hyperlink>
        </w:p>
        <w:p>
          <w:pPr>
            <w:pStyle w:val="Contents6"/>
            <w:tabs>
              <w:tab w:val="clear" w:pos="7609"/>
              <w:tab w:val="right" w:pos="9026" w:leader="dot"/>
            </w:tabs>
            <w:rPr/>
          </w:pPr>
          <w:hyperlink w:anchor="__RefHeading___Toc3771664_2320776876">
            <w:r>
              <w:rPr>
                <w:webHidden/>
                <w:rStyle w:val="IndexLink"/>
                <w:rtl w:val="true"/>
              </w:rPr>
              <w:t>اشارة</w:t>
            </w:r>
            <w:r>
              <w:rPr>
                <w:rStyle w:val="IndexLink"/>
                <w:rtl w:val="true"/>
              </w:rPr>
              <w:tab/>
            </w:r>
            <w:r>
              <w:rPr>
                <w:rStyle w:val="IndexLink"/>
              </w:rPr>
              <w:t>85</w:t>
            </w:r>
          </w:hyperlink>
        </w:p>
        <w:p>
          <w:pPr>
            <w:pStyle w:val="Contents6"/>
            <w:tabs>
              <w:tab w:val="clear" w:pos="7609"/>
              <w:tab w:val="right" w:pos="9026" w:leader="dot"/>
            </w:tabs>
            <w:rPr/>
          </w:pPr>
          <w:hyperlink w:anchor="__RefHeading___Toc3771666_2320776876">
            <w:r>
              <w:rPr>
                <w:webHidden/>
                <w:rStyle w:val="IndexLink"/>
                <w:rtl w:val="true"/>
              </w:rPr>
              <w:t>المصادر</w:t>
            </w:r>
            <w:r>
              <w:rPr>
                <w:rStyle w:val="IndexLink"/>
                <w:rtl w:val="true"/>
              </w:rPr>
              <w:t>:</w:t>
              <w:tab/>
            </w:r>
            <w:r>
              <w:rPr>
                <w:rStyle w:val="IndexLink"/>
              </w:rPr>
              <w:t>86</w:t>
            </w:r>
          </w:hyperlink>
        </w:p>
        <w:p>
          <w:pPr>
            <w:pStyle w:val="Contents5"/>
            <w:tabs>
              <w:tab w:val="clear" w:pos="7892"/>
              <w:tab w:val="right" w:pos="9026" w:leader="dot"/>
            </w:tabs>
            <w:rPr/>
          </w:pPr>
          <w:hyperlink w:anchor="__RefHeading___Toc3771668_2320776876">
            <w:r>
              <w:rPr>
                <w:webHidden/>
                <w:rStyle w:val="IndexLink"/>
              </w:rPr>
              <w:t>24</w:t>
            </w:r>
            <w:r>
              <w:rPr>
                <w:rStyle w:val="IndexLink"/>
                <w:rtl w:val="true"/>
              </w:rPr>
              <w:t xml:space="preserve"> </w:t>
            </w:r>
            <w:r>
              <w:rPr>
                <w:rStyle w:val="IndexLink"/>
                <w:rtl w:val="true"/>
              </w:rPr>
              <w:t>المتن</w:t>
            </w:r>
            <w:r>
              <w:rPr>
                <w:rStyle w:val="IndexLink"/>
                <w:rtl w:val="true"/>
              </w:rPr>
              <w:t>:</w:t>
              <w:tab/>
            </w:r>
            <w:r>
              <w:rPr>
                <w:rStyle w:val="IndexLink"/>
              </w:rPr>
              <w:t>86</w:t>
            </w:r>
          </w:hyperlink>
        </w:p>
        <w:p>
          <w:pPr>
            <w:pStyle w:val="Contents6"/>
            <w:tabs>
              <w:tab w:val="clear" w:pos="7609"/>
              <w:tab w:val="right" w:pos="9026" w:leader="dot"/>
            </w:tabs>
            <w:rPr/>
          </w:pPr>
          <w:hyperlink w:anchor="__RefHeading___Toc3771670_2320776876">
            <w:r>
              <w:rPr>
                <w:webHidden/>
                <w:rStyle w:val="IndexLink"/>
                <w:rtl w:val="true"/>
              </w:rPr>
              <w:t>اشارة</w:t>
            </w:r>
            <w:r>
              <w:rPr>
                <w:rStyle w:val="IndexLink"/>
                <w:rtl w:val="true"/>
              </w:rPr>
              <w:tab/>
            </w:r>
            <w:r>
              <w:rPr>
                <w:rStyle w:val="IndexLink"/>
              </w:rPr>
              <w:t>86</w:t>
            </w:r>
          </w:hyperlink>
        </w:p>
        <w:p>
          <w:pPr>
            <w:pStyle w:val="Contents6"/>
            <w:tabs>
              <w:tab w:val="clear" w:pos="7609"/>
              <w:tab w:val="right" w:pos="9026" w:leader="dot"/>
            </w:tabs>
            <w:rPr/>
          </w:pPr>
          <w:hyperlink w:anchor="__RefHeading___Toc3771672_2320776876">
            <w:r>
              <w:rPr>
                <w:webHidden/>
                <w:rStyle w:val="IndexLink"/>
                <w:rtl w:val="true"/>
              </w:rPr>
              <w:t>المصادر</w:t>
            </w:r>
            <w:r>
              <w:rPr>
                <w:rStyle w:val="IndexLink"/>
                <w:rtl w:val="true"/>
              </w:rPr>
              <w:t>:</w:t>
              <w:tab/>
            </w:r>
            <w:r>
              <w:rPr>
                <w:rStyle w:val="IndexLink"/>
              </w:rPr>
              <w:t>86</w:t>
            </w:r>
          </w:hyperlink>
        </w:p>
        <w:p>
          <w:pPr>
            <w:pStyle w:val="Contents5"/>
            <w:tabs>
              <w:tab w:val="clear" w:pos="7892"/>
              <w:tab w:val="right" w:pos="9026" w:leader="dot"/>
            </w:tabs>
            <w:rPr/>
          </w:pPr>
          <w:hyperlink w:anchor="__RefHeading___Toc3771674_2320776876">
            <w:r>
              <w:rPr>
                <w:webHidden/>
                <w:rStyle w:val="IndexLink"/>
              </w:rPr>
              <w:t>25</w:t>
            </w:r>
            <w:r>
              <w:rPr>
                <w:rStyle w:val="IndexLink"/>
                <w:rtl w:val="true"/>
              </w:rPr>
              <w:t xml:space="preserve"> </w:t>
            </w:r>
            <w:r>
              <w:rPr>
                <w:rStyle w:val="IndexLink"/>
                <w:rtl w:val="true"/>
              </w:rPr>
              <w:t>المتن</w:t>
            </w:r>
            <w:r>
              <w:rPr>
                <w:rStyle w:val="IndexLink"/>
                <w:rtl w:val="true"/>
              </w:rPr>
              <w:t>:</w:t>
              <w:tab/>
            </w:r>
            <w:r>
              <w:rPr>
                <w:rStyle w:val="IndexLink"/>
              </w:rPr>
              <w:t>86</w:t>
            </w:r>
          </w:hyperlink>
        </w:p>
        <w:p>
          <w:pPr>
            <w:pStyle w:val="Contents6"/>
            <w:tabs>
              <w:tab w:val="clear" w:pos="7609"/>
              <w:tab w:val="right" w:pos="9026" w:leader="dot"/>
            </w:tabs>
            <w:rPr/>
          </w:pPr>
          <w:hyperlink w:anchor="__RefHeading___Toc3771676_2320776876">
            <w:r>
              <w:rPr>
                <w:webHidden/>
                <w:rStyle w:val="IndexLink"/>
                <w:rtl w:val="true"/>
              </w:rPr>
              <w:t>اشارة</w:t>
            </w:r>
            <w:r>
              <w:rPr>
                <w:rStyle w:val="IndexLink"/>
                <w:rtl w:val="true"/>
              </w:rPr>
              <w:tab/>
            </w:r>
            <w:r>
              <w:rPr>
                <w:rStyle w:val="IndexLink"/>
              </w:rPr>
              <w:t>86</w:t>
            </w:r>
          </w:hyperlink>
        </w:p>
        <w:p>
          <w:pPr>
            <w:pStyle w:val="Contents6"/>
            <w:tabs>
              <w:tab w:val="clear" w:pos="7609"/>
              <w:tab w:val="right" w:pos="9026" w:leader="dot"/>
            </w:tabs>
            <w:rPr/>
          </w:pPr>
          <w:hyperlink w:anchor="__RefHeading___Toc3771678_2320776876">
            <w:r>
              <w:rPr>
                <w:webHidden/>
                <w:rStyle w:val="IndexLink"/>
                <w:rtl w:val="true"/>
              </w:rPr>
              <w:t>المصادر</w:t>
            </w:r>
            <w:r>
              <w:rPr>
                <w:rStyle w:val="IndexLink"/>
                <w:rtl w:val="true"/>
              </w:rPr>
              <w:t>:</w:t>
              <w:tab/>
            </w:r>
            <w:r>
              <w:rPr>
                <w:rStyle w:val="IndexLink"/>
              </w:rPr>
              <w:t>86</w:t>
            </w:r>
          </w:hyperlink>
        </w:p>
        <w:p>
          <w:pPr>
            <w:pStyle w:val="Contents5"/>
            <w:tabs>
              <w:tab w:val="clear" w:pos="7892"/>
              <w:tab w:val="right" w:pos="9026" w:leader="dot"/>
            </w:tabs>
            <w:rPr/>
          </w:pPr>
          <w:hyperlink w:anchor="__RefHeading___Toc3771680_2320776876">
            <w:r>
              <w:rPr>
                <w:webHidden/>
                <w:rStyle w:val="IndexLink"/>
              </w:rPr>
              <w:t>26</w:t>
            </w:r>
            <w:r>
              <w:rPr>
                <w:rStyle w:val="IndexLink"/>
                <w:rtl w:val="true"/>
              </w:rPr>
              <w:t xml:space="preserve"> </w:t>
            </w:r>
            <w:r>
              <w:rPr>
                <w:rStyle w:val="IndexLink"/>
                <w:rtl w:val="true"/>
              </w:rPr>
              <w:t>المتن</w:t>
            </w:r>
            <w:r>
              <w:rPr>
                <w:rStyle w:val="IndexLink"/>
                <w:rtl w:val="true"/>
              </w:rPr>
              <w:t>:</w:t>
              <w:tab/>
            </w:r>
            <w:r>
              <w:rPr>
                <w:rStyle w:val="IndexLink"/>
              </w:rPr>
              <w:t>87</w:t>
            </w:r>
          </w:hyperlink>
        </w:p>
        <w:p>
          <w:pPr>
            <w:pStyle w:val="Contents6"/>
            <w:tabs>
              <w:tab w:val="clear" w:pos="7609"/>
              <w:tab w:val="right" w:pos="9026" w:leader="dot"/>
            </w:tabs>
            <w:rPr/>
          </w:pPr>
          <w:hyperlink w:anchor="__RefHeading___Toc3771682_2320776876">
            <w:r>
              <w:rPr>
                <w:webHidden/>
                <w:rStyle w:val="IndexLink"/>
                <w:rtl w:val="true"/>
              </w:rPr>
              <w:t>اشارة</w:t>
            </w:r>
            <w:r>
              <w:rPr>
                <w:rStyle w:val="IndexLink"/>
                <w:rtl w:val="true"/>
              </w:rPr>
              <w:tab/>
            </w:r>
            <w:r>
              <w:rPr>
                <w:rStyle w:val="IndexLink"/>
              </w:rPr>
              <w:t>87</w:t>
            </w:r>
          </w:hyperlink>
        </w:p>
        <w:p>
          <w:pPr>
            <w:pStyle w:val="Contents6"/>
            <w:tabs>
              <w:tab w:val="clear" w:pos="7609"/>
              <w:tab w:val="right" w:pos="9026" w:leader="dot"/>
            </w:tabs>
            <w:rPr/>
          </w:pPr>
          <w:hyperlink w:anchor="__RefHeading___Toc3771684_2320776876">
            <w:r>
              <w:rPr>
                <w:webHidden/>
                <w:rStyle w:val="IndexLink"/>
                <w:rtl w:val="true"/>
              </w:rPr>
              <w:t>المصادر</w:t>
            </w:r>
            <w:r>
              <w:rPr>
                <w:rStyle w:val="IndexLink"/>
                <w:rtl w:val="true"/>
              </w:rPr>
              <w:t>:</w:t>
              <w:tab/>
            </w:r>
            <w:r>
              <w:rPr>
                <w:rStyle w:val="IndexLink"/>
              </w:rPr>
              <w:t>87</w:t>
            </w:r>
          </w:hyperlink>
        </w:p>
        <w:p>
          <w:pPr>
            <w:pStyle w:val="Contents5"/>
            <w:tabs>
              <w:tab w:val="clear" w:pos="7892"/>
              <w:tab w:val="right" w:pos="9026" w:leader="dot"/>
            </w:tabs>
            <w:rPr/>
          </w:pPr>
          <w:hyperlink w:anchor="__RefHeading___Toc3771686_2320776876">
            <w:r>
              <w:rPr>
                <w:webHidden/>
                <w:rStyle w:val="IndexLink"/>
              </w:rPr>
              <w:t>27</w:t>
            </w:r>
            <w:r>
              <w:rPr>
                <w:rStyle w:val="IndexLink"/>
                <w:rtl w:val="true"/>
              </w:rPr>
              <w:t xml:space="preserve"> </w:t>
            </w:r>
            <w:r>
              <w:rPr>
                <w:rStyle w:val="IndexLink"/>
                <w:rtl w:val="true"/>
              </w:rPr>
              <w:t>المتن</w:t>
            </w:r>
            <w:r>
              <w:rPr>
                <w:rStyle w:val="IndexLink"/>
                <w:rtl w:val="true"/>
              </w:rPr>
              <w:t>:</w:t>
              <w:tab/>
            </w:r>
            <w:r>
              <w:rPr>
                <w:rStyle w:val="IndexLink"/>
              </w:rPr>
              <w:t>87</w:t>
            </w:r>
          </w:hyperlink>
        </w:p>
        <w:p>
          <w:pPr>
            <w:pStyle w:val="Contents6"/>
            <w:tabs>
              <w:tab w:val="clear" w:pos="7609"/>
              <w:tab w:val="right" w:pos="9026" w:leader="dot"/>
            </w:tabs>
            <w:rPr/>
          </w:pPr>
          <w:hyperlink w:anchor="__RefHeading___Toc3771688_2320776876">
            <w:r>
              <w:rPr>
                <w:webHidden/>
                <w:rStyle w:val="IndexLink"/>
                <w:rtl w:val="true"/>
              </w:rPr>
              <w:t>اشارة</w:t>
            </w:r>
            <w:r>
              <w:rPr>
                <w:rStyle w:val="IndexLink"/>
                <w:rtl w:val="true"/>
              </w:rPr>
              <w:tab/>
            </w:r>
            <w:r>
              <w:rPr>
                <w:rStyle w:val="IndexLink"/>
              </w:rPr>
              <w:t>87</w:t>
            </w:r>
          </w:hyperlink>
        </w:p>
        <w:p>
          <w:pPr>
            <w:pStyle w:val="Contents6"/>
            <w:tabs>
              <w:tab w:val="clear" w:pos="7609"/>
              <w:tab w:val="right" w:pos="9026" w:leader="dot"/>
            </w:tabs>
            <w:rPr/>
          </w:pPr>
          <w:hyperlink w:anchor="__RefHeading___Toc3771690_2320776876">
            <w:r>
              <w:rPr>
                <w:webHidden/>
                <w:rStyle w:val="IndexLink"/>
                <w:rtl w:val="true"/>
              </w:rPr>
              <w:t>المصادر</w:t>
            </w:r>
            <w:r>
              <w:rPr>
                <w:rStyle w:val="IndexLink"/>
                <w:rtl w:val="true"/>
              </w:rPr>
              <w:t>:</w:t>
              <w:tab/>
            </w:r>
            <w:r>
              <w:rPr>
                <w:rStyle w:val="IndexLink"/>
              </w:rPr>
              <w:t>87</w:t>
            </w:r>
          </w:hyperlink>
        </w:p>
        <w:p>
          <w:pPr>
            <w:pStyle w:val="Contents5"/>
            <w:tabs>
              <w:tab w:val="clear" w:pos="7892"/>
              <w:tab w:val="right" w:pos="9026" w:leader="dot"/>
            </w:tabs>
            <w:rPr/>
          </w:pPr>
          <w:hyperlink w:anchor="__RefHeading___Toc3771692_2320776876">
            <w:r>
              <w:rPr>
                <w:webHidden/>
                <w:rStyle w:val="IndexLink"/>
              </w:rPr>
              <w:t>28</w:t>
            </w:r>
            <w:r>
              <w:rPr>
                <w:rStyle w:val="IndexLink"/>
                <w:rtl w:val="true"/>
              </w:rPr>
              <w:t xml:space="preserve"> </w:t>
            </w:r>
            <w:r>
              <w:rPr>
                <w:rStyle w:val="IndexLink"/>
                <w:rtl w:val="true"/>
              </w:rPr>
              <w:t>المتن</w:t>
            </w:r>
            <w:r>
              <w:rPr>
                <w:rStyle w:val="IndexLink"/>
                <w:rtl w:val="true"/>
              </w:rPr>
              <w:t>:</w:t>
              <w:tab/>
            </w:r>
            <w:r>
              <w:rPr>
                <w:rStyle w:val="IndexLink"/>
              </w:rPr>
              <w:t>87</w:t>
            </w:r>
          </w:hyperlink>
        </w:p>
        <w:p>
          <w:pPr>
            <w:pStyle w:val="Contents6"/>
            <w:tabs>
              <w:tab w:val="clear" w:pos="7609"/>
              <w:tab w:val="right" w:pos="9026" w:leader="dot"/>
            </w:tabs>
            <w:rPr/>
          </w:pPr>
          <w:hyperlink w:anchor="__RefHeading___Toc3771694_2320776876">
            <w:r>
              <w:rPr>
                <w:webHidden/>
                <w:rStyle w:val="IndexLink"/>
                <w:rtl w:val="true"/>
              </w:rPr>
              <w:t>اشارة</w:t>
            </w:r>
            <w:r>
              <w:rPr>
                <w:rStyle w:val="IndexLink"/>
                <w:rtl w:val="true"/>
              </w:rPr>
              <w:tab/>
            </w:r>
            <w:r>
              <w:rPr>
                <w:rStyle w:val="IndexLink"/>
              </w:rPr>
              <w:t>87</w:t>
            </w:r>
          </w:hyperlink>
        </w:p>
        <w:p>
          <w:pPr>
            <w:pStyle w:val="Contents6"/>
            <w:tabs>
              <w:tab w:val="clear" w:pos="7609"/>
              <w:tab w:val="right" w:pos="9026" w:leader="dot"/>
            </w:tabs>
            <w:rPr/>
          </w:pPr>
          <w:hyperlink w:anchor="__RefHeading___Toc3771696_2320776876">
            <w:r>
              <w:rPr>
                <w:webHidden/>
                <w:rStyle w:val="IndexLink"/>
                <w:rtl w:val="true"/>
              </w:rPr>
              <w:t>المصادر</w:t>
            </w:r>
            <w:r>
              <w:rPr>
                <w:rStyle w:val="IndexLink"/>
                <w:rtl w:val="true"/>
              </w:rPr>
              <w:t>:</w:t>
              <w:tab/>
            </w:r>
            <w:r>
              <w:rPr>
                <w:rStyle w:val="IndexLink"/>
              </w:rPr>
              <w:t>87</w:t>
            </w:r>
          </w:hyperlink>
        </w:p>
        <w:p>
          <w:pPr>
            <w:pStyle w:val="Contents5"/>
            <w:tabs>
              <w:tab w:val="clear" w:pos="7892"/>
              <w:tab w:val="right" w:pos="9026" w:leader="dot"/>
            </w:tabs>
            <w:rPr/>
          </w:pPr>
          <w:hyperlink w:anchor="__RefHeading___Toc3771698_2320776876">
            <w:r>
              <w:rPr>
                <w:webHidden/>
                <w:rStyle w:val="IndexLink"/>
              </w:rPr>
              <w:t>29</w:t>
            </w:r>
            <w:r>
              <w:rPr>
                <w:rStyle w:val="IndexLink"/>
                <w:rtl w:val="true"/>
              </w:rPr>
              <w:t xml:space="preserve"> </w:t>
            </w:r>
            <w:r>
              <w:rPr>
                <w:rStyle w:val="IndexLink"/>
                <w:rtl w:val="true"/>
              </w:rPr>
              <w:t>المتن</w:t>
            </w:r>
            <w:r>
              <w:rPr>
                <w:rStyle w:val="IndexLink"/>
                <w:rtl w:val="true"/>
              </w:rPr>
              <w:t>:</w:t>
              <w:tab/>
            </w:r>
            <w:r>
              <w:rPr>
                <w:rStyle w:val="IndexLink"/>
              </w:rPr>
              <w:t>88</w:t>
            </w:r>
          </w:hyperlink>
        </w:p>
        <w:p>
          <w:pPr>
            <w:pStyle w:val="Contents6"/>
            <w:tabs>
              <w:tab w:val="clear" w:pos="7609"/>
              <w:tab w:val="right" w:pos="9026" w:leader="dot"/>
            </w:tabs>
            <w:rPr/>
          </w:pPr>
          <w:hyperlink w:anchor="__RefHeading___Toc3771700_2320776876">
            <w:r>
              <w:rPr>
                <w:webHidden/>
                <w:rStyle w:val="IndexLink"/>
                <w:rtl w:val="true"/>
              </w:rPr>
              <w:t>اشارة</w:t>
            </w:r>
            <w:r>
              <w:rPr>
                <w:rStyle w:val="IndexLink"/>
                <w:rtl w:val="true"/>
              </w:rPr>
              <w:tab/>
            </w:r>
            <w:r>
              <w:rPr>
                <w:rStyle w:val="IndexLink"/>
              </w:rPr>
              <w:t>88</w:t>
            </w:r>
          </w:hyperlink>
        </w:p>
        <w:p>
          <w:pPr>
            <w:pStyle w:val="Contents6"/>
            <w:tabs>
              <w:tab w:val="clear" w:pos="7609"/>
              <w:tab w:val="right" w:pos="9026" w:leader="dot"/>
            </w:tabs>
            <w:rPr/>
          </w:pPr>
          <w:hyperlink w:anchor="__RefHeading___Toc3771702_2320776876">
            <w:r>
              <w:rPr>
                <w:webHidden/>
                <w:rStyle w:val="IndexLink"/>
                <w:rtl w:val="true"/>
              </w:rPr>
              <w:t>المصادر</w:t>
            </w:r>
            <w:r>
              <w:rPr>
                <w:rStyle w:val="IndexLink"/>
                <w:rtl w:val="true"/>
              </w:rPr>
              <w:t>:</w:t>
              <w:tab/>
            </w:r>
            <w:r>
              <w:rPr>
                <w:rStyle w:val="IndexLink"/>
              </w:rPr>
              <w:t>88</w:t>
            </w:r>
          </w:hyperlink>
        </w:p>
        <w:p>
          <w:pPr>
            <w:pStyle w:val="Contents5"/>
            <w:tabs>
              <w:tab w:val="clear" w:pos="7892"/>
              <w:tab w:val="right" w:pos="9026" w:leader="dot"/>
            </w:tabs>
            <w:rPr/>
          </w:pPr>
          <w:hyperlink w:anchor="__RefHeading___Toc3771704_2320776876">
            <w:r>
              <w:rPr>
                <w:webHidden/>
                <w:rStyle w:val="IndexLink"/>
              </w:rPr>
              <w:t>30</w:t>
            </w:r>
            <w:r>
              <w:rPr>
                <w:rStyle w:val="IndexLink"/>
                <w:rtl w:val="true"/>
              </w:rPr>
              <w:t xml:space="preserve"> </w:t>
            </w:r>
            <w:r>
              <w:rPr>
                <w:rStyle w:val="IndexLink"/>
                <w:rtl w:val="true"/>
              </w:rPr>
              <w:t>المتن</w:t>
            </w:r>
            <w:r>
              <w:rPr>
                <w:rStyle w:val="IndexLink"/>
                <w:rtl w:val="true"/>
              </w:rPr>
              <w:t>:</w:t>
              <w:tab/>
            </w:r>
            <w:r>
              <w:rPr>
                <w:rStyle w:val="IndexLink"/>
              </w:rPr>
              <w:t>88</w:t>
            </w:r>
          </w:hyperlink>
        </w:p>
        <w:p>
          <w:pPr>
            <w:pStyle w:val="Contents6"/>
            <w:tabs>
              <w:tab w:val="clear" w:pos="7609"/>
              <w:tab w:val="right" w:pos="9026" w:leader="dot"/>
            </w:tabs>
            <w:rPr/>
          </w:pPr>
          <w:hyperlink w:anchor="__RefHeading___Toc3771706_2320776876">
            <w:r>
              <w:rPr>
                <w:webHidden/>
                <w:rStyle w:val="IndexLink"/>
                <w:rtl w:val="true"/>
              </w:rPr>
              <w:t>اشارة</w:t>
            </w:r>
            <w:r>
              <w:rPr>
                <w:rStyle w:val="IndexLink"/>
                <w:rtl w:val="true"/>
              </w:rPr>
              <w:tab/>
            </w:r>
            <w:r>
              <w:rPr>
                <w:rStyle w:val="IndexLink"/>
              </w:rPr>
              <w:t>88</w:t>
            </w:r>
          </w:hyperlink>
        </w:p>
        <w:p>
          <w:pPr>
            <w:pStyle w:val="Contents6"/>
            <w:tabs>
              <w:tab w:val="clear" w:pos="7609"/>
              <w:tab w:val="right" w:pos="9026" w:leader="dot"/>
            </w:tabs>
            <w:rPr/>
          </w:pPr>
          <w:hyperlink w:anchor="__RefHeading___Toc3771708_2320776876">
            <w:r>
              <w:rPr>
                <w:webHidden/>
                <w:rStyle w:val="IndexLink"/>
                <w:rtl w:val="true"/>
              </w:rPr>
              <w:t>المصادر</w:t>
            </w:r>
            <w:r>
              <w:rPr>
                <w:rStyle w:val="IndexLink"/>
                <w:rtl w:val="true"/>
              </w:rPr>
              <w:t>:</w:t>
              <w:tab/>
            </w:r>
            <w:r>
              <w:rPr>
                <w:rStyle w:val="IndexLink"/>
              </w:rPr>
              <w:t>88</w:t>
            </w:r>
          </w:hyperlink>
        </w:p>
        <w:p>
          <w:pPr>
            <w:pStyle w:val="Contents5"/>
            <w:tabs>
              <w:tab w:val="clear" w:pos="7892"/>
              <w:tab w:val="right" w:pos="9026" w:leader="dot"/>
            </w:tabs>
            <w:rPr/>
          </w:pPr>
          <w:hyperlink w:anchor="__RefHeading___Toc3771710_2320776876">
            <w:r>
              <w:rPr>
                <w:webHidden/>
                <w:rStyle w:val="IndexLink"/>
              </w:rPr>
              <w:t>31</w:t>
            </w:r>
            <w:r>
              <w:rPr>
                <w:rStyle w:val="IndexLink"/>
                <w:rtl w:val="true"/>
              </w:rPr>
              <w:t xml:space="preserve"> </w:t>
            </w:r>
            <w:r>
              <w:rPr>
                <w:rStyle w:val="IndexLink"/>
                <w:rtl w:val="true"/>
              </w:rPr>
              <w:t>المتن</w:t>
            </w:r>
            <w:r>
              <w:rPr>
                <w:rStyle w:val="IndexLink"/>
                <w:rtl w:val="true"/>
              </w:rPr>
              <w:t>:</w:t>
              <w:tab/>
            </w:r>
            <w:r>
              <w:rPr>
                <w:rStyle w:val="IndexLink"/>
              </w:rPr>
              <w:t>89</w:t>
            </w:r>
          </w:hyperlink>
        </w:p>
        <w:p>
          <w:pPr>
            <w:pStyle w:val="Contents6"/>
            <w:tabs>
              <w:tab w:val="clear" w:pos="7609"/>
              <w:tab w:val="right" w:pos="9026" w:leader="dot"/>
            </w:tabs>
            <w:rPr/>
          </w:pPr>
          <w:hyperlink w:anchor="__RefHeading___Toc3771712_2320776876">
            <w:r>
              <w:rPr>
                <w:webHidden/>
                <w:rStyle w:val="IndexLink"/>
                <w:rtl w:val="true"/>
              </w:rPr>
              <w:t>اشارة</w:t>
            </w:r>
            <w:r>
              <w:rPr>
                <w:rStyle w:val="IndexLink"/>
                <w:rtl w:val="true"/>
              </w:rPr>
              <w:tab/>
            </w:r>
            <w:r>
              <w:rPr>
                <w:rStyle w:val="IndexLink"/>
              </w:rPr>
              <w:t>89</w:t>
            </w:r>
          </w:hyperlink>
        </w:p>
        <w:p>
          <w:pPr>
            <w:pStyle w:val="Contents6"/>
            <w:tabs>
              <w:tab w:val="clear" w:pos="7609"/>
              <w:tab w:val="right" w:pos="9026" w:leader="dot"/>
            </w:tabs>
            <w:rPr/>
          </w:pPr>
          <w:hyperlink w:anchor="__RefHeading___Toc3771714_2320776876">
            <w:r>
              <w:rPr>
                <w:webHidden/>
                <w:rStyle w:val="IndexLink"/>
                <w:rtl w:val="true"/>
              </w:rPr>
              <w:t>المصادر</w:t>
            </w:r>
            <w:r>
              <w:rPr>
                <w:rStyle w:val="IndexLink"/>
                <w:rtl w:val="true"/>
              </w:rPr>
              <w:t>:</w:t>
              <w:tab/>
            </w:r>
            <w:r>
              <w:rPr>
                <w:rStyle w:val="IndexLink"/>
              </w:rPr>
              <w:t>89</w:t>
            </w:r>
          </w:hyperlink>
        </w:p>
        <w:p>
          <w:pPr>
            <w:pStyle w:val="Contents5"/>
            <w:tabs>
              <w:tab w:val="clear" w:pos="7892"/>
              <w:tab w:val="right" w:pos="9026" w:leader="dot"/>
            </w:tabs>
            <w:rPr/>
          </w:pPr>
          <w:hyperlink w:anchor="__RefHeading___Toc3771716_2320776876">
            <w:r>
              <w:rPr>
                <w:webHidden/>
                <w:rStyle w:val="IndexLink"/>
              </w:rPr>
              <w:t>32</w:t>
            </w:r>
            <w:r>
              <w:rPr>
                <w:rStyle w:val="IndexLink"/>
                <w:rtl w:val="true"/>
              </w:rPr>
              <w:t xml:space="preserve"> </w:t>
            </w:r>
            <w:r>
              <w:rPr>
                <w:rStyle w:val="IndexLink"/>
                <w:rtl w:val="true"/>
              </w:rPr>
              <w:t>المتن</w:t>
            </w:r>
            <w:r>
              <w:rPr>
                <w:rStyle w:val="IndexLink"/>
                <w:rtl w:val="true"/>
              </w:rPr>
              <w:t>:</w:t>
              <w:tab/>
            </w:r>
            <w:r>
              <w:rPr>
                <w:rStyle w:val="IndexLink"/>
              </w:rPr>
              <w:t>89</w:t>
            </w:r>
          </w:hyperlink>
        </w:p>
        <w:p>
          <w:pPr>
            <w:pStyle w:val="Contents6"/>
            <w:tabs>
              <w:tab w:val="clear" w:pos="7609"/>
              <w:tab w:val="right" w:pos="9026" w:leader="dot"/>
            </w:tabs>
            <w:rPr/>
          </w:pPr>
          <w:hyperlink w:anchor="__RefHeading___Toc3771718_2320776876">
            <w:r>
              <w:rPr>
                <w:webHidden/>
                <w:rStyle w:val="IndexLink"/>
                <w:rtl w:val="true"/>
              </w:rPr>
              <w:t>اشارة</w:t>
            </w:r>
            <w:r>
              <w:rPr>
                <w:rStyle w:val="IndexLink"/>
                <w:rtl w:val="true"/>
              </w:rPr>
              <w:tab/>
            </w:r>
            <w:r>
              <w:rPr>
                <w:rStyle w:val="IndexLink"/>
              </w:rPr>
              <w:t>89</w:t>
            </w:r>
          </w:hyperlink>
        </w:p>
        <w:p>
          <w:pPr>
            <w:pStyle w:val="Contents6"/>
            <w:tabs>
              <w:tab w:val="clear" w:pos="7609"/>
              <w:tab w:val="right" w:pos="9026" w:leader="dot"/>
            </w:tabs>
            <w:rPr/>
          </w:pPr>
          <w:hyperlink w:anchor="__RefHeading___Toc3771720_2320776876">
            <w:r>
              <w:rPr>
                <w:webHidden/>
                <w:rStyle w:val="IndexLink"/>
                <w:rtl w:val="true"/>
              </w:rPr>
              <w:t>المصادر</w:t>
            </w:r>
            <w:r>
              <w:rPr>
                <w:rStyle w:val="IndexLink"/>
                <w:rtl w:val="true"/>
              </w:rPr>
              <w:t>:</w:t>
              <w:tab/>
            </w:r>
            <w:r>
              <w:rPr>
                <w:rStyle w:val="IndexLink"/>
              </w:rPr>
              <w:t>89</w:t>
            </w:r>
          </w:hyperlink>
        </w:p>
        <w:p>
          <w:pPr>
            <w:pStyle w:val="Contents5"/>
            <w:tabs>
              <w:tab w:val="clear" w:pos="7892"/>
              <w:tab w:val="right" w:pos="9026" w:leader="dot"/>
            </w:tabs>
            <w:rPr/>
          </w:pPr>
          <w:hyperlink w:anchor="__RefHeading___Toc3771722_2320776876">
            <w:r>
              <w:rPr>
                <w:webHidden/>
                <w:rStyle w:val="IndexLink"/>
              </w:rPr>
              <w:t>33</w:t>
            </w:r>
            <w:r>
              <w:rPr>
                <w:rStyle w:val="IndexLink"/>
                <w:rtl w:val="true"/>
              </w:rPr>
              <w:t xml:space="preserve"> </w:t>
            </w:r>
            <w:r>
              <w:rPr>
                <w:rStyle w:val="IndexLink"/>
                <w:rtl w:val="true"/>
              </w:rPr>
              <w:t>المتن</w:t>
            </w:r>
            <w:r>
              <w:rPr>
                <w:rStyle w:val="IndexLink"/>
                <w:rtl w:val="true"/>
              </w:rPr>
              <w:t>:</w:t>
              <w:tab/>
            </w:r>
            <w:r>
              <w:rPr>
                <w:rStyle w:val="IndexLink"/>
              </w:rPr>
              <w:t>89</w:t>
            </w:r>
          </w:hyperlink>
        </w:p>
        <w:p>
          <w:pPr>
            <w:pStyle w:val="Contents6"/>
            <w:tabs>
              <w:tab w:val="clear" w:pos="7609"/>
              <w:tab w:val="right" w:pos="9026" w:leader="dot"/>
            </w:tabs>
            <w:rPr/>
          </w:pPr>
          <w:hyperlink w:anchor="__RefHeading___Toc3771724_2320776876">
            <w:r>
              <w:rPr>
                <w:webHidden/>
                <w:rStyle w:val="IndexLink"/>
                <w:rtl w:val="true"/>
              </w:rPr>
              <w:t>اشارة</w:t>
            </w:r>
            <w:r>
              <w:rPr>
                <w:rStyle w:val="IndexLink"/>
                <w:rtl w:val="true"/>
              </w:rPr>
              <w:tab/>
            </w:r>
            <w:r>
              <w:rPr>
                <w:rStyle w:val="IndexLink"/>
              </w:rPr>
              <w:t>89</w:t>
            </w:r>
          </w:hyperlink>
        </w:p>
        <w:p>
          <w:pPr>
            <w:pStyle w:val="Contents6"/>
            <w:tabs>
              <w:tab w:val="clear" w:pos="7609"/>
              <w:tab w:val="right" w:pos="9026" w:leader="dot"/>
            </w:tabs>
            <w:rPr/>
          </w:pPr>
          <w:hyperlink w:anchor="__RefHeading___Toc3771726_2320776876">
            <w:r>
              <w:rPr>
                <w:webHidden/>
                <w:rStyle w:val="IndexLink"/>
                <w:rtl w:val="true"/>
              </w:rPr>
              <w:t>المصادر</w:t>
            </w:r>
            <w:r>
              <w:rPr>
                <w:rStyle w:val="IndexLink"/>
                <w:rtl w:val="true"/>
              </w:rPr>
              <w:t>:</w:t>
              <w:tab/>
            </w:r>
            <w:r>
              <w:rPr>
                <w:rStyle w:val="IndexLink"/>
              </w:rPr>
              <w:t>89</w:t>
            </w:r>
          </w:hyperlink>
        </w:p>
        <w:p>
          <w:pPr>
            <w:pStyle w:val="Contents5"/>
            <w:tabs>
              <w:tab w:val="clear" w:pos="7892"/>
              <w:tab w:val="right" w:pos="9026" w:leader="dot"/>
            </w:tabs>
            <w:rPr/>
          </w:pPr>
          <w:hyperlink w:anchor="__RefHeading___Toc3771728_2320776876">
            <w:r>
              <w:rPr>
                <w:webHidden/>
                <w:rStyle w:val="IndexLink"/>
              </w:rPr>
              <w:t>34</w:t>
            </w:r>
            <w:r>
              <w:rPr>
                <w:rStyle w:val="IndexLink"/>
                <w:rtl w:val="true"/>
              </w:rPr>
              <w:t xml:space="preserve"> </w:t>
            </w:r>
            <w:r>
              <w:rPr>
                <w:rStyle w:val="IndexLink"/>
                <w:rtl w:val="true"/>
              </w:rPr>
              <w:t>المتن</w:t>
            </w:r>
            <w:r>
              <w:rPr>
                <w:rStyle w:val="IndexLink"/>
                <w:rtl w:val="true"/>
              </w:rPr>
              <w:t>:</w:t>
              <w:tab/>
            </w:r>
            <w:r>
              <w:rPr>
                <w:rStyle w:val="IndexLink"/>
              </w:rPr>
              <w:t>90</w:t>
            </w:r>
          </w:hyperlink>
        </w:p>
        <w:p>
          <w:pPr>
            <w:pStyle w:val="Contents6"/>
            <w:tabs>
              <w:tab w:val="clear" w:pos="7609"/>
              <w:tab w:val="right" w:pos="9026" w:leader="dot"/>
            </w:tabs>
            <w:rPr/>
          </w:pPr>
          <w:hyperlink w:anchor="__RefHeading___Toc3771730_2320776876">
            <w:r>
              <w:rPr>
                <w:webHidden/>
                <w:rStyle w:val="IndexLink"/>
                <w:rtl w:val="true"/>
              </w:rPr>
              <w:t>اشارة</w:t>
            </w:r>
            <w:r>
              <w:rPr>
                <w:rStyle w:val="IndexLink"/>
                <w:rtl w:val="true"/>
              </w:rPr>
              <w:tab/>
            </w:r>
            <w:r>
              <w:rPr>
                <w:rStyle w:val="IndexLink"/>
              </w:rPr>
              <w:t>90</w:t>
            </w:r>
          </w:hyperlink>
        </w:p>
        <w:p>
          <w:pPr>
            <w:pStyle w:val="Contents6"/>
            <w:tabs>
              <w:tab w:val="clear" w:pos="7609"/>
              <w:tab w:val="right" w:pos="9026" w:leader="dot"/>
            </w:tabs>
            <w:rPr/>
          </w:pPr>
          <w:hyperlink w:anchor="__RefHeading___Toc3771732_2320776876">
            <w:r>
              <w:rPr>
                <w:webHidden/>
                <w:rStyle w:val="IndexLink"/>
                <w:rtl w:val="true"/>
              </w:rPr>
              <w:t>المصادر</w:t>
            </w:r>
            <w:r>
              <w:rPr>
                <w:rStyle w:val="IndexLink"/>
                <w:rtl w:val="true"/>
              </w:rPr>
              <w:t>:</w:t>
              <w:tab/>
            </w:r>
            <w:r>
              <w:rPr>
                <w:rStyle w:val="IndexLink"/>
              </w:rPr>
              <w:t>90</w:t>
            </w:r>
          </w:hyperlink>
        </w:p>
        <w:p>
          <w:pPr>
            <w:pStyle w:val="Contents5"/>
            <w:tabs>
              <w:tab w:val="clear" w:pos="7892"/>
              <w:tab w:val="right" w:pos="9026" w:leader="dot"/>
            </w:tabs>
            <w:rPr/>
          </w:pPr>
          <w:hyperlink w:anchor="__RefHeading___Toc3771734_2320776876">
            <w:r>
              <w:rPr>
                <w:webHidden/>
                <w:rStyle w:val="IndexLink"/>
              </w:rPr>
              <w:t>35</w:t>
            </w:r>
            <w:r>
              <w:rPr>
                <w:rStyle w:val="IndexLink"/>
                <w:rtl w:val="true"/>
              </w:rPr>
              <w:t xml:space="preserve"> </w:t>
            </w:r>
            <w:r>
              <w:rPr>
                <w:rStyle w:val="IndexLink"/>
                <w:rtl w:val="true"/>
              </w:rPr>
              <w:t>المتن</w:t>
            </w:r>
            <w:r>
              <w:rPr>
                <w:rStyle w:val="IndexLink"/>
                <w:rtl w:val="true"/>
              </w:rPr>
              <w:t>:</w:t>
              <w:tab/>
            </w:r>
            <w:r>
              <w:rPr>
                <w:rStyle w:val="IndexLink"/>
              </w:rPr>
              <w:t>90</w:t>
            </w:r>
          </w:hyperlink>
        </w:p>
        <w:p>
          <w:pPr>
            <w:pStyle w:val="Contents6"/>
            <w:tabs>
              <w:tab w:val="clear" w:pos="7609"/>
              <w:tab w:val="right" w:pos="9026" w:leader="dot"/>
            </w:tabs>
            <w:rPr/>
          </w:pPr>
          <w:hyperlink w:anchor="__RefHeading___Toc3771736_2320776876">
            <w:r>
              <w:rPr>
                <w:webHidden/>
                <w:rStyle w:val="IndexLink"/>
                <w:rtl w:val="true"/>
              </w:rPr>
              <w:t>اشارة</w:t>
            </w:r>
            <w:r>
              <w:rPr>
                <w:rStyle w:val="IndexLink"/>
                <w:rtl w:val="true"/>
              </w:rPr>
              <w:tab/>
            </w:r>
            <w:r>
              <w:rPr>
                <w:rStyle w:val="IndexLink"/>
              </w:rPr>
              <w:t>90</w:t>
            </w:r>
          </w:hyperlink>
        </w:p>
        <w:p>
          <w:pPr>
            <w:pStyle w:val="Contents6"/>
            <w:tabs>
              <w:tab w:val="clear" w:pos="7609"/>
              <w:tab w:val="right" w:pos="9026" w:leader="dot"/>
            </w:tabs>
            <w:rPr/>
          </w:pPr>
          <w:hyperlink w:anchor="__RefHeading___Toc3771738_2320776876">
            <w:r>
              <w:rPr>
                <w:webHidden/>
                <w:rStyle w:val="IndexLink"/>
                <w:rtl w:val="true"/>
              </w:rPr>
              <w:t>المصادر</w:t>
            </w:r>
            <w:r>
              <w:rPr>
                <w:rStyle w:val="IndexLink"/>
                <w:rtl w:val="true"/>
              </w:rPr>
              <w:t>:</w:t>
              <w:tab/>
            </w:r>
            <w:r>
              <w:rPr>
                <w:rStyle w:val="IndexLink"/>
              </w:rPr>
              <w:t>90</w:t>
            </w:r>
          </w:hyperlink>
        </w:p>
        <w:p>
          <w:pPr>
            <w:pStyle w:val="Contents5"/>
            <w:tabs>
              <w:tab w:val="clear" w:pos="7892"/>
              <w:tab w:val="right" w:pos="9026" w:leader="dot"/>
            </w:tabs>
            <w:rPr/>
          </w:pPr>
          <w:hyperlink w:anchor="__RefHeading___Toc3771740_2320776876">
            <w:r>
              <w:rPr>
                <w:webHidden/>
                <w:rStyle w:val="IndexLink"/>
              </w:rPr>
              <w:t>36</w:t>
            </w:r>
            <w:r>
              <w:rPr>
                <w:rStyle w:val="IndexLink"/>
                <w:rtl w:val="true"/>
              </w:rPr>
              <w:t xml:space="preserve"> </w:t>
            </w:r>
            <w:r>
              <w:rPr>
                <w:rStyle w:val="IndexLink"/>
                <w:rtl w:val="true"/>
              </w:rPr>
              <w:t>المتن</w:t>
            </w:r>
            <w:r>
              <w:rPr>
                <w:rStyle w:val="IndexLink"/>
                <w:rtl w:val="true"/>
              </w:rPr>
              <w:t>:</w:t>
              <w:tab/>
            </w:r>
            <w:r>
              <w:rPr>
                <w:rStyle w:val="IndexLink"/>
              </w:rPr>
              <w:t>90</w:t>
            </w:r>
          </w:hyperlink>
        </w:p>
        <w:p>
          <w:pPr>
            <w:pStyle w:val="Contents6"/>
            <w:tabs>
              <w:tab w:val="clear" w:pos="7609"/>
              <w:tab w:val="right" w:pos="9026" w:leader="dot"/>
            </w:tabs>
            <w:rPr/>
          </w:pPr>
          <w:hyperlink w:anchor="__RefHeading___Toc3771742_2320776876">
            <w:r>
              <w:rPr>
                <w:webHidden/>
                <w:rStyle w:val="IndexLink"/>
                <w:rtl w:val="true"/>
              </w:rPr>
              <w:t>اشارة</w:t>
            </w:r>
            <w:r>
              <w:rPr>
                <w:rStyle w:val="IndexLink"/>
                <w:rtl w:val="true"/>
              </w:rPr>
              <w:tab/>
            </w:r>
            <w:r>
              <w:rPr>
                <w:rStyle w:val="IndexLink"/>
              </w:rPr>
              <w:t>90</w:t>
            </w:r>
          </w:hyperlink>
        </w:p>
        <w:p>
          <w:pPr>
            <w:pStyle w:val="Contents6"/>
            <w:tabs>
              <w:tab w:val="clear" w:pos="7609"/>
              <w:tab w:val="right" w:pos="9026" w:leader="dot"/>
            </w:tabs>
            <w:rPr/>
          </w:pPr>
          <w:hyperlink w:anchor="__RefHeading___Toc3771744_2320776876">
            <w:r>
              <w:rPr>
                <w:webHidden/>
                <w:rStyle w:val="IndexLink"/>
                <w:rtl w:val="true"/>
              </w:rPr>
              <w:t>المصادر</w:t>
            </w:r>
            <w:r>
              <w:rPr>
                <w:rStyle w:val="IndexLink"/>
                <w:rtl w:val="true"/>
              </w:rPr>
              <w:t>:</w:t>
              <w:tab/>
            </w:r>
            <w:r>
              <w:rPr>
                <w:rStyle w:val="IndexLink"/>
              </w:rPr>
              <w:t>91</w:t>
            </w:r>
          </w:hyperlink>
        </w:p>
        <w:p>
          <w:pPr>
            <w:pStyle w:val="Contents5"/>
            <w:tabs>
              <w:tab w:val="clear" w:pos="7892"/>
              <w:tab w:val="right" w:pos="9026" w:leader="dot"/>
            </w:tabs>
            <w:rPr/>
          </w:pPr>
          <w:hyperlink w:anchor="__RefHeading___Toc3771746_2320776876">
            <w:r>
              <w:rPr>
                <w:webHidden/>
                <w:rStyle w:val="IndexLink"/>
              </w:rPr>
              <w:t>37</w:t>
            </w:r>
            <w:r>
              <w:rPr>
                <w:rStyle w:val="IndexLink"/>
                <w:rtl w:val="true"/>
              </w:rPr>
              <w:t xml:space="preserve"> </w:t>
            </w:r>
            <w:r>
              <w:rPr>
                <w:rStyle w:val="IndexLink"/>
                <w:rtl w:val="true"/>
              </w:rPr>
              <w:t>المتن</w:t>
            </w:r>
            <w:r>
              <w:rPr>
                <w:rStyle w:val="IndexLink"/>
                <w:rtl w:val="true"/>
              </w:rPr>
              <w:t>:</w:t>
              <w:tab/>
            </w:r>
            <w:r>
              <w:rPr>
                <w:rStyle w:val="IndexLink"/>
              </w:rPr>
              <w:t>91</w:t>
            </w:r>
          </w:hyperlink>
        </w:p>
        <w:p>
          <w:pPr>
            <w:pStyle w:val="Contents6"/>
            <w:tabs>
              <w:tab w:val="clear" w:pos="7609"/>
              <w:tab w:val="right" w:pos="9026" w:leader="dot"/>
            </w:tabs>
            <w:rPr/>
          </w:pPr>
          <w:hyperlink w:anchor="__RefHeading___Toc3771748_2320776876">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3771750_2320776876">
            <w:r>
              <w:rPr>
                <w:webHidden/>
                <w:rStyle w:val="IndexLink"/>
                <w:rtl w:val="true"/>
              </w:rPr>
              <w:t>المصادر</w:t>
            </w:r>
            <w:r>
              <w:rPr>
                <w:rStyle w:val="IndexLink"/>
                <w:rtl w:val="true"/>
              </w:rPr>
              <w:t>:</w:t>
              <w:tab/>
            </w:r>
            <w:r>
              <w:rPr>
                <w:rStyle w:val="IndexLink"/>
              </w:rPr>
              <w:t>91</w:t>
            </w:r>
          </w:hyperlink>
        </w:p>
        <w:p>
          <w:pPr>
            <w:pStyle w:val="Contents5"/>
            <w:tabs>
              <w:tab w:val="clear" w:pos="7892"/>
              <w:tab w:val="right" w:pos="9026" w:leader="dot"/>
            </w:tabs>
            <w:rPr/>
          </w:pPr>
          <w:hyperlink w:anchor="__RefHeading___Toc3771752_2320776876">
            <w:r>
              <w:rPr>
                <w:webHidden/>
                <w:rStyle w:val="IndexLink"/>
              </w:rPr>
              <w:t>38</w:t>
            </w:r>
            <w:r>
              <w:rPr>
                <w:rStyle w:val="IndexLink"/>
                <w:rtl w:val="true"/>
              </w:rPr>
              <w:t xml:space="preserve"> </w:t>
            </w:r>
            <w:r>
              <w:rPr>
                <w:rStyle w:val="IndexLink"/>
                <w:rtl w:val="true"/>
              </w:rPr>
              <w:t>المتن</w:t>
            </w:r>
            <w:r>
              <w:rPr>
                <w:rStyle w:val="IndexLink"/>
                <w:rtl w:val="true"/>
              </w:rPr>
              <w:t>:</w:t>
              <w:tab/>
            </w:r>
            <w:r>
              <w:rPr>
                <w:rStyle w:val="IndexLink"/>
              </w:rPr>
              <w:t>91</w:t>
            </w:r>
          </w:hyperlink>
        </w:p>
        <w:p>
          <w:pPr>
            <w:pStyle w:val="Contents6"/>
            <w:tabs>
              <w:tab w:val="clear" w:pos="7609"/>
              <w:tab w:val="right" w:pos="9026" w:leader="dot"/>
            </w:tabs>
            <w:rPr/>
          </w:pPr>
          <w:hyperlink w:anchor="__RefHeading___Toc3771754_2320776876">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3771756_2320776876">
            <w:r>
              <w:rPr>
                <w:webHidden/>
                <w:rStyle w:val="IndexLink"/>
                <w:rtl w:val="true"/>
              </w:rPr>
              <w:t>المصادر</w:t>
            </w:r>
            <w:r>
              <w:rPr>
                <w:rStyle w:val="IndexLink"/>
                <w:rtl w:val="true"/>
              </w:rPr>
              <w:t>:</w:t>
              <w:tab/>
            </w:r>
            <w:r>
              <w:rPr>
                <w:rStyle w:val="IndexLink"/>
              </w:rPr>
              <w:t>91</w:t>
            </w:r>
          </w:hyperlink>
        </w:p>
        <w:p>
          <w:pPr>
            <w:pStyle w:val="Contents5"/>
            <w:tabs>
              <w:tab w:val="clear" w:pos="7892"/>
              <w:tab w:val="right" w:pos="9026" w:leader="dot"/>
            </w:tabs>
            <w:rPr/>
          </w:pPr>
          <w:hyperlink w:anchor="__RefHeading___Toc3771758_2320776876">
            <w:r>
              <w:rPr>
                <w:webHidden/>
                <w:rStyle w:val="IndexLink"/>
              </w:rPr>
              <w:t>39</w:t>
            </w:r>
            <w:r>
              <w:rPr>
                <w:rStyle w:val="IndexLink"/>
                <w:rtl w:val="true"/>
              </w:rPr>
              <w:t xml:space="preserve"> </w:t>
            </w:r>
            <w:r>
              <w:rPr>
                <w:rStyle w:val="IndexLink"/>
                <w:rtl w:val="true"/>
              </w:rPr>
              <w:t>المتن</w:t>
            </w:r>
            <w:r>
              <w:rPr>
                <w:rStyle w:val="IndexLink"/>
                <w:rtl w:val="true"/>
              </w:rPr>
              <w:t>:</w:t>
              <w:tab/>
            </w:r>
            <w:r>
              <w:rPr>
                <w:rStyle w:val="IndexLink"/>
              </w:rPr>
              <w:t>91</w:t>
            </w:r>
          </w:hyperlink>
        </w:p>
        <w:p>
          <w:pPr>
            <w:pStyle w:val="Contents6"/>
            <w:tabs>
              <w:tab w:val="clear" w:pos="7609"/>
              <w:tab w:val="right" w:pos="9026" w:leader="dot"/>
            </w:tabs>
            <w:rPr/>
          </w:pPr>
          <w:hyperlink w:anchor="__RefHeading___Toc3771760_2320776876">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3771762_2320776876">
            <w:r>
              <w:rPr>
                <w:webHidden/>
                <w:rStyle w:val="IndexLink"/>
                <w:rtl w:val="true"/>
              </w:rPr>
              <w:t>المصادر</w:t>
            </w:r>
            <w:r>
              <w:rPr>
                <w:rStyle w:val="IndexLink"/>
                <w:rtl w:val="true"/>
              </w:rPr>
              <w:t>:</w:t>
              <w:tab/>
            </w:r>
            <w:r>
              <w:rPr>
                <w:rStyle w:val="IndexLink"/>
              </w:rPr>
              <w:t>92</w:t>
            </w:r>
          </w:hyperlink>
        </w:p>
        <w:p>
          <w:pPr>
            <w:pStyle w:val="Contents5"/>
            <w:tabs>
              <w:tab w:val="clear" w:pos="7892"/>
              <w:tab w:val="right" w:pos="9026" w:leader="dot"/>
            </w:tabs>
            <w:rPr/>
          </w:pPr>
          <w:hyperlink w:anchor="__RefHeading___Toc3771764_2320776876">
            <w:r>
              <w:rPr>
                <w:webHidden/>
                <w:rStyle w:val="IndexLink"/>
              </w:rPr>
              <w:t>40</w:t>
            </w:r>
            <w:r>
              <w:rPr>
                <w:rStyle w:val="IndexLink"/>
                <w:rtl w:val="true"/>
              </w:rPr>
              <w:t xml:space="preserve"> </w:t>
            </w:r>
            <w:r>
              <w:rPr>
                <w:rStyle w:val="IndexLink"/>
                <w:rtl w:val="true"/>
              </w:rPr>
              <w:t>المتن</w:t>
            </w:r>
            <w:r>
              <w:rPr>
                <w:rStyle w:val="IndexLink"/>
                <w:rtl w:val="true"/>
              </w:rPr>
              <w:t>:</w:t>
              <w:tab/>
            </w:r>
            <w:r>
              <w:rPr>
                <w:rStyle w:val="IndexLink"/>
              </w:rPr>
              <w:t>92</w:t>
            </w:r>
          </w:hyperlink>
        </w:p>
        <w:p>
          <w:pPr>
            <w:pStyle w:val="Contents6"/>
            <w:tabs>
              <w:tab w:val="clear" w:pos="7609"/>
              <w:tab w:val="right" w:pos="9026" w:leader="dot"/>
            </w:tabs>
            <w:rPr/>
          </w:pPr>
          <w:hyperlink w:anchor="__RefHeading___Toc3771766_2320776876">
            <w:r>
              <w:rPr>
                <w:webHidden/>
                <w:rStyle w:val="IndexLink"/>
                <w:rtl w:val="true"/>
              </w:rPr>
              <w:t>اشارة</w:t>
            </w:r>
            <w:r>
              <w:rPr>
                <w:rStyle w:val="IndexLink"/>
                <w:rtl w:val="true"/>
              </w:rPr>
              <w:tab/>
            </w:r>
            <w:r>
              <w:rPr>
                <w:rStyle w:val="IndexLink"/>
              </w:rPr>
              <w:t>92</w:t>
            </w:r>
          </w:hyperlink>
        </w:p>
        <w:p>
          <w:pPr>
            <w:pStyle w:val="Contents6"/>
            <w:tabs>
              <w:tab w:val="clear" w:pos="7609"/>
              <w:tab w:val="right" w:pos="9026" w:leader="dot"/>
            </w:tabs>
            <w:rPr/>
          </w:pPr>
          <w:hyperlink w:anchor="__RefHeading___Toc3771768_2320776876">
            <w:r>
              <w:rPr>
                <w:webHidden/>
                <w:rStyle w:val="IndexLink"/>
                <w:rtl w:val="true"/>
              </w:rPr>
              <w:t>المصادر</w:t>
            </w:r>
            <w:r>
              <w:rPr>
                <w:rStyle w:val="IndexLink"/>
                <w:rtl w:val="true"/>
              </w:rPr>
              <w:t>:</w:t>
              <w:tab/>
            </w:r>
            <w:r>
              <w:rPr>
                <w:rStyle w:val="IndexLink"/>
              </w:rPr>
              <w:t>93</w:t>
            </w:r>
          </w:hyperlink>
        </w:p>
        <w:p>
          <w:pPr>
            <w:pStyle w:val="Contents5"/>
            <w:tabs>
              <w:tab w:val="clear" w:pos="7892"/>
              <w:tab w:val="right" w:pos="9026" w:leader="dot"/>
            </w:tabs>
            <w:rPr/>
          </w:pPr>
          <w:hyperlink w:anchor="__RefHeading___Toc3771770_2320776876">
            <w:r>
              <w:rPr>
                <w:webHidden/>
                <w:rStyle w:val="IndexLink"/>
              </w:rPr>
              <w:t>41</w:t>
            </w:r>
            <w:r>
              <w:rPr>
                <w:rStyle w:val="IndexLink"/>
                <w:rtl w:val="true"/>
              </w:rPr>
              <w:t xml:space="preserve"> </w:t>
            </w:r>
            <w:r>
              <w:rPr>
                <w:rStyle w:val="IndexLink"/>
                <w:rtl w:val="true"/>
              </w:rPr>
              <w:t>المتن</w:t>
            </w:r>
            <w:r>
              <w:rPr>
                <w:rStyle w:val="IndexLink"/>
                <w:rtl w:val="true"/>
              </w:rPr>
              <w:t>:</w:t>
              <w:tab/>
            </w:r>
            <w:r>
              <w:rPr>
                <w:rStyle w:val="IndexLink"/>
              </w:rPr>
              <w:t>93</w:t>
            </w:r>
          </w:hyperlink>
        </w:p>
        <w:p>
          <w:pPr>
            <w:pStyle w:val="Contents6"/>
            <w:tabs>
              <w:tab w:val="clear" w:pos="7609"/>
              <w:tab w:val="right" w:pos="9026" w:leader="dot"/>
            </w:tabs>
            <w:rPr/>
          </w:pPr>
          <w:hyperlink w:anchor="__RefHeading___Toc3771772_2320776876">
            <w:r>
              <w:rPr>
                <w:webHidden/>
                <w:rStyle w:val="IndexLink"/>
                <w:rtl w:val="true"/>
              </w:rPr>
              <w:t>اشارة</w:t>
            </w:r>
            <w:r>
              <w:rPr>
                <w:rStyle w:val="IndexLink"/>
                <w:rtl w:val="true"/>
              </w:rPr>
              <w:tab/>
            </w:r>
            <w:r>
              <w:rPr>
                <w:rStyle w:val="IndexLink"/>
              </w:rPr>
              <w:t>93</w:t>
            </w:r>
          </w:hyperlink>
        </w:p>
        <w:p>
          <w:pPr>
            <w:pStyle w:val="Contents6"/>
            <w:tabs>
              <w:tab w:val="clear" w:pos="7609"/>
              <w:tab w:val="right" w:pos="9026" w:leader="dot"/>
            </w:tabs>
            <w:rPr/>
          </w:pPr>
          <w:hyperlink w:anchor="__RefHeading___Toc3771774_2320776876">
            <w:r>
              <w:rPr>
                <w:webHidden/>
                <w:rStyle w:val="IndexLink"/>
                <w:rtl w:val="true"/>
              </w:rPr>
              <w:t>المصادر</w:t>
            </w:r>
            <w:r>
              <w:rPr>
                <w:rStyle w:val="IndexLink"/>
                <w:rtl w:val="true"/>
              </w:rPr>
              <w:t>:</w:t>
              <w:tab/>
            </w:r>
            <w:r>
              <w:rPr>
                <w:rStyle w:val="IndexLink"/>
              </w:rPr>
              <w:t>93</w:t>
            </w:r>
          </w:hyperlink>
        </w:p>
        <w:p>
          <w:pPr>
            <w:pStyle w:val="Contents5"/>
            <w:tabs>
              <w:tab w:val="clear" w:pos="7892"/>
              <w:tab w:val="right" w:pos="9026" w:leader="dot"/>
            </w:tabs>
            <w:rPr/>
          </w:pPr>
          <w:hyperlink w:anchor="__RefHeading___Toc3771776_2320776876">
            <w:r>
              <w:rPr>
                <w:webHidden/>
                <w:rStyle w:val="IndexLink"/>
              </w:rPr>
              <w:t>42</w:t>
            </w:r>
            <w:r>
              <w:rPr>
                <w:rStyle w:val="IndexLink"/>
                <w:rtl w:val="true"/>
              </w:rPr>
              <w:t xml:space="preserve"> </w:t>
            </w:r>
            <w:r>
              <w:rPr>
                <w:rStyle w:val="IndexLink"/>
                <w:rtl w:val="true"/>
              </w:rPr>
              <w:t>المتن</w:t>
            </w:r>
            <w:r>
              <w:rPr>
                <w:rStyle w:val="IndexLink"/>
                <w:rtl w:val="true"/>
              </w:rPr>
              <w:t>:</w:t>
              <w:tab/>
            </w:r>
            <w:r>
              <w:rPr>
                <w:rStyle w:val="IndexLink"/>
              </w:rPr>
              <w:t>93</w:t>
            </w:r>
          </w:hyperlink>
        </w:p>
        <w:p>
          <w:pPr>
            <w:pStyle w:val="Contents6"/>
            <w:tabs>
              <w:tab w:val="clear" w:pos="7609"/>
              <w:tab w:val="right" w:pos="9026" w:leader="dot"/>
            </w:tabs>
            <w:rPr/>
          </w:pPr>
          <w:hyperlink w:anchor="__RefHeading___Toc3771778_2320776876">
            <w:r>
              <w:rPr>
                <w:webHidden/>
                <w:rStyle w:val="IndexLink"/>
                <w:rtl w:val="true"/>
              </w:rPr>
              <w:t>اشارة</w:t>
            </w:r>
            <w:r>
              <w:rPr>
                <w:rStyle w:val="IndexLink"/>
                <w:rtl w:val="true"/>
              </w:rPr>
              <w:tab/>
            </w:r>
            <w:r>
              <w:rPr>
                <w:rStyle w:val="IndexLink"/>
              </w:rPr>
              <w:t>93</w:t>
            </w:r>
          </w:hyperlink>
        </w:p>
        <w:p>
          <w:pPr>
            <w:pStyle w:val="Contents6"/>
            <w:tabs>
              <w:tab w:val="clear" w:pos="7609"/>
              <w:tab w:val="right" w:pos="9026" w:leader="dot"/>
            </w:tabs>
            <w:rPr/>
          </w:pPr>
          <w:hyperlink w:anchor="__RefHeading___Toc3771780_2320776876">
            <w:r>
              <w:rPr>
                <w:webHidden/>
                <w:rStyle w:val="IndexLink"/>
                <w:rtl w:val="true"/>
              </w:rPr>
              <w:t>المصادر</w:t>
            </w:r>
            <w:r>
              <w:rPr>
                <w:rStyle w:val="IndexLink"/>
                <w:rtl w:val="true"/>
              </w:rPr>
              <w:t>:</w:t>
              <w:tab/>
            </w:r>
            <w:r>
              <w:rPr>
                <w:rStyle w:val="IndexLink"/>
              </w:rPr>
              <w:t>93</w:t>
            </w:r>
          </w:hyperlink>
        </w:p>
        <w:p>
          <w:pPr>
            <w:pStyle w:val="Contents5"/>
            <w:tabs>
              <w:tab w:val="clear" w:pos="7892"/>
              <w:tab w:val="right" w:pos="9026" w:leader="dot"/>
            </w:tabs>
            <w:rPr/>
          </w:pPr>
          <w:hyperlink w:anchor="__RefHeading___Toc3771782_2320776876">
            <w:r>
              <w:rPr>
                <w:webHidden/>
                <w:rStyle w:val="IndexLink"/>
              </w:rPr>
              <w:t>43</w:t>
            </w:r>
            <w:r>
              <w:rPr>
                <w:rStyle w:val="IndexLink"/>
                <w:rtl w:val="true"/>
              </w:rPr>
              <w:t xml:space="preserve"> </w:t>
            </w:r>
            <w:r>
              <w:rPr>
                <w:rStyle w:val="IndexLink"/>
                <w:rtl w:val="true"/>
              </w:rPr>
              <w:t>المتن</w:t>
            </w:r>
            <w:r>
              <w:rPr>
                <w:rStyle w:val="IndexLink"/>
                <w:rtl w:val="true"/>
              </w:rPr>
              <w:t>:</w:t>
              <w:tab/>
            </w:r>
            <w:r>
              <w:rPr>
                <w:rStyle w:val="IndexLink"/>
              </w:rPr>
              <w:t>93</w:t>
            </w:r>
          </w:hyperlink>
        </w:p>
        <w:p>
          <w:pPr>
            <w:pStyle w:val="Contents6"/>
            <w:tabs>
              <w:tab w:val="clear" w:pos="7609"/>
              <w:tab w:val="right" w:pos="9026" w:leader="dot"/>
            </w:tabs>
            <w:rPr/>
          </w:pPr>
          <w:hyperlink w:anchor="__RefHeading___Toc3771784_2320776876">
            <w:r>
              <w:rPr>
                <w:webHidden/>
                <w:rStyle w:val="IndexLink"/>
                <w:rtl w:val="true"/>
              </w:rPr>
              <w:t>اشارة</w:t>
            </w:r>
            <w:r>
              <w:rPr>
                <w:rStyle w:val="IndexLink"/>
                <w:rtl w:val="true"/>
              </w:rPr>
              <w:tab/>
            </w:r>
            <w:r>
              <w:rPr>
                <w:rStyle w:val="IndexLink"/>
              </w:rPr>
              <w:t>93</w:t>
            </w:r>
          </w:hyperlink>
        </w:p>
        <w:p>
          <w:pPr>
            <w:pStyle w:val="Contents6"/>
            <w:tabs>
              <w:tab w:val="clear" w:pos="7609"/>
              <w:tab w:val="right" w:pos="9026" w:leader="dot"/>
            </w:tabs>
            <w:rPr/>
          </w:pPr>
          <w:hyperlink w:anchor="__RefHeading___Toc3771786_2320776876">
            <w:r>
              <w:rPr>
                <w:webHidden/>
                <w:rStyle w:val="IndexLink"/>
                <w:rtl w:val="true"/>
              </w:rPr>
              <w:t>المصادر</w:t>
            </w:r>
            <w:r>
              <w:rPr>
                <w:rStyle w:val="IndexLink"/>
                <w:rtl w:val="true"/>
              </w:rPr>
              <w:t>:</w:t>
              <w:tab/>
            </w:r>
            <w:r>
              <w:rPr>
                <w:rStyle w:val="IndexLink"/>
              </w:rPr>
              <w:t>94</w:t>
            </w:r>
          </w:hyperlink>
        </w:p>
        <w:p>
          <w:pPr>
            <w:pStyle w:val="Contents5"/>
            <w:tabs>
              <w:tab w:val="clear" w:pos="7892"/>
              <w:tab w:val="right" w:pos="9026" w:leader="dot"/>
            </w:tabs>
            <w:rPr/>
          </w:pPr>
          <w:hyperlink w:anchor="__RefHeading___Toc3771788_2320776876">
            <w:r>
              <w:rPr>
                <w:webHidden/>
                <w:rStyle w:val="IndexLink"/>
              </w:rPr>
              <w:t>44</w:t>
            </w:r>
            <w:r>
              <w:rPr>
                <w:rStyle w:val="IndexLink"/>
                <w:rtl w:val="true"/>
              </w:rPr>
              <w:t xml:space="preserve"> </w:t>
            </w:r>
            <w:r>
              <w:rPr>
                <w:rStyle w:val="IndexLink"/>
                <w:rtl w:val="true"/>
              </w:rPr>
              <w:t>المتن</w:t>
            </w:r>
            <w:r>
              <w:rPr>
                <w:rStyle w:val="IndexLink"/>
                <w:rtl w:val="true"/>
              </w:rPr>
              <w:t>:</w:t>
              <w:tab/>
            </w:r>
            <w:r>
              <w:rPr>
                <w:rStyle w:val="IndexLink"/>
              </w:rPr>
              <w:t>94</w:t>
            </w:r>
          </w:hyperlink>
        </w:p>
        <w:p>
          <w:pPr>
            <w:pStyle w:val="Contents6"/>
            <w:tabs>
              <w:tab w:val="clear" w:pos="7609"/>
              <w:tab w:val="right" w:pos="9026" w:leader="dot"/>
            </w:tabs>
            <w:rPr/>
          </w:pPr>
          <w:hyperlink w:anchor="__RefHeading___Toc3771790_2320776876">
            <w:r>
              <w:rPr>
                <w:webHidden/>
                <w:rStyle w:val="IndexLink"/>
                <w:rtl w:val="true"/>
              </w:rPr>
              <w:t>اشارة</w:t>
            </w:r>
            <w:r>
              <w:rPr>
                <w:rStyle w:val="IndexLink"/>
                <w:rtl w:val="true"/>
              </w:rPr>
              <w:tab/>
            </w:r>
            <w:r>
              <w:rPr>
                <w:rStyle w:val="IndexLink"/>
              </w:rPr>
              <w:t>94</w:t>
            </w:r>
          </w:hyperlink>
        </w:p>
        <w:p>
          <w:pPr>
            <w:pStyle w:val="Contents6"/>
            <w:tabs>
              <w:tab w:val="clear" w:pos="7609"/>
              <w:tab w:val="right" w:pos="9026" w:leader="dot"/>
            </w:tabs>
            <w:rPr/>
          </w:pPr>
          <w:hyperlink w:anchor="__RefHeading___Toc3771792_2320776876">
            <w:r>
              <w:rPr>
                <w:webHidden/>
                <w:rStyle w:val="IndexLink"/>
                <w:rtl w:val="true"/>
              </w:rPr>
              <w:t>المصادر</w:t>
            </w:r>
            <w:r>
              <w:rPr>
                <w:rStyle w:val="IndexLink"/>
                <w:rtl w:val="true"/>
              </w:rPr>
              <w:t>:</w:t>
              <w:tab/>
            </w:r>
            <w:r>
              <w:rPr>
                <w:rStyle w:val="IndexLink"/>
              </w:rPr>
              <w:t>94</w:t>
            </w:r>
          </w:hyperlink>
        </w:p>
        <w:p>
          <w:pPr>
            <w:pStyle w:val="Contents5"/>
            <w:tabs>
              <w:tab w:val="clear" w:pos="7892"/>
              <w:tab w:val="right" w:pos="9026" w:leader="dot"/>
            </w:tabs>
            <w:rPr/>
          </w:pPr>
          <w:hyperlink w:anchor="__RefHeading___Toc3771794_2320776876">
            <w:r>
              <w:rPr>
                <w:webHidden/>
                <w:rStyle w:val="IndexLink"/>
              </w:rPr>
              <w:t>45</w:t>
            </w:r>
            <w:r>
              <w:rPr>
                <w:rStyle w:val="IndexLink"/>
                <w:rtl w:val="true"/>
              </w:rPr>
              <w:t xml:space="preserve"> </w:t>
            </w:r>
            <w:r>
              <w:rPr>
                <w:rStyle w:val="IndexLink"/>
                <w:rtl w:val="true"/>
              </w:rPr>
              <w:t>المتن</w:t>
            </w:r>
            <w:r>
              <w:rPr>
                <w:rStyle w:val="IndexLink"/>
                <w:rtl w:val="true"/>
              </w:rPr>
              <w:t>:</w:t>
              <w:tab/>
            </w:r>
            <w:r>
              <w:rPr>
                <w:rStyle w:val="IndexLink"/>
              </w:rPr>
              <w:t>94</w:t>
            </w:r>
          </w:hyperlink>
        </w:p>
        <w:p>
          <w:pPr>
            <w:pStyle w:val="Contents6"/>
            <w:tabs>
              <w:tab w:val="clear" w:pos="7609"/>
              <w:tab w:val="right" w:pos="9026" w:leader="dot"/>
            </w:tabs>
            <w:rPr/>
          </w:pPr>
          <w:hyperlink w:anchor="__RefHeading___Toc3771796_2320776876">
            <w:r>
              <w:rPr>
                <w:webHidden/>
                <w:rStyle w:val="IndexLink"/>
                <w:rtl w:val="true"/>
              </w:rPr>
              <w:t>اشارة</w:t>
            </w:r>
            <w:r>
              <w:rPr>
                <w:rStyle w:val="IndexLink"/>
                <w:rtl w:val="true"/>
              </w:rPr>
              <w:tab/>
            </w:r>
            <w:r>
              <w:rPr>
                <w:rStyle w:val="IndexLink"/>
              </w:rPr>
              <w:t>94</w:t>
            </w:r>
          </w:hyperlink>
        </w:p>
        <w:p>
          <w:pPr>
            <w:pStyle w:val="Contents6"/>
            <w:tabs>
              <w:tab w:val="clear" w:pos="7609"/>
              <w:tab w:val="right" w:pos="9026" w:leader="dot"/>
            </w:tabs>
            <w:rPr/>
          </w:pPr>
          <w:hyperlink w:anchor="__RefHeading___Toc3771798_2320776876">
            <w:r>
              <w:rPr>
                <w:webHidden/>
                <w:rStyle w:val="IndexLink"/>
                <w:rtl w:val="true"/>
              </w:rPr>
              <w:t>المصادر</w:t>
            </w:r>
            <w:r>
              <w:rPr>
                <w:rStyle w:val="IndexLink"/>
                <w:rtl w:val="true"/>
              </w:rPr>
              <w:t>:</w:t>
              <w:tab/>
            </w:r>
            <w:r>
              <w:rPr>
                <w:rStyle w:val="IndexLink"/>
              </w:rPr>
              <w:t>94</w:t>
            </w:r>
          </w:hyperlink>
        </w:p>
        <w:p>
          <w:pPr>
            <w:pStyle w:val="Contents5"/>
            <w:tabs>
              <w:tab w:val="clear" w:pos="7892"/>
              <w:tab w:val="right" w:pos="9026" w:leader="dot"/>
            </w:tabs>
            <w:rPr/>
          </w:pPr>
          <w:hyperlink w:anchor="__RefHeading___Toc3771800_2320776876">
            <w:r>
              <w:rPr>
                <w:webHidden/>
                <w:rStyle w:val="IndexLink"/>
              </w:rPr>
              <w:t>46</w:t>
            </w:r>
            <w:r>
              <w:rPr>
                <w:rStyle w:val="IndexLink"/>
                <w:rtl w:val="true"/>
              </w:rPr>
              <w:t xml:space="preserve"> </w:t>
            </w:r>
            <w:r>
              <w:rPr>
                <w:rStyle w:val="IndexLink"/>
                <w:rtl w:val="true"/>
              </w:rPr>
              <w:t>المتن</w:t>
            </w:r>
            <w:r>
              <w:rPr>
                <w:rStyle w:val="IndexLink"/>
                <w:rtl w:val="true"/>
              </w:rPr>
              <w:t>:</w:t>
              <w:tab/>
            </w:r>
            <w:r>
              <w:rPr>
                <w:rStyle w:val="IndexLink"/>
              </w:rPr>
              <w:t>94</w:t>
            </w:r>
          </w:hyperlink>
        </w:p>
        <w:p>
          <w:pPr>
            <w:pStyle w:val="Contents6"/>
            <w:tabs>
              <w:tab w:val="clear" w:pos="7609"/>
              <w:tab w:val="right" w:pos="9026" w:leader="dot"/>
            </w:tabs>
            <w:rPr/>
          </w:pPr>
          <w:hyperlink w:anchor="__RefHeading___Toc3771802_2320776876">
            <w:r>
              <w:rPr>
                <w:webHidden/>
                <w:rStyle w:val="IndexLink"/>
                <w:rtl w:val="true"/>
              </w:rPr>
              <w:t>اشارة</w:t>
            </w:r>
            <w:r>
              <w:rPr>
                <w:rStyle w:val="IndexLink"/>
                <w:rtl w:val="true"/>
              </w:rPr>
              <w:tab/>
            </w:r>
            <w:r>
              <w:rPr>
                <w:rStyle w:val="IndexLink"/>
              </w:rPr>
              <w:t>94</w:t>
            </w:r>
          </w:hyperlink>
        </w:p>
        <w:p>
          <w:pPr>
            <w:pStyle w:val="Contents6"/>
            <w:tabs>
              <w:tab w:val="clear" w:pos="7609"/>
              <w:tab w:val="right" w:pos="9026" w:leader="dot"/>
            </w:tabs>
            <w:rPr/>
          </w:pPr>
          <w:hyperlink w:anchor="__RefHeading___Toc3771804_2320776876">
            <w:r>
              <w:rPr>
                <w:webHidden/>
                <w:rStyle w:val="IndexLink"/>
                <w:rtl w:val="true"/>
              </w:rPr>
              <w:t>المصادر</w:t>
            </w:r>
            <w:r>
              <w:rPr>
                <w:rStyle w:val="IndexLink"/>
                <w:rtl w:val="true"/>
              </w:rPr>
              <w:t>:</w:t>
              <w:tab/>
            </w:r>
            <w:r>
              <w:rPr>
                <w:rStyle w:val="IndexLink"/>
              </w:rPr>
              <w:t>95</w:t>
            </w:r>
          </w:hyperlink>
        </w:p>
        <w:p>
          <w:pPr>
            <w:pStyle w:val="Contents6"/>
            <w:tabs>
              <w:tab w:val="clear" w:pos="7609"/>
              <w:tab w:val="right" w:pos="9026" w:leader="dot"/>
            </w:tabs>
            <w:rPr/>
          </w:pPr>
          <w:hyperlink w:anchor="__RefHeading___Toc3771806_2320776876">
            <w:r>
              <w:rPr>
                <w:webHidden/>
                <w:rStyle w:val="IndexLink"/>
                <w:rtl w:val="true"/>
              </w:rPr>
              <w:t>الأسانيد</w:t>
            </w:r>
            <w:r>
              <w:rPr>
                <w:rStyle w:val="IndexLink"/>
                <w:rtl w:val="true"/>
              </w:rPr>
              <w:t>:</w:t>
              <w:tab/>
            </w:r>
            <w:r>
              <w:rPr>
                <w:rStyle w:val="IndexLink"/>
              </w:rPr>
              <w:t>95</w:t>
            </w:r>
          </w:hyperlink>
        </w:p>
        <w:p>
          <w:pPr>
            <w:pStyle w:val="Contents5"/>
            <w:tabs>
              <w:tab w:val="clear" w:pos="7892"/>
              <w:tab w:val="right" w:pos="9026" w:leader="dot"/>
            </w:tabs>
            <w:rPr/>
          </w:pPr>
          <w:hyperlink w:anchor="__RefHeading___Toc3771808_2320776876">
            <w:r>
              <w:rPr>
                <w:webHidden/>
                <w:rStyle w:val="IndexLink"/>
              </w:rPr>
              <w:t>47</w:t>
            </w:r>
            <w:r>
              <w:rPr>
                <w:rStyle w:val="IndexLink"/>
                <w:rtl w:val="true"/>
              </w:rPr>
              <w:t xml:space="preserve"> </w:t>
            </w:r>
            <w:r>
              <w:rPr>
                <w:rStyle w:val="IndexLink"/>
                <w:rtl w:val="true"/>
              </w:rPr>
              <w:t>المتن</w:t>
            </w:r>
            <w:r>
              <w:rPr>
                <w:rStyle w:val="IndexLink"/>
                <w:rtl w:val="true"/>
              </w:rPr>
              <w:t>:</w:t>
              <w:tab/>
            </w:r>
            <w:r>
              <w:rPr>
                <w:rStyle w:val="IndexLink"/>
              </w:rPr>
              <w:t>95</w:t>
            </w:r>
          </w:hyperlink>
        </w:p>
        <w:p>
          <w:pPr>
            <w:pStyle w:val="Contents6"/>
            <w:tabs>
              <w:tab w:val="clear" w:pos="7609"/>
              <w:tab w:val="right" w:pos="9026" w:leader="dot"/>
            </w:tabs>
            <w:rPr/>
          </w:pPr>
          <w:hyperlink w:anchor="__RefHeading___Toc3771810_2320776876">
            <w:r>
              <w:rPr>
                <w:webHidden/>
                <w:rStyle w:val="IndexLink"/>
                <w:rtl w:val="true"/>
              </w:rPr>
              <w:t>اشارة</w:t>
            </w:r>
            <w:r>
              <w:rPr>
                <w:rStyle w:val="IndexLink"/>
                <w:rtl w:val="true"/>
              </w:rPr>
              <w:tab/>
            </w:r>
            <w:r>
              <w:rPr>
                <w:rStyle w:val="IndexLink"/>
              </w:rPr>
              <w:t>95</w:t>
            </w:r>
          </w:hyperlink>
        </w:p>
        <w:p>
          <w:pPr>
            <w:pStyle w:val="Contents6"/>
            <w:tabs>
              <w:tab w:val="clear" w:pos="7609"/>
              <w:tab w:val="right" w:pos="9026" w:leader="dot"/>
            </w:tabs>
            <w:rPr/>
          </w:pPr>
          <w:hyperlink w:anchor="__RefHeading___Toc3771812_2320776876">
            <w:r>
              <w:rPr>
                <w:webHidden/>
                <w:rStyle w:val="IndexLink"/>
                <w:rtl w:val="true"/>
              </w:rPr>
              <w:t>المصادر</w:t>
            </w:r>
            <w:r>
              <w:rPr>
                <w:rStyle w:val="IndexLink"/>
                <w:rtl w:val="true"/>
              </w:rPr>
              <w:t>:</w:t>
              <w:tab/>
            </w:r>
            <w:r>
              <w:rPr>
                <w:rStyle w:val="IndexLink"/>
              </w:rPr>
              <w:t>95</w:t>
            </w:r>
          </w:hyperlink>
        </w:p>
        <w:p>
          <w:pPr>
            <w:pStyle w:val="Contents5"/>
            <w:tabs>
              <w:tab w:val="clear" w:pos="7892"/>
              <w:tab w:val="right" w:pos="9026" w:leader="dot"/>
            </w:tabs>
            <w:rPr/>
          </w:pPr>
          <w:hyperlink w:anchor="__RefHeading___Toc3771814_2320776876">
            <w:r>
              <w:rPr>
                <w:webHidden/>
                <w:rStyle w:val="IndexLink"/>
              </w:rPr>
              <w:t>48</w:t>
            </w:r>
            <w:r>
              <w:rPr>
                <w:rStyle w:val="IndexLink"/>
                <w:rtl w:val="true"/>
              </w:rPr>
              <w:t xml:space="preserve"> </w:t>
            </w:r>
            <w:r>
              <w:rPr>
                <w:rStyle w:val="IndexLink"/>
                <w:rtl w:val="true"/>
              </w:rPr>
              <w:t>المتن</w:t>
            </w:r>
            <w:r>
              <w:rPr>
                <w:rStyle w:val="IndexLink"/>
                <w:rtl w:val="true"/>
              </w:rPr>
              <w:t>:</w:t>
              <w:tab/>
            </w:r>
            <w:r>
              <w:rPr>
                <w:rStyle w:val="IndexLink"/>
              </w:rPr>
              <w:t>95</w:t>
            </w:r>
          </w:hyperlink>
        </w:p>
        <w:p>
          <w:pPr>
            <w:pStyle w:val="Contents6"/>
            <w:tabs>
              <w:tab w:val="clear" w:pos="7609"/>
              <w:tab w:val="right" w:pos="9026" w:leader="dot"/>
            </w:tabs>
            <w:rPr/>
          </w:pPr>
          <w:hyperlink w:anchor="__RefHeading___Toc3771816_2320776876">
            <w:r>
              <w:rPr>
                <w:webHidden/>
                <w:rStyle w:val="IndexLink"/>
                <w:rtl w:val="true"/>
              </w:rPr>
              <w:t>اشارة</w:t>
            </w:r>
            <w:r>
              <w:rPr>
                <w:rStyle w:val="IndexLink"/>
                <w:rtl w:val="true"/>
              </w:rPr>
              <w:tab/>
            </w:r>
            <w:r>
              <w:rPr>
                <w:rStyle w:val="IndexLink"/>
              </w:rPr>
              <w:t>95</w:t>
            </w:r>
          </w:hyperlink>
        </w:p>
        <w:p>
          <w:pPr>
            <w:pStyle w:val="Contents6"/>
            <w:tabs>
              <w:tab w:val="clear" w:pos="7609"/>
              <w:tab w:val="right" w:pos="9026" w:leader="dot"/>
            </w:tabs>
            <w:rPr/>
          </w:pPr>
          <w:hyperlink w:anchor="__RefHeading___Toc3771818_2320776876">
            <w:r>
              <w:rPr>
                <w:webHidden/>
                <w:rStyle w:val="IndexLink"/>
                <w:rtl w:val="true"/>
              </w:rPr>
              <w:t>المصادر</w:t>
            </w:r>
            <w:r>
              <w:rPr>
                <w:rStyle w:val="IndexLink"/>
                <w:rtl w:val="true"/>
              </w:rPr>
              <w:t>:</w:t>
              <w:tab/>
            </w:r>
            <w:r>
              <w:rPr>
                <w:rStyle w:val="IndexLink"/>
              </w:rPr>
              <w:t>95</w:t>
            </w:r>
          </w:hyperlink>
        </w:p>
        <w:p>
          <w:pPr>
            <w:pStyle w:val="Contents5"/>
            <w:tabs>
              <w:tab w:val="clear" w:pos="7892"/>
              <w:tab w:val="right" w:pos="9026" w:leader="dot"/>
            </w:tabs>
            <w:rPr/>
          </w:pPr>
          <w:hyperlink w:anchor="__RefHeading___Toc3771820_2320776876">
            <w:r>
              <w:rPr>
                <w:webHidden/>
                <w:rStyle w:val="IndexLink"/>
              </w:rPr>
              <w:t>49</w:t>
            </w:r>
            <w:r>
              <w:rPr>
                <w:rStyle w:val="IndexLink"/>
                <w:rtl w:val="true"/>
              </w:rPr>
              <w:t xml:space="preserve"> </w:t>
            </w:r>
            <w:r>
              <w:rPr>
                <w:rStyle w:val="IndexLink"/>
                <w:rtl w:val="true"/>
              </w:rPr>
              <w:t>المتن</w:t>
            </w:r>
            <w:r>
              <w:rPr>
                <w:rStyle w:val="IndexLink"/>
                <w:rtl w:val="true"/>
              </w:rPr>
              <w:t>:</w:t>
              <w:tab/>
            </w:r>
            <w:r>
              <w:rPr>
                <w:rStyle w:val="IndexLink"/>
              </w:rPr>
              <w:t>95</w:t>
            </w:r>
          </w:hyperlink>
        </w:p>
        <w:p>
          <w:pPr>
            <w:pStyle w:val="Contents6"/>
            <w:tabs>
              <w:tab w:val="clear" w:pos="7609"/>
              <w:tab w:val="right" w:pos="9026" w:leader="dot"/>
            </w:tabs>
            <w:rPr/>
          </w:pPr>
          <w:hyperlink w:anchor="__RefHeading___Toc3771822_2320776876">
            <w:r>
              <w:rPr>
                <w:webHidden/>
                <w:rStyle w:val="IndexLink"/>
                <w:rtl w:val="true"/>
              </w:rPr>
              <w:t>اشارة</w:t>
            </w:r>
            <w:r>
              <w:rPr>
                <w:rStyle w:val="IndexLink"/>
                <w:rtl w:val="true"/>
              </w:rPr>
              <w:tab/>
            </w:r>
            <w:r>
              <w:rPr>
                <w:rStyle w:val="IndexLink"/>
              </w:rPr>
              <w:t>95</w:t>
            </w:r>
          </w:hyperlink>
        </w:p>
        <w:p>
          <w:pPr>
            <w:pStyle w:val="Contents6"/>
            <w:tabs>
              <w:tab w:val="clear" w:pos="7609"/>
              <w:tab w:val="right" w:pos="9026" w:leader="dot"/>
            </w:tabs>
            <w:rPr/>
          </w:pPr>
          <w:hyperlink w:anchor="__RefHeading___Toc3771824_2320776876">
            <w:r>
              <w:rPr>
                <w:webHidden/>
                <w:rStyle w:val="IndexLink"/>
                <w:rtl w:val="true"/>
              </w:rPr>
              <w:t>المصادر</w:t>
            </w:r>
            <w:r>
              <w:rPr>
                <w:rStyle w:val="IndexLink"/>
                <w:rtl w:val="true"/>
              </w:rPr>
              <w:t>:</w:t>
              <w:tab/>
            </w:r>
            <w:r>
              <w:rPr>
                <w:rStyle w:val="IndexLink"/>
              </w:rPr>
              <w:t>96</w:t>
            </w:r>
          </w:hyperlink>
        </w:p>
        <w:p>
          <w:pPr>
            <w:pStyle w:val="Contents5"/>
            <w:tabs>
              <w:tab w:val="clear" w:pos="7892"/>
              <w:tab w:val="right" w:pos="9026" w:leader="dot"/>
            </w:tabs>
            <w:rPr/>
          </w:pPr>
          <w:hyperlink w:anchor="__RefHeading___Toc3771826_2320776876">
            <w:r>
              <w:rPr>
                <w:webHidden/>
                <w:rStyle w:val="IndexLink"/>
              </w:rPr>
              <w:t>50</w:t>
            </w:r>
            <w:r>
              <w:rPr>
                <w:rStyle w:val="IndexLink"/>
                <w:rtl w:val="true"/>
              </w:rPr>
              <w:t xml:space="preserve"> </w:t>
            </w:r>
            <w:r>
              <w:rPr>
                <w:rStyle w:val="IndexLink"/>
                <w:rtl w:val="true"/>
              </w:rPr>
              <w:t>المتن</w:t>
            </w:r>
            <w:r>
              <w:rPr>
                <w:rStyle w:val="IndexLink"/>
                <w:rtl w:val="true"/>
              </w:rPr>
              <w:t>:</w:t>
              <w:tab/>
            </w:r>
            <w:r>
              <w:rPr>
                <w:rStyle w:val="IndexLink"/>
              </w:rPr>
              <w:t>96</w:t>
            </w:r>
          </w:hyperlink>
        </w:p>
        <w:p>
          <w:pPr>
            <w:pStyle w:val="Contents6"/>
            <w:tabs>
              <w:tab w:val="clear" w:pos="7609"/>
              <w:tab w:val="right" w:pos="9026" w:leader="dot"/>
            </w:tabs>
            <w:rPr/>
          </w:pPr>
          <w:hyperlink w:anchor="__RefHeading___Toc3771828_2320776876">
            <w:r>
              <w:rPr>
                <w:webHidden/>
                <w:rStyle w:val="IndexLink"/>
                <w:rtl w:val="true"/>
              </w:rPr>
              <w:t>اشارة</w:t>
            </w:r>
            <w:r>
              <w:rPr>
                <w:rStyle w:val="IndexLink"/>
                <w:rtl w:val="true"/>
              </w:rPr>
              <w:tab/>
            </w:r>
            <w:r>
              <w:rPr>
                <w:rStyle w:val="IndexLink"/>
              </w:rPr>
              <w:t>96</w:t>
            </w:r>
          </w:hyperlink>
        </w:p>
        <w:p>
          <w:pPr>
            <w:pStyle w:val="Contents6"/>
            <w:tabs>
              <w:tab w:val="clear" w:pos="7609"/>
              <w:tab w:val="right" w:pos="9026" w:leader="dot"/>
            </w:tabs>
            <w:rPr/>
          </w:pPr>
          <w:hyperlink w:anchor="__RefHeading___Toc3771830_2320776876">
            <w:r>
              <w:rPr>
                <w:webHidden/>
                <w:rStyle w:val="IndexLink"/>
                <w:rtl w:val="true"/>
              </w:rPr>
              <w:t>المصادر</w:t>
            </w:r>
            <w:r>
              <w:rPr>
                <w:rStyle w:val="IndexLink"/>
                <w:rtl w:val="true"/>
              </w:rPr>
              <w:t>:</w:t>
              <w:tab/>
            </w:r>
            <w:r>
              <w:rPr>
                <w:rStyle w:val="IndexLink"/>
              </w:rPr>
              <w:t>96</w:t>
            </w:r>
          </w:hyperlink>
        </w:p>
        <w:p>
          <w:pPr>
            <w:pStyle w:val="Contents5"/>
            <w:tabs>
              <w:tab w:val="clear" w:pos="7892"/>
              <w:tab w:val="right" w:pos="9026" w:leader="dot"/>
            </w:tabs>
            <w:rPr/>
          </w:pPr>
          <w:hyperlink w:anchor="__RefHeading___Toc3771832_2320776876">
            <w:r>
              <w:rPr>
                <w:webHidden/>
                <w:rStyle w:val="IndexLink"/>
              </w:rPr>
              <w:t>51</w:t>
            </w:r>
            <w:r>
              <w:rPr>
                <w:rStyle w:val="IndexLink"/>
                <w:rtl w:val="true"/>
              </w:rPr>
              <w:t xml:space="preserve"> </w:t>
            </w:r>
            <w:r>
              <w:rPr>
                <w:rStyle w:val="IndexLink"/>
                <w:rtl w:val="true"/>
              </w:rPr>
              <w:t>المتن</w:t>
            </w:r>
            <w:r>
              <w:rPr>
                <w:rStyle w:val="IndexLink"/>
                <w:rtl w:val="true"/>
              </w:rPr>
              <w:t>:</w:t>
              <w:tab/>
            </w:r>
            <w:r>
              <w:rPr>
                <w:rStyle w:val="IndexLink"/>
              </w:rPr>
              <w:t>96</w:t>
            </w:r>
          </w:hyperlink>
        </w:p>
        <w:p>
          <w:pPr>
            <w:pStyle w:val="Contents6"/>
            <w:tabs>
              <w:tab w:val="clear" w:pos="7609"/>
              <w:tab w:val="right" w:pos="9026" w:leader="dot"/>
            </w:tabs>
            <w:rPr/>
          </w:pPr>
          <w:hyperlink w:anchor="__RefHeading___Toc3771834_2320776876">
            <w:r>
              <w:rPr>
                <w:webHidden/>
                <w:rStyle w:val="IndexLink"/>
                <w:rtl w:val="true"/>
              </w:rPr>
              <w:t>اشارة</w:t>
            </w:r>
            <w:r>
              <w:rPr>
                <w:rStyle w:val="IndexLink"/>
                <w:rtl w:val="true"/>
              </w:rPr>
              <w:tab/>
            </w:r>
            <w:r>
              <w:rPr>
                <w:rStyle w:val="IndexLink"/>
              </w:rPr>
              <w:t>96</w:t>
            </w:r>
          </w:hyperlink>
        </w:p>
        <w:p>
          <w:pPr>
            <w:pStyle w:val="Contents6"/>
            <w:tabs>
              <w:tab w:val="clear" w:pos="7609"/>
              <w:tab w:val="right" w:pos="9026" w:leader="dot"/>
            </w:tabs>
            <w:rPr/>
          </w:pPr>
          <w:hyperlink w:anchor="__RefHeading___Toc3771836_2320776876">
            <w:r>
              <w:rPr>
                <w:webHidden/>
                <w:rStyle w:val="IndexLink"/>
                <w:rtl w:val="true"/>
              </w:rPr>
              <w:t>المصادر</w:t>
            </w:r>
            <w:r>
              <w:rPr>
                <w:rStyle w:val="IndexLink"/>
                <w:rtl w:val="true"/>
              </w:rPr>
              <w:t>:</w:t>
              <w:tab/>
            </w:r>
            <w:r>
              <w:rPr>
                <w:rStyle w:val="IndexLink"/>
              </w:rPr>
              <w:t>97</w:t>
            </w:r>
          </w:hyperlink>
        </w:p>
        <w:p>
          <w:pPr>
            <w:pStyle w:val="Contents5"/>
            <w:tabs>
              <w:tab w:val="clear" w:pos="7892"/>
              <w:tab w:val="right" w:pos="9026" w:leader="dot"/>
            </w:tabs>
            <w:rPr/>
          </w:pPr>
          <w:hyperlink w:anchor="__RefHeading___Toc3771838_2320776876">
            <w:r>
              <w:rPr>
                <w:webHidden/>
                <w:rStyle w:val="IndexLink"/>
              </w:rPr>
              <w:t>52</w:t>
            </w:r>
            <w:r>
              <w:rPr>
                <w:rStyle w:val="IndexLink"/>
                <w:rtl w:val="true"/>
              </w:rPr>
              <w:t xml:space="preserve"> </w:t>
            </w:r>
            <w:r>
              <w:rPr>
                <w:rStyle w:val="IndexLink"/>
                <w:rtl w:val="true"/>
              </w:rPr>
              <w:t>المتن</w:t>
            </w:r>
            <w:r>
              <w:rPr>
                <w:rStyle w:val="IndexLink"/>
                <w:rtl w:val="true"/>
              </w:rPr>
              <w:t>:</w:t>
              <w:tab/>
            </w:r>
            <w:r>
              <w:rPr>
                <w:rStyle w:val="IndexLink"/>
              </w:rPr>
              <w:t>97</w:t>
            </w:r>
          </w:hyperlink>
        </w:p>
        <w:p>
          <w:pPr>
            <w:pStyle w:val="Contents6"/>
            <w:tabs>
              <w:tab w:val="clear" w:pos="7609"/>
              <w:tab w:val="right" w:pos="9026" w:leader="dot"/>
            </w:tabs>
            <w:rPr/>
          </w:pPr>
          <w:hyperlink w:anchor="__RefHeading___Toc3771840_2320776876">
            <w:r>
              <w:rPr>
                <w:webHidden/>
                <w:rStyle w:val="IndexLink"/>
                <w:rtl w:val="true"/>
              </w:rPr>
              <w:t>اشارة</w:t>
            </w:r>
            <w:r>
              <w:rPr>
                <w:rStyle w:val="IndexLink"/>
                <w:rtl w:val="true"/>
              </w:rPr>
              <w:tab/>
            </w:r>
            <w:r>
              <w:rPr>
                <w:rStyle w:val="IndexLink"/>
              </w:rPr>
              <w:t>97</w:t>
            </w:r>
          </w:hyperlink>
        </w:p>
        <w:p>
          <w:pPr>
            <w:pStyle w:val="Contents6"/>
            <w:tabs>
              <w:tab w:val="clear" w:pos="7609"/>
              <w:tab w:val="right" w:pos="9026" w:leader="dot"/>
            </w:tabs>
            <w:rPr/>
          </w:pPr>
          <w:hyperlink w:anchor="__RefHeading___Toc3771842_2320776876">
            <w:r>
              <w:rPr>
                <w:webHidden/>
                <w:rStyle w:val="IndexLink"/>
                <w:rtl w:val="true"/>
              </w:rPr>
              <w:t>المصادر</w:t>
            </w:r>
            <w:r>
              <w:rPr>
                <w:rStyle w:val="IndexLink"/>
                <w:rtl w:val="true"/>
              </w:rPr>
              <w:t>:</w:t>
              <w:tab/>
            </w:r>
            <w:r>
              <w:rPr>
                <w:rStyle w:val="IndexLink"/>
              </w:rPr>
              <w:t>97</w:t>
            </w:r>
          </w:hyperlink>
        </w:p>
        <w:p>
          <w:pPr>
            <w:pStyle w:val="Contents5"/>
            <w:tabs>
              <w:tab w:val="clear" w:pos="7892"/>
              <w:tab w:val="right" w:pos="9026" w:leader="dot"/>
            </w:tabs>
            <w:rPr/>
          </w:pPr>
          <w:hyperlink w:anchor="__RefHeading___Toc3771844_2320776876">
            <w:r>
              <w:rPr>
                <w:webHidden/>
                <w:rStyle w:val="IndexLink"/>
              </w:rPr>
              <w:t>53</w:t>
            </w:r>
            <w:r>
              <w:rPr>
                <w:rStyle w:val="IndexLink"/>
                <w:rtl w:val="true"/>
              </w:rPr>
              <w:t xml:space="preserve"> </w:t>
            </w:r>
            <w:r>
              <w:rPr>
                <w:rStyle w:val="IndexLink"/>
                <w:rtl w:val="true"/>
              </w:rPr>
              <w:t>المتن</w:t>
            </w:r>
            <w:r>
              <w:rPr>
                <w:rStyle w:val="IndexLink"/>
                <w:rtl w:val="true"/>
              </w:rPr>
              <w:t>:</w:t>
              <w:tab/>
            </w:r>
            <w:r>
              <w:rPr>
                <w:rStyle w:val="IndexLink"/>
              </w:rPr>
              <w:t>97</w:t>
            </w:r>
          </w:hyperlink>
        </w:p>
        <w:p>
          <w:pPr>
            <w:pStyle w:val="Contents6"/>
            <w:tabs>
              <w:tab w:val="clear" w:pos="7609"/>
              <w:tab w:val="right" w:pos="9026" w:leader="dot"/>
            </w:tabs>
            <w:rPr/>
          </w:pPr>
          <w:hyperlink w:anchor="__RefHeading___Toc3771846_2320776876">
            <w:r>
              <w:rPr>
                <w:webHidden/>
                <w:rStyle w:val="IndexLink"/>
                <w:rtl w:val="true"/>
              </w:rPr>
              <w:t>اشارة</w:t>
            </w:r>
            <w:r>
              <w:rPr>
                <w:rStyle w:val="IndexLink"/>
                <w:rtl w:val="true"/>
              </w:rPr>
              <w:tab/>
            </w:r>
            <w:r>
              <w:rPr>
                <w:rStyle w:val="IndexLink"/>
              </w:rPr>
              <w:t>97</w:t>
            </w:r>
          </w:hyperlink>
        </w:p>
        <w:p>
          <w:pPr>
            <w:pStyle w:val="Contents6"/>
            <w:tabs>
              <w:tab w:val="clear" w:pos="7609"/>
              <w:tab w:val="right" w:pos="9026" w:leader="dot"/>
            </w:tabs>
            <w:rPr/>
          </w:pPr>
          <w:hyperlink w:anchor="__RefHeading___Toc3771848_2320776876">
            <w:r>
              <w:rPr>
                <w:webHidden/>
                <w:rStyle w:val="IndexLink"/>
                <w:rtl w:val="true"/>
              </w:rPr>
              <w:t>المصادر</w:t>
            </w:r>
            <w:r>
              <w:rPr>
                <w:rStyle w:val="IndexLink"/>
                <w:rtl w:val="true"/>
              </w:rPr>
              <w:t>:</w:t>
              <w:tab/>
            </w:r>
            <w:r>
              <w:rPr>
                <w:rStyle w:val="IndexLink"/>
              </w:rPr>
              <w:t>97</w:t>
            </w:r>
          </w:hyperlink>
        </w:p>
        <w:p>
          <w:pPr>
            <w:pStyle w:val="Contents5"/>
            <w:tabs>
              <w:tab w:val="clear" w:pos="7892"/>
              <w:tab w:val="right" w:pos="9026" w:leader="dot"/>
            </w:tabs>
            <w:rPr/>
          </w:pPr>
          <w:hyperlink w:anchor="__RefHeading___Toc3771850_2320776876">
            <w:r>
              <w:rPr>
                <w:webHidden/>
                <w:rStyle w:val="IndexLink"/>
              </w:rPr>
              <w:t>54</w:t>
            </w:r>
            <w:r>
              <w:rPr>
                <w:rStyle w:val="IndexLink"/>
                <w:rtl w:val="true"/>
              </w:rPr>
              <w:t xml:space="preserve"> </w:t>
            </w:r>
            <w:r>
              <w:rPr>
                <w:rStyle w:val="IndexLink"/>
                <w:rtl w:val="true"/>
              </w:rPr>
              <w:t>المتن</w:t>
            </w:r>
            <w:r>
              <w:rPr>
                <w:rStyle w:val="IndexLink"/>
                <w:rtl w:val="true"/>
              </w:rPr>
              <w:t>:</w:t>
              <w:tab/>
            </w:r>
            <w:r>
              <w:rPr>
                <w:rStyle w:val="IndexLink"/>
              </w:rPr>
              <w:t>98</w:t>
            </w:r>
          </w:hyperlink>
        </w:p>
        <w:p>
          <w:pPr>
            <w:pStyle w:val="Contents6"/>
            <w:tabs>
              <w:tab w:val="clear" w:pos="7609"/>
              <w:tab w:val="right" w:pos="9026" w:leader="dot"/>
            </w:tabs>
            <w:rPr/>
          </w:pPr>
          <w:hyperlink w:anchor="__RefHeading___Toc3771852_2320776876">
            <w:r>
              <w:rPr>
                <w:webHidden/>
                <w:rStyle w:val="IndexLink"/>
                <w:rtl w:val="true"/>
              </w:rPr>
              <w:t>اشارة</w:t>
            </w:r>
            <w:r>
              <w:rPr>
                <w:rStyle w:val="IndexLink"/>
                <w:rtl w:val="true"/>
              </w:rPr>
              <w:tab/>
            </w:r>
            <w:r>
              <w:rPr>
                <w:rStyle w:val="IndexLink"/>
              </w:rPr>
              <w:t>98</w:t>
            </w:r>
          </w:hyperlink>
        </w:p>
        <w:p>
          <w:pPr>
            <w:pStyle w:val="Contents6"/>
            <w:tabs>
              <w:tab w:val="clear" w:pos="7609"/>
              <w:tab w:val="right" w:pos="9026" w:leader="dot"/>
            </w:tabs>
            <w:rPr/>
          </w:pPr>
          <w:hyperlink w:anchor="__RefHeading___Toc3771854_2320776876">
            <w:r>
              <w:rPr>
                <w:webHidden/>
                <w:rStyle w:val="IndexLink"/>
                <w:rtl w:val="true"/>
              </w:rPr>
              <w:t>المصادر</w:t>
            </w:r>
            <w:r>
              <w:rPr>
                <w:rStyle w:val="IndexLink"/>
                <w:rtl w:val="true"/>
              </w:rPr>
              <w:t>:</w:t>
              <w:tab/>
            </w:r>
            <w:r>
              <w:rPr>
                <w:rStyle w:val="IndexLink"/>
              </w:rPr>
              <w:t>98</w:t>
            </w:r>
          </w:hyperlink>
        </w:p>
        <w:p>
          <w:pPr>
            <w:pStyle w:val="Contents5"/>
            <w:tabs>
              <w:tab w:val="clear" w:pos="7892"/>
              <w:tab w:val="right" w:pos="9026" w:leader="dot"/>
            </w:tabs>
            <w:rPr/>
          </w:pPr>
          <w:hyperlink w:anchor="__RefHeading___Toc3771856_2320776876">
            <w:r>
              <w:rPr>
                <w:webHidden/>
                <w:rStyle w:val="IndexLink"/>
              </w:rPr>
              <w:t>55</w:t>
            </w:r>
            <w:r>
              <w:rPr>
                <w:rStyle w:val="IndexLink"/>
                <w:rtl w:val="true"/>
              </w:rPr>
              <w:t xml:space="preserve"> </w:t>
            </w:r>
            <w:r>
              <w:rPr>
                <w:rStyle w:val="IndexLink"/>
                <w:rtl w:val="true"/>
              </w:rPr>
              <w:t>المتن</w:t>
            </w:r>
            <w:r>
              <w:rPr>
                <w:rStyle w:val="IndexLink"/>
                <w:rtl w:val="true"/>
              </w:rPr>
              <w:t>:</w:t>
              <w:tab/>
            </w:r>
            <w:r>
              <w:rPr>
                <w:rStyle w:val="IndexLink"/>
              </w:rPr>
              <w:t>98</w:t>
            </w:r>
          </w:hyperlink>
        </w:p>
        <w:p>
          <w:pPr>
            <w:pStyle w:val="Contents6"/>
            <w:tabs>
              <w:tab w:val="clear" w:pos="7609"/>
              <w:tab w:val="right" w:pos="9026" w:leader="dot"/>
            </w:tabs>
            <w:rPr/>
          </w:pPr>
          <w:hyperlink w:anchor="__RefHeading___Toc3771858_2320776876">
            <w:r>
              <w:rPr>
                <w:webHidden/>
                <w:rStyle w:val="IndexLink"/>
                <w:rtl w:val="true"/>
              </w:rPr>
              <w:t>اشارة</w:t>
            </w:r>
            <w:r>
              <w:rPr>
                <w:rStyle w:val="IndexLink"/>
                <w:rtl w:val="true"/>
              </w:rPr>
              <w:tab/>
            </w:r>
            <w:r>
              <w:rPr>
                <w:rStyle w:val="IndexLink"/>
              </w:rPr>
              <w:t>98</w:t>
            </w:r>
          </w:hyperlink>
        </w:p>
        <w:p>
          <w:pPr>
            <w:pStyle w:val="Contents6"/>
            <w:tabs>
              <w:tab w:val="clear" w:pos="7609"/>
              <w:tab w:val="right" w:pos="9026" w:leader="dot"/>
            </w:tabs>
            <w:rPr/>
          </w:pPr>
          <w:hyperlink w:anchor="__RefHeading___Toc3771860_2320776876">
            <w:r>
              <w:rPr>
                <w:webHidden/>
                <w:rStyle w:val="IndexLink"/>
                <w:rtl w:val="true"/>
              </w:rPr>
              <w:t>المصادر</w:t>
            </w:r>
            <w:r>
              <w:rPr>
                <w:rStyle w:val="IndexLink"/>
                <w:rtl w:val="true"/>
              </w:rPr>
              <w:t>:</w:t>
              <w:tab/>
            </w:r>
            <w:r>
              <w:rPr>
                <w:rStyle w:val="IndexLink"/>
              </w:rPr>
              <w:t>98</w:t>
            </w:r>
          </w:hyperlink>
        </w:p>
        <w:p>
          <w:pPr>
            <w:pStyle w:val="Contents5"/>
            <w:tabs>
              <w:tab w:val="clear" w:pos="7892"/>
              <w:tab w:val="right" w:pos="9026" w:leader="dot"/>
            </w:tabs>
            <w:rPr/>
          </w:pPr>
          <w:hyperlink w:anchor="__RefHeading___Toc3771862_2320776876">
            <w:r>
              <w:rPr>
                <w:webHidden/>
                <w:rStyle w:val="IndexLink"/>
              </w:rPr>
              <w:t>56</w:t>
            </w:r>
            <w:r>
              <w:rPr>
                <w:rStyle w:val="IndexLink"/>
                <w:rtl w:val="true"/>
              </w:rPr>
              <w:t xml:space="preserve"> </w:t>
            </w:r>
            <w:r>
              <w:rPr>
                <w:rStyle w:val="IndexLink"/>
                <w:rtl w:val="true"/>
              </w:rPr>
              <w:t>المتن</w:t>
            </w:r>
            <w:r>
              <w:rPr>
                <w:rStyle w:val="IndexLink"/>
                <w:rtl w:val="true"/>
              </w:rPr>
              <w:t>:</w:t>
              <w:tab/>
            </w:r>
            <w:r>
              <w:rPr>
                <w:rStyle w:val="IndexLink"/>
              </w:rPr>
              <w:t>98</w:t>
            </w:r>
          </w:hyperlink>
        </w:p>
        <w:p>
          <w:pPr>
            <w:pStyle w:val="Contents6"/>
            <w:tabs>
              <w:tab w:val="clear" w:pos="7609"/>
              <w:tab w:val="right" w:pos="9026" w:leader="dot"/>
            </w:tabs>
            <w:rPr/>
          </w:pPr>
          <w:hyperlink w:anchor="__RefHeading___Toc3771864_2320776876">
            <w:r>
              <w:rPr>
                <w:webHidden/>
                <w:rStyle w:val="IndexLink"/>
                <w:rtl w:val="true"/>
              </w:rPr>
              <w:t>اشارة</w:t>
            </w:r>
            <w:r>
              <w:rPr>
                <w:rStyle w:val="IndexLink"/>
                <w:rtl w:val="true"/>
              </w:rPr>
              <w:tab/>
            </w:r>
            <w:r>
              <w:rPr>
                <w:rStyle w:val="IndexLink"/>
              </w:rPr>
              <w:t>98</w:t>
            </w:r>
          </w:hyperlink>
        </w:p>
        <w:p>
          <w:pPr>
            <w:pStyle w:val="Contents6"/>
            <w:tabs>
              <w:tab w:val="clear" w:pos="7609"/>
              <w:tab w:val="right" w:pos="9026" w:leader="dot"/>
            </w:tabs>
            <w:rPr/>
          </w:pPr>
          <w:hyperlink w:anchor="__RefHeading___Toc3771866_2320776876">
            <w:r>
              <w:rPr>
                <w:webHidden/>
                <w:rStyle w:val="IndexLink"/>
                <w:rtl w:val="true"/>
              </w:rPr>
              <w:t>المصادر</w:t>
            </w:r>
            <w:r>
              <w:rPr>
                <w:rStyle w:val="IndexLink"/>
                <w:rtl w:val="true"/>
              </w:rPr>
              <w:t>:</w:t>
              <w:tab/>
            </w:r>
            <w:r>
              <w:rPr>
                <w:rStyle w:val="IndexLink"/>
              </w:rPr>
              <w:t>99</w:t>
            </w:r>
          </w:hyperlink>
        </w:p>
        <w:p>
          <w:pPr>
            <w:pStyle w:val="Contents5"/>
            <w:tabs>
              <w:tab w:val="clear" w:pos="7892"/>
              <w:tab w:val="right" w:pos="9026" w:leader="dot"/>
            </w:tabs>
            <w:rPr/>
          </w:pPr>
          <w:hyperlink w:anchor="__RefHeading___Toc3771868_2320776876">
            <w:r>
              <w:rPr>
                <w:webHidden/>
                <w:rStyle w:val="IndexLink"/>
              </w:rPr>
              <w:t>57</w:t>
            </w:r>
            <w:r>
              <w:rPr>
                <w:rStyle w:val="IndexLink"/>
                <w:rtl w:val="true"/>
              </w:rPr>
              <w:t xml:space="preserve"> </w:t>
            </w:r>
            <w:r>
              <w:rPr>
                <w:rStyle w:val="IndexLink"/>
                <w:rtl w:val="true"/>
              </w:rPr>
              <w:t>المتن</w:t>
            </w:r>
            <w:r>
              <w:rPr>
                <w:rStyle w:val="IndexLink"/>
                <w:rtl w:val="true"/>
              </w:rPr>
              <w:t>:</w:t>
              <w:tab/>
            </w:r>
            <w:r>
              <w:rPr>
                <w:rStyle w:val="IndexLink"/>
              </w:rPr>
              <w:t>99</w:t>
            </w:r>
          </w:hyperlink>
        </w:p>
        <w:p>
          <w:pPr>
            <w:pStyle w:val="Contents6"/>
            <w:tabs>
              <w:tab w:val="clear" w:pos="7609"/>
              <w:tab w:val="right" w:pos="9026" w:leader="dot"/>
            </w:tabs>
            <w:rPr/>
          </w:pPr>
          <w:hyperlink w:anchor="__RefHeading___Toc3771870_2320776876">
            <w:r>
              <w:rPr>
                <w:webHidden/>
                <w:rStyle w:val="IndexLink"/>
                <w:rtl w:val="true"/>
              </w:rPr>
              <w:t>اشارة</w:t>
            </w:r>
            <w:r>
              <w:rPr>
                <w:rStyle w:val="IndexLink"/>
                <w:rtl w:val="true"/>
              </w:rPr>
              <w:tab/>
            </w:r>
            <w:r>
              <w:rPr>
                <w:rStyle w:val="IndexLink"/>
              </w:rPr>
              <w:t>99</w:t>
            </w:r>
          </w:hyperlink>
        </w:p>
        <w:p>
          <w:pPr>
            <w:pStyle w:val="Contents6"/>
            <w:tabs>
              <w:tab w:val="clear" w:pos="7609"/>
              <w:tab w:val="right" w:pos="9026" w:leader="dot"/>
            </w:tabs>
            <w:rPr/>
          </w:pPr>
          <w:hyperlink w:anchor="__RefHeading___Toc3771872_2320776876">
            <w:r>
              <w:rPr>
                <w:webHidden/>
                <w:rStyle w:val="IndexLink"/>
                <w:rtl w:val="true"/>
              </w:rPr>
              <w:t>المصادر</w:t>
            </w:r>
            <w:r>
              <w:rPr>
                <w:rStyle w:val="IndexLink"/>
                <w:rtl w:val="true"/>
              </w:rPr>
              <w:t>:</w:t>
              <w:tab/>
            </w:r>
            <w:r>
              <w:rPr>
                <w:rStyle w:val="IndexLink"/>
              </w:rPr>
              <w:t>99</w:t>
            </w:r>
          </w:hyperlink>
        </w:p>
        <w:p>
          <w:pPr>
            <w:pStyle w:val="Contents5"/>
            <w:tabs>
              <w:tab w:val="clear" w:pos="7892"/>
              <w:tab w:val="right" w:pos="9026" w:leader="dot"/>
            </w:tabs>
            <w:rPr/>
          </w:pPr>
          <w:hyperlink w:anchor="__RefHeading___Toc3771874_2320776876">
            <w:r>
              <w:rPr>
                <w:webHidden/>
                <w:rStyle w:val="IndexLink"/>
              </w:rPr>
              <w:t>58</w:t>
            </w:r>
            <w:r>
              <w:rPr>
                <w:rStyle w:val="IndexLink"/>
                <w:rtl w:val="true"/>
              </w:rPr>
              <w:t xml:space="preserve"> </w:t>
            </w:r>
            <w:r>
              <w:rPr>
                <w:rStyle w:val="IndexLink"/>
                <w:rtl w:val="true"/>
              </w:rPr>
              <w:t>المتن</w:t>
            </w:r>
            <w:r>
              <w:rPr>
                <w:rStyle w:val="IndexLink"/>
                <w:rtl w:val="true"/>
              </w:rPr>
              <w:t>:</w:t>
              <w:tab/>
            </w:r>
            <w:r>
              <w:rPr>
                <w:rStyle w:val="IndexLink"/>
              </w:rPr>
              <w:t>99</w:t>
            </w:r>
          </w:hyperlink>
        </w:p>
        <w:p>
          <w:pPr>
            <w:pStyle w:val="Contents6"/>
            <w:tabs>
              <w:tab w:val="clear" w:pos="7609"/>
              <w:tab w:val="right" w:pos="9026" w:leader="dot"/>
            </w:tabs>
            <w:rPr/>
          </w:pPr>
          <w:hyperlink w:anchor="__RefHeading___Toc3771876_2320776876">
            <w:r>
              <w:rPr>
                <w:webHidden/>
                <w:rStyle w:val="IndexLink"/>
                <w:rtl w:val="true"/>
              </w:rPr>
              <w:t>اشارة</w:t>
            </w:r>
            <w:r>
              <w:rPr>
                <w:rStyle w:val="IndexLink"/>
                <w:rtl w:val="true"/>
              </w:rPr>
              <w:tab/>
            </w:r>
            <w:r>
              <w:rPr>
                <w:rStyle w:val="IndexLink"/>
              </w:rPr>
              <w:t>99</w:t>
            </w:r>
          </w:hyperlink>
        </w:p>
        <w:p>
          <w:pPr>
            <w:pStyle w:val="Contents6"/>
            <w:tabs>
              <w:tab w:val="clear" w:pos="7609"/>
              <w:tab w:val="right" w:pos="9026" w:leader="dot"/>
            </w:tabs>
            <w:rPr/>
          </w:pPr>
          <w:hyperlink w:anchor="__RefHeading___Toc3771878_2320776876">
            <w:r>
              <w:rPr>
                <w:webHidden/>
                <w:rStyle w:val="IndexLink"/>
                <w:rtl w:val="true"/>
              </w:rPr>
              <w:t>المصادر</w:t>
            </w:r>
            <w:r>
              <w:rPr>
                <w:rStyle w:val="IndexLink"/>
                <w:rtl w:val="true"/>
              </w:rPr>
              <w:t>:</w:t>
              <w:tab/>
            </w:r>
            <w:r>
              <w:rPr>
                <w:rStyle w:val="IndexLink"/>
              </w:rPr>
              <w:t>99</w:t>
            </w:r>
          </w:hyperlink>
        </w:p>
        <w:p>
          <w:pPr>
            <w:pStyle w:val="Contents5"/>
            <w:tabs>
              <w:tab w:val="clear" w:pos="7892"/>
              <w:tab w:val="right" w:pos="9026" w:leader="dot"/>
            </w:tabs>
            <w:rPr/>
          </w:pPr>
          <w:hyperlink w:anchor="__RefHeading___Toc3771880_2320776876">
            <w:r>
              <w:rPr>
                <w:webHidden/>
                <w:rStyle w:val="IndexLink"/>
              </w:rPr>
              <w:t>59</w:t>
            </w:r>
            <w:r>
              <w:rPr>
                <w:rStyle w:val="IndexLink"/>
                <w:rtl w:val="true"/>
              </w:rPr>
              <w:t xml:space="preserve"> </w:t>
            </w:r>
            <w:r>
              <w:rPr>
                <w:rStyle w:val="IndexLink"/>
                <w:rtl w:val="true"/>
              </w:rPr>
              <w:t>المتن</w:t>
            </w:r>
            <w:r>
              <w:rPr>
                <w:rStyle w:val="IndexLink"/>
                <w:rtl w:val="true"/>
              </w:rPr>
              <w:t>:</w:t>
              <w:tab/>
            </w:r>
            <w:r>
              <w:rPr>
                <w:rStyle w:val="IndexLink"/>
              </w:rPr>
              <w:t>99</w:t>
            </w:r>
          </w:hyperlink>
        </w:p>
        <w:p>
          <w:pPr>
            <w:pStyle w:val="Contents6"/>
            <w:tabs>
              <w:tab w:val="clear" w:pos="7609"/>
              <w:tab w:val="right" w:pos="9026" w:leader="dot"/>
            </w:tabs>
            <w:rPr/>
          </w:pPr>
          <w:hyperlink w:anchor="__RefHeading___Toc3771882_2320776876">
            <w:r>
              <w:rPr>
                <w:webHidden/>
                <w:rStyle w:val="IndexLink"/>
                <w:rtl w:val="true"/>
              </w:rPr>
              <w:t>اشارة</w:t>
            </w:r>
            <w:r>
              <w:rPr>
                <w:rStyle w:val="IndexLink"/>
                <w:rtl w:val="true"/>
              </w:rPr>
              <w:tab/>
            </w:r>
            <w:r>
              <w:rPr>
                <w:rStyle w:val="IndexLink"/>
              </w:rPr>
              <w:t>99</w:t>
            </w:r>
          </w:hyperlink>
        </w:p>
        <w:p>
          <w:pPr>
            <w:pStyle w:val="Contents6"/>
            <w:tabs>
              <w:tab w:val="clear" w:pos="7609"/>
              <w:tab w:val="right" w:pos="9026" w:leader="dot"/>
            </w:tabs>
            <w:rPr/>
          </w:pPr>
          <w:hyperlink w:anchor="__RefHeading___Toc3771884_2320776876">
            <w:r>
              <w:rPr>
                <w:webHidden/>
                <w:rStyle w:val="IndexLink"/>
                <w:rtl w:val="true"/>
              </w:rPr>
              <w:t>المصادر</w:t>
            </w:r>
            <w:r>
              <w:rPr>
                <w:rStyle w:val="IndexLink"/>
                <w:rtl w:val="true"/>
              </w:rPr>
              <w:t>:</w:t>
              <w:tab/>
            </w:r>
            <w:r>
              <w:rPr>
                <w:rStyle w:val="IndexLink"/>
              </w:rPr>
              <w:t>100</w:t>
            </w:r>
          </w:hyperlink>
        </w:p>
        <w:p>
          <w:pPr>
            <w:pStyle w:val="Contents5"/>
            <w:tabs>
              <w:tab w:val="clear" w:pos="7892"/>
              <w:tab w:val="right" w:pos="9026" w:leader="dot"/>
            </w:tabs>
            <w:rPr/>
          </w:pPr>
          <w:hyperlink w:anchor="__RefHeading___Toc3771886_2320776876">
            <w:r>
              <w:rPr>
                <w:webHidden/>
                <w:rStyle w:val="IndexLink"/>
              </w:rPr>
              <w:t>60</w:t>
            </w:r>
            <w:r>
              <w:rPr>
                <w:rStyle w:val="IndexLink"/>
                <w:rtl w:val="true"/>
              </w:rPr>
              <w:t xml:space="preserve"> </w:t>
            </w:r>
            <w:r>
              <w:rPr>
                <w:rStyle w:val="IndexLink"/>
                <w:rtl w:val="true"/>
              </w:rPr>
              <w:t>المتن</w:t>
            </w:r>
            <w:r>
              <w:rPr>
                <w:rStyle w:val="IndexLink"/>
                <w:rtl w:val="true"/>
              </w:rPr>
              <w:t>:</w:t>
              <w:tab/>
            </w:r>
            <w:r>
              <w:rPr>
                <w:rStyle w:val="IndexLink"/>
              </w:rPr>
              <w:t>100</w:t>
            </w:r>
          </w:hyperlink>
        </w:p>
        <w:p>
          <w:pPr>
            <w:pStyle w:val="Contents6"/>
            <w:tabs>
              <w:tab w:val="clear" w:pos="7609"/>
              <w:tab w:val="right" w:pos="9026" w:leader="dot"/>
            </w:tabs>
            <w:rPr/>
          </w:pPr>
          <w:hyperlink w:anchor="__RefHeading___Toc3771888_2320776876">
            <w:r>
              <w:rPr>
                <w:webHidden/>
                <w:rStyle w:val="IndexLink"/>
                <w:rtl w:val="true"/>
              </w:rPr>
              <w:t>اشارة</w:t>
            </w:r>
            <w:r>
              <w:rPr>
                <w:rStyle w:val="IndexLink"/>
                <w:rtl w:val="true"/>
              </w:rPr>
              <w:tab/>
            </w:r>
            <w:r>
              <w:rPr>
                <w:rStyle w:val="IndexLink"/>
              </w:rPr>
              <w:t>100</w:t>
            </w:r>
          </w:hyperlink>
        </w:p>
        <w:p>
          <w:pPr>
            <w:pStyle w:val="Contents6"/>
            <w:tabs>
              <w:tab w:val="clear" w:pos="7609"/>
              <w:tab w:val="right" w:pos="9026" w:leader="dot"/>
            </w:tabs>
            <w:rPr/>
          </w:pPr>
          <w:hyperlink w:anchor="__RefHeading___Toc3771890_2320776876">
            <w:r>
              <w:rPr>
                <w:webHidden/>
                <w:rStyle w:val="IndexLink"/>
                <w:rtl w:val="true"/>
              </w:rPr>
              <w:t>المصادر</w:t>
            </w:r>
            <w:r>
              <w:rPr>
                <w:rStyle w:val="IndexLink"/>
                <w:rtl w:val="true"/>
              </w:rPr>
              <w:t>:</w:t>
              <w:tab/>
            </w:r>
            <w:r>
              <w:rPr>
                <w:rStyle w:val="IndexLink"/>
              </w:rPr>
              <w:t>100</w:t>
            </w:r>
          </w:hyperlink>
        </w:p>
        <w:p>
          <w:pPr>
            <w:pStyle w:val="Contents5"/>
            <w:tabs>
              <w:tab w:val="clear" w:pos="7892"/>
              <w:tab w:val="right" w:pos="9026" w:leader="dot"/>
            </w:tabs>
            <w:rPr/>
          </w:pPr>
          <w:hyperlink w:anchor="__RefHeading___Toc3771892_2320776876">
            <w:r>
              <w:rPr>
                <w:webHidden/>
                <w:rStyle w:val="IndexLink"/>
              </w:rPr>
              <w:t>61</w:t>
            </w:r>
            <w:r>
              <w:rPr>
                <w:rStyle w:val="IndexLink"/>
                <w:rtl w:val="true"/>
              </w:rPr>
              <w:t xml:space="preserve"> </w:t>
            </w:r>
            <w:r>
              <w:rPr>
                <w:rStyle w:val="IndexLink"/>
                <w:rtl w:val="true"/>
              </w:rPr>
              <w:t>المتن</w:t>
            </w:r>
            <w:r>
              <w:rPr>
                <w:rStyle w:val="IndexLink"/>
                <w:rtl w:val="true"/>
              </w:rPr>
              <w:t>:</w:t>
              <w:tab/>
            </w:r>
            <w:r>
              <w:rPr>
                <w:rStyle w:val="IndexLink"/>
              </w:rPr>
              <w:t>100</w:t>
            </w:r>
          </w:hyperlink>
        </w:p>
        <w:p>
          <w:pPr>
            <w:pStyle w:val="Contents6"/>
            <w:tabs>
              <w:tab w:val="clear" w:pos="7609"/>
              <w:tab w:val="right" w:pos="9026" w:leader="dot"/>
            </w:tabs>
            <w:rPr/>
          </w:pPr>
          <w:hyperlink w:anchor="__RefHeading___Toc3771894_2320776876">
            <w:r>
              <w:rPr>
                <w:webHidden/>
                <w:rStyle w:val="IndexLink"/>
                <w:rtl w:val="true"/>
              </w:rPr>
              <w:t>اشارة</w:t>
            </w:r>
            <w:r>
              <w:rPr>
                <w:rStyle w:val="IndexLink"/>
                <w:rtl w:val="true"/>
              </w:rPr>
              <w:tab/>
            </w:r>
            <w:r>
              <w:rPr>
                <w:rStyle w:val="IndexLink"/>
              </w:rPr>
              <w:t>100</w:t>
            </w:r>
          </w:hyperlink>
        </w:p>
        <w:p>
          <w:pPr>
            <w:pStyle w:val="Contents6"/>
            <w:tabs>
              <w:tab w:val="clear" w:pos="7609"/>
              <w:tab w:val="right" w:pos="9026" w:leader="dot"/>
            </w:tabs>
            <w:rPr/>
          </w:pPr>
          <w:hyperlink w:anchor="__RefHeading___Toc3771896_2320776876">
            <w:r>
              <w:rPr>
                <w:webHidden/>
                <w:rStyle w:val="IndexLink"/>
                <w:rtl w:val="true"/>
              </w:rPr>
              <w:t>المصادر</w:t>
            </w:r>
            <w:r>
              <w:rPr>
                <w:rStyle w:val="IndexLink"/>
                <w:rtl w:val="true"/>
              </w:rPr>
              <w:t>:</w:t>
              <w:tab/>
            </w:r>
            <w:r>
              <w:rPr>
                <w:rStyle w:val="IndexLink"/>
              </w:rPr>
              <w:t>101</w:t>
            </w:r>
          </w:hyperlink>
        </w:p>
        <w:p>
          <w:pPr>
            <w:pStyle w:val="Contents5"/>
            <w:tabs>
              <w:tab w:val="clear" w:pos="7892"/>
              <w:tab w:val="right" w:pos="9026" w:leader="dot"/>
            </w:tabs>
            <w:rPr/>
          </w:pPr>
          <w:hyperlink w:anchor="__RefHeading___Toc3771898_2320776876">
            <w:r>
              <w:rPr>
                <w:webHidden/>
                <w:rStyle w:val="IndexLink"/>
              </w:rPr>
              <w:t>62</w:t>
            </w:r>
            <w:r>
              <w:rPr>
                <w:rStyle w:val="IndexLink"/>
                <w:rtl w:val="true"/>
              </w:rPr>
              <w:t xml:space="preserve"> </w:t>
            </w:r>
            <w:r>
              <w:rPr>
                <w:rStyle w:val="IndexLink"/>
                <w:rtl w:val="true"/>
              </w:rPr>
              <w:t>المتن</w:t>
            </w:r>
            <w:r>
              <w:rPr>
                <w:rStyle w:val="IndexLink"/>
                <w:rtl w:val="true"/>
              </w:rPr>
              <w:t>:</w:t>
              <w:tab/>
            </w:r>
            <w:r>
              <w:rPr>
                <w:rStyle w:val="IndexLink"/>
              </w:rPr>
              <w:t>101</w:t>
            </w:r>
          </w:hyperlink>
        </w:p>
        <w:p>
          <w:pPr>
            <w:pStyle w:val="Contents6"/>
            <w:tabs>
              <w:tab w:val="clear" w:pos="7609"/>
              <w:tab w:val="right" w:pos="9026" w:leader="dot"/>
            </w:tabs>
            <w:rPr/>
          </w:pPr>
          <w:hyperlink w:anchor="__RefHeading___Toc3771900_2320776876">
            <w:r>
              <w:rPr>
                <w:webHidden/>
                <w:rStyle w:val="IndexLink"/>
                <w:rtl w:val="true"/>
              </w:rPr>
              <w:t>اشارة</w:t>
            </w:r>
            <w:r>
              <w:rPr>
                <w:rStyle w:val="IndexLink"/>
                <w:rtl w:val="true"/>
              </w:rPr>
              <w:tab/>
            </w:r>
            <w:r>
              <w:rPr>
                <w:rStyle w:val="IndexLink"/>
              </w:rPr>
              <w:t>101</w:t>
            </w:r>
          </w:hyperlink>
        </w:p>
        <w:p>
          <w:pPr>
            <w:pStyle w:val="Contents6"/>
            <w:tabs>
              <w:tab w:val="clear" w:pos="7609"/>
              <w:tab w:val="right" w:pos="9026" w:leader="dot"/>
            </w:tabs>
            <w:rPr/>
          </w:pPr>
          <w:hyperlink w:anchor="__RefHeading___Toc3771902_2320776876">
            <w:r>
              <w:rPr>
                <w:webHidden/>
                <w:rStyle w:val="IndexLink"/>
                <w:rtl w:val="true"/>
              </w:rPr>
              <w:t>المصادر</w:t>
            </w:r>
            <w:r>
              <w:rPr>
                <w:rStyle w:val="IndexLink"/>
                <w:rtl w:val="true"/>
              </w:rPr>
              <w:t>:</w:t>
              <w:tab/>
            </w:r>
            <w:r>
              <w:rPr>
                <w:rStyle w:val="IndexLink"/>
              </w:rPr>
              <w:t>102</w:t>
            </w:r>
          </w:hyperlink>
        </w:p>
        <w:p>
          <w:pPr>
            <w:pStyle w:val="Contents5"/>
            <w:tabs>
              <w:tab w:val="clear" w:pos="7892"/>
              <w:tab w:val="right" w:pos="9026" w:leader="dot"/>
            </w:tabs>
            <w:rPr/>
          </w:pPr>
          <w:hyperlink w:anchor="__RefHeading___Toc3771904_2320776876">
            <w:r>
              <w:rPr>
                <w:webHidden/>
                <w:rStyle w:val="IndexLink"/>
              </w:rPr>
              <w:t>63</w:t>
            </w:r>
            <w:r>
              <w:rPr>
                <w:rStyle w:val="IndexLink"/>
                <w:rtl w:val="true"/>
              </w:rPr>
              <w:t xml:space="preserve"> </w:t>
            </w:r>
            <w:r>
              <w:rPr>
                <w:rStyle w:val="IndexLink"/>
                <w:rtl w:val="true"/>
              </w:rPr>
              <w:t>المتن</w:t>
            </w:r>
            <w:r>
              <w:rPr>
                <w:rStyle w:val="IndexLink"/>
                <w:rtl w:val="true"/>
              </w:rPr>
              <w:t>:</w:t>
              <w:tab/>
            </w:r>
            <w:r>
              <w:rPr>
                <w:rStyle w:val="IndexLink"/>
              </w:rPr>
              <w:t>102</w:t>
            </w:r>
          </w:hyperlink>
        </w:p>
        <w:p>
          <w:pPr>
            <w:pStyle w:val="Contents6"/>
            <w:tabs>
              <w:tab w:val="clear" w:pos="7609"/>
              <w:tab w:val="right" w:pos="9026" w:leader="dot"/>
            </w:tabs>
            <w:rPr/>
          </w:pPr>
          <w:hyperlink w:anchor="__RefHeading___Toc3771906_2320776876">
            <w:r>
              <w:rPr>
                <w:webHidden/>
                <w:rStyle w:val="IndexLink"/>
                <w:rtl w:val="true"/>
              </w:rPr>
              <w:t>اشارة</w:t>
            </w:r>
            <w:r>
              <w:rPr>
                <w:rStyle w:val="IndexLink"/>
                <w:rtl w:val="true"/>
              </w:rPr>
              <w:tab/>
            </w:r>
            <w:r>
              <w:rPr>
                <w:rStyle w:val="IndexLink"/>
              </w:rPr>
              <w:t>102</w:t>
            </w:r>
          </w:hyperlink>
        </w:p>
        <w:p>
          <w:pPr>
            <w:pStyle w:val="Contents6"/>
            <w:tabs>
              <w:tab w:val="clear" w:pos="7609"/>
              <w:tab w:val="right" w:pos="9026" w:leader="dot"/>
            </w:tabs>
            <w:rPr/>
          </w:pPr>
          <w:hyperlink w:anchor="__RefHeading___Toc3771908_2320776876">
            <w:r>
              <w:rPr>
                <w:webHidden/>
                <w:rStyle w:val="IndexLink"/>
                <w:rtl w:val="true"/>
              </w:rPr>
              <w:t>المصادر</w:t>
            </w:r>
            <w:r>
              <w:rPr>
                <w:rStyle w:val="IndexLink"/>
                <w:rtl w:val="true"/>
              </w:rPr>
              <w:t>:</w:t>
              <w:tab/>
            </w:r>
            <w:r>
              <w:rPr>
                <w:rStyle w:val="IndexLink"/>
              </w:rPr>
              <w:t>102</w:t>
            </w:r>
          </w:hyperlink>
        </w:p>
        <w:p>
          <w:pPr>
            <w:pStyle w:val="Contents5"/>
            <w:tabs>
              <w:tab w:val="clear" w:pos="7892"/>
              <w:tab w:val="right" w:pos="9026" w:leader="dot"/>
            </w:tabs>
            <w:rPr/>
          </w:pPr>
          <w:hyperlink w:anchor="__RefHeading___Toc3771910_2320776876">
            <w:r>
              <w:rPr>
                <w:webHidden/>
                <w:rStyle w:val="IndexLink"/>
              </w:rPr>
              <w:t>64</w:t>
            </w:r>
            <w:r>
              <w:rPr>
                <w:rStyle w:val="IndexLink"/>
                <w:rtl w:val="true"/>
              </w:rPr>
              <w:t xml:space="preserve"> </w:t>
            </w:r>
            <w:r>
              <w:rPr>
                <w:rStyle w:val="IndexLink"/>
                <w:rtl w:val="true"/>
              </w:rPr>
              <w:t>المتن</w:t>
            </w:r>
            <w:r>
              <w:rPr>
                <w:rStyle w:val="IndexLink"/>
                <w:rtl w:val="true"/>
              </w:rPr>
              <w:t>:</w:t>
              <w:tab/>
            </w:r>
            <w:r>
              <w:rPr>
                <w:rStyle w:val="IndexLink"/>
              </w:rPr>
              <w:t>102</w:t>
            </w:r>
          </w:hyperlink>
        </w:p>
        <w:p>
          <w:pPr>
            <w:pStyle w:val="Contents6"/>
            <w:tabs>
              <w:tab w:val="clear" w:pos="7609"/>
              <w:tab w:val="right" w:pos="9026" w:leader="dot"/>
            </w:tabs>
            <w:rPr/>
          </w:pPr>
          <w:hyperlink w:anchor="__RefHeading___Toc3771912_2320776876">
            <w:r>
              <w:rPr>
                <w:webHidden/>
                <w:rStyle w:val="IndexLink"/>
                <w:rtl w:val="true"/>
              </w:rPr>
              <w:t>اشارة</w:t>
            </w:r>
            <w:r>
              <w:rPr>
                <w:rStyle w:val="IndexLink"/>
                <w:rtl w:val="true"/>
              </w:rPr>
              <w:tab/>
            </w:r>
            <w:r>
              <w:rPr>
                <w:rStyle w:val="IndexLink"/>
              </w:rPr>
              <w:t>102</w:t>
            </w:r>
          </w:hyperlink>
        </w:p>
        <w:p>
          <w:pPr>
            <w:pStyle w:val="Contents6"/>
            <w:tabs>
              <w:tab w:val="clear" w:pos="7609"/>
              <w:tab w:val="right" w:pos="9026" w:leader="dot"/>
            </w:tabs>
            <w:rPr/>
          </w:pPr>
          <w:hyperlink w:anchor="__RefHeading___Toc3771914_2320776876">
            <w:r>
              <w:rPr>
                <w:webHidden/>
                <w:rStyle w:val="IndexLink"/>
                <w:rtl w:val="true"/>
              </w:rPr>
              <w:t>المصادر</w:t>
            </w:r>
            <w:r>
              <w:rPr>
                <w:rStyle w:val="IndexLink"/>
                <w:rtl w:val="true"/>
              </w:rPr>
              <w:t>:</w:t>
              <w:tab/>
            </w:r>
            <w:r>
              <w:rPr>
                <w:rStyle w:val="IndexLink"/>
              </w:rPr>
              <w:t>102</w:t>
            </w:r>
          </w:hyperlink>
        </w:p>
        <w:p>
          <w:pPr>
            <w:pStyle w:val="Contents5"/>
            <w:tabs>
              <w:tab w:val="clear" w:pos="7892"/>
              <w:tab w:val="right" w:pos="9026" w:leader="dot"/>
            </w:tabs>
            <w:rPr/>
          </w:pPr>
          <w:hyperlink w:anchor="__RefHeading___Toc3771916_2320776876">
            <w:r>
              <w:rPr>
                <w:webHidden/>
                <w:rStyle w:val="IndexLink"/>
              </w:rPr>
              <w:t>65</w:t>
            </w:r>
            <w:r>
              <w:rPr>
                <w:rStyle w:val="IndexLink"/>
                <w:rtl w:val="true"/>
              </w:rPr>
              <w:t xml:space="preserve"> </w:t>
            </w:r>
            <w:r>
              <w:rPr>
                <w:rStyle w:val="IndexLink"/>
                <w:rtl w:val="true"/>
              </w:rPr>
              <w:t>المتن</w:t>
            </w:r>
            <w:r>
              <w:rPr>
                <w:rStyle w:val="IndexLink"/>
                <w:rtl w:val="true"/>
              </w:rPr>
              <w:t>:</w:t>
              <w:tab/>
            </w:r>
            <w:r>
              <w:rPr>
                <w:rStyle w:val="IndexLink"/>
              </w:rPr>
              <w:t>103</w:t>
            </w:r>
          </w:hyperlink>
        </w:p>
        <w:p>
          <w:pPr>
            <w:pStyle w:val="Contents6"/>
            <w:tabs>
              <w:tab w:val="clear" w:pos="7609"/>
              <w:tab w:val="right" w:pos="9026" w:leader="dot"/>
            </w:tabs>
            <w:rPr/>
          </w:pPr>
          <w:hyperlink w:anchor="__RefHeading___Toc3771918_2320776876">
            <w:r>
              <w:rPr>
                <w:webHidden/>
                <w:rStyle w:val="IndexLink"/>
                <w:rtl w:val="true"/>
              </w:rPr>
              <w:t>اشارة</w:t>
            </w:r>
            <w:r>
              <w:rPr>
                <w:rStyle w:val="IndexLink"/>
                <w:rtl w:val="true"/>
              </w:rPr>
              <w:tab/>
            </w:r>
            <w:r>
              <w:rPr>
                <w:rStyle w:val="IndexLink"/>
              </w:rPr>
              <w:t>103</w:t>
            </w:r>
          </w:hyperlink>
        </w:p>
        <w:p>
          <w:pPr>
            <w:pStyle w:val="Contents6"/>
            <w:tabs>
              <w:tab w:val="clear" w:pos="7609"/>
              <w:tab w:val="right" w:pos="9026" w:leader="dot"/>
            </w:tabs>
            <w:rPr/>
          </w:pPr>
          <w:hyperlink w:anchor="__RefHeading___Toc3771920_2320776876">
            <w:r>
              <w:rPr>
                <w:webHidden/>
                <w:rStyle w:val="IndexLink"/>
                <w:rtl w:val="true"/>
              </w:rPr>
              <w:t>المصادر</w:t>
            </w:r>
            <w:r>
              <w:rPr>
                <w:rStyle w:val="IndexLink"/>
                <w:rtl w:val="true"/>
              </w:rPr>
              <w:t>:</w:t>
              <w:tab/>
            </w:r>
            <w:r>
              <w:rPr>
                <w:rStyle w:val="IndexLink"/>
              </w:rPr>
              <w:t>103</w:t>
            </w:r>
          </w:hyperlink>
        </w:p>
        <w:p>
          <w:pPr>
            <w:pStyle w:val="Contents5"/>
            <w:tabs>
              <w:tab w:val="clear" w:pos="7892"/>
              <w:tab w:val="right" w:pos="9026" w:leader="dot"/>
            </w:tabs>
            <w:rPr/>
          </w:pPr>
          <w:hyperlink w:anchor="__RefHeading___Toc3771922_2320776876">
            <w:r>
              <w:rPr>
                <w:webHidden/>
                <w:rStyle w:val="IndexLink"/>
              </w:rPr>
              <w:t>66</w:t>
            </w:r>
            <w:r>
              <w:rPr>
                <w:rStyle w:val="IndexLink"/>
                <w:rtl w:val="true"/>
              </w:rPr>
              <w:t xml:space="preserve"> </w:t>
            </w:r>
            <w:r>
              <w:rPr>
                <w:rStyle w:val="IndexLink"/>
                <w:rtl w:val="true"/>
              </w:rPr>
              <w:t>المتن</w:t>
            </w:r>
            <w:r>
              <w:rPr>
                <w:rStyle w:val="IndexLink"/>
                <w:rtl w:val="true"/>
              </w:rPr>
              <w:t>:</w:t>
              <w:tab/>
            </w:r>
            <w:r>
              <w:rPr>
                <w:rStyle w:val="IndexLink"/>
              </w:rPr>
              <w:t>103</w:t>
            </w:r>
          </w:hyperlink>
        </w:p>
        <w:p>
          <w:pPr>
            <w:pStyle w:val="Contents6"/>
            <w:tabs>
              <w:tab w:val="clear" w:pos="7609"/>
              <w:tab w:val="right" w:pos="9026" w:leader="dot"/>
            </w:tabs>
            <w:rPr/>
          </w:pPr>
          <w:hyperlink w:anchor="__RefHeading___Toc3771924_2320776876">
            <w:r>
              <w:rPr>
                <w:webHidden/>
                <w:rStyle w:val="IndexLink"/>
                <w:rtl w:val="true"/>
              </w:rPr>
              <w:t>اشارة</w:t>
            </w:r>
            <w:r>
              <w:rPr>
                <w:rStyle w:val="IndexLink"/>
                <w:rtl w:val="true"/>
              </w:rPr>
              <w:tab/>
            </w:r>
            <w:r>
              <w:rPr>
                <w:rStyle w:val="IndexLink"/>
              </w:rPr>
              <w:t>103</w:t>
            </w:r>
          </w:hyperlink>
        </w:p>
        <w:p>
          <w:pPr>
            <w:pStyle w:val="Contents6"/>
            <w:tabs>
              <w:tab w:val="clear" w:pos="7609"/>
              <w:tab w:val="right" w:pos="9026" w:leader="dot"/>
            </w:tabs>
            <w:rPr/>
          </w:pPr>
          <w:hyperlink w:anchor="__RefHeading___Toc3771926_2320776876">
            <w:r>
              <w:rPr>
                <w:webHidden/>
                <w:rStyle w:val="IndexLink"/>
                <w:rtl w:val="true"/>
              </w:rPr>
              <w:t>المصادر</w:t>
            </w:r>
            <w:r>
              <w:rPr>
                <w:rStyle w:val="IndexLink"/>
                <w:rtl w:val="true"/>
              </w:rPr>
              <w:t>:</w:t>
              <w:tab/>
            </w:r>
            <w:r>
              <w:rPr>
                <w:rStyle w:val="IndexLink"/>
              </w:rPr>
              <w:t>103</w:t>
            </w:r>
          </w:hyperlink>
        </w:p>
        <w:p>
          <w:pPr>
            <w:pStyle w:val="Contents5"/>
            <w:tabs>
              <w:tab w:val="clear" w:pos="7892"/>
              <w:tab w:val="right" w:pos="9026" w:leader="dot"/>
            </w:tabs>
            <w:rPr/>
          </w:pPr>
          <w:hyperlink w:anchor="__RefHeading___Toc3771928_2320776876">
            <w:r>
              <w:rPr>
                <w:webHidden/>
                <w:rStyle w:val="IndexLink"/>
              </w:rPr>
              <w:t>67</w:t>
            </w:r>
            <w:r>
              <w:rPr>
                <w:rStyle w:val="IndexLink"/>
                <w:rtl w:val="true"/>
              </w:rPr>
              <w:t xml:space="preserve"> </w:t>
            </w:r>
            <w:r>
              <w:rPr>
                <w:rStyle w:val="IndexLink"/>
                <w:rtl w:val="true"/>
              </w:rPr>
              <w:t>المتن</w:t>
            </w:r>
            <w:r>
              <w:rPr>
                <w:rStyle w:val="IndexLink"/>
                <w:rtl w:val="true"/>
              </w:rPr>
              <w:t>:</w:t>
              <w:tab/>
            </w:r>
            <w:r>
              <w:rPr>
                <w:rStyle w:val="IndexLink"/>
              </w:rPr>
              <w:t>103</w:t>
            </w:r>
          </w:hyperlink>
        </w:p>
        <w:p>
          <w:pPr>
            <w:pStyle w:val="Contents6"/>
            <w:tabs>
              <w:tab w:val="clear" w:pos="7609"/>
              <w:tab w:val="right" w:pos="9026" w:leader="dot"/>
            </w:tabs>
            <w:rPr/>
          </w:pPr>
          <w:hyperlink w:anchor="__RefHeading___Toc3771930_2320776876">
            <w:r>
              <w:rPr>
                <w:webHidden/>
                <w:rStyle w:val="IndexLink"/>
                <w:rtl w:val="true"/>
              </w:rPr>
              <w:t>اشارة</w:t>
            </w:r>
            <w:r>
              <w:rPr>
                <w:rStyle w:val="IndexLink"/>
                <w:rtl w:val="true"/>
              </w:rPr>
              <w:tab/>
            </w:r>
            <w:r>
              <w:rPr>
                <w:rStyle w:val="IndexLink"/>
              </w:rPr>
              <w:t>103</w:t>
            </w:r>
          </w:hyperlink>
        </w:p>
        <w:p>
          <w:pPr>
            <w:pStyle w:val="Contents6"/>
            <w:tabs>
              <w:tab w:val="clear" w:pos="7609"/>
              <w:tab w:val="right" w:pos="9026" w:leader="dot"/>
            </w:tabs>
            <w:rPr/>
          </w:pPr>
          <w:hyperlink w:anchor="__RefHeading___Toc3771932_2320776876">
            <w:r>
              <w:rPr>
                <w:webHidden/>
                <w:rStyle w:val="IndexLink"/>
                <w:rtl w:val="true"/>
              </w:rPr>
              <w:t>المصادر</w:t>
            </w:r>
            <w:r>
              <w:rPr>
                <w:rStyle w:val="IndexLink"/>
                <w:rtl w:val="true"/>
              </w:rPr>
              <w:t>:</w:t>
              <w:tab/>
            </w:r>
            <w:r>
              <w:rPr>
                <w:rStyle w:val="IndexLink"/>
              </w:rPr>
              <w:t>104</w:t>
            </w:r>
          </w:hyperlink>
        </w:p>
        <w:p>
          <w:pPr>
            <w:pStyle w:val="Contents5"/>
            <w:tabs>
              <w:tab w:val="clear" w:pos="7892"/>
              <w:tab w:val="right" w:pos="9026" w:leader="dot"/>
            </w:tabs>
            <w:rPr/>
          </w:pPr>
          <w:hyperlink w:anchor="__RefHeading___Toc3771934_2320776876">
            <w:r>
              <w:rPr>
                <w:webHidden/>
                <w:rStyle w:val="IndexLink"/>
              </w:rPr>
              <w:t>68</w:t>
            </w:r>
            <w:r>
              <w:rPr>
                <w:rStyle w:val="IndexLink"/>
                <w:rtl w:val="true"/>
              </w:rPr>
              <w:t xml:space="preserve"> </w:t>
            </w:r>
            <w:r>
              <w:rPr>
                <w:rStyle w:val="IndexLink"/>
                <w:rtl w:val="true"/>
              </w:rPr>
              <w:t>المتن</w:t>
            </w:r>
            <w:r>
              <w:rPr>
                <w:rStyle w:val="IndexLink"/>
                <w:rtl w:val="true"/>
              </w:rPr>
              <w:t>:</w:t>
              <w:tab/>
            </w:r>
            <w:r>
              <w:rPr>
                <w:rStyle w:val="IndexLink"/>
              </w:rPr>
              <w:t>104</w:t>
            </w:r>
          </w:hyperlink>
        </w:p>
        <w:p>
          <w:pPr>
            <w:pStyle w:val="Contents6"/>
            <w:tabs>
              <w:tab w:val="clear" w:pos="7609"/>
              <w:tab w:val="right" w:pos="9026" w:leader="dot"/>
            </w:tabs>
            <w:rPr/>
          </w:pPr>
          <w:hyperlink w:anchor="__RefHeading___Toc3771936_2320776876">
            <w:r>
              <w:rPr>
                <w:webHidden/>
                <w:rStyle w:val="IndexLink"/>
                <w:rtl w:val="true"/>
              </w:rPr>
              <w:t>اشارة</w:t>
            </w:r>
            <w:r>
              <w:rPr>
                <w:rStyle w:val="IndexLink"/>
                <w:rtl w:val="true"/>
              </w:rPr>
              <w:tab/>
            </w:r>
            <w:r>
              <w:rPr>
                <w:rStyle w:val="IndexLink"/>
              </w:rPr>
              <w:t>104</w:t>
            </w:r>
          </w:hyperlink>
        </w:p>
        <w:p>
          <w:pPr>
            <w:pStyle w:val="Contents6"/>
            <w:tabs>
              <w:tab w:val="clear" w:pos="7609"/>
              <w:tab w:val="right" w:pos="9026" w:leader="dot"/>
            </w:tabs>
            <w:rPr/>
          </w:pPr>
          <w:hyperlink w:anchor="__RefHeading___Toc3771938_2320776876">
            <w:r>
              <w:rPr>
                <w:webHidden/>
                <w:rStyle w:val="IndexLink"/>
                <w:rtl w:val="true"/>
              </w:rPr>
              <w:t>المصادر</w:t>
            </w:r>
            <w:r>
              <w:rPr>
                <w:rStyle w:val="IndexLink"/>
                <w:rtl w:val="true"/>
              </w:rPr>
              <w:t>:</w:t>
              <w:tab/>
            </w:r>
            <w:r>
              <w:rPr>
                <w:rStyle w:val="IndexLink"/>
              </w:rPr>
              <w:t>104</w:t>
            </w:r>
          </w:hyperlink>
        </w:p>
        <w:p>
          <w:pPr>
            <w:pStyle w:val="Contents5"/>
            <w:tabs>
              <w:tab w:val="clear" w:pos="7892"/>
              <w:tab w:val="right" w:pos="9026" w:leader="dot"/>
            </w:tabs>
            <w:rPr/>
          </w:pPr>
          <w:hyperlink w:anchor="__RefHeading___Toc3771940_2320776876">
            <w:r>
              <w:rPr>
                <w:webHidden/>
                <w:rStyle w:val="IndexLink"/>
              </w:rPr>
              <w:t>69</w:t>
            </w:r>
            <w:r>
              <w:rPr>
                <w:rStyle w:val="IndexLink"/>
                <w:rtl w:val="true"/>
              </w:rPr>
              <w:t xml:space="preserve"> </w:t>
            </w:r>
            <w:r>
              <w:rPr>
                <w:rStyle w:val="IndexLink"/>
                <w:rtl w:val="true"/>
              </w:rPr>
              <w:t>المتن</w:t>
            </w:r>
            <w:r>
              <w:rPr>
                <w:rStyle w:val="IndexLink"/>
                <w:rtl w:val="true"/>
              </w:rPr>
              <w:t>:</w:t>
              <w:tab/>
            </w:r>
            <w:r>
              <w:rPr>
                <w:rStyle w:val="IndexLink"/>
              </w:rPr>
              <w:t>104</w:t>
            </w:r>
          </w:hyperlink>
        </w:p>
        <w:p>
          <w:pPr>
            <w:pStyle w:val="Contents6"/>
            <w:tabs>
              <w:tab w:val="clear" w:pos="7609"/>
              <w:tab w:val="right" w:pos="9026" w:leader="dot"/>
            </w:tabs>
            <w:rPr/>
          </w:pPr>
          <w:hyperlink w:anchor="__RefHeading___Toc3771942_2320776876">
            <w:r>
              <w:rPr>
                <w:webHidden/>
                <w:rStyle w:val="IndexLink"/>
                <w:rtl w:val="true"/>
              </w:rPr>
              <w:t>اشارة</w:t>
            </w:r>
            <w:r>
              <w:rPr>
                <w:rStyle w:val="IndexLink"/>
                <w:rtl w:val="true"/>
              </w:rPr>
              <w:tab/>
            </w:r>
            <w:r>
              <w:rPr>
                <w:rStyle w:val="IndexLink"/>
              </w:rPr>
              <w:t>104</w:t>
            </w:r>
          </w:hyperlink>
        </w:p>
        <w:p>
          <w:pPr>
            <w:pStyle w:val="Contents6"/>
            <w:tabs>
              <w:tab w:val="clear" w:pos="7609"/>
              <w:tab w:val="right" w:pos="9026" w:leader="dot"/>
            </w:tabs>
            <w:rPr/>
          </w:pPr>
          <w:hyperlink w:anchor="__RefHeading___Toc3771944_2320776876">
            <w:r>
              <w:rPr>
                <w:webHidden/>
                <w:rStyle w:val="IndexLink"/>
                <w:rtl w:val="true"/>
              </w:rPr>
              <w:t>المصادر</w:t>
            </w:r>
            <w:r>
              <w:rPr>
                <w:rStyle w:val="IndexLink"/>
                <w:rtl w:val="true"/>
              </w:rPr>
              <w:t>:</w:t>
              <w:tab/>
            </w:r>
            <w:r>
              <w:rPr>
                <w:rStyle w:val="IndexLink"/>
              </w:rPr>
              <w:t>104</w:t>
            </w:r>
          </w:hyperlink>
        </w:p>
        <w:p>
          <w:pPr>
            <w:pStyle w:val="Contents5"/>
            <w:tabs>
              <w:tab w:val="clear" w:pos="7892"/>
              <w:tab w:val="right" w:pos="9026" w:leader="dot"/>
            </w:tabs>
            <w:rPr/>
          </w:pPr>
          <w:hyperlink w:anchor="__RefHeading___Toc3771946_2320776876">
            <w:r>
              <w:rPr>
                <w:webHidden/>
                <w:rStyle w:val="IndexLink"/>
              </w:rPr>
              <w:t>70</w:t>
            </w:r>
            <w:r>
              <w:rPr>
                <w:rStyle w:val="IndexLink"/>
                <w:rtl w:val="true"/>
              </w:rPr>
              <w:t xml:space="preserve"> </w:t>
            </w:r>
            <w:r>
              <w:rPr>
                <w:rStyle w:val="IndexLink"/>
                <w:rtl w:val="true"/>
              </w:rPr>
              <w:t>المتن</w:t>
            </w:r>
            <w:r>
              <w:rPr>
                <w:rStyle w:val="IndexLink"/>
                <w:rtl w:val="true"/>
              </w:rPr>
              <w:t>:</w:t>
              <w:tab/>
            </w:r>
            <w:r>
              <w:rPr>
                <w:rStyle w:val="IndexLink"/>
              </w:rPr>
              <w:t>104</w:t>
            </w:r>
          </w:hyperlink>
        </w:p>
        <w:p>
          <w:pPr>
            <w:pStyle w:val="Contents6"/>
            <w:tabs>
              <w:tab w:val="clear" w:pos="7609"/>
              <w:tab w:val="right" w:pos="9026" w:leader="dot"/>
            </w:tabs>
            <w:rPr/>
          </w:pPr>
          <w:hyperlink w:anchor="__RefHeading___Toc3771948_2320776876">
            <w:r>
              <w:rPr>
                <w:webHidden/>
                <w:rStyle w:val="IndexLink"/>
                <w:rtl w:val="true"/>
              </w:rPr>
              <w:t>اشارة</w:t>
            </w:r>
            <w:r>
              <w:rPr>
                <w:rStyle w:val="IndexLink"/>
                <w:rtl w:val="true"/>
              </w:rPr>
              <w:tab/>
            </w:r>
            <w:r>
              <w:rPr>
                <w:rStyle w:val="IndexLink"/>
              </w:rPr>
              <w:t>104</w:t>
            </w:r>
          </w:hyperlink>
        </w:p>
        <w:p>
          <w:pPr>
            <w:pStyle w:val="Contents6"/>
            <w:tabs>
              <w:tab w:val="clear" w:pos="7609"/>
              <w:tab w:val="right" w:pos="9026" w:leader="dot"/>
            </w:tabs>
            <w:rPr/>
          </w:pPr>
          <w:hyperlink w:anchor="__RefHeading___Toc3771950_2320776876">
            <w:r>
              <w:rPr>
                <w:webHidden/>
                <w:rStyle w:val="IndexLink"/>
                <w:rtl w:val="true"/>
              </w:rPr>
              <w:t>المصادر</w:t>
            </w:r>
            <w:r>
              <w:rPr>
                <w:rStyle w:val="IndexLink"/>
                <w:rtl w:val="true"/>
              </w:rPr>
              <w:t>:</w:t>
              <w:tab/>
            </w:r>
            <w:r>
              <w:rPr>
                <w:rStyle w:val="IndexLink"/>
              </w:rPr>
              <w:t>105</w:t>
            </w:r>
          </w:hyperlink>
        </w:p>
        <w:p>
          <w:pPr>
            <w:pStyle w:val="Contents5"/>
            <w:tabs>
              <w:tab w:val="clear" w:pos="7892"/>
              <w:tab w:val="right" w:pos="9026" w:leader="dot"/>
            </w:tabs>
            <w:rPr/>
          </w:pPr>
          <w:hyperlink w:anchor="__RefHeading___Toc3771952_2320776876">
            <w:r>
              <w:rPr>
                <w:webHidden/>
                <w:rStyle w:val="IndexLink"/>
              </w:rPr>
              <w:t>71</w:t>
            </w:r>
            <w:r>
              <w:rPr>
                <w:rStyle w:val="IndexLink"/>
                <w:rtl w:val="true"/>
              </w:rPr>
              <w:t xml:space="preserve"> </w:t>
            </w:r>
            <w:r>
              <w:rPr>
                <w:rStyle w:val="IndexLink"/>
                <w:rtl w:val="true"/>
              </w:rPr>
              <w:t>المتن</w:t>
            </w:r>
            <w:r>
              <w:rPr>
                <w:rStyle w:val="IndexLink"/>
                <w:rtl w:val="true"/>
              </w:rPr>
              <w:t>:</w:t>
              <w:tab/>
            </w:r>
            <w:r>
              <w:rPr>
                <w:rStyle w:val="IndexLink"/>
              </w:rPr>
              <w:t>105</w:t>
            </w:r>
          </w:hyperlink>
        </w:p>
        <w:p>
          <w:pPr>
            <w:pStyle w:val="Contents6"/>
            <w:tabs>
              <w:tab w:val="clear" w:pos="7609"/>
              <w:tab w:val="right" w:pos="9026" w:leader="dot"/>
            </w:tabs>
            <w:rPr/>
          </w:pPr>
          <w:hyperlink w:anchor="__RefHeading___Toc3771954_2320776876">
            <w:r>
              <w:rPr>
                <w:webHidden/>
                <w:rStyle w:val="IndexLink"/>
                <w:rtl w:val="true"/>
              </w:rPr>
              <w:t>اشارة</w:t>
            </w:r>
            <w:r>
              <w:rPr>
                <w:rStyle w:val="IndexLink"/>
                <w:rtl w:val="true"/>
              </w:rPr>
              <w:tab/>
            </w:r>
            <w:r>
              <w:rPr>
                <w:rStyle w:val="IndexLink"/>
              </w:rPr>
              <w:t>105</w:t>
            </w:r>
          </w:hyperlink>
        </w:p>
        <w:p>
          <w:pPr>
            <w:pStyle w:val="Contents6"/>
            <w:tabs>
              <w:tab w:val="clear" w:pos="7609"/>
              <w:tab w:val="right" w:pos="9026" w:leader="dot"/>
            </w:tabs>
            <w:rPr/>
          </w:pPr>
          <w:hyperlink w:anchor="__RefHeading___Toc3771956_2320776876">
            <w:r>
              <w:rPr>
                <w:webHidden/>
                <w:rStyle w:val="IndexLink"/>
                <w:rtl w:val="true"/>
              </w:rPr>
              <w:t>المصادر</w:t>
            </w:r>
            <w:r>
              <w:rPr>
                <w:rStyle w:val="IndexLink"/>
                <w:rtl w:val="true"/>
              </w:rPr>
              <w:t>:</w:t>
              <w:tab/>
            </w:r>
            <w:r>
              <w:rPr>
                <w:rStyle w:val="IndexLink"/>
              </w:rPr>
              <w:t>105</w:t>
            </w:r>
          </w:hyperlink>
        </w:p>
        <w:p>
          <w:pPr>
            <w:pStyle w:val="Contents5"/>
            <w:tabs>
              <w:tab w:val="clear" w:pos="7892"/>
              <w:tab w:val="right" w:pos="9026" w:leader="dot"/>
            </w:tabs>
            <w:rPr/>
          </w:pPr>
          <w:hyperlink w:anchor="__RefHeading___Toc3771958_2320776876">
            <w:r>
              <w:rPr>
                <w:webHidden/>
                <w:rStyle w:val="IndexLink"/>
              </w:rPr>
              <w:t>72</w:t>
            </w:r>
            <w:r>
              <w:rPr>
                <w:rStyle w:val="IndexLink"/>
                <w:rtl w:val="true"/>
              </w:rPr>
              <w:t xml:space="preserve"> </w:t>
            </w:r>
            <w:r>
              <w:rPr>
                <w:rStyle w:val="IndexLink"/>
                <w:rtl w:val="true"/>
              </w:rPr>
              <w:t>المتن</w:t>
            </w:r>
            <w:r>
              <w:rPr>
                <w:rStyle w:val="IndexLink"/>
                <w:rtl w:val="true"/>
              </w:rPr>
              <w:t>:</w:t>
              <w:tab/>
            </w:r>
            <w:r>
              <w:rPr>
                <w:rStyle w:val="IndexLink"/>
              </w:rPr>
              <w:t>105</w:t>
            </w:r>
          </w:hyperlink>
        </w:p>
        <w:p>
          <w:pPr>
            <w:pStyle w:val="Contents6"/>
            <w:tabs>
              <w:tab w:val="clear" w:pos="7609"/>
              <w:tab w:val="right" w:pos="9026" w:leader="dot"/>
            </w:tabs>
            <w:rPr/>
          </w:pPr>
          <w:hyperlink w:anchor="__RefHeading___Toc3771960_2320776876">
            <w:r>
              <w:rPr>
                <w:webHidden/>
                <w:rStyle w:val="IndexLink"/>
                <w:rtl w:val="true"/>
              </w:rPr>
              <w:t>اشارة</w:t>
            </w:r>
            <w:r>
              <w:rPr>
                <w:rStyle w:val="IndexLink"/>
                <w:rtl w:val="true"/>
              </w:rPr>
              <w:tab/>
            </w:r>
            <w:r>
              <w:rPr>
                <w:rStyle w:val="IndexLink"/>
              </w:rPr>
              <w:t>105</w:t>
            </w:r>
          </w:hyperlink>
        </w:p>
        <w:p>
          <w:pPr>
            <w:pStyle w:val="Contents6"/>
            <w:tabs>
              <w:tab w:val="clear" w:pos="7609"/>
              <w:tab w:val="right" w:pos="9026" w:leader="dot"/>
            </w:tabs>
            <w:rPr/>
          </w:pPr>
          <w:hyperlink w:anchor="__RefHeading___Toc3771962_2320776876">
            <w:r>
              <w:rPr>
                <w:webHidden/>
                <w:rStyle w:val="IndexLink"/>
                <w:rtl w:val="true"/>
              </w:rPr>
              <w:t>المصادر</w:t>
            </w:r>
            <w:r>
              <w:rPr>
                <w:rStyle w:val="IndexLink"/>
                <w:rtl w:val="true"/>
              </w:rPr>
              <w:t>:</w:t>
              <w:tab/>
            </w:r>
            <w:r>
              <w:rPr>
                <w:rStyle w:val="IndexLink"/>
              </w:rPr>
              <w:t>105</w:t>
            </w:r>
          </w:hyperlink>
        </w:p>
        <w:p>
          <w:pPr>
            <w:pStyle w:val="Contents5"/>
            <w:tabs>
              <w:tab w:val="clear" w:pos="7892"/>
              <w:tab w:val="right" w:pos="9026" w:leader="dot"/>
            </w:tabs>
            <w:rPr/>
          </w:pPr>
          <w:hyperlink w:anchor="__RefHeading___Toc3771964_2320776876">
            <w:r>
              <w:rPr>
                <w:webHidden/>
                <w:rStyle w:val="IndexLink"/>
              </w:rPr>
              <w:t>73</w:t>
            </w:r>
            <w:r>
              <w:rPr>
                <w:rStyle w:val="IndexLink"/>
                <w:rtl w:val="true"/>
              </w:rPr>
              <w:t xml:space="preserve"> </w:t>
            </w:r>
            <w:r>
              <w:rPr>
                <w:rStyle w:val="IndexLink"/>
                <w:rtl w:val="true"/>
              </w:rPr>
              <w:t>المتن</w:t>
            </w:r>
            <w:r>
              <w:rPr>
                <w:rStyle w:val="IndexLink"/>
                <w:rtl w:val="true"/>
              </w:rPr>
              <w:t>:</w:t>
              <w:tab/>
            </w:r>
            <w:r>
              <w:rPr>
                <w:rStyle w:val="IndexLink"/>
              </w:rPr>
              <w:t>105</w:t>
            </w:r>
          </w:hyperlink>
        </w:p>
        <w:p>
          <w:pPr>
            <w:pStyle w:val="Contents6"/>
            <w:tabs>
              <w:tab w:val="clear" w:pos="7609"/>
              <w:tab w:val="right" w:pos="9026" w:leader="dot"/>
            </w:tabs>
            <w:rPr/>
          </w:pPr>
          <w:hyperlink w:anchor="__RefHeading___Toc3771966_2320776876">
            <w:r>
              <w:rPr>
                <w:webHidden/>
                <w:rStyle w:val="IndexLink"/>
                <w:rtl w:val="true"/>
              </w:rPr>
              <w:t>اشارة</w:t>
            </w:r>
            <w:r>
              <w:rPr>
                <w:rStyle w:val="IndexLink"/>
                <w:rtl w:val="true"/>
              </w:rPr>
              <w:tab/>
            </w:r>
            <w:r>
              <w:rPr>
                <w:rStyle w:val="IndexLink"/>
              </w:rPr>
              <w:t>105</w:t>
            </w:r>
          </w:hyperlink>
        </w:p>
        <w:p>
          <w:pPr>
            <w:pStyle w:val="Contents6"/>
            <w:tabs>
              <w:tab w:val="clear" w:pos="7609"/>
              <w:tab w:val="right" w:pos="9026" w:leader="dot"/>
            </w:tabs>
            <w:rPr/>
          </w:pPr>
          <w:hyperlink w:anchor="__RefHeading___Toc3771968_2320776876">
            <w:r>
              <w:rPr>
                <w:webHidden/>
                <w:rStyle w:val="IndexLink"/>
                <w:rtl w:val="true"/>
              </w:rPr>
              <w:t>المصادر</w:t>
            </w:r>
            <w:r>
              <w:rPr>
                <w:rStyle w:val="IndexLink"/>
                <w:rtl w:val="true"/>
              </w:rPr>
              <w:t>:</w:t>
              <w:tab/>
            </w:r>
            <w:r>
              <w:rPr>
                <w:rStyle w:val="IndexLink"/>
              </w:rPr>
              <w:t>105</w:t>
            </w:r>
          </w:hyperlink>
        </w:p>
        <w:p>
          <w:pPr>
            <w:pStyle w:val="Contents5"/>
            <w:tabs>
              <w:tab w:val="clear" w:pos="7892"/>
              <w:tab w:val="right" w:pos="9026" w:leader="dot"/>
            </w:tabs>
            <w:rPr/>
          </w:pPr>
          <w:hyperlink w:anchor="__RefHeading___Toc3771970_2320776876">
            <w:r>
              <w:rPr>
                <w:webHidden/>
                <w:rStyle w:val="IndexLink"/>
              </w:rPr>
              <w:t>74</w:t>
            </w:r>
            <w:r>
              <w:rPr>
                <w:rStyle w:val="IndexLink"/>
                <w:rtl w:val="true"/>
              </w:rPr>
              <w:t xml:space="preserve"> </w:t>
            </w:r>
            <w:r>
              <w:rPr>
                <w:rStyle w:val="IndexLink"/>
                <w:rtl w:val="true"/>
              </w:rPr>
              <w:t>المتن</w:t>
            </w:r>
            <w:r>
              <w:rPr>
                <w:rStyle w:val="IndexLink"/>
                <w:rtl w:val="true"/>
              </w:rPr>
              <w:t>:</w:t>
              <w:tab/>
            </w:r>
            <w:r>
              <w:rPr>
                <w:rStyle w:val="IndexLink"/>
              </w:rPr>
              <w:t>106</w:t>
            </w:r>
          </w:hyperlink>
        </w:p>
        <w:p>
          <w:pPr>
            <w:pStyle w:val="Contents6"/>
            <w:tabs>
              <w:tab w:val="clear" w:pos="7609"/>
              <w:tab w:val="right" w:pos="9026" w:leader="dot"/>
            </w:tabs>
            <w:rPr/>
          </w:pPr>
          <w:hyperlink w:anchor="__RefHeading___Toc3771972_2320776876">
            <w:r>
              <w:rPr>
                <w:webHidden/>
                <w:rStyle w:val="IndexLink"/>
                <w:rtl w:val="true"/>
              </w:rPr>
              <w:t>اشارة</w:t>
            </w:r>
            <w:r>
              <w:rPr>
                <w:rStyle w:val="IndexLink"/>
                <w:rtl w:val="true"/>
              </w:rPr>
              <w:tab/>
            </w:r>
            <w:r>
              <w:rPr>
                <w:rStyle w:val="IndexLink"/>
              </w:rPr>
              <w:t>106</w:t>
            </w:r>
          </w:hyperlink>
        </w:p>
        <w:p>
          <w:pPr>
            <w:pStyle w:val="Contents6"/>
            <w:tabs>
              <w:tab w:val="clear" w:pos="7609"/>
              <w:tab w:val="right" w:pos="9026" w:leader="dot"/>
            </w:tabs>
            <w:rPr/>
          </w:pPr>
          <w:hyperlink w:anchor="__RefHeading___Toc3771974_2320776876">
            <w:r>
              <w:rPr>
                <w:webHidden/>
                <w:rStyle w:val="IndexLink"/>
                <w:rtl w:val="true"/>
              </w:rPr>
              <w:t>المصادر</w:t>
            </w:r>
            <w:r>
              <w:rPr>
                <w:rStyle w:val="IndexLink"/>
                <w:rtl w:val="true"/>
              </w:rPr>
              <w:t>:</w:t>
              <w:tab/>
            </w:r>
            <w:r>
              <w:rPr>
                <w:rStyle w:val="IndexLink"/>
              </w:rPr>
              <w:t>106</w:t>
            </w:r>
          </w:hyperlink>
        </w:p>
        <w:p>
          <w:pPr>
            <w:pStyle w:val="Contents5"/>
            <w:tabs>
              <w:tab w:val="clear" w:pos="7892"/>
              <w:tab w:val="right" w:pos="9026" w:leader="dot"/>
            </w:tabs>
            <w:rPr/>
          </w:pPr>
          <w:hyperlink w:anchor="__RefHeading___Toc3771976_2320776876">
            <w:r>
              <w:rPr>
                <w:webHidden/>
                <w:rStyle w:val="IndexLink"/>
              </w:rPr>
              <w:t>75</w:t>
            </w:r>
            <w:r>
              <w:rPr>
                <w:rStyle w:val="IndexLink"/>
                <w:rtl w:val="true"/>
              </w:rPr>
              <w:t xml:space="preserve"> </w:t>
            </w:r>
            <w:r>
              <w:rPr>
                <w:rStyle w:val="IndexLink"/>
                <w:rtl w:val="true"/>
              </w:rPr>
              <w:t>المتن</w:t>
            </w:r>
            <w:r>
              <w:rPr>
                <w:rStyle w:val="IndexLink"/>
                <w:rtl w:val="true"/>
              </w:rPr>
              <w:t>:</w:t>
              <w:tab/>
            </w:r>
            <w:r>
              <w:rPr>
                <w:rStyle w:val="IndexLink"/>
              </w:rPr>
              <w:t>106</w:t>
            </w:r>
          </w:hyperlink>
        </w:p>
        <w:p>
          <w:pPr>
            <w:pStyle w:val="Contents6"/>
            <w:tabs>
              <w:tab w:val="clear" w:pos="7609"/>
              <w:tab w:val="right" w:pos="9026" w:leader="dot"/>
            </w:tabs>
            <w:rPr/>
          </w:pPr>
          <w:hyperlink w:anchor="__RefHeading___Toc3771978_2320776876">
            <w:r>
              <w:rPr>
                <w:webHidden/>
                <w:rStyle w:val="IndexLink"/>
                <w:rtl w:val="true"/>
              </w:rPr>
              <w:t>اشارة</w:t>
            </w:r>
            <w:r>
              <w:rPr>
                <w:rStyle w:val="IndexLink"/>
                <w:rtl w:val="true"/>
              </w:rPr>
              <w:tab/>
            </w:r>
            <w:r>
              <w:rPr>
                <w:rStyle w:val="IndexLink"/>
              </w:rPr>
              <w:t>106</w:t>
            </w:r>
          </w:hyperlink>
        </w:p>
        <w:p>
          <w:pPr>
            <w:pStyle w:val="Contents6"/>
            <w:tabs>
              <w:tab w:val="clear" w:pos="7609"/>
              <w:tab w:val="right" w:pos="9026" w:leader="dot"/>
            </w:tabs>
            <w:rPr/>
          </w:pPr>
          <w:hyperlink w:anchor="__RefHeading___Toc3771980_2320776876">
            <w:r>
              <w:rPr>
                <w:webHidden/>
                <w:rStyle w:val="IndexLink"/>
                <w:rtl w:val="true"/>
              </w:rPr>
              <w:t>المصادر</w:t>
            </w:r>
            <w:r>
              <w:rPr>
                <w:rStyle w:val="IndexLink"/>
                <w:rtl w:val="true"/>
              </w:rPr>
              <w:t>:</w:t>
              <w:tab/>
            </w:r>
            <w:r>
              <w:rPr>
                <w:rStyle w:val="IndexLink"/>
              </w:rPr>
              <w:t>106</w:t>
            </w:r>
          </w:hyperlink>
        </w:p>
        <w:p>
          <w:pPr>
            <w:pStyle w:val="Contents5"/>
            <w:tabs>
              <w:tab w:val="clear" w:pos="7892"/>
              <w:tab w:val="right" w:pos="9026" w:leader="dot"/>
            </w:tabs>
            <w:rPr/>
          </w:pPr>
          <w:hyperlink w:anchor="__RefHeading___Toc3771982_2320776876">
            <w:r>
              <w:rPr>
                <w:webHidden/>
                <w:rStyle w:val="IndexLink"/>
              </w:rPr>
              <w:t>76</w:t>
            </w:r>
            <w:r>
              <w:rPr>
                <w:rStyle w:val="IndexLink"/>
                <w:rtl w:val="true"/>
              </w:rPr>
              <w:t xml:space="preserve"> </w:t>
            </w:r>
            <w:r>
              <w:rPr>
                <w:rStyle w:val="IndexLink"/>
                <w:rtl w:val="true"/>
              </w:rPr>
              <w:t>المتن</w:t>
            </w:r>
            <w:r>
              <w:rPr>
                <w:rStyle w:val="IndexLink"/>
                <w:rtl w:val="true"/>
              </w:rPr>
              <w:t>:</w:t>
              <w:tab/>
            </w:r>
            <w:r>
              <w:rPr>
                <w:rStyle w:val="IndexLink"/>
              </w:rPr>
              <w:t>106</w:t>
            </w:r>
          </w:hyperlink>
        </w:p>
        <w:p>
          <w:pPr>
            <w:pStyle w:val="Contents6"/>
            <w:tabs>
              <w:tab w:val="clear" w:pos="7609"/>
              <w:tab w:val="right" w:pos="9026" w:leader="dot"/>
            </w:tabs>
            <w:rPr/>
          </w:pPr>
          <w:hyperlink w:anchor="__RefHeading___Toc3771984_2320776876">
            <w:r>
              <w:rPr>
                <w:webHidden/>
                <w:rStyle w:val="IndexLink"/>
                <w:rtl w:val="true"/>
              </w:rPr>
              <w:t>اشارة</w:t>
            </w:r>
            <w:r>
              <w:rPr>
                <w:rStyle w:val="IndexLink"/>
                <w:rtl w:val="true"/>
              </w:rPr>
              <w:tab/>
            </w:r>
            <w:r>
              <w:rPr>
                <w:rStyle w:val="IndexLink"/>
              </w:rPr>
              <w:t>106</w:t>
            </w:r>
          </w:hyperlink>
        </w:p>
        <w:p>
          <w:pPr>
            <w:pStyle w:val="Contents6"/>
            <w:tabs>
              <w:tab w:val="clear" w:pos="7609"/>
              <w:tab w:val="right" w:pos="9026" w:leader="dot"/>
            </w:tabs>
            <w:rPr/>
          </w:pPr>
          <w:hyperlink w:anchor="__RefHeading___Toc3771986_2320776876">
            <w:r>
              <w:rPr>
                <w:webHidden/>
                <w:rStyle w:val="IndexLink"/>
                <w:rtl w:val="true"/>
              </w:rPr>
              <w:t>المصادر</w:t>
            </w:r>
            <w:r>
              <w:rPr>
                <w:rStyle w:val="IndexLink"/>
                <w:rtl w:val="true"/>
              </w:rPr>
              <w:t>:</w:t>
              <w:tab/>
            </w:r>
            <w:r>
              <w:rPr>
                <w:rStyle w:val="IndexLink"/>
              </w:rPr>
              <w:t>107</w:t>
            </w:r>
          </w:hyperlink>
        </w:p>
        <w:p>
          <w:pPr>
            <w:pStyle w:val="Contents5"/>
            <w:tabs>
              <w:tab w:val="clear" w:pos="7892"/>
              <w:tab w:val="right" w:pos="9026" w:leader="dot"/>
            </w:tabs>
            <w:rPr/>
          </w:pPr>
          <w:hyperlink w:anchor="__RefHeading___Toc3771988_2320776876">
            <w:r>
              <w:rPr>
                <w:webHidden/>
                <w:rStyle w:val="IndexLink"/>
              </w:rPr>
              <w:t>77</w:t>
            </w:r>
            <w:r>
              <w:rPr>
                <w:rStyle w:val="IndexLink"/>
                <w:rtl w:val="true"/>
              </w:rPr>
              <w:t xml:space="preserve"> </w:t>
            </w:r>
            <w:r>
              <w:rPr>
                <w:rStyle w:val="IndexLink"/>
                <w:rtl w:val="true"/>
              </w:rPr>
              <w:t>المتن</w:t>
            </w:r>
            <w:r>
              <w:rPr>
                <w:rStyle w:val="IndexLink"/>
                <w:rtl w:val="true"/>
              </w:rPr>
              <w:t>:</w:t>
              <w:tab/>
            </w:r>
            <w:r>
              <w:rPr>
                <w:rStyle w:val="IndexLink"/>
              </w:rPr>
              <w:t>107</w:t>
            </w:r>
          </w:hyperlink>
        </w:p>
        <w:p>
          <w:pPr>
            <w:pStyle w:val="Contents6"/>
            <w:tabs>
              <w:tab w:val="clear" w:pos="7609"/>
              <w:tab w:val="right" w:pos="9026" w:leader="dot"/>
            </w:tabs>
            <w:rPr/>
          </w:pPr>
          <w:hyperlink w:anchor="__RefHeading___Toc3771990_2320776876">
            <w:r>
              <w:rPr>
                <w:webHidden/>
                <w:rStyle w:val="IndexLink"/>
                <w:rtl w:val="true"/>
              </w:rPr>
              <w:t>اشارة</w:t>
            </w:r>
            <w:r>
              <w:rPr>
                <w:rStyle w:val="IndexLink"/>
                <w:rtl w:val="true"/>
              </w:rPr>
              <w:tab/>
            </w:r>
            <w:r>
              <w:rPr>
                <w:rStyle w:val="IndexLink"/>
              </w:rPr>
              <w:t>107</w:t>
            </w:r>
          </w:hyperlink>
        </w:p>
        <w:p>
          <w:pPr>
            <w:pStyle w:val="Contents6"/>
            <w:tabs>
              <w:tab w:val="clear" w:pos="7609"/>
              <w:tab w:val="right" w:pos="9026" w:leader="dot"/>
            </w:tabs>
            <w:rPr/>
          </w:pPr>
          <w:hyperlink w:anchor="__RefHeading___Toc3771992_2320776876">
            <w:r>
              <w:rPr>
                <w:webHidden/>
                <w:rStyle w:val="IndexLink"/>
                <w:rtl w:val="true"/>
              </w:rPr>
              <w:t>المصادر</w:t>
            </w:r>
            <w:r>
              <w:rPr>
                <w:rStyle w:val="IndexLink"/>
                <w:rtl w:val="true"/>
              </w:rPr>
              <w:t>:</w:t>
              <w:tab/>
            </w:r>
            <w:r>
              <w:rPr>
                <w:rStyle w:val="IndexLink"/>
              </w:rPr>
              <w:t>107</w:t>
            </w:r>
          </w:hyperlink>
        </w:p>
        <w:p>
          <w:pPr>
            <w:pStyle w:val="Contents5"/>
            <w:tabs>
              <w:tab w:val="clear" w:pos="7892"/>
              <w:tab w:val="right" w:pos="9026" w:leader="dot"/>
            </w:tabs>
            <w:rPr/>
          </w:pPr>
          <w:hyperlink w:anchor="__RefHeading___Toc3771994_2320776876">
            <w:r>
              <w:rPr>
                <w:webHidden/>
                <w:rStyle w:val="IndexLink"/>
              </w:rPr>
              <w:t>78</w:t>
            </w:r>
            <w:r>
              <w:rPr>
                <w:rStyle w:val="IndexLink"/>
                <w:rtl w:val="true"/>
              </w:rPr>
              <w:t xml:space="preserve"> </w:t>
            </w:r>
            <w:r>
              <w:rPr>
                <w:rStyle w:val="IndexLink"/>
                <w:rtl w:val="true"/>
              </w:rPr>
              <w:t>المتن</w:t>
            </w:r>
            <w:r>
              <w:rPr>
                <w:rStyle w:val="IndexLink"/>
                <w:rtl w:val="true"/>
              </w:rPr>
              <w:t>:</w:t>
              <w:tab/>
            </w:r>
            <w:r>
              <w:rPr>
                <w:rStyle w:val="IndexLink"/>
              </w:rPr>
              <w:t>107</w:t>
            </w:r>
          </w:hyperlink>
        </w:p>
        <w:p>
          <w:pPr>
            <w:pStyle w:val="Contents6"/>
            <w:tabs>
              <w:tab w:val="clear" w:pos="7609"/>
              <w:tab w:val="right" w:pos="9026" w:leader="dot"/>
            </w:tabs>
            <w:rPr/>
          </w:pPr>
          <w:hyperlink w:anchor="__RefHeading___Toc3771996_2320776876">
            <w:r>
              <w:rPr>
                <w:webHidden/>
                <w:rStyle w:val="IndexLink"/>
                <w:rtl w:val="true"/>
              </w:rPr>
              <w:t>اشارة</w:t>
            </w:r>
            <w:r>
              <w:rPr>
                <w:rStyle w:val="IndexLink"/>
                <w:rtl w:val="true"/>
              </w:rPr>
              <w:tab/>
            </w:r>
            <w:r>
              <w:rPr>
                <w:rStyle w:val="IndexLink"/>
              </w:rPr>
              <w:t>107</w:t>
            </w:r>
          </w:hyperlink>
        </w:p>
        <w:p>
          <w:pPr>
            <w:pStyle w:val="Contents6"/>
            <w:tabs>
              <w:tab w:val="clear" w:pos="7609"/>
              <w:tab w:val="right" w:pos="9026" w:leader="dot"/>
            </w:tabs>
            <w:rPr/>
          </w:pPr>
          <w:hyperlink w:anchor="__RefHeading___Toc3771998_2320776876">
            <w:r>
              <w:rPr>
                <w:webHidden/>
                <w:rStyle w:val="IndexLink"/>
                <w:rtl w:val="true"/>
              </w:rPr>
              <w:t>المصادر</w:t>
            </w:r>
            <w:r>
              <w:rPr>
                <w:rStyle w:val="IndexLink"/>
                <w:rtl w:val="true"/>
              </w:rPr>
              <w:t>:</w:t>
              <w:tab/>
            </w:r>
            <w:r>
              <w:rPr>
                <w:rStyle w:val="IndexLink"/>
              </w:rPr>
              <w:t>107</w:t>
            </w:r>
          </w:hyperlink>
        </w:p>
        <w:p>
          <w:pPr>
            <w:pStyle w:val="Contents5"/>
            <w:tabs>
              <w:tab w:val="clear" w:pos="7892"/>
              <w:tab w:val="right" w:pos="9026" w:leader="dot"/>
            </w:tabs>
            <w:rPr/>
          </w:pPr>
          <w:hyperlink w:anchor="__RefHeading___Toc3772000_2320776876">
            <w:r>
              <w:rPr>
                <w:webHidden/>
                <w:rStyle w:val="IndexLink"/>
              </w:rPr>
              <w:t>79</w:t>
            </w:r>
            <w:r>
              <w:rPr>
                <w:rStyle w:val="IndexLink"/>
                <w:rtl w:val="true"/>
              </w:rPr>
              <w:t xml:space="preserve"> </w:t>
            </w:r>
            <w:r>
              <w:rPr>
                <w:rStyle w:val="IndexLink"/>
                <w:rtl w:val="true"/>
              </w:rPr>
              <w:t>المتن</w:t>
            </w:r>
            <w:r>
              <w:rPr>
                <w:rStyle w:val="IndexLink"/>
                <w:rtl w:val="true"/>
              </w:rPr>
              <w:t>:</w:t>
              <w:tab/>
            </w:r>
            <w:r>
              <w:rPr>
                <w:rStyle w:val="IndexLink"/>
              </w:rPr>
              <w:t>108</w:t>
            </w:r>
          </w:hyperlink>
        </w:p>
        <w:p>
          <w:pPr>
            <w:pStyle w:val="Contents6"/>
            <w:tabs>
              <w:tab w:val="clear" w:pos="7609"/>
              <w:tab w:val="right" w:pos="9026" w:leader="dot"/>
            </w:tabs>
            <w:rPr/>
          </w:pPr>
          <w:hyperlink w:anchor="__RefHeading___Toc3772002_2320776876">
            <w:r>
              <w:rPr>
                <w:webHidden/>
                <w:rStyle w:val="IndexLink"/>
                <w:rtl w:val="true"/>
              </w:rPr>
              <w:t>اشارة</w:t>
            </w:r>
            <w:r>
              <w:rPr>
                <w:rStyle w:val="IndexLink"/>
                <w:rtl w:val="true"/>
              </w:rPr>
              <w:tab/>
            </w:r>
            <w:r>
              <w:rPr>
                <w:rStyle w:val="IndexLink"/>
              </w:rPr>
              <w:t>108</w:t>
            </w:r>
          </w:hyperlink>
        </w:p>
        <w:p>
          <w:pPr>
            <w:pStyle w:val="Contents6"/>
            <w:tabs>
              <w:tab w:val="clear" w:pos="7609"/>
              <w:tab w:val="right" w:pos="9026" w:leader="dot"/>
            </w:tabs>
            <w:rPr/>
          </w:pPr>
          <w:hyperlink w:anchor="__RefHeading___Toc3772004_2320776876">
            <w:r>
              <w:rPr>
                <w:webHidden/>
                <w:rStyle w:val="IndexLink"/>
                <w:rtl w:val="true"/>
              </w:rPr>
              <w:t>المصادر</w:t>
            </w:r>
            <w:r>
              <w:rPr>
                <w:rStyle w:val="IndexLink"/>
                <w:rtl w:val="true"/>
              </w:rPr>
              <w:t>:</w:t>
              <w:tab/>
            </w:r>
            <w:r>
              <w:rPr>
                <w:rStyle w:val="IndexLink"/>
              </w:rPr>
              <w:t>108</w:t>
            </w:r>
          </w:hyperlink>
        </w:p>
        <w:p>
          <w:pPr>
            <w:pStyle w:val="Contents5"/>
            <w:tabs>
              <w:tab w:val="clear" w:pos="7892"/>
              <w:tab w:val="right" w:pos="9026" w:leader="dot"/>
            </w:tabs>
            <w:rPr/>
          </w:pPr>
          <w:hyperlink w:anchor="__RefHeading___Toc3772006_2320776876">
            <w:r>
              <w:rPr>
                <w:webHidden/>
                <w:rStyle w:val="IndexLink"/>
              </w:rPr>
              <w:t>80</w:t>
            </w:r>
            <w:r>
              <w:rPr>
                <w:rStyle w:val="IndexLink"/>
                <w:rtl w:val="true"/>
              </w:rPr>
              <w:t xml:space="preserve"> </w:t>
            </w:r>
            <w:r>
              <w:rPr>
                <w:rStyle w:val="IndexLink"/>
                <w:rtl w:val="true"/>
              </w:rPr>
              <w:t>المتن</w:t>
            </w:r>
            <w:r>
              <w:rPr>
                <w:rStyle w:val="IndexLink"/>
                <w:rtl w:val="true"/>
              </w:rPr>
              <w:t>:</w:t>
              <w:tab/>
            </w:r>
            <w:r>
              <w:rPr>
                <w:rStyle w:val="IndexLink"/>
              </w:rPr>
              <w:t>108</w:t>
            </w:r>
          </w:hyperlink>
        </w:p>
        <w:p>
          <w:pPr>
            <w:pStyle w:val="Contents6"/>
            <w:tabs>
              <w:tab w:val="clear" w:pos="7609"/>
              <w:tab w:val="right" w:pos="9026" w:leader="dot"/>
            </w:tabs>
            <w:rPr/>
          </w:pPr>
          <w:hyperlink w:anchor="__RefHeading___Toc3772008_2320776876">
            <w:r>
              <w:rPr>
                <w:webHidden/>
                <w:rStyle w:val="IndexLink"/>
                <w:rtl w:val="true"/>
              </w:rPr>
              <w:t>اشارة</w:t>
            </w:r>
            <w:r>
              <w:rPr>
                <w:rStyle w:val="IndexLink"/>
                <w:rtl w:val="true"/>
              </w:rPr>
              <w:tab/>
            </w:r>
            <w:r>
              <w:rPr>
                <w:rStyle w:val="IndexLink"/>
              </w:rPr>
              <w:t>108</w:t>
            </w:r>
          </w:hyperlink>
        </w:p>
        <w:p>
          <w:pPr>
            <w:pStyle w:val="Contents6"/>
            <w:tabs>
              <w:tab w:val="clear" w:pos="7609"/>
              <w:tab w:val="right" w:pos="9026" w:leader="dot"/>
            </w:tabs>
            <w:rPr/>
          </w:pPr>
          <w:hyperlink w:anchor="__RefHeading___Toc3772010_2320776876">
            <w:r>
              <w:rPr>
                <w:webHidden/>
                <w:rStyle w:val="IndexLink"/>
                <w:rtl w:val="true"/>
              </w:rPr>
              <w:t>المصادر</w:t>
            </w:r>
            <w:r>
              <w:rPr>
                <w:rStyle w:val="IndexLink"/>
                <w:rtl w:val="true"/>
              </w:rPr>
              <w:t>:</w:t>
              <w:tab/>
            </w:r>
            <w:r>
              <w:rPr>
                <w:rStyle w:val="IndexLink"/>
              </w:rPr>
              <w:t>108</w:t>
            </w:r>
          </w:hyperlink>
        </w:p>
        <w:p>
          <w:pPr>
            <w:pStyle w:val="Contents5"/>
            <w:tabs>
              <w:tab w:val="clear" w:pos="7892"/>
              <w:tab w:val="right" w:pos="9026" w:leader="dot"/>
            </w:tabs>
            <w:rPr/>
          </w:pPr>
          <w:hyperlink w:anchor="__RefHeading___Toc3772012_2320776876">
            <w:r>
              <w:rPr>
                <w:webHidden/>
                <w:rStyle w:val="IndexLink"/>
              </w:rPr>
              <w:t>81</w:t>
            </w:r>
            <w:r>
              <w:rPr>
                <w:rStyle w:val="IndexLink"/>
                <w:rtl w:val="true"/>
              </w:rPr>
              <w:t xml:space="preserve"> </w:t>
            </w:r>
            <w:r>
              <w:rPr>
                <w:rStyle w:val="IndexLink"/>
                <w:rtl w:val="true"/>
              </w:rPr>
              <w:t>المتن</w:t>
            </w:r>
            <w:r>
              <w:rPr>
                <w:rStyle w:val="IndexLink"/>
                <w:rtl w:val="true"/>
              </w:rPr>
              <w:t>:</w:t>
              <w:tab/>
            </w:r>
            <w:r>
              <w:rPr>
                <w:rStyle w:val="IndexLink"/>
              </w:rPr>
              <w:t>108</w:t>
            </w:r>
          </w:hyperlink>
        </w:p>
        <w:p>
          <w:pPr>
            <w:pStyle w:val="Contents6"/>
            <w:tabs>
              <w:tab w:val="clear" w:pos="7609"/>
              <w:tab w:val="right" w:pos="9026" w:leader="dot"/>
            </w:tabs>
            <w:rPr/>
          </w:pPr>
          <w:hyperlink w:anchor="__RefHeading___Toc3772014_2320776876">
            <w:r>
              <w:rPr>
                <w:webHidden/>
                <w:rStyle w:val="IndexLink"/>
                <w:rtl w:val="true"/>
              </w:rPr>
              <w:t>اشارة</w:t>
            </w:r>
            <w:r>
              <w:rPr>
                <w:rStyle w:val="IndexLink"/>
                <w:rtl w:val="true"/>
              </w:rPr>
              <w:tab/>
            </w:r>
            <w:r>
              <w:rPr>
                <w:rStyle w:val="IndexLink"/>
              </w:rPr>
              <w:t>108</w:t>
            </w:r>
          </w:hyperlink>
        </w:p>
        <w:p>
          <w:pPr>
            <w:pStyle w:val="Contents6"/>
            <w:tabs>
              <w:tab w:val="clear" w:pos="7609"/>
              <w:tab w:val="right" w:pos="9026" w:leader="dot"/>
            </w:tabs>
            <w:rPr/>
          </w:pPr>
          <w:hyperlink w:anchor="__RefHeading___Toc3772016_2320776876">
            <w:r>
              <w:rPr>
                <w:webHidden/>
                <w:rStyle w:val="IndexLink"/>
                <w:rtl w:val="true"/>
              </w:rPr>
              <w:t>المصادر</w:t>
            </w:r>
            <w:r>
              <w:rPr>
                <w:rStyle w:val="IndexLink"/>
                <w:rtl w:val="true"/>
              </w:rPr>
              <w:t>:</w:t>
              <w:tab/>
            </w:r>
            <w:r>
              <w:rPr>
                <w:rStyle w:val="IndexLink"/>
              </w:rPr>
              <w:t>109</w:t>
            </w:r>
          </w:hyperlink>
        </w:p>
        <w:p>
          <w:pPr>
            <w:pStyle w:val="Contents5"/>
            <w:tabs>
              <w:tab w:val="clear" w:pos="7892"/>
              <w:tab w:val="right" w:pos="9026" w:leader="dot"/>
            </w:tabs>
            <w:rPr/>
          </w:pPr>
          <w:hyperlink w:anchor="__RefHeading___Toc3772018_2320776876">
            <w:r>
              <w:rPr>
                <w:webHidden/>
                <w:rStyle w:val="IndexLink"/>
              </w:rPr>
              <w:t>82</w:t>
            </w:r>
            <w:r>
              <w:rPr>
                <w:rStyle w:val="IndexLink"/>
                <w:rtl w:val="true"/>
              </w:rPr>
              <w:t xml:space="preserve"> </w:t>
            </w:r>
            <w:r>
              <w:rPr>
                <w:rStyle w:val="IndexLink"/>
                <w:rtl w:val="true"/>
              </w:rPr>
              <w:t>المتن</w:t>
            </w:r>
            <w:r>
              <w:rPr>
                <w:rStyle w:val="IndexLink"/>
                <w:rtl w:val="true"/>
              </w:rPr>
              <w:t>:</w:t>
              <w:tab/>
            </w:r>
            <w:r>
              <w:rPr>
                <w:rStyle w:val="IndexLink"/>
              </w:rPr>
              <w:t>109</w:t>
            </w:r>
          </w:hyperlink>
        </w:p>
        <w:p>
          <w:pPr>
            <w:pStyle w:val="Contents6"/>
            <w:tabs>
              <w:tab w:val="clear" w:pos="7609"/>
              <w:tab w:val="right" w:pos="9026" w:leader="dot"/>
            </w:tabs>
            <w:rPr/>
          </w:pPr>
          <w:hyperlink w:anchor="__RefHeading___Toc3772020_2320776876">
            <w:r>
              <w:rPr>
                <w:webHidden/>
                <w:rStyle w:val="IndexLink"/>
                <w:rtl w:val="true"/>
              </w:rPr>
              <w:t>اشارة</w:t>
            </w:r>
            <w:r>
              <w:rPr>
                <w:rStyle w:val="IndexLink"/>
                <w:rtl w:val="true"/>
              </w:rPr>
              <w:tab/>
            </w:r>
            <w:r>
              <w:rPr>
                <w:rStyle w:val="IndexLink"/>
              </w:rPr>
              <w:t>109</w:t>
            </w:r>
          </w:hyperlink>
        </w:p>
        <w:p>
          <w:pPr>
            <w:pStyle w:val="Contents6"/>
            <w:tabs>
              <w:tab w:val="clear" w:pos="7609"/>
              <w:tab w:val="right" w:pos="9026" w:leader="dot"/>
            </w:tabs>
            <w:rPr/>
          </w:pPr>
          <w:hyperlink w:anchor="__RefHeading___Toc3772022_2320776876">
            <w:r>
              <w:rPr>
                <w:webHidden/>
                <w:rStyle w:val="IndexLink"/>
                <w:rtl w:val="true"/>
              </w:rPr>
              <w:t>المصادر</w:t>
            </w:r>
            <w:r>
              <w:rPr>
                <w:rStyle w:val="IndexLink"/>
                <w:rtl w:val="true"/>
              </w:rPr>
              <w:t>:</w:t>
              <w:tab/>
            </w:r>
            <w:r>
              <w:rPr>
                <w:rStyle w:val="IndexLink"/>
              </w:rPr>
              <w:t>109</w:t>
            </w:r>
          </w:hyperlink>
        </w:p>
        <w:p>
          <w:pPr>
            <w:pStyle w:val="Contents5"/>
            <w:tabs>
              <w:tab w:val="clear" w:pos="7892"/>
              <w:tab w:val="right" w:pos="9026" w:leader="dot"/>
            </w:tabs>
            <w:rPr/>
          </w:pPr>
          <w:hyperlink w:anchor="__RefHeading___Toc3772024_2320776876">
            <w:r>
              <w:rPr>
                <w:webHidden/>
                <w:rStyle w:val="IndexLink"/>
              </w:rPr>
              <w:t>83</w:t>
            </w:r>
            <w:r>
              <w:rPr>
                <w:rStyle w:val="IndexLink"/>
                <w:rtl w:val="true"/>
              </w:rPr>
              <w:t xml:space="preserve"> </w:t>
            </w:r>
            <w:r>
              <w:rPr>
                <w:rStyle w:val="IndexLink"/>
                <w:rtl w:val="true"/>
              </w:rPr>
              <w:t>المتن</w:t>
            </w:r>
            <w:r>
              <w:rPr>
                <w:rStyle w:val="IndexLink"/>
                <w:rtl w:val="true"/>
              </w:rPr>
              <w:t>:</w:t>
              <w:tab/>
            </w:r>
            <w:r>
              <w:rPr>
                <w:rStyle w:val="IndexLink"/>
              </w:rPr>
              <w:t>109</w:t>
            </w:r>
          </w:hyperlink>
        </w:p>
        <w:p>
          <w:pPr>
            <w:pStyle w:val="Contents6"/>
            <w:tabs>
              <w:tab w:val="clear" w:pos="7609"/>
              <w:tab w:val="right" w:pos="9026" w:leader="dot"/>
            </w:tabs>
            <w:rPr/>
          </w:pPr>
          <w:hyperlink w:anchor="__RefHeading___Toc3772026_2320776876">
            <w:r>
              <w:rPr>
                <w:webHidden/>
                <w:rStyle w:val="IndexLink"/>
                <w:rtl w:val="true"/>
              </w:rPr>
              <w:t>اشارة</w:t>
            </w:r>
            <w:r>
              <w:rPr>
                <w:rStyle w:val="IndexLink"/>
                <w:rtl w:val="true"/>
              </w:rPr>
              <w:tab/>
            </w:r>
            <w:r>
              <w:rPr>
                <w:rStyle w:val="IndexLink"/>
              </w:rPr>
              <w:t>109</w:t>
            </w:r>
          </w:hyperlink>
        </w:p>
        <w:p>
          <w:pPr>
            <w:pStyle w:val="Contents6"/>
            <w:tabs>
              <w:tab w:val="clear" w:pos="7609"/>
              <w:tab w:val="right" w:pos="9026" w:leader="dot"/>
            </w:tabs>
            <w:rPr/>
          </w:pPr>
          <w:hyperlink w:anchor="__RefHeading___Toc3772028_2320776876">
            <w:r>
              <w:rPr>
                <w:webHidden/>
                <w:rStyle w:val="IndexLink"/>
                <w:rtl w:val="true"/>
              </w:rPr>
              <w:t>المصادر</w:t>
            </w:r>
            <w:r>
              <w:rPr>
                <w:rStyle w:val="IndexLink"/>
                <w:rtl w:val="true"/>
              </w:rPr>
              <w:t>:</w:t>
              <w:tab/>
            </w:r>
            <w:r>
              <w:rPr>
                <w:rStyle w:val="IndexLink"/>
              </w:rPr>
              <w:t>109</w:t>
            </w:r>
          </w:hyperlink>
        </w:p>
        <w:p>
          <w:pPr>
            <w:pStyle w:val="Contents5"/>
            <w:tabs>
              <w:tab w:val="clear" w:pos="7892"/>
              <w:tab w:val="right" w:pos="9026" w:leader="dot"/>
            </w:tabs>
            <w:rPr/>
          </w:pPr>
          <w:hyperlink w:anchor="__RefHeading___Toc3772030_2320776876">
            <w:r>
              <w:rPr>
                <w:webHidden/>
                <w:rStyle w:val="IndexLink"/>
              </w:rPr>
              <w:t>84</w:t>
            </w:r>
            <w:r>
              <w:rPr>
                <w:rStyle w:val="IndexLink"/>
                <w:rtl w:val="true"/>
              </w:rPr>
              <w:t xml:space="preserve"> </w:t>
            </w:r>
            <w:r>
              <w:rPr>
                <w:rStyle w:val="IndexLink"/>
                <w:rtl w:val="true"/>
              </w:rPr>
              <w:t>المتن</w:t>
            </w:r>
            <w:r>
              <w:rPr>
                <w:rStyle w:val="IndexLink"/>
                <w:rtl w:val="true"/>
              </w:rPr>
              <w:t>:</w:t>
              <w:tab/>
            </w:r>
            <w:r>
              <w:rPr>
                <w:rStyle w:val="IndexLink"/>
              </w:rPr>
              <w:t>110</w:t>
            </w:r>
          </w:hyperlink>
        </w:p>
        <w:p>
          <w:pPr>
            <w:pStyle w:val="Contents6"/>
            <w:tabs>
              <w:tab w:val="clear" w:pos="7609"/>
              <w:tab w:val="right" w:pos="9026" w:leader="dot"/>
            </w:tabs>
            <w:rPr/>
          </w:pPr>
          <w:hyperlink w:anchor="__RefHeading___Toc3772032_2320776876">
            <w:r>
              <w:rPr>
                <w:webHidden/>
                <w:rStyle w:val="IndexLink"/>
                <w:rtl w:val="true"/>
              </w:rPr>
              <w:t>اشارة</w:t>
            </w:r>
            <w:r>
              <w:rPr>
                <w:rStyle w:val="IndexLink"/>
                <w:rtl w:val="true"/>
              </w:rPr>
              <w:tab/>
            </w:r>
            <w:r>
              <w:rPr>
                <w:rStyle w:val="IndexLink"/>
              </w:rPr>
              <w:t>110</w:t>
            </w:r>
          </w:hyperlink>
        </w:p>
        <w:p>
          <w:pPr>
            <w:pStyle w:val="Contents6"/>
            <w:tabs>
              <w:tab w:val="clear" w:pos="7609"/>
              <w:tab w:val="right" w:pos="9026" w:leader="dot"/>
            </w:tabs>
            <w:rPr/>
          </w:pPr>
          <w:hyperlink w:anchor="__RefHeading___Toc3772034_2320776876">
            <w:r>
              <w:rPr>
                <w:webHidden/>
                <w:rStyle w:val="IndexLink"/>
                <w:rtl w:val="true"/>
              </w:rPr>
              <w:t>المصادر</w:t>
            </w:r>
            <w:r>
              <w:rPr>
                <w:rStyle w:val="IndexLink"/>
                <w:rtl w:val="true"/>
              </w:rPr>
              <w:t>:</w:t>
              <w:tab/>
            </w:r>
            <w:r>
              <w:rPr>
                <w:rStyle w:val="IndexLink"/>
              </w:rPr>
              <w:t>110</w:t>
            </w:r>
          </w:hyperlink>
        </w:p>
        <w:p>
          <w:pPr>
            <w:pStyle w:val="Contents5"/>
            <w:tabs>
              <w:tab w:val="clear" w:pos="7892"/>
              <w:tab w:val="right" w:pos="9026" w:leader="dot"/>
            </w:tabs>
            <w:rPr/>
          </w:pPr>
          <w:hyperlink w:anchor="__RefHeading___Toc3772036_2320776876">
            <w:r>
              <w:rPr>
                <w:webHidden/>
                <w:rStyle w:val="IndexLink"/>
              </w:rPr>
              <w:t>85</w:t>
            </w:r>
            <w:r>
              <w:rPr>
                <w:rStyle w:val="IndexLink"/>
                <w:rtl w:val="true"/>
              </w:rPr>
              <w:t xml:space="preserve"> </w:t>
            </w:r>
            <w:r>
              <w:rPr>
                <w:rStyle w:val="IndexLink"/>
                <w:rtl w:val="true"/>
              </w:rPr>
              <w:t>المتن</w:t>
            </w:r>
            <w:r>
              <w:rPr>
                <w:rStyle w:val="IndexLink"/>
                <w:rtl w:val="true"/>
              </w:rPr>
              <w:t>:</w:t>
              <w:tab/>
            </w:r>
            <w:r>
              <w:rPr>
                <w:rStyle w:val="IndexLink"/>
              </w:rPr>
              <w:t>110</w:t>
            </w:r>
          </w:hyperlink>
        </w:p>
        <w:p>
          <w:pPr>
            <w:pStyle w:val="Contents6"/>
            <w:tabs>
              <w:tab w:val="clear" w:pos="7609"/>
              <w:tab w:val="right" w:pos="9026" w:leader="dot"/>
            </w:tabs>
            <w:rPr/>
          </w:pPr>
          <w:hyperlink w:anchor="__RefHeading___Toc3772038_2320776876">
            <w:r>
              <w:rPr>
                <w:webHidden/>
                <w:rStyle w:val="IndexLink"/>
                <w:rtl w:val="true"/>
              </w:rPr>
              <w:t>اشارة</w:t>
            </w:r>
            <w:r>
              <w:rPr>
                <w:rStyle w:val="IndexLink"/>
                <w:rtl w:val="true"/>
              </w:rPr>
              <w:tab/>
            </w:r>
            <w:r>
              <w:rPr>
                <w:rStyle w:val="IndexLink"/>
              </w:rPr>
              <w:t>110</w:t>
            </w:r>
          </w:hyperlink>
        </w:p>
        <w:p>
          <w:pPr>
            <w:pStyle w:val="Contents6"/>
            <w:tabs>
              <w:tab w:val="clear" w:pos="7609"/>
              <w:tab w:val="right" w:pos="9026" w:leader="dot"/>
            </w:tabs>
            <w:rPr/>
          </w:pPr>
          <w:hyperlink w:anchor="__RefHeading___Toc3772040_2320776876">
            <w:r>
              <w:rPr>
                <w:webHidden/>
                <w:rStyle w:val="IndexLink"/>
                <w:rtl w:val="true"/>
              </w:rPr>
              <w:t>المصادر</w:t>
            </w:r>
            <w:r>
              <w:rPr>
                <w:rStyle w:val="IndexLink"/>
                <w:rtl w:val="true"/>
              </w:rPr>
              <w:t>:</w:t>
              <w:tab/>
            </w:r>
            <w:r>
              <w:rPr>
                <w:rStyle w:val="IndexLink"/>
              </w:rPr>
              <w:t>110</w:t>
            </w:r>
          </w:hyperlink>
        </w:p>
        <w:p>
          <w:pPr>
            <w:pStyle w:val="Contents5"/>
            <w:tabs>
              <w:tab w:val="clear" w:pos="7892"/>
              <w:tab w:val="right" w:pos="9026" w:leader="dot"/>
            </w:tabs>
            <w:rPr/>
          </w:pPr>
          <w:hyperlink w:anchor="__RefHeading___Toc3772042_2320776876">
            <w:r>
              <w:rPr>
                <w:webHidden/>
                <w:rStyle w:val="IndexLink"/>
              </w:rPr>
              <w:t>86</w:t>
            </w:r>
            <w:r>
              <w:rPr>
                <w:rStyle w:val="IndexLink"/>
                <w:rtl w:val="true"/>
              </w:rPr>
              <w:t xml:space="preserve"> </w:t>
            </w:r>
            <w:r>
              <w:rPr>
                <w:rStyle w:val="IndexLink"/>
                <w:rtl w:val="true"/>
              </w:rPr>
              <w:t>المتن</w:t>
            </w:r>
            <w:r>
              <w:rPr>
                <w:rStyle w:val="IndexLink"/>
                <w:rtl w:val="true"/>
              </w:rPr>
              <w:t>:</w:t>
              <w:tab/>
            </w:r>
            <w:r>
              <w:rPr>
                <w:rStyle w:val="IndexLink"/>
              </w:rPr>
              <w:t>110</w:t>
            </w:r>
          </w:hyperlink>
        </w:p>
        <w:p>
          <w:pPr>
            <w:pStyle w:val="Contents6"/>
            <w:tabs>
              <w:tab w:val="clear" w:pos="7609"/>
              <w:tab w:val="right" w:pos="9026" w:leader="dot"/>
            </w:tabs>
            <w:rPr/>
          </w:pPr>
          <w:hyperlink w:anchor="__RefHeading___Toc3772044_2320776876">
            <w:r>
              <w:rPr>
                <w:webHidden/>
                <w:rStyle w:val="IndexLink"/>
                <w:rtl w:val="true"/>
              </w:rPr>
              <w:t>اشارة</w:t>
            </w:r>
            <w:r>
              <w:rPr>
                <w:rStyle w:val="IndexLink"/>
                <w:rtl w:val="true"/>
              </w:rPr>
              <w:tab/>
            </w:r>
            <w:r>
              <w:rPr>
                <w:rStyle w:val="IndexLink"/>
              </w:rPr>
              <w:t>110</w:t>
            </w:r>
          </w:hyperlink>
        </w:p>
        <w:p>
          <w:pPr>
            <w:pStyle w:val="Contents6"/>
            <w:tabs>
              <w:tab w:val="clear" w:pos="7609"/>
              <w:tab w:val="right" w:pos="9026" w:leader="dot"/>
            </w:tabs>
            <w:rPr/>
          </w:pPr>
          <w:hyperlink w:anchor="__RefHeading___Toc3772046_2320776876">
            <w:r>
              <w:rPr>
                <w:webHidden/>
                <w:rStyle w:val="IndexLink"/>
                <w:rtl w:val="true"/>
              </w:rPr>
              <w:t>المصادر</w:t>
            </w:r>
            <w:r>
              <w:rPr>
                <w:rStyle w:val="IndexLink"/>
                <w:rtl w:val="true"/>
              </w:rPr>
              <w:t>:</w:t>
              <w:tab/>
            </w:r>
            <w:r>
              <w:rPr>
                <w:rStyle w:val="IndexLink"/>
              </w:rPr>
              <w:t>111</w:t>
            </w:r>
          </w:hyperlink>
        </w:p>
        <w:p>
          <w:pPr>
            <w:pStyle w:val="Contents5"/>
            <w:tabs>
              <w:tab w:val="clear" w:pos="7892"/>
              <w:tab w:val="right" w:pos="9026" w:leader="dot"/>
            </w:tabs>
            <w:rPr/>
          </w:pPr>
          <w:hyperlink w:anchor="__RefHeading___Toc3772048_2320776876">
            <w:r>
              <w:rPr>
                <w:webHidden/>
                <w:rStyle w:val="IndexLink"/>
              </w:rPr>
              <w:t>87</w:t>
            </w:r>
            <w:r>
              <w:rPr>
                <w:rStyle w:val="IndexLink"/>
                <w:rtl w:val="true"/>
              </w:rPr>
              <w:t xml:space="preserve"> </w:t>
            </w:r>
            <w:r>
              <w:rPr>
                <w:rStyle w:val="IndexLink"/>
                <w:rtl w:val="true"/>
              </w:rPr>
              <w:t>المتن</w:t>
            </w:r>
            <w:r>
              <w:rPr>
                <w:rStyle w:val="IndexLink"/>
                <w:rtl w:val="true"/>
              </w:rPr>
              <w:t>:</w:t>
              <w:tab/>
            </w:r>
            <w:r>
              <w:rPr>
                <w:rStyle w:val="IndexLink"/>
              </w:rPr>
              <w:t>111</w:t>
            </w:r>
          </w:hyperlink>
        </w:p>
        <w:p>
          <w:pPr>
            <w:pStyle w:val="Contents6"/>
            <w:tabs>
              <w:tab w:val="clear" w:pos="7609"/>
              <w:tab w:val="right" w:pos="9026" w:leader="dot"/>
            </w:tabs>
            <w:rPr/>
          </w:pPr>
          <w:hyperlink w:anchor="__RefHeading___Toc3772050_2320776876">
            <w:r>
              <w:rPr>
                <w:webHidden/>
                <w:rStyle w:val="IndexLink"/>
                <w:rtl w:val="true"/>
              </w:rPr>
              <w:t>اشارة</w:t>
            </w:r>
            <w:r>
              <w:rPr>
                <w:rStyle w:val="IndexLink"/>
                <w:rtl w:val="true"/>
              </w:rPr>
              <w:tab/>
            </w:r>
            <w:r>
              <w:rPr>
                <w:rStyle w:val="IndexLink"/>
              </w:rPr>
              <w:t>111</w:t>
            </w:r>
          </w:hyperlink>
        </w:p>
        <w:p>
          <w:pPr>
            <w:pStyle w:val="Contents6"/>
            <w:tabs>
              <w:tab w:val="clear" w:pos="7609"/>
              <w:tab w:val="right" w:pos="9026" w:leader="dot"/>
            </w:tabs>
            <w:rPr/>
          </w:pPr>
          <w:hyperlink w:anchor="__RefHeading___Toc3772052_2320776876">
            <w:r>
              <w:rPr>
                <w:webHidden/>
                <w:rStyle w:val="IndexLink"/>
                <w:rtl w:val="true"/>
              </w:rPr>
              <w:t>المصادر</w:t>
            </w:r>
            <w:r>
              <w:rPr>
                <w:rStyle w:val="IndexLink"/>
                <w:rtl w:val="true"/>
              </w:rPr>
              <w:t>:</w:t>
              <w:tab/>
            </w:r>
            <w:r>
              <w:rPr>
                <w:rStyle w:val="IndexLink"/>
              </w:rPr>
              <w:t>111</w:t>
            </w:r>
          </w:hyperlink>
        </w:p>
        <w:p>
          <w:pPr>
            <w:pStyle w:val="Contents5"/>
            <w:tabs>
              <w:tab w:val="clear" w:pos="7892"/>
              <w:tab w:val="right" w:pos="9026" w:leader="dot"/>
            </w:tabs>
            <w:rPr/>
          </w:pPr>
          <w:hyperlink w:anchor="__RefHeading___Toc3772054_2320776876">
            <w:r>
              <w:rPr>
                <w:webHidden/>
                <w:rStyle w:val="IndexLink"/>
              </w:rPr>
              <w:t>88</w:t>
            </w:r>
            <w:r>
              <w:rPr>
                <w:rStyle w:val="IndexLink"/>
                <w:rtl w:val="true"/>
              </w:rPr>
              <w:t xml:space="preserve"> </w:t>
            </w:r>
            <w:r>
              <w:rPr>
                <w:rStyle w:val="IndexLink"/>
                <w:rtl w:val="true"/>
              </w:rPr>
              <w:t>المتن</w:t>
            </w:r>
            <w:r>
              <w:rPr>
                <w:rStyle w:val="IndexLink"/>
                <w:rtl w:val="true"/>
              </w:rPr>
              <w:t>:</w:t>
              <w:tab/>
            </w:r>
            <w:r>
              <w:rPr>
                <w:rStyle w:val="IndexLink"/>
              </w:rPr>
              <w:t>111</w:t>
            </w:r>
          </w:hyperlink>
        </w:p>
        <w:p>
          <w:pPr>
            <w:pStyle w:val="Contents6"/>
            <w:tabs>
              <w:tab w:val="clear" w:pos="7609"/>
              <w:tab w:val="right" w:pos="9026" w:leader="dot"/>
            </w:tabs>
            <w:rPr/>
          </w:pPr>
          <w:hyperlink w:anchor="__RefHeading___Toc3772056_2320776876">
            <w:r>
              <w:rPr>
                <w:webHidden/>
                <w:rStyle w:val="IndexLink"/>
                <w:rtl w:val="true"/>
              </w:rPr>
              <w:t>اشارة</w:t>
            </w:r>
            <w:r>
              <w:rPr>
                <w:rStyle w:val="IndexLink"/>
                <w:rtl w:val="true"/>
              </w:rPr>
              <w:tab/>
            </w:r>
            <w:r>
              <w:rPr>
                <w:rStyle w:val="IndexLink"/>
              </w:rPr>
              <w:t>111</w:t>
            </w:r>
          </w:hyperlink>
        </w:p>
        <w:p>
          <w:pPr>
            <w:pStyle w:val="Contents6"/>
            <w:tabs>
              <w:tab w:val="clear" w:pos="7609"/>
              <w:tab w:val="right" w:pos="9026" w:leader="dot"/>
            </w:tabs>
            <w:rPr/>
          </w:pPr>
          <w:hyperlink w:anchor="__RefHeading___Toc3772058_2320776876">
            <w:r>
              <w:rPr>
                <w:webHidden/>
                <w:rStyle w:val="IndexLink"/>
                <w:rtl w:val="true"/>
              </w:rPr>
              <w:t>المصادر</w:t>
            </w:r>
            <w:r>
              <w:rPr>
                <w:rStyle w:val="IndexLink"/>
                <w:rtl w:val="true"/>
              </w:rPr>
              <w:t>:</w:t>
              <w:tab/>
            </w:r>
            <w:r>
              <w:rPr>
                <w:rStyle w:val="IndexLink"/>
              </w:rPr>
              <w:t>111</w:t>
            </w:r>
          </w:hyperlink>
        </w:p>
        <w:p>
          <w:pPr>
            <w:pStyle w:val="Contents5"/>
            <w:tabs>
              <w:tab w:val="clear" w:pos="7892"/>
              <w:tab w:val="right" w:pos="9026" w:leader="dot"/>
            </w:tabs>
            <w:rPr/>
          </w:pPr>
          <w:hyperlink w:anchor="__RefHeading___Toc3772060_2320776876">
            <w:r>
              <w:rPr>
                <w:webHidden/>
                <w:rStyle w:val="IndexLink"/>
              </w:rPr>
              <w:t>89</w:t>
            </w:r>
            <w:r>
              <w:rPr>
                <w:rStyle w:val="IndexLink"/>
                <w:rtl w:val="true"/>
              </w:rPr>
              <w:t xml:space="preserve"> </w:t>
            </w:r>
            <w:r>
              <w:rPr>
                <w:rStyle w:val="IndexLink"/>
                <w:rtl w:val="true"/>
              </w:rPr>
              <w:t>المتن</w:t>
            </w:r>
            <w:r>
              <w:rPr>
                <w:rStyle w:val="IndexLink"/>
                <w:rtl w:val="true"/>
              </w:rPr>
              <w:t>:</w:t>
              <w:tab/>
            </w:r>
            <w:r>
              <w:rPr>
                <w:rStyle w:val="IndexLink"/>
              </w:rPr>
              <w:t>112</w:t>
            </w:r>
          </w:hyperlink>
        </w:p>
        <w:p>
          <w:pPr>
            <w:pStyle w:val="Contents6"/>
            <w:tabs>
              <w:tab w:val="clear" w:pos="7609"/>
              <w:tab w:val="right" w:pos="9026" w:leader="dot"/>
            </w:tabs>
            <w:rPr/>
          </w:pPr>
          <w:hyperlink w:anchor="__RefHeading___Toc3772062_2320776876">
            <w:r>
              <w:rPr>
                <w:webHidden/>
                <w:rStyle w:val="IndexLink"/>
                <w:rtl w:val="true"/>
              </w:rPr>
              <w:t>اشارة</w:t>
            </w:r>
            <w:r>
              <w:rPr>
                <w:rStyle w:val="IndexLink"/>
                <w:rtl w:val="true"/>
              </w:rPr>
              <w:tab/>
            </w:r>
            <w:r>
              <w:rPr>
                <w:rStyle w:val="IndexLink"/>
              </w:rPr>
              <w:t>112</w:t>
            </w:r>
          </w:hyperlink>
        </w:p>
        <w:p>
          <w:pPr>
            <w:pStyle w:val="Contents6"/>
            <w:tabs>
              <w:tab w:val="clear" w:pos="7609"/>
              <w:tab w:val="right" w:pos="9026" w:leader="dot"/>
            </w:tabs>
            <w:rPr/>
          </w:pPr>
          <w:hyperlink w:anchor="__RefHeading___Toc3772064_2320776876">
            <w:r>
              <w:rPr>
                <w:webHidden/>
                <w:rStyle w:val="IndexLink"/>
                <w:rtl w:val="true"/>
              </w:rPr>
              <w:t>المصادر</w:t>
            </w:r>
            <w:r>
              <w:rPr>
                <w:rStyle w:val="IndexLink"/>
                <w:rtl w:val="true"/>
              </w:rPr>
              <w:t>:</w:t>
              <w:tab/>
            </w:r>
            <w:r>
              <w:rPr>
                <w:rStyle w:val="IndexLink"/>
              </w:rPr>
              <w:t>112</w:t>
            </w:r>
          </w:hyperlink>
        </w:p>
        <w:p>
          <w:pPr>
            <w:pStyle w:val="Contents5"/>
            <w:tabs>
              <w:tab w:val="clear" w:pos="7892"/>
              <w:tab w:val="right" w:pos="9026" w:leader="dot"/>
            </w:tabs>
            <w:rPr/>
          </w:pPr>
          <w:hyperlink w:anchor="__RefHeading___Toc3772066_2320776876">
            <w:r>
              <w:rPr>
                <w:webHidden/>
                <w:rStyle w:val="IndexLink"/>
              </w:rPr>
              <w:t>90</w:t>
            </w:r>
            <w:r>
              <w:rPr>
                <w:rStyle w:val="IndexLink"/>
                <w:rtl w:val="true"/>
              </w:rPr>
              <w:t xml:space="preserve"> </w:t>
            </w:r>
            <w:r>
              <w:rPr>
                <w:rStyle w:val="IndexLink"/>
                <w:rtl w:val="true"/>
              </w:rPr>
              <w:t>المتن</w:t>
            </w:r>
            <w:r>
              <w:rPr>
                <w:rStyle w:val="IndexLink"/>
                <w:rtl w:val="true"/>
              </w:rPr>
              <w:t>:</w:t>
              <w:tab/>
            </w:r>
            <w:r>
              <w:rPr>
                <w:rStyle w:val="IndexLink"/>
              </w:rPr>
              <w:t>112</w:t>
            </w:r>
          </w:hyperlink>
        </w:p>
        <w:p>
          <w:pPr>
            <w:pStyle w:val="Contents6"/>
            <w:tabs>
              <w:tab w:val="clear" w:pos="7609"/>
              <w:tab w:val="right" w:pos="9026" w:leader="dot"/>
            </w:tabs>
            <w:rPr/>
          </w:pPr>
          <w:hyperlink w:anchor="__RefHeading___Toc3772068_2320776876">
            <w:r>
              <w:rPr>
                <w:webHidden/>
                <w:rStyle w:val="IndexLink"/>
                <w:rtl w:val="true"/>
              </w:rPr>
              <w:t>اشارة</w:t>
            </w:r>
            <w:r>
              <w:rPr>
                <w:rStyle w:val="IndexLink"/>
                <w:rtl w:val="true"/>
              </w:rPr>
              <w:tab/>
            </w:r>
            <w:r>
              <w:rPr>
                <w:rStyle w:val="IndexLink"/>
              </w:rPr>
              <w:t>112</w:t>
            </w:r>
          </w:hyperlink>
        </w:p>
        <w:p>
          <w:pPr>
            <w:pStyle w:val="Contents6"/>
            <w:tabs>
              <w:tab w:val="clear" w:pos="7609"/>
              <w:tab w:val="right" w:pos="9026" w:leader="dot"/>
            </w:tabs>
            <w:rPr/>
          </w:pPr>
          <w:hyperlink w:anchor="__RefHeading___Toc3772070_2320776876">
            <w:r>
              <w:rPr>
                <w:webHidden/>
                <w:rStyle w:val="IndexLink"/>
                <w:rtl w:val="true"/>
              </w:rPr>
              <w:t>المصادر</w:t>
            </w:r>
            <w:r>
              <w:rPr>
                <w:rStyle w:val="IndexLink"/>
                <w:rtl w:val="true"/>
              </w:rPr>
              <w:t>:</w:t>
              <w:tab/>
            </w:r>
            <w:r>
              <w:rPr>
                <w:rStyle w:val="IndexLink"/>
              </w:rPr>
              <w:t>112</w:t>
            </w:r>
          </w:hyperlink>
        </w:p>
        <w:p>
          <w:pPr>
            <w:pStyle w:val="Contents4"/>
            <w:tabs>
              <w:tab w:val="clear" w:pos="8176"/>
              <w:tab w:val="right" w:pos="9026" w:leader="dot"/>
            </w:tabs>
            <w:rPr/>
          </w:pPr>
          <w:hyperlink w:anchor="__RefHeading___Toc3772072_2320776876">
            <w:r>
              <w:rPr>
                <w:webHidden/>
                <w:rStyle w:val="IndexLink"/>
                <w:rtl w:val="true"/>
              </w:rPr>
              <w:t>زواجها عليها السّلام بعد الهجرة بثلاث</w:t>
            </w:r>
            <w:r>
              <w:rPr>
                <w:rStyle w:val="IndexLink"/>
                <w:rtl w:val="true"/>
              </w:rPr>
              <w:tab/>
            </w:r>
            <w:r>
              <w:rPr>
                <w:rStyle w:val="IndexLink"/>
              </w:rPr>
              <w:t>113</w:t>
            </w:r>
          </w:hyperlink>
        </w:p>
        <w:p>
          <w:pPr>
            <w:pStyle w:val="Contents5"/>
            <w:tabs>
              <w:tab w:val="clear" w:pos="7892"/>
              <w:tab w:val="right" w:pos="9026" w:leader="dot"/>
            </w:tabs>
            <w:rPr/>
          </w:pPr>
          <w:hyperlink w:anchor="__RefHeading___Toc3772074_2320776876">
            <w:r>
              <w:rPr>
                <w:webHidden/>
                <w:rStyle w:val="IndexLink"/>
              </w:rPr>
              <w:t>1</w:t>
            </w:r>
            <w:r>
              <w:rPr>
                <w:rStyle w:val="IndexLink"/>
                <w:rtl w:val="true"/>
              </w:rPr>
              <w:t xml:space="preserve"> </w:t>
            </w:r>
            <w:r>
              <w:rPr>
                <w:rStyle w:val="IndexLink"/>
                <w:rtl w:val="true"/>
              </w:rPr>
              <w:t>المتن</w:t>
            </w:r>
            <w:r>
              <w:rPr>
                <w:rStyle w:val="IndexLink"/>
                <w:rtl w:val="true"/>
              </w:rPr>
              <w:t>:</w:t>
              <w:tab/>
            </w:r>
            <w:r>
              <w:rPr>
                <w:rStyle w:val="IndexLink"/>
              </w:rPr>
              <w:t>113</w:t>
            </w:r>
          </w:hyperlink>
        </w:p>
        <w:p>
          <w:pPr>
            <w:pStyle w:val="Contents6"/>
            <w:tabs>
              <w:tab w:val="clear" w:pos="7609"/>
              <w:tab w:val="right" w:pos="9026" w:leader="dot"/>
            </w:tabs>
            <w:rPr/>
          </w:pPr>
          <w:hyperlink w:anchor="__RefHeading___Toc3772076_2320776876">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3772078_2320776876">
            <w:r>
              <w:rPr>
                <w:webHidden/>
                <w:rStyle w:val="IndexLink"/>
                <w:rtl w:val="true"/>
              </w:rPr>
              <w:t>المصادر</w:t>
            </w:r>
            <w:r>
              <w:rPr>
                <w:rStyle w:val="IndexLink"/>
                <w:rtl w:val="true"/>
              </w:rPr>
              <w:t>:</w:t>
              <w:tab/>
            </w:r>
            <w:r>
              <w:rPr>
                <w:rStyle w:val="IndexLink"/>
              </w:rPr>
              <w:t>113</w:t>
            </w:r>
          </w:hyperlink>
        </w:p>
        <w:p>
          <w:pPr>
            <w:pStyle w:val="Contents5"/>
            <w:tabs>
              <w:tab w:val="clear" w:pos="7892"/>
              <w:tab w:val="right" w:pos="9026" w:leader="dot"/>
            </w:tabs>
            <w:rPr/>
          </w:pPr>
          <w:hyperlink w:anchor="__RefHeading___Toc3772080_2320776876">
            <w:r>
              <w:rPr>
                <w:webHidden/>
                <w:rStyle w:val="IndexLink"/>
              </w:rPr>
              <w:t>2</w:t>
            </w:r>
            <w:r>
              <w:rPr>
                <w:rStyle w:val="IndexLink"/>
                <w:rtl w:val="true"/>
              </w:rPr>
              <w:t xml:space="preserve"> </w:t>
            </w:r>
            <w:r>
              <w:rPr>
                <w:rStyle w:val="IndexLink"/>
                <w:rtl w:val="true"/>
              </w:rPr>
              <w:t>المتن</w:t>
            </w:r>
            <w:r>
              <w:rPr>
                <w:rStyle w:val="IndexLink"/>
                <w:rtl w:val="true"/>
              </w:rPr>
              <w:t>:</w:t>
              <w:tab/>
            </w:r>
            <w:r>
              <w:rPr>
                <w:rStyle w:val="IndexLink"/>
              </w:rPr>
              <w:t>113</w:t>
            </w:r>
          </w:hyperlink>
        </w:p>
        <w:p>
          <w:pPr>
            <w:pStyle w:val="Contents6"/>
            <w:tabs>
              <w:tab w:val="clear" w:pos="7609"/>
              <w:tab w:val="right" w:pos="9026" w:leader="dot"/>
            </w:tabs>
            <w:rPr/>
          </w:pPr>
          <w:hyperlink w:anchor="__RefHeading___Toc3772082_2320776876">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3772084_2320776876">
            <w:r>
              <w:rPr>
                <w:webHidden/>
                <w:rStyle w:val="IndexLink"/>
                <w:rtl w:val="true"/>
              </w:rPr>
              <w:t>المصادر</w:t>
            </w:r>
            <w:r>
              <w:rPr>
                <w:rStyle w:val="IndexLink"/>
                <w:rtl w:val="true"/>
              </w:rPr>
              <w:t>:</w:t>
              <w:tab/>
            </w:r>
            <w:r>
              <w:rPr>
                <w:rStyle w:val="IndexLink"/>
              </w:rPr>
              <w:t>114</w:t>
            </w:r>
          </w:hyperlink>
        </w:p>
        <w:p>
          <w:pPr>
            <w:pStyle w:val="Contents5"/>
            <w:tabs>
              <w:tab w:val="clear" w:pos="7892"/>
              <w:tab w:val="right" w:pos="9026" w:leader="dot"/>
            </w:tabs>
            <w:rPr/>
          </w:pPr>
          <w:hyperlink w:anchor="__RefHeading___Toc3772086_2320776876">
            <w:r>
              <w:rPr>
                <w:webHidden/>
                <w:rStyle w:val="IndexLink"/>
              </w:rPr>
              <w:t>3</w:t>
            </w:r>
            <w:r>
              <w:rPr>
                <w:rStyle w:val="IndexLink"/>
                <w:rtl w:val="true"/>
              </w:rPr>
              <w:t xml:space="preserve"> </w:t>
            </w:r>
            <w:r>
              <w:rPr>
                <w:rStyle w:val="IndexLink"/>
                <w:rtl w:val="true"/>
              </w:rPr>
              <w:t>المتن</w:t>
            </w:r>
            <w:r>
              <w:rPr>
                <w:rStyle w:val="IndexLink"/>
                <w:rtl w:val="true"/>
              </w:rPr>
              <w:t>:</w:t>
              <w:tab/>
            </w:r>
            <w:r>
              <w:rPr>
                <w:rStyle w:val="IndexLink"/>
              </w:rPr>
              <w:t>114</w:t>
            </w:r>
          </w:hyperlink>
        </w:p>
        <w:p>
          <w:pPr>
            <w:pStyle w:val="Contents6"/>
            <w:tabs>
              <w:tab w:val="clear" w:pos="7609"/>
              <w:tab w:val="right" w:pos="9026" w:leader="dot"/>
            </w:tabs>
            <w:rPr/>
          </w:pPr>
          <w:hyperlink w:anchor="__RefHeading___Toc3772088_2320776876">
            <w:r>
              <w:rPr>
                <w:webHidden/>
                <w:rStyle w:val="IndexLink"/>
                <w:rtl w:val="true"/>
              </w:rPr>
              <w:t>اشارة</w:t>
            </w:r>
            <w:r>
              <w:rPr>
                <w:rStyle w:val="IndexLink"/>
                <w:rtl w:val="true"/>
              </w:rPr>
              <w:tab/>
            </w:r>
            <w:r>
              <w:rPr>
                <w:rStyle w:val="IndexLink"/>
              </w:rPr>
              <w:t>114</w:t>
            </w:r>
          </w:hyperlink>
        </w:p>
        <w:p>
          <w:pPr>
            <w:pStyle w:val="Contents6"/>
            <w:tabs>
              <w:tab w:val="clear" w:pos="7609"/>
              <w:tab w:val="right" w:pos="9026" w:leader="dot"/>
            </w:tabs>
            <w:rPr/>
          </w:pPr>
          <w:hyperlink w:anchor="__RefHeading___Toc3772090_2320776876">
            <w:r>
              <w:rPr>
                <w:webHidden/>
                <w:rStyle w:val="IndexLink"/>
                <w:rtl w:val="true"/>
              </w:rPr>
              <w:t>المصادر</w:t>
            </w:r>
            <w:r>
              <w:rPr>
                <w:rStyle w:val="IndexLink"/>
                <w:rtl w:val="true"/>
              </w:rPr>
              <w:t>:</w:t>
              <w:tab/>
            </w:r>
            <w:r>
              <w:rPr>
                <w:rStyle w:val="IndexLink"/>
              </w:rPr>
              <w:t>114</w:t>
            </w:r>
          </w:hyperlink>
        </w:p>
        <w:p>
          <w:pPr>
            <w:pStyle w:val="Contents5"/>
            <w:tabs>
              <w:tab w:val="clear" w:pos="7892"/>
              <w:tab w:val="right" w:pos="9026" w:leader="dot"/>
            </w:tabs>
            <w:rPr/>
          </w:pPr>
          <w:hyperlink w:anchor="__RefHeading___Toc3772092_2320776876">
            <w:r>
              <w:rPr>
                <w:webHidden/>
                <w:rStyle w:val="IndexLink"/>
              </w:rPr>
              <w:t>4</w:t>
            </w:r>
            <w:r>
              <w:rPr>
                <w:rStyle w:val="IndexLink"/>
                <w:rtl w:val="true"/>
              </w:rPr>
              <w:t xml:space="preserve"> </w:t>
            </w:r>
            <w:r>
              <w:rPr>
                <w:rStyle w:val="IndexLink"/>
                <w:rtl w:val="true"/>
              </w:rPr>
              <w:t>المتن</w:t>
            </w:r>
            <w:r>
              <w:rPr>
                <w:rStyle w:val="IndexLink"/>
                <w:rtl w:val="true"/>
              </w:rPr>
              <w:t>:</w:t>
              <w:tab/>
            </w:r>
            <w:r>
              <w:rPr>
                <w:rStyle w:val="IndexLink"/>
              </w:rPr>
              <w:t>114</w:t>
            </w:r>
          </w:hyperlink>
        </w:p>
        <w:p>
          <w:pPr>
            <w:pStyle w:val="Contents6"/>
            <w:tabs>
              <w:tab w:val="clear" w:pos="7609"/>
              <w:tab w:val="right" w:pos="9026" w:leader="dot"/>
            </w:tabs>
            <w:rPr/>
          </w:pPr>
          <w:hyperlink w:anchor="__RefHeading___Toc3772094_2320776876">
            <w:r>
              <w:rPr>
                <w:webHidden/>
                <w:rStyle w:val="IndexLink"/>
                <w:rtl w:val="true"/>
              </w:rPr>
              <w:t>اشارة</w:t>
            </w:r>
            <w:r>
              <w:rPr>
                <w:rStyle w:val="IndexLink"/>
                <w:rtl w:val="true"/>
              </w:rPr>
              <w:tab/>
            </w:r>
            <w:r>
              <w:rPr>
                <w:rStyle w:val="IndexLink"/>
              </w:rPr>
              <w:t>114</w:t>
            </w:r>
          </w:hyperlink>
        </w:p>
        <w:p>
          <w:pPr>
            <w:pStyle w:val="Contents6"/>
            <w:tabs>
              <w:tab w:val="clear" w:pos="7609"/>
              <w:tab w:val="right" w:pos="9026" w:leader="dot"/>
            </w:tabs>
            <w:rPr/>
          </w:pPr>
          <w:hyperlink w:anchor="__RefHeading___Toc3772096_2320776876">
            <w:r>
              <w:rPr>
                <w:webHidden/>
                <w:rStyle w:val="IndexLink"/>
                <w:rtl w:val="true"/>
              </w:rPr>
              <w:t>المصادر</w:t>
            </w:r>
            <w:r>
              <w:rPr>
                <w:rStyle w:val="IndexLink"/>
                <w:rtl w:val="true"/>
              </w:rPr>
              <w:t>:</w:t>
              <w:tab/>
            </w:r>
            <w:r>
              <w:rPr>
                <w:rStyle w:val="IndexLink"/>
              </w:rPr>
              <w:t>115</w:t>
            </w:r>
          </w:hyperlink>
        </w:p>
        <w:p>
          <w:pPr>
            <w:pStyle w:val="Contents5"/>
            <w:tabs>
              <w:tab w:val="clear" w:pos="7892"/>
              <w:tab w:val="right" w:pos="9026" w:leader="dot"/>
            </w:tabs>
            <w:rPr/>
          </w:pPr>
          <w:hyperlink w:anchor="__RefHeading___Toc3772098_2320776876">
            <w:r>
              <w:rPr>
                <w:webHidden/>
                <w:rStyle w:val="IndexLink"/>
              </w:rPr>
              <w:t>5</w:t>
            </w:r>
            <w:r>
              <w:rPr>
                <w:rStyle w:val="IndexLink"/>
                <w:rtl w:val="true"/>
              </w:rPr>
              <w:t xml:space="preserve"> </w:t>
            </w:r>
            <w:r>
              <w:rPr>
                <w:rStyle w:val="IndexLink"/>
                <w:rtl w:val="true"/>
              </w:rPr>
              <w:t>المتن</w:t>
            </w:r>
            <w:r>
              <w:rPr>
                <w:rStyle w:val="IndexLink"/>
                <w:rtl w:val="true"/>
              </w:rPr>
              <w:t>:</w:t>
              <w:tab/>
            </w:r>
            <w:r>
              <w:rPr>
                <w:rStyle w:val="IndexLink"/>
              </w:rPr>
              <w:t>115</w:t>
            </w:r>
          </w:hyperlink>
        </w:p>
        <w:p>
          <w:pPr>
            <w:pStyle w:val="Contents6"/>
            <w:tabs>
              <w:tab w:val="clear" w:pos="7609"/>
              <w:tab w:val="right" w:pos="9026" w:leader="dot"/>
            </w:tabs>
            <w:rPr/>
          </w:pPr>
          <w:hyperlink w:anchor="__RefHeading___Toc3772100_2320776876">
            <w:r>
              <w:rPr>
                <w:webHidden/>
                <w:rStyle w:val="IndexLink"/>
                <w:rtl w:val="true"/>
              </w:rPr>
              <w:t>اشارة</w:t>
            </w:r>
            <w:r>
              <w:rPr>
                <w:rStyle w:val="IndexLink"/>
                <w:rtl w:val="true"/>
              </w:rPr>
              <w:tab/>
            </w:r>
            <w:r>
              <w:rPr>
                <w:rStyle w:val="IndexLink"/>
              </w:rPr>
              <w:t>115</w:t>
            </w:r>
          </w:hyperlink>
        </w:p>
        <w:p>
          <w:pPr>
            <w:pStyle w:val="Contents6"/>
            <w:tabs>
              <w:tab w:val="clear" w:pos="7609"/>
              <w:tab w:val="right" w:pos="9026" w:leader="dot"/>
            </w:tabs>
            <w:rPr/>
          </w:pPr>
          <w:hyperlink w:anchor="__RefHeading___Toc3772102_2320776876">
            <w:r>
              <w:rPr>
                <w:webHidden/>
                <w:rStyle w:val="IndexLink"/>
                <w:rtl w:val="true"/>
              </w:rPr>
              <w:t>المصادر</w:t>
            </w:r>
            <w:r>
              <w:rPr>
                <w:rStyle w:val="IndexLink"/>
                <w:rtl w:val="true"/>
              </w:rPr>
              <w:t>:</w:t>
              <w:tab/>
            </w:r>
            <w:r>
              <w:rPr>
                <w:rStyle w:val="IndexLink"/>
              </w:rPr>
              <w:t>115</w:t>
            </w:r>
          </w:hyperlink>
        </w:p>
        <w:p>
          <w:pPr>
            <w:pStyle w:val="Contents5"/>
            <w:tabs>
              <w:tab w:val="clear" w:pos="7892"/>
              <w:tab w:val="right" w:pos="9026" w:leader="dot"/>
            </w:tabs>
            <w:rPr/>
          </w:pPr>
          <w:hyperlink w:anchor="__RefHeading___Toc3772104_2320776876">
            <w:r>
              <w:rPr>
                <w:webHidden/>
                <w:rStyle w:val="IndexLink"/>
              </w:rPr>
              <w:t>6</w:t>
            </w:r>
            <w:r>
              <w:rPr>
                <w:rStyle w:val="IndexLink"/>
                <w:rtl w:val="true"/>
              </w:rPr>
              <w:t xml:space="preserve"> </w:t>
            </w:r>
            <w:r>
              <w:rPr>
                <w:rStyle w:val="IndexLink"/>
                <w:rtl w:val="true"/>
              </w:rPr>
              <w:t>المتن</w:t>
            </w:r>
            <w:r>
              <w:rPr>
                <w:rStyle w:val="IndexLink"/>
                <w:rtl w:val="true"/>
              </w:rPr>
              <w:t>:</w:t>
              <w:tab/>
            </w:r>
            <w:r>
              <w:rPr>
                <w:rStyle w:val="IndexLink"/>
              </w:rPr>
              <w:t>115</w:t>
            </w:r>
          </w:hyperlink>
        </w:p>
        <w:p>
          <w:pPr>
            <w:pStyle w:val="Contents6"/>
            <w:tabs>
              <w:tab w:val="clear" w:pos="7609"/>
              <w:tab w:val="right" w:pos="9026" w:leader="dot"/>
            </w:tabs>
            <w:rPr/>
          </w:pPr>
          <w:hyperlink w:anchor="__RefHeading___Toc3772106_2320776876">
            <w:r>
              <w:rPr>
                <w:webHidden/>
                <w:rStyle w:val="IndexLink"/>
                <w:rtl w:val="true"/>
              </w:rPr>
              <w:t>اشارة</w:t>
            </w:r>
            <w:r>
              <w:rPr>
                <w:rStyle w:val="IndexLink"/>
                <w:rtl w:val="true"/>
              </w:rPr>
              <w:tab/>
            </w:r>
            <w:r>
              <w:rPr>
                <w:rStyle w:val="IndexLink"/>
              </w:rPr>
              <w:t>115</w:t>
            </w:r>
          </w:hyperlink>
        </w:p>
        <w:p>
          <w:pPr>
            <w:pStyle w:val="Contents6"/>
            <w:tabs>
              <w:tab w:val="clear" w:pos="7609"/>
              <w:tab w:val="right" w:pos="9026" w:leader="dot"/>
            </w:tabs>
            <w:rPr/>
          </w:pPr>
          <w:hyperlink w:anchor="__RefHeading___Toc3772108_2320776876">
            <w:r>
              <w:rPr>
                <w:webHidden/>
                <w:rStyle w:val="IndexLink"/>
                <w:rtl w:val="true"/>
              </w:rPr>
              <w:t>المصادر</w:t>
            </w:r>
            <w:r>
              <w:rPr>
                <w:rStyle w:val="IndexLink"/>
                <w:rtl w:val="true"/>
              </w:rPr>
              <w:t>:</w:t>
              <w:tab/>
            </w:r>
            <w:r>
              <w:rPr>
                <w:rStyle w:val="IndexLink"/>
              </w:rPr>
              <w:t>115</w:t>
            </w:r>
          </w:hyperlink>
        </w:p>
        <w:p>
          <w:pPr>
            <w:pStyle w:val="Contents5"/>
            <w:tabs>
              <w:tab w:val="clear" w:pos="7892"/>
              <w:tab w:val="right" w:pos="9026" w:leader="dot"/>
            </w:tabs>
            <w:rPr/>
          </w:pPr>
          <w:hyperlink w:anchor="__RefHeading___Toc3772110_2320776876">
            <w:r>
              <w:rPr>
                <w:webHidden/>
                <w:rStyle w:val="IndexLink"/>
              </w:rPr>
              <w:t>7</w:t>
            </w:r>
            <w:r>
              <w:rPr>
                <w:rStyle w:val="IndexLink"/>
                <w:rtl w:val="true"/>
              </w:rPr>
              <w:t xml:space="preserve"> </w:t>
            </w:r>
            <w:r>
              <w:rPr>
                <w:rStyle w:val="IndexLink"/>
                <w:rtl w:val="true"/>
              </w:rPr>
              <w:t>المتن</w:t>
            </w:r>
            <w:r>
              <w:rPr>
                <w:rStyle w:val="IndexLink"/>
                <w:rtl w:val="true"/>
              </w:rPr>
              <w:t>:</w:t>
              <w:tab/>
            </w:r>
            <w:r>
              <w:rPr>
                <w:rStyle w:val="IndexLink"/>
              </w:rPr>
              <w:t>116</w:t>
            </w:r>
          </w:hyperlink>
        </w:p>
        <w:p>
          <w:pPr>
            <w:pStyle w:val="Contents6"/>
            <w:tabs>
              <w:tab w:val="clear" w:pos="7609"/>
              <w:tab w:val="right" w:pos="9026" w:leader="dot"/>
            </w:tabs>
            <w:rPr/>
          </w:pPr>
          <w:hyperlink w:anchor="__RefHeading___Toc3772112_2320776876">
            <w:r>
              <w:rPr>
                <w:webHidden/>
                <w:rStyle w:val="IndexLink"/>
                <w:rtl w:val="true"/>
              </w:rPr>
              <w:t>اشارة</w:t>
            </w:r>
            <w:r>
              <w:rPr>
                <w:rStyle w:val="IndexLink"/>
                <w:rtl w:val="true"/>
              </w:rPr>
              <w:tab/>
            </w:r>
            <w:r>
              <w:rPr>
                <w:rStyle w:val="IndexLink"/>
              </w:rPr>
              <w:t>116</w:t>
            </w:r>
          </w:hyperlink>
        </w:p>
        <w:p>
          <w:pPr>
            <w:pStyle w:val="Contents6"/>
            <w:tabs>
              <w:tab w:val="clear" w:pos="7609"/>
              <w:tab w:val="right" w:pos="9026" w:leader="dot"/>
            </w:tabs>
            <w:rPr/>
          </w:pPr>
          <w:hyperlink w:anchor="__RefHeading___Toc3772114_2320776876">
            <w:r>
              <w:rPr>
                <w:webHidden/>
                <w:rStyle w:val="IndexLink"/>
                <w:rtl w:val="true"/>
              </w:rPr>
              <w:t>المصادر</w:t>
            </w:r>
            <w:r>
              <w:rPr>
                <w:rStyle w:val="IndexLink"/>
                <w:rtl w:val="true"/>
              </w:rPr>
              <w:t>:</w:t>
              <w:tab/>
            </w:r>
            <w:r>
              <w:rPr>
                <w:rStyle w:val="IndexLink"/>
              </w:rPr>
              <w:t>116</w:t>
            </w:r>
          </w:hyperlink>
        </w:p>
        <w:p>
          <w:pPr>
            <w:pStyle w:val="Contents5"/>
            <w:tabs>
              <w:tab w:val="clear" w:pos="7892"/>
              <w:tab w:val="right" w:pos="9026" w:leader="dot"/>
            </w:tabs>
            <w:rPr/>
          </w:pPr>
          <w:hyperlink w:anchor="__RefHeading___Toc3772116_2320776876">
            <w:r>
              <w:rPr>
                <w:webHidden/>
                <w:rStyle w:val="IndexLink"/>
              </w:rPr>
              <w:t>8</w:t>
            </w:r>
            <w:r>
              <w:rPr>
                <w:rStyle w:val="IndexLink"/>
                <w:rtl w:val="true"/>
              </w:rPr>
              <w:t xml:space="preserve"> </w:t>
            </w:r>
            <w:r>
              <w:rPr>
                <w:rStyle w:val="IndexLink"/>
                <w:rtl w:val="true"/>
              </w:rPr>
              <w:t>المتن</w:t>
            </w:r>
            <w:r>
              <w:rPr>
                <w:rStyle w:val="IndexLink"/>
                <w:rtl w:val="true"/>
              </w:rPr>
              <w:t>:</w:t>
              <w:tab/>
            </w:r>
            <w:r>
              <w:rPr>
                <w:rStyle w:val="IndexLink"/>
              </w:rPr>
              <w:t>116</w:t>
            </w:r>
          </w:hyperlink>
        </w:p>
        <w:p>
          <w:pPr>
            <w:pStyle w:val="Contents6"/>
            <w:tabs>
              <w:tab w:val="clear" w:pos="7609"/>
              <w:tab w:val="right" w:pos="9026" w:leader="dot"/>
            </w:tabs>
            <w:rPr/>
          </w:pPr>
          <w:hyperlink w:anchor="__RefHeading___Toc3772118_2320776876">
            <w:r>
              <w:rPr>
                <w:webHidden/>
                <w:rStyle w:val="IndexLink"/>
                <w:rtl w:val="true"/>
              </w:rPr>
              <w:t>اشارة</w:t>
            </w:r>
            <w:r>
              <w:rPr>
                <w:rStyle w:val="IndexLink"/>
                <w:rtl w:val="true"/>
              </w:rPr>
              <w:tab/>
            </w:r>
            <w:r>
              <w:rPr>
                <w:rStyle w:val="IndexLink"/>
              </w:rPr>
              <w:t>116</w:t>
            </w:r>
          </w:hyperlink>
        </w:p>
        <w:p>
          <w:pPr>
            <w:pStyle w:val="Contents6"/>
            <w:tabs>
              <w:tab w:val="clear" w:pos="7609"/>
              <w:tab w:val="right" w:pos="9026" w:leader="dot"/>
            </w:tabs>
            <w:rPr/>
          </w:pPr>
          <w:hyperlink w:anchor="__RefHeading___Toc3772120_2320776876">
            <w:r>
              <w:rPr>
                <w:webHidden/>
                <w:rStyle w:val="IndexLink"/>
                <w:rtl w:val="true"/>
              </w:rPr>
              <w:t>المصادر</w:t>
            </w:r>
            <w:r>
              <w:rPr>
                <w:rStyle w:val="IndexLink"/>
                <w:rtl w:val="true"/>
              </w:rPr>
              <w:t>:</w:t>
              <w:tab/>
            </w:r>
            <w:r>
              <w:rPr>
                <w:rStyle w:val="IndexLink"/>
              </w:rPr>
              <w:t>117</w:t>
            </w:r>
          </w:hyperlink>
        </w:p>
        <w:p>
          <w:pPr>
            <w:pStyle w:val="Contents5"/>
            <w:tabs>
              <w:tab w:val="clear" w:pos="7892"/>
              <w:tab w:val="right" w:pos="9026" w:leader="dot"/>
            </w:tabs>
            <w:rPr/>
          </w:pPr>
          <w:hyperlink w:anchor="__RefHeading___Toc3772122_2320776876">
            <w:r>
              <w:rPr>
                <w:webHidden/>
                <w:rStyle w:val="IndexLink"/>
              </w:rPr>
              <w:t>9</w:t>
            </w:r>
            <w:r>
              <w:rPr>
                <w:rStyle w:val="IndexLink"/>
                <w:rtl w:val="true"/>
              </w:rPr>
              <w:t xml:space="preserve"> </w:t>
            </w:r>
            <w:r>
              <w:rPr>
                <w:rStyle w:val="IndexLink"/>
                <w:rtl w:val="true"/>
              </w:rPr>
              <w:t>المتن</w:t>
            </w:r>
            <w:r>
              <w:rPr>
                <w:rStyle w:val="IndexLink"/>
                <w:rtl w:val="true"/>
              </w:rPr>
              <w:t>:</w:t>
              <w:tab/>
            </w:r>
            <w:r>
              <w:rPr>
                <w:rStyle w:val="IndexLink"/>
              </w:rPr>
              <w:t>117</w:t>
            </w:r>
          </w:hyperlink>
        </w:p>
        <w:p>
          <w:pPr>
            <w:pStyle w:val="Contents6"/>
            <w:tabs>
              <w:tab w:val="clear" w:pos="7609"/>
              <w:tab w:val="right" w:pos="9026" w:leader="dot"/>
            </w:tabs>
            <w:rPr/>
          </w:pPr>
          <w:hyperlink w:anchor="__RefHeading___Toc3772124_2320776876">
            <w:r>
              <w:rPr>
                <w:webHidden/>
                <w:rStyle w:val="IndexLink"/>
                <w:rtl w:val="true"/>
              </w:rPr>
              <w:t>اشارة</w:t>
            </w:r>
            <w:r>
              <w:rPr>
                <w:rStyle w:val="IndexLink"/>
                <w:rtl w:val="true"/>
              </w:rPr>
              <w:tab/>
            </w:r>
            <w:r>
              <w:rPr>
                <w:rStyle w:val="IndexLink"/>
              </w:rPr>
              <w:t>117</w:t>
            </w:r>
          </w:hyperlink>
        </w:p>
        <w:p>
          <w:pPr>
            <w:pStyle w:val="Contents6"/>
            <w:tabs>
              <w:tab w:val="clear" w:pos="7609"/>
              <w:tab w:val="right" w:pos="9026" w:leader="dot"/>
            </w:tabs>
            <w:rPr/>
          </w:pPr>
          <w:hyperlink w:anchor="__RefHeading___Toc3772126_2320776876">
            <w:r>
              <w:rPr>
                <w:webHidden/>
                <w:rStyle w:val="IndexLink"/>
                <w:rtl w:val="true"/>
              </w:rPr>
              <w:t>المصادر</w:t>
            </w:r>
            <w:r>
              <w:rPr>
                <w:rStyle w:val="IndexLink"/>
                <w:rtl w:val="true"/>
              </w:rPr>
              <w:t>:</w:t>
              <w:tab/>
            </w:r>
            <w:r>
              <w:rPr>
                <w:rStyle w:val="IndexLink"/>
              </w:rPr>
              <w:t>117</w:t>
            </w:r>
          </w:hyperlink>
        </w:p>
        <w:p>
          <w:pPr>
            <w:pStyle w:val="Contents5"/>
            <w:tabs>
              <w:tab w:val="clear" w:pos="7892"/>
              <w:tab w:val="right" w:pos="9026" w:leader="dot"/>
            </w:tabs>
            <w:rPr/>
          </w:pPr>
          <w:hyperlink w:anchor="__RefHeading___Toc3772128_2320776876">
            <w:r>
              <w:rPr>
                <w:webHidden/>
                <w:rStyle w:val="IndexLink"/>
              </w:rPr>
              <w:t>10</w:t>
            </w:r>
            <w:r>
              <w:rPr>
                <w:rStyle w:val="IndexLink"/>
                <w:rtl w:val="true"/>
              </w:rPr>
              <w:t xml:space="preserve"> </w:t>
            </w:r>
            <w:r>
              <w:rPr>
                <w:rStyle w:val="IndexLink"/>
                <w:rtl w:val="true"/>
              </w:rPr>
              <w:t>المتن</w:t>
            </w:r>
            <w:r>
              <w:rPr>
                <w:rStyle w:val="IndexLink"/>
                <w:rtl w:val="true"/>
              </w:rPr>
              <w:t>:</w:t>
              <w:tab/>
            </w:r>
            <w:r>
              <w:rPr>
                <w:rStyle w:val="IndexLink"/>
              </w:rPr>
              <w:t>118</w:t>
            </w:r>
          </w:hyperlink>
        </w:p>
        <w:p>
          <w:pPr>
            <w:pStyle w:val="Contents6"/>
            <w:tabs>
              <w:tab w:val="clear" w:pos="7609"/>
              <w:tab w:val="right" w:pos="9026" w:leader="dot"/>
            </w:tabs>
            <w:rPr/>
          </w:pPr>
          <w:hyperlink w:anchor="__RefHeading___Toc3772130_2320776876">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3772132_2320776876">
            <w:r>
              <w:rPr>
                <w:webHidden/>
                <w:rStyle w:val="IndexLink"/>
                <w:rtl w:val="true"/>
              </w:rPr>
              <w:t>المصادر</w:t>
            </w:r>
            <w:r>
              <w:rPr>
                <w:rStyle w:val="IndexLink"/>
                <w:rtl w:val="true"/>
              </w:rPr>
              <w:t>:</w:t>
              <w:tab/>
            </w:r>
            <w:r>
              <w:rPr>
                <w:rStyle w:val="IndexLink"/>
              </w:rPr>
              <w:t>118</w:t>
            </w:r>
          </w:hyperlink>
        </w:p>
        <w:p>
          <w:pPr>
            <w:pStyle w:val="Contents5"/>
            <w:tabs>
              <w:tab w:val="clear" w:pos="7892"/>
              <w:tab w:val="right" w:pos="9026" w:leader="dot"/>
            </w:tabs>
            <w:rPr/>
          </w:pPr>
          <w:hyperlink w:anchor="__RefHeading___Toc3772134_2320776876">
            <w:r>
              <w:rPr>
                <w:webHidden/>
                <w:rStyle w:val="IndexLink"/>
              </w:rPr>
              <w:t>11</w:t>
            </w:r>
            <w:r>
              <w:rPr>
                <w:rStyle w:val="IndexLink"/>
                <w:rtl w:val="true"/>
              </w:rPr>
              <w:t xml:space="preserve"> </w:t>
            </w:r>
            <w:r>
              <w:rPr>
                <w:rStyle w:val="IndexLink"/>
                <w:rtl w:val="true"/>
              </w:rPr>
              <w:t>المتن</w:t>
            </w:r>
            <w:r>
              <w:rPr>
                <w:rStyle w:val="IndexLink"/>
                <w:rtl w:val="true"/>
              </w:rPr>
              <w:t>:</w:t>
              <w:tab/>
            </w:r>
            <w:r>
              <w:rPr>
                <w:rStyle w:val="IndexLink"/>
              </w:rPr>
              <w:t>118</w:t>
            </w:r>
          </w:hyperlink>
        </w:p>
        <w:p>
          <w:pPr>
            <w:pStyle w:val="Contents6"/>
            <w:tabs>
              <w:tab w:val="clear" w:pos="7609"/>
              <w:tab w:val="right" w:pos="9026" w:leader="dot"/>
            </w:tabs>
            <w:rPr/>
          </w:pPr>
          <w:hyperlink w:anchor="__RefHeading___Toc3772136_2320776876">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3772138_2320776876">
            <w:r>
              <w:rPr>
                <w:webHidden/>
                <w:rStyle w:val="IndexLink"/>
                <w:rtl w:val="true"/>
              </w:rPr>
              <w:t>المصادر</w:t>
            </w:r>
            <w:r>
              <w:rPr>
                <w:rStyle w:val="IndexLink"/>
                <w:rtl w:val="true"/>
              </w:rPr>
              <w:t>:</w:t>
              <w:tab/>
            </w:r>
            <w:r>
              <w:rPr>
                <w:rStyle w:val="IndexLink"/>
              </w:rPr>
              <w:t>118</w:t>
            </w:r>
          </w:hyperlink>
        </w:p>
        <w:p>
          <w:pPr>
            <w:pStyle w:val="Contents6"/>
            <w:tabs>
              <w:tab w:val="clear" w:pos="7609"/>
              <w:tab w:val="right" w:pos="9026" w:leader="dot"/>
            </w:tabs>
            <w:rPr/>
          </w:pPr>
          <w:hyperlink w:anchor="__RefHeading___Toc3772140_2320776876">
            <w:r>
              <w:rPr>
                <w:webHidden/>
                <w:rStyle w:val="IndexLink"/>
                <w:rtl w:val="true"/>
              </w:rPr>
              <w:t>الأسانيد</w:t>
            </w:r>
            <w:r>
              <w:rPr>
                <w:rStyle w:val="IndexLink"/>
                <w:rtl w:val="true"/>
              </w:rPr>
              <w:t>:</w:t>
              <w:tab/>
            </w:r>
            <w:r>
              <w:rPr>
                <w:rStyle w:val="IndexLink"/>
              </w:rPr>
              <w:t>118</w:t>
            </w:r>
          </w:hyperlink>
        </w:p>
        <w:p>
          <w:pPr>
            <w:pStyle w:val="Contents5"/>
            <w:tabs>
              <w:tab w:val="clear" w:pos="7892"/>
              <w:tab w:val="right" w:pos="9026" w:leader="dot"/>
            </w:tabs>
            <w:rPr/>
          </w:pPr>
          <w:hyperlink w:anchor="__RefHeading___Toc3772142_2320776876">
            <w:r>
              <w:rPr>
                <w:webHidden/>
                <w:rStyle w:val="IndexLink"/>
              </w:rPr>
              <w:t>12</w:t>
            </w:r>
            <w:r>
              <w:rPr>
                <w:rStyle w:val="IndexLink"/>
                <w:rtl w:val="true"/>
              </w:rPr>
              <w:t xml:space="preserve"> </w:t>
            </w:r>
            <w:r>
              <w:rPr>
                <w:rStyle w:val="IndexLink"/>
                <w:rtl w:val="true"/>
              </w:rPr>
              <w:t>المتن</w:t>
            </w:r>
            <w:r>
              <w:rPr>
                <w:rStyle w:val="IndexLink"/>
                <w:rtl w:val="true"/>
              </w:rPr>
              <w:t>:</w:t>
              <w:tab/>
            </w:r>
            <w:r>
              <w:rPr>
                <w:rStyle w:val="IndexLink"/>
              </w:rPr>
              <w:t>119</w:t>
            </w:r>
          </w:hyperlink>
        </w:p>
        <w:p>
          <w:pPr>
            <w:pStyle w:val="Contents6"/>
            <w:tabs>
              <w:tab w:val="clear" w:pos="7609"/>
              <w:tab w:val="right" w:pos="9026" w:leader="dot"/>
            </w:tabs>
            <w:rPr/>
          </w:pPr>
          <w:hyperlink w:anchor="__RefHeading___Toc3772144_2320776876">
            <w:r>
              <w:rPr>
                <w:webHidden/>
                <w:rStyle w:val="IndexLink"/>
                <w:rtl w:val="true"/>
              </w:rPr>
              <w:t>اشارة</w:t>
            </w:r>
            <w:r>
              <w:rPr>
                <w:rStyle w:val="IndexLink"/>
                <w:rtl w:val="true"/>
              </w:rPr>
              <w:tab/>
            </w:r>
            <w:r>
              <w:rPr>
                <w:rStyle w:val="IndexLink"/>
              </w:rPr>
              <w:t>119</w:t>
            </w:r>
          </w:hyperlink>
        </w:p>
        <w:p>
          <w:pPr>
            <w:pStyle w:val="Contents6"/>
            <w:tabs>
              <w:tab w:val="clear" w:pos="7609"/>
              <w:tab w:val="right" w:pos="9026" w:leader="dot"/>
            </w:tabs>
            <w:rPr/>
          </w:pPr>
          <w:hyperlink w:anchor="__RefHeading___Toc3772146_2320776876">
            <w:r>
              <w:rPr>
                <w:webHidden/>
                <w:rStyle w:val="IndexLink"/>
                <w:rtl w:val="true"/>
              </w:rPr>
              <w:t>المصادر</w:t>
            </w:r>
            <w:r>
              <w:rPr>
                <w:rStyle w:val="IndexLink"/>
                <w:rtl w:val="true"/>
              </w:rPr>
              <w:t>:</w:t>
              <w:tab/>
            </w:r>
            <w:r>
              <w:rPr>
                <w:rStyle w:val="IndexLink"/>
              </w:rPr>
              <w:t>119</w:t>
            </w:r>
          </w:hyperlink>
        </w:p>
        <w:p>
          <w:pPr>
            <w:pStyle w:val="Contents4"/>
            <w:tabs>
              <w:tab w:val="clear" w:pos="8176"/>
              <w:tab w:val="right" w:pos="9026" w:leader="dot"/>
            </w:tabs>
            <w:rPr/>
          </w:pPr>
          <w:hyperlink w:anchor="__RefHeading___Toc3772148_2320776876">
            <w:r>
              <w:rPr>
                <w:webHidden/>
                <w:rStyle w:val="IndexLink"/>
                <w:rtl w:val="true"/>
              </w:rPr>
              <w:t>زواجها عليها السّلام في الأول أو السادس من ذي الحجة</w:t>
            </w:r>
            <w:r>
              <w:rPr>
                <w:rStyle w:val="IndexLink"/>
                <w:rtl w:val="true"/>
              </w:rPr>
              <w:tab/>
            </w:r>
            <w:r>
              <w:rPr>
                <w:rStyle w:val="IndexLink"/>
              </w:rPr>
              <w:t>120</w:t>
            </w:r>
          </w:hyperlink>
        </w:p>
        <w:p>
          <w:pPr>
            <w:pStyle w:val="Contents5"/>
            <w:tabs>
              <w:tab w:val="clear" w:pos="7892"/>
              <w:tab w:val="right" w:pos="9026" w:leader="dot"/>
            </w:tabs>
            <w:rPr/>
          </w:pPr>
          <w:hyperlink w:anchor="__RefHeading___Toc3772150_2320776876">
            <w:r>
              <w:rPr>
                <w:webHidden/>
                <w:rStyle w:val="IndexLink"/>
              </w:rPr>
              <w:t>1</w:t>
            </w:r>
            <w:r>
              <w:rPr>
                <w:rStyle w:val="IndexLink"/>
                <w:rtl w:val="true"/>
              </w:rPr>
              <w:t xml:space="preserve"> </w:t>
            </w:r>
            <w:r>
              <w:rPr>
                <w:rStyle w:val="IndexLink"/>
                <w:rtl w:val="true"/>
              </w:rPr>
              <w:t>المتن</w:t>
            </w:r>
            <w:r>
              <w:rPr>
                <w:rStyle w:val="IndexLink"/>
                <w:rtl w:val="true"/>
              </w:rPr>
              <w:t>:</w:t>
              <w:tab/>
            </w:r>
            <w:r>
              <w:rPr>
                <w:rStyle w:val="IndexLink"/>
              </w:rPr>
              <w:t>120</w:t>
            </w:r>
          </w:hyperlink>
        </w:p>
        <w:p>
          <w:pPr>
            <w:pStyle w:val="Contents6"/>
            <w:tabs>
              <w:tab w:val="clear" w:pos="7609"/>
              <w:tab w:val="right" w:pos="9026" w:leader="dot"/>
            </w:tabs>
            <w:rPr/>
          </w:pPr>
          <w:hyperlink w:anchor="__RefHeading___Toc3772152_2320776876">
            <w:r>
              <w:rPr>
                <w:webHidden/>
                <w:rStyle w:val="IndexLink"/>
                <w:rtl w:val="true"/>
              </w:rPr>
              <w:t>اشارة</w:t>
            </w:r>
            <w:r>
              <w:rPr>
                <w:rStyle w:val="IndexLink"/>
                <w:rtl w:val="true"/>
              </w:rPr>
              <w:tab/>
            </w:r>
            <w:r>
              <w:rPr>
                <w:rStyle w:val="IndexLink"/>
              </w:rPr>
              <w:t>120</w:t>
            </w:r>
          </w:hyperlink>
        </w:p>
        <w:p>
          <w:pPr>
            <w:pStyle w:val="Contents6"/>
            <w:tabs>
              <w:tab w:val="clear" w:pos="7609"/>
              <w:tab w:val="right" w:pos="9026" w:leader="dot"/>
            </w:tabs>
            <w:rPr/>
          </w:pPr>
          <w:hyperlink w:anchor="__RefHeading___Toc3772154_2320776876">
            <w:r>
              <w:rPr>
                <w:webHidden/>
                <w:rStyle w:val="IndexLink"/>
                <w:rtl w:val="true"/>
              </w:rPr>
              <w:t>المصادر</w:t>
            </w:r>
            <w:r>
              <w:rPr>
                <w:rStyle w:val="IndexLink"/>
                <w:rtl w:val="true"/>
              </w:rPr>
              <w:t>:</w:t>
              <w:tab/>
            </w:r>
            <w:r>
              <w:rPr>
                <w:rStyle w:val="IndexLink"/>
              </w:rPr>
              <w:t>120</w:t>
            </w:r>
          </w:hyperlink>
        </w:p>
        <w:p>
          <w:pPr>
            <w:pStyle w:val="Contents5"/>
            <w:tabs>
              <w:tab w:val="clear" w:pos="7892"/>
              <w:tab w:val="right" w:pos="9026" w:leader="dot"/>
            </w:tabs>
            <w:rPr/>
          </w:pPr>
          <w:hyperlink w:anchor="__RefHeading___Toc3772156_2320776876">
            <w:r>
              <w:rPr>
                <w:webHidden/>
                <w:rStyle w:val="IndexLink"/>
              </w:rPr>
              <w:t>2</w:t>
            </w:r>
            <w:r>
              <w:rPr>
                <w:rStyle w:val="IndexLink"/>
                <w:rtl w:val="true"/>
              </w:rPr>
              <w:t xml:space="preserve"> </w:t>
            </w:r>
            <w:r>
              <w:rPr>
                <w:rStyle w:val="IndexLink"/>
                <w:rtl w:val="true"/>
              </w:rPr>
              <w:t>المتن</w:t>
            </w:r>
            <w:r>
              <w:rPr>
                <w:rStyle w:val="IndexLink"/>
                <w:rtl w:val="true"/>
              </w:rPr>
              <w:t>:</w:t>
              <w:tab/>
            </w:r>
            <w:r>
              <w:rPr>
                <w:rStyle w:val="IndexLink"/>
              </w:rPr>
              <w:t>120</w:t>
            </w:r>
          </w:hyperlink>
        </w:p>
        <w:p>
          <w:pPr>
            <w:pStyle w:val="Contents6"/>
            <w:tabs>
              <w:tab w:val="clear" w:pos="7609"/>
              <w:tab w:val="right" w:pos="9026" w:leader="dot"/>
            </w:tabs>
            <w:rPr/>
          </w:pPr>
          <w:hyperlink w:anchor="__RefHeading___Toc3772158_2320776876">
            <w:r>
              <w:rPr>
                <w:webHidden/>
                <w:rStyle w:val="IndexLink"/>
                <w:rtl w:val="true"/>
              </w:rPr>
              <w:t>اشارة</w:t>
            </w:r>
            <w:r>
              <w:rPr>
                <w:rStyle w:val="IndexLink"/>
                <w:rtl w:val="true"/>
              </w:rPr>
              <w:tab/>
            </w:r>
            <w:r>
              <w:rPr>
                <w:rStyle w:val="IndexLink"/>
              </w:rPr>
              <w:t>120</w:t>
            </w:r>
          </w:hyperlink>
        </w:p>
        <w:p>
          <w:pPr>
            <w:pStyle w:val="Contents6"/>
            <w:tabs>
              <w:tab w:val="clear" w:pos="7609"/>
              <w:tab w:val="right" w:pos="9026" w:leader="dot"/>
            </w:tabs>
            <w:rPr/>
          </w:pPr>
          <w:hyperlink w:anchor="__RefHeading___Toc3772160_2320776876">
            <w:r>
              <w:rPr>
                <w:webHidden/>
                <w:rStyle w:val="IndexLink"/>
                <w:rtl w:val="true"/>
              </w:rPr>
              <w:t>المصادر</w:t>
            </w:r>
            <w:r>
              <w:rPr>
                <w:rStyle w:val="IndexLink"/>
                <w:rtl w:val="true"/>
              </w:rPr>
              <w:t>:</w:t>
              <w:tab/>
            </w:r>
            <w:r>
              <w:rPr>
                <w:rStyle w:val="IndexLink"/>
              </w:rPr>
              <w:t>120</w:t>
            </w:r>
          </w:hyperlink>
        </w:p>
        <w:p>
          <w:pPr>
            <w:pStyle w:val="Contents5"/>
            <w:tabs>
              <w:tab w:val="clear" w:pos="7892"/>
              <w:tab w:val="right" w:pos="9026" w:leader="dot"/>
            </w:tabs>
            <w:rPr/>
          </w:pPr>
          <w:hyperlink w:anchor="__RefHeading___Toc3772162_2320776876">
            <w:r>
              <w:rPr>
                <w:webHidden/>
                <w:rStyle w:val="IndexLink"/>
              </w:rPr>
              <w:t>3</w:t>
            </w:r>
            <w:r>
              <w:rPr>
                <w:rStyle w:val="IndexLink"/>
                <w:rtl w:val="true"/>
              </w:rPr>
              <w:t xml:space="preserve"> </w:t>
            </w:r>
            <w:r>
              <w:rPr>
                <w:rStyle w:val="IndexLink"/>
                <w:rtl w:val="true"/>
              </w:rPr>
              <w:t>المتن</w:t>
            </w:r>
            <w:r>
              <w:rPr>
                <w:rStyle w:val="IndexLink"/>
                <w:rtl w:val="true"/>
              </w:rPr>
              <w:t>:</w:t>
              <w:tab/>
            </w:r>
            <w:r>
              <w:rPr>
                <w:rStyle w:val="IndexLink"/>
              </w:rPr>
              <w:t>120</w:t>
            </w:r>
          </w:hyperlink>
        </w:p>
        <w:p>
          <w:pPr>
            <w:pStyle w:val="Contents6"/>
            <w:tabs>
              <w:tab w:val="clear" w:pos="7609"/>
              <w:tab w:val="right" w:pos="9026" w:leader="dot"/>
            </w:tabs>
            <w:rPr/>
          </w:pPr>
          <w:hyperlink w:anchor="__RefHeading___Toc3772164_2320776876">
            <w:r>
              <w:rPr>
                <w:webHidden/>
                <w:rStyle w:val="IndexLink"/>
                <w:rtl w:val="true"/>
              </w:rPr>
              <w:t>اشارة</w:t>
            </w:r>
            <w:r>
              <w:rPr>
                <w:rStyle w:val="IndexLink"/>
                <w:rtl w:val="true"/>
              </w:rPr>
              <w:tab/>
            </w:r>
            <w:r>
              <w:rPr>
                <w:rStyle w:val="IndexLink"/>
              </w:rPr>
              <w:t>120</w:t>
            </w:r>
          </w:hyperlink>
        </w:p>
        <w:p>
          <w:pPr>
            <w:pStyle w:val="Contents6"/>
            <w:tabs>
              <w:tab w:val="clear" w:pos="7609"/>
              <w:tab w:val="right" w:pos="9026" w:leader="dot"/>
            </w:tabs>
            <w:rPr/>
          </w:pPr>
          <w:hyperlink w:anchor="__RefHeading___Toc3772166_2320776876">
            <w:r>
              <w:rPr>
                <w:webHidden/>
                <w:rStyle w:val="IndexLink"/>
                <w:rtl w:val="true"/>
              </w:rPr>
              <w:t>المصادر</w:t>
            </w:r>
            <w:r>
              <w:rPr>
                <w:rStyle w:val="IndexLink"/>
                <w:rtl w:val="true"/>
              </w:rPr>
              <w:t>:</w:t>
              <w:tab/>
            </w:r>
            <w:r>
              <w:rPr>
                <w:rStyle w:val="IndexLink"/>
              </w:rPr>
              <w:t>121</w:t>
            </w:r>
          </w:hyperlink>
        </w:p>
        <w:p>
          <w:pPr>
            <w:pStyle w:val="Contents5"/>
            <w:tabs>
              <w:tab w:val="clear" w:pos="7892"/>
              <w:tab w:val="right" w:pos="9026" w:leader="dot"/>
            </w:tabs>
            <w:rPr/>
          </w:pPr>
          <w:hyperlink w:anchor="__RefHeading___Toc3772168_2320776876">
            <w:r>
              <w:rPr>
                <w:webHidden/>
                <w:rStyle w:val="IndexLink"/>
              </w:rPr>
              <w:t>4</w:t>
            </w:r>
            <w:r>
              <w:rPr>
                <w:rStyle w:val="IndexLink"/>
                <w:rtl w:val="true"/>
              </w:rPr>
              <w:t xml:space="preserve"> </w:t>
            </w:r>
            <w:r>
              <w:rPr>
                <w:rStyle w:val="IndexLink"/>
                <w:rtl w:val="true"/>
              </w:rPr>
              <w:t>المتن</w:t>
            </w:r>
            <w:r>
              <w:rPr>
                <w:rStyle w:val="IndexLink"/>
                <w:rtl w:val="true"/>
              </w:rPr>
              <w:t>:</w:t>
              <w:tab/>
            </w:r>
            <w:r>
              <w:rPr>
                <w:rStyle w:val="IndexLink"/>
              </w:rPr>
              <w:t>121</w:t>
            </w:r>
          </w:hyperlink>
        </w:p>
        <w:p>
          <w:pPr>
            <w:pStyle w:val="Contents6"/>
            <w:tabs>
              <w:tab w:val="clear" w:pos="7609"/>
              <w:tab w:val="right" w:pos="9026" w:leader="dot"/>
            </w:tabs>
            <w:rPr/>
          </w:pPr>
          <w:hyperlink w:anchor="__RefHeading___Toc3772170_2320776876">
            <w:r>
              <w:rPr>
                <w:webHidden/>
                <w:rStyle w:val="IndexLink"/>
                <w:rtl w:val="true"/>
              </w:rPr>
              <w:t>اشارة</w:t>
            </w:r>
            <w:r>
              <w:rPr>
                <w:rStyle w:val="IndexLink"/>
                <w:rtl w:val="true"/>
              </w:rPr>
              <w:tab/>
            </w:r>
            <w:r>
              <w:rPr>
                <w:rStyle w:val="IndexLink"/>
              </w:rPr>
              <w:t>121</w:t>
            </w:r>
          </w:hyperlink>
        </w:p>
        <w:p>
          <w:pPr>
            <w:pStyle w:val="Contents6"/>
            <w:tabs>
              <w:tab w:val="clear" w:pos="7609"/>
              <w:tab w:val="right" w:pos="9026" w:leader="dot"/>
            </w:tabs>
            <w:rPr/>
          </w:pPr>
          <w:hyperlink w:anchor="__RefHeading___Toc3772172_2320776876">
            <w:r>
              <w:rPr>
                <w:webHidden/>
                <w:rStyle w:val="IndexLink"/>
                <w:rtl w:val="true"/>
              </w:rPr>
              <w:t>المصادر</w:t>
            </w:r>
            <w:r>
              <w:rPr>
                <w:rStyle w:val="IndexLink"/>
                <w:rtl w:val="true"/>
              </w:rPr>
              <w:t>:</w:t>
              <w:tab/>
            </w:r>
            <w:r>
              <w:rPr>
                <w:rStyle w:val="IndexLink"/>
              </w:rPr>
              <w:t>121</w:t>
            </w:r>
          </w:hyperlink>
        </w:p>
        <w:p>
          <w:pPr>
            <w:pStyle w:val="Contents5"/>
            <w:tabs>
              <w:tab w:val="clear" w:pos="7892"/>
              <w:tab w:val="right" w:pos="9026" w:leader="dot"/>
            </w:tabs>
            <w:rPr/>
          </w:pPr>
          <w:hyperlink w:anchor="__RefHeading___Toc3772174_2320776876">
            <w:r>
              <w:rPr>
                <w:webHidden/>
                <w:rStyle w:val="IndexLink"/>
              </w:rPr>
              <w:t>5</w:t>
            </w:r>
            <w:r>
              <w:rPr>
                <w:rStyle w:val="IndexLink"/>
                <w:rtl w:val="true"/>
              </w:rPr>
              <w:t xml:space="preserve"> </w:t>
            </w:r>
            <w:r>
              <w:rPr>
                <w:rStyle w:val="IndexLink"/>
                <w:rtl w:val="true"/>
              </w:rPr>
              <w:t>المتن</w:t>
            </w:r>
            <w:r>
              <w:rPr>
                <w:rStyle w:val="IndexLink"/>
                <w:rtl w:val="true"/>
              </w:rPr>
              <w:t>:</w:t>
              <w:tab/>
            </w:r>
            <w:r>
              <w:rPr>
                <w:rStyle w:val="IndexLink"/>
              </w:rPr>
              <w:t>121</w:t>
            </w:r>
          </w:hyperlink>
        </w:p>
        <w:p>
          <w:pPr>
            <w:pStyle w:val="Contents6"/>
            <w:tabs>
              <w:tab w:val="clear" w:pos="7609"/>
              <w:tab w:val="right" w:pos="9026" w:leader="dot"/>
            </w:tabs>
            <w:rPr/>
          </w:pPr>
          <w:hyperlink w:anchor="__RefHeading___Toc3772176_2320776876">
            <w:r>
              <w:rPr>
                <w:webHidden/>
                <w:rStyle w:val="IndexLink"/>
                <w:rtl w:val="true"/>
              </w:rPr>
              <w:t>اشارة</w:t>
            </w:r>
            <w:r>
              <w:rPr>
                <w:rStyle w:val="IndexLink"/>
                <w:rtl w:val="true"/>
              </w:rPr>
              <w:tab/>
            </w:r>
            <w:r>
              <w:rPr>
                <w:rStyle w:val="IndexLink"/>
              </w:rPr>
              <w:t>121</w:t>
            </w:r>
          </w:hyperlink>
        </w:p>
        <w:p>
          <w:pPr>
            <w:pStyle w:val="Contents6"/>
            <w:tabs>
              <w:tab w:val="clear" w:pos="7609"/>
              <w:tab w:val="right" w:pos="9026" w:leader="dot"/>
            </w:tabs>
            <w:rPr/>
          </w:pPr>
          <w:hyperlink w:anchor="__RefHeading___Toc3772178_2320776876">
            <w:r>
              <w:rPr>
                <w:webHidden/>
                <w:rStyle w:val="IndexLink"/>
                <w:rtl w:val="true"/>
              </w:rPr>
              <w:t>المصادر</w:t>
            </w:r>
            <w:r>
              <w:rPr>
                <w:rStyle w:val="IndexLink"/>
                <w:rtl w:val="true"/>
              </w:rPr>
              <w:t>:</w:t>
              <w:tab/>
            </w:r>
            <w:r>
              <w:rPr>
                <w:rStyle w:val="IndexLink"/>
              </w:rPr>
              <w:t>121</w:t>
            </w:r>
          </w:hyperlink>
        </w:p>
        <w:p>
          <w:pPr>
            <w:pStyle w:val="Contents5"/>
            <w:tabs>
              <w:tab w:val="clear" w:pos="7892"/>
              <w:tab w:val="right" w:pos="9026" w:leader="dot"/>
            </w:tabs>
            <w:rPr/>
          </w:pPr>
          <w:hyperlink w:anchor="__RefHeading___Toc3772180_2320776876">
            <w:r>
              <w:rPr>
                <w:webHidden/>
                <w:rStyle w:val="IndexLink"/>
              </w:rPr>
              <w:t>6</w:t>
            </w:r>
            <w:r>
              <w:rPr>
                <w:rStyle w:val="IndexLink"/>
                <w:rtl w:val="true"/>
              </w:rPr>
              <w:t xml:space="preserve"> </w:t>
            </w:r>
            <w:r>
              <w:rPr>
                <w:rStyle w:val="IndexLink"/>
                <w:rtl w:val="true"/>
              </w:rPr>
              <w:t>المتن</w:t>
            </w:r>
            <w:r>
              <w:rPr>
                <w:rStyle w:val="IndexLink"/>
                <w:rtl w:val="true"/>
              </w:rPr>
              <w:t>:</w:t>
              <w:tab/>
            </w:r>
            <w:r>
              <w:rPr>
                <w:rStyle w:val="IndexLink"/>
              </w:rPr>
              <w:t>122</w:t>
            </w:r>
          </w:hyperlink>
        </w:p>
        <w:p>
          <w:pPr>
            <w:pStyle w:val="Contents6"/>
            <w:tabs>
              <w:tab w:val="clear" w:pos="7609"/>
              <w:tab w:val="right" w:pos="9026" w:leader="dot"/>
            </w:tabs>
            <w:rPr/>
          </w:pPr>
          <w:hyperlink w:anchor="__RefHeading___Toc3772182_2320776876">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3772184_2320776876">
            <w:r>
              <w:rPr>
                <w:webHidden/>
                <w:rStyle w:val="IndexLink"/>
                <w:rtl w:val="true"/>
              </w:rPr>
              <w:t>المصادر</w:t>
            </w:r>
            <w:r>
              <w:rPr>
                <w:rStyle w:val="IndexLink"/>
                <w:rtl w:val="true"/>
              </w:rPr>
              <w:t>:</w:t>
              <w:tab/>
            </w:r>
            <w:r>
              <w:rPr>
                <w:rStyle w:val="IndexLink"/>
              </w:rPr>
              <w:t>122</w:t>
            </w:r>
          </w:hyperlink>
        </w:p>
        <w:p>
          <w:pPr>
            <w:pStyle w:val="Contents5"/>
            <w:tabs>
              <w:tab w:val="clear" w:pos="7892"/>
              <w:tab w:val="right" w:pos="9026" w:leader="dot"/>
            </w:tabs>
            <w:rPr/>
          </w:pPr>
          <w:hyperlink w:anchor="__RefHeading___Toc3772186_2320776876">
            <w:r>
              <w:rPr>
                <w:webHidden/>
                <w:rStyle w:val="IndexLink"/>
              </w:rPr>
              <w:t>7</w:t>
            </w:r>
            <w:r>
              <w:rPr>
                <w:rStyle w:val="IndexLink"/>
                <w:rtl w:val="true"/>
              </w:rPr>
              <w:t xml:space="preserve"> </w:t>
            </w:r>
            <w:r>
              <w:rPr>
                <w:rStyle w:val="IndexLink"/>
                <w:rtl w:val="true"/>
              </w:rPr>
              <w:t>المتن</w:t>
            </w:r>
            <w:r>
              <w:rPr>
                <w:rStyle w:val="IndexLink"/>
                <w:rtl w:val="true"/>
              </w:rPr>
              <w:t>:</w:t>
              <w:tab/>
            </w:r>
            <w:r>
              <w:rPr>
                <w:rStyle w:val="IndexLink"/>
              </w:rPr>
              <w:t>122</w:t>
            </w:r>
          </w:hyperlink>
        </w:p>
        <w:p>
          <w:pPr>
            <w:pStyle w:val="Contents6"/>
            <w:tabs>
              <w:tab w:val="clear" w:pos="7609"/>
              <w:tab w:val="right" w:pos="9026" w:leader="dot"/>
            </w:tabs>
            <w:rPr/>
          </w:pPr>
          <w:hyperlink w:anchor="__RefHeading___Toc3772188_2320776876">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3772190_2320776876">
            <w:r>
              <w:rPr>
                <w:webHidden/>
                <w:rStyle w:val="IndexLink"/>
                <w:rtl w:val="true"/>
              </w:rPr>
              <w:t>المصادر</w:t>
            </w:r>
            <w:r>
              <w:rPr>
                <w:rStyle w:val="IndexLink"/>
                <w:rtl w:val="true"/>
              </w:rPr>
              <w:t>:</w:t>
              <w:tab/>
            </w:r>
            <w:r>
              <w:rPr>
                <w:rStyle w:val="IndexLink"/>
              </w:rPr>
              <w:t>122</w:t>
            </w:r>
          </w:hyperlink>
        </w:p>
        <w:p>
          <w:pPr>
            <w:pStyle w:val="Contents5"/>
            <w:tabs>
              <w:tab w:val="clear" w:pos="7892"/>
              <w:tab w:val="right" w:pos="9026" w:leader="dot"/>
            </w:tabs>
            <w:rPr/>
          </w:pPr>
          <w:hyperlink w:anchor="__RefHeading___Toc3772192_2320776876">
            <w:r>
              <w:rPr>
                <w:webHidden/>
                <w:rStyle w:val="IndexLink"/>
              </w:rPr>
              <w:t>8</w:t>
            </w:r>
            <w:r>
              <w:rPr>
                <w:rStyle w:val="IndexLink"/>
                <w:rtl w:val="true"/>
              </w:rPr>
              <w:t xml:space="preserve"> </w:t>
            </w:r>
            <w:r>
              <w:rPr>
                <w:rStyle w:val="IndexLink"/>
                <w:rtl w:val="true"/>
              </w:rPr>
              <w:t>المتن</w:t>
            </w:r>
            <w:r>
              <w:rPr>
                <w:rStyle w:val="IndexLink"/>
                <w:rtl w:val="true"/>
              </w:rPr>
              <w:t>:</w:t>
              <w:tab/>
            </w:r>
            <w:r>
              <w:rPr>
                <w:rStyle w:val="IndexLink"/>
              </w:rPr>
              <w:t>122</w:t>
            </w:r>
          </w:hyperlink>
        </w:p>
        <w:p>
          <w:pPr>
            <w:pStyle w:val="Contents6"/>
            <w:tabs>
              <w:tab w:val="clear" w:pos="7609"/>
              <w:tab w:val="right" w:pos="9026" w:leader="dot"/>
            </w:tabs>
            <w:rPr/>
          </w:pPr>
          <w:hyperlink w:anchor="__RefHeading___Toc3772194_2320776876">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3772196_2320776876">
            <w:r>
              <w:rPr>
                <w:webHidden/>
                <w:rStyle w:val="IndexLink"/>
                <w:rtl w:val="true"/>
              </w:rPr>
              <w:t>المصادر</w:t>
            </w:r>
            <w:r>
              <w:rPr>
                <w:rStyle w:val="IndexLink"/>
                <w:rtl w:val="true"/>
              </w:rPr>
              <w:t>:</w:t>
              <w:tab/>
            </w:r>
            <w:r>
              <w:rPr>
                <w:rStyle w:val="IndexLink"/>
              </w:rPr>
              <w:t>123</w:t>
            </w:r>
          </w:hyperlink>
        </w:p>
        <w:p>
          <w:pPr>
            <w:pStyle w:val="Contents5"/>
            <w:tabs>
              <w:tab w:val="clear" w:pos="7892"/>
              <w:tab w:val="right" w:pos="9026" w:leader="dot"/>
            </w:tabs>
            <w:rPr/>
          </w:pPr>
          <w:hyperlink w:anchor="__RefHeading___Toc3772198_2320776876">
            <w:r>
              <w:rPr>
                <w:webHidden/>
                <w:rStyle w:val="IndexLink"/>
              </w:rPr>
              <w:t>9</w:t>
            </w:r>
            <w:r>
              <w:rPr>
                <w:rStyle w:val="IndexLink"/>
                <w:rtl w:val="true"/>
              </w:rPr>
              <w:t xml:space="preserve"> </w:t>
            </w:r>
            <w:r>
              <w:rPr>
                <w:rStyle w:val="IndexLink"/>
                <w:rtl w:val="true"/>
              </w:rPr>
              <w:t>المتن</w:t>
            </w:r>
            <w:r>
              <w:rPr>
                <w:rStyle w:val="IndexLink"/>
                <w:rtl w:val="true"/>
              </w:rPr>
              <w:t>:</w:t>
              <w:tab/>
            </w:r>
            <w:r>
              <w:rPr>
                <w:rStyle w:val="IndexLink"/>
              </w:rPr>
              <w:t>123</w:t>
            </w:r>
          </w:hyperlink>
        </w:p>
        <w:p>
          <w:pPr>
            <w:pStyle w:val="Contents6"/>
            <w:tabs>
              <w:tab w:val="clear" w:pos="7609"/>
              <w:tab w:val="right" w:pos="9026" w:leader="dot"/>
            </w:tabs>
            <w:rPr/>
          </w:pPr>
          <w:hyperlink w:anchor="__RefHeading___Toc3772200_2320776876">
            <w:r>
              <w:rPr>
                <w:webHidden/>
                <w:rStyle w:val="IndexLink"/>
                <w:rtl w:val="true"/>
              </w:rPr>
              <w:t>اشارة</w:t>
            </w:r>
            <w:r>
              <w:rPr>
                <w:rStyle w:val="IndexLink"/>
                <w:rtl w:val="true"/>
              </w:rPr>
              <w:tab/>
            </w:r>
            <w:r>
              <w:rPr>
                <w:rStyle w:val="IndexLink"/>
              </w:rPr>
              <w:t>123</w:t>
            </w:r>
          </w:hyperlink>
        </w:p>
        <w:p>
          <w:pPr>
            <w:pStyle w:val="Contents6"/>
            <w:tabs>
              <w:tab w:val="clear" w:pos="7609"/>
              <w:tab w:val="right" w:pos="9026" w:leader="dot"/>
            </w:tabs>
            <w:rPr/>
          </w:pPr>
          <w:hyperlink w:anchor="__RefHeading___Toc3772202_2320776876">
            <w:r>
              <w:rPr>
                <w:webHidden/>
                <w:rStyle w:val="IndexLink"/>
                <w:rtl w:val="true"/>
              </w:rPr>
              <w:t>المصادر</w:t>
            </w:r>
            <w:r>
              <w:rPr>
                <w:rStyle w:val="IndexLink"/>
                <w:rtl w:val="true"/>
              </w:rPr>
              <w:t>:</w:t>
              <w:tab/>
            </w:r>
            <w:r>
              <w:rPr>
                <w:rStyle w:val="IndexLink"/>
              </w:rPr>
              <w:t>123</w:t>
            </w:r>
          </w:hyperlink>
        </w:p>
        <w:p>
          <w:pPr>
            <w:pStyle w:val="Contents5"/>
            <w:tabs>
              <w:tab w:val="clear" w:pos="7892"/>
              <w:tab w:val="right" w:pos="9026" w:leader="dot"/>
            </w:tabs>
            <w:rPr/>
          </w:pPr>
          <w:hyperlink w:anchor="__RefHeading___Toc3772204_2320776876">
            <w:r>
              <w:rPr>
                <w:webHidden/>
                <w:rStyle w:val="IndexLink"/>
              </w:rPr>
              <w:t>10</w:t>
            </w:r>
            <w:r>
              <w:rPr>
                <w:rStyle w:val="IndexLink"/>
                <w:rtl w:val="true"/>
              </w:rPr>
              <w:t xml:space="preserve"> </w:t>
            </w:r>
            <w:r>
              <w:rPr>
                <w:rStyle w:val="IndexLink"/>
                <w:rtl w:val="true"/>
              </w:rPr>
              <w:t>المتن</w:t>
            </w:r>
            <w:r>
              <w:rPr>
                <w:rStyle w:val="IndexLink"/>
                <w:rtl w:val="true"/>
              </w:rPr>
              <w:t>:</w:t>
              <w:tab/>
            </w:r>
            <w:r>
              <w:rPr>
                <w:rStyle w:val="IndexLink"/>
              </w:rPr>
              <w:t>123</w:t>
            </w:r>
          </w:hyperlink>
        </w:p>
        <w:p>
          <w:pPr>
            <w:pStyle w:val="Contents6"/>
            <w:tabs>
              <w:tab w:val="clear" w:pos="7609"/>
              <w:tab w:val="right" w:pos="9026" w:leader="dot"/>
            </w:tabs>
            <w:rPr/>
          </w:pPr>
          <w:hyperlink w:anchor="__RefHeading___Toc3772206_2320776876">
            <w:r>
              <w:rPr>
                <w:webHidden/>
                <w:rStyle w:val="IndexLink"/>
                <w:rtl w:val="true"/>
              </w:rPr>
              <w:t>اشارة</w:t>
            </w:r>
            <w:r>
              <w:rPr>
                <w:rStyle w:val="IndexLink"/>
                <w:rtl w:val="true"/>
              </w:rPr>
              <w:tab/>
            </w:r>
            <w:r>
              <w:rPr>
                <w:rStyle w:val="IndexLink"/>
              </w:rPr>
              <w:t>123</w:t>
            </w:r>
          </w:hyperlink>
        </w:p>
        <w:p>
          <w:pPr>
            <w:pStyle w:val="Contents6"/>
            <w:tabs>
              <w:tab w:val="clear" w:pos="7609"/>
              <w:tab w:val="right" w:pos="9026" w:leader="dot"/>
            </w:tabs>
            <w:rPr/>
          </w:pPr>
          <w:hyperlink w:anchor="__RefHeading___Toc3772208_2320776876">
            <w:r>
              <w:rPr>
                <w:webHidden/>
                <w:rStyle w:val="IndexLink"/>
                <w:rtl w:val="true"/>
              </w:rPr>
              <w:t>المصادر</w:t>
            </w:r>
            <w:r>
              <w:rPr>
                <w:rStyle w:val="IndexLink"/>
                <w:rtl w:val="true"/>
              </w:rPr>
              <w:t>:</w:t>
              <w:tab/>
            </w:r>
            <w:r>
              <w:rPr>
                <w:rStyle w:val="IndexLink"/>
              </w:rPr>
              <w:t>123</w:t>
            </w:r>
          </w:hyperlink>
        </w:p>
        <w:p>
          <w:pPr>
            <w:pStyle w:val="Contents5"/>
            <w:tabs>
              <w:tab w:val="clear" w:pos="7892"/>
              <w:tab w:val="right" w:pos="9026" w:leader="dot"/>
            </w:tabs>
            <w:rPr/>
          </w:pPr>
          <w:hyperlink w:anchor="__RefHeading___Toc3772210_2320776876">
            <w:r>
              <w:rPr>
                <w:webHidden/>
                <w:rStyle w:val="IndexLink"/>
              </w:rPr>
              <w:t>11</w:t>
            </w:r>
            <w:r>
              <w:rPr>
                <w:rStyle w:val="IndexLink"/>
                <w:rtl w:val="true"/>
              </w:rPr>
              <w:t xml:space="preserve"> </w:t>
            </w:r>
            <w:r>
              <w:rPr>
                <w:rStyle w:val="IndexLink"/>
                <w:rtl w:val="true"/>
              </w:rPr>
              <w:t>المتن</w:t>
            </w:r>
            <w:r>
              <w:rPr>
                <w:rStyle w:val="IndexLink"/>
                <w:rtl w:val="true"/>
              </w:rPr>
              <w:t>:</w:t>
              <w:tab/>
            </w:r>
            <w:r>
              <w:rPr>
                <w:rStyle w:val="IndexLink"/>
              </w:rPr>
              <w:t>124</w:t>
            </w:r>
          </w:hyperlink>
        </w:p>
        <w:p>
          <w:pPr>
            <w:pStyle w:val="Contents6"/>
            <w:tabs>
              <w:tab w:val="clear" w:pos="7609"/>
              <w:tab w:val="right" w:pos="9026" w:leader="dot"/>
            </w:tabs>
            <w:rPr/>
          </w:pPr>
          <w:hyperlink w:anchor="__RefHeading___Toc3772212_2320776876">
            <w:r>
              <w:rPr>
                <w:webHidden/>
                <w:rStyle w:val="IndexLink"/>
                <w:rtl w:val="true"/>
              </w:rPr>
              <w:t>اشارة</w:t>
            </w:r>
            <w:r>
              <w:rPr>
                <w:rStyle w:val="IndexLink"/>
                <w:rtl w:val="true"/>
              </w:rPr>
              <w:tab/>
            </w:r>
            <w:r>
              <w:rPr>
                <w:rStyle w:val="IndexLink"/>
              </w:rPr>
              <w:t>124</w:t>
            </w:r>
          </w:hyperlink>
        </w:p>
        <w:p>
          <w:pPr>
            <w:pStyle w:val="Contents6"/>
            <w:tabs>
              <w:tab w:val="clear" w:pos="7609"/>
              <w:tab w:val="right" w:pos="9026" w:leader="dot"/>
            </w:tabs>
            <w:rPr/>
          </w:pPr>
          <w:hyperlink w:anchor="__RefHeading___Toc3772214_2320776876">
            <w:r>
              <w:rPr>
                <w:webHidden/>
                <w:rStyle w:val="IndexLink"/>
                <w:rtl w:val="true"/>
              </w:rPr>
              <w:t>المصادر</w:t>
            </w:r>
            <w:r>
              <w:rPr>
                <w:rStyle w:val="IndexLink"/>
                <w:rtl w:val="true"/>
              </w:rPr>
              <w:t>:</w:t>
              <w:tab/>
            </w:r>
            <w:r>
              <w:rPr>
                <w:rStyle w:val="IndexLink"/>
              </w:rPr>
              <w:t>124</w:t>
            </w:r>
          </w:hyperlink>
        </w:p>
        <w:p>
          <w:pPr>
            <w:pStyle w:val="Contents5"/>
            <w:tabs>
              <w:tab w:val="clear" w:pos="7892"/>
              <w:tab w:val="right" w:pos="9026" w:leader="dot"/>
            </w:tabs>
            <w:rPr/>
          </w:pPr>
          <w:hyperlink w:anchor="__RefHeading___Toc3772216_2320776876">
            <w:r>
              <w:rPr>
                <w:webHidden/>
                <w:rStyle w:val="IndexLink"/>
              </w:rPr>
              <w:t>12</w:t>
            </w:r>
            <w:r>
              <w:rPr>
                <w:rStyle w:val="IndexLink"/>
                <w:rtl w:val="true"/>
              </w:rPr>
              <w:t xml:space="preserve"> </w:t>
            </w:r>
            <w:r>
              <w:rPr>
                <w:rStyle w:val="IndexLink"/>
                <w:rtl w:val="true"/>
              </w:rPr>
              <w:t>المتن</w:t>
            </w:r>
            <w:r>
              <w:rPr>
                <w:rStyle w:val="IndexLink"/>
                <w:rtl w:val="true"/>
              </w:rPr>
              <w:t>:</w:t>
              <w:tab/>
            </w:r>
            <w:r>
              <w:rPr>
                <w:rStyle w:val="IndexLink"/>
              </w:rPr>
              <w:t>124</w:t>
            </w:r>
          </w:hyperlink>
        </w:p>
        <w:p>
          <w:pPr>
            <w:pStyle w:val="Contents6"/>
            <w:tabs>
              <w:tab w:val="clear" w:pos="7609"/>
              <w:tab w:val="right" w:pos="9026" w:leader="dot"/>
            </w:tabs>
            <w:rPr/>
          </w:pPr>
          <w:hyperlink w:anchor="__RefHeading___Toc3772218_2320776876">
            <w:r>
              <w:rPr>
                <w:webHidden/>
                <w:rStyle w:val="IndexLink"/>
                <w:rtl w:val="true"/>
              </w:rPr>
              <w:t>اشارة</w:t>
            </w:r>
            <w:r>
              <w:rPr>
                <w:rStyle w:val="IndexLink"/>
                <w:rtl w:val="true"/>
              </w:rPr>
              <w:tab/>
            </w:r>
            <w:r>
              <w:rPr>
                <w:rStyle w:val="IndexLink"/>
              </w:rPr>
              <w:t>124</w:t>
            </w:r>
          </w:hyperlink>
        </w:p>
        <w:p>
          <w:pPr>
            <w:pStyle w:val="Contents6"/>
            <w:tabs>
              <w:tab w:val="clear" w:pos="7609"/>
              <w:tab w:val="right" w:pos="9026" w:leader="dot"/>
            </w:tabs>
            <w:rPr/>
          </w:pPr>
          <w:hyperlink w:anchor="__RefHeading___Toc3772220_2320776876">
            <w:r>
              <w:rPr>
                <w:webHidden/>
                <w:rStyle w:val="IndexLink"/>
                <w:rtl w:val="true"/>
              </w:rPr>
              <w:t>المصادر</w:t>
            </w:r>
            <w:r>
              <w:rPr>
                <w:rStyle w:val="IndexLink"/>
                <w:rtl w:val="true"/>
              </w:rPr>
              <w:t>:</w:t>
              <w:tab/>
            </w:r>
            <w:r>
              <w:rPr>
                <w:rStyle w:val="IndexLink"/>
              </w:rPr>
              <w:t>124</w:t>
            </w:r>
          </w:hyperlink>
        </w:p>
        <w:p>
          <w:pPr>
            <w:pStyle w:val="Contents5"/>
            <w:tabs>
              <w:tab w:val="clear" w:pos="7892"/>
              <w:tab w:val="right" w:pos="9026" w:leader="dot"/>
            </w:tabs>
            <w:rPr/>
          </w:pPr>
          <w:hyperlink w:anchor="__RefHeading___Toc3772222_2320776876">
            <w:r>
              <w:rPr>
                <w:webHidden/>
                <w:rStyle w:val="IndexLink"/>
              </w:rPr>
              <w:t>13</w:t>
            </w:r>
            <w:r>
              <w:rPr>
                <w:rStyle w:val="IndexLink"/>
                <w:rtl w:val="true"/>
              </w:rPr>
              <w:t xml:space="preserve"> </w:t>
            </w:r>
            <w:r>
              <w:rPr>
                <w:rStyle w:val="IndexLink"/>
                <w:rtl w:val="true"/>
              </w:rPr>
              <w:t>المتن</w:t>
            </w:r>
            <w:r>
              <w:rPr>
                <w:rStyle w:val="IndexLink"/>
                <w:rtl w:val="true"/>
              </w:rPr>
              <w:t>:</w:t>
              <w:tab/>
            </w:r>
            <w:r>
              <w:rPr>
                <w:rStyle w:val="IndexLink"/>
              </w:rPr>
              <w:t>124</w:t>
            </w:r>
          </w:hyperlink>
        </w:p>
        <w:p>
          <w:pPr>
            <w:pStyle w:val="Contents6"/>
            <w:tabs>
              <w:tab w:val="clear" w:pos="7609"/>
              <w:tab w:val="right" w:pos="9026" w:leader="dot"/>
            </w:tabs>
            <w:rPr/>
          </w:pPr>
          <w:hyperlink w:anchor="__RefHeading___Toc3772224_2320776876">
            <w:r>
              <w:rPr>
                <w:webHidden/>
                <w:rStyle w:val="IndexLink"/>
                <w:rtl w:val="true"/>
              </w:rPr>
              <w:t>اشارة</w:t>
            </w:r>
            <w:r>
              <w:rPr>
                <w:rStyle w:val="IndexLink"/>
                <w:rtl w:val="true"/>
              </w:rPr>
              <w:tab/>
            </w:r>
            <w:r>
              <w:rPr>
                <w:rStyle w:val="IndexLink"/>
              </w:rPr>
              <w:t>124</w:t>
            </w:r>
          </w:hyperlink>
        </w:p>
        <w:p>
          <w:pPr>
            <w:pStyle w:val="Contents6"/>
            <w:tabs>
              <w:tab w:val="clear" w:pos="7609"/>
              <w:tab w:val="right" w:pos="9026" w:leader="dot"/>
            </w:tabs>
            <w:rPr/>
          </w:pPr>
          <w:hyperlink w:anchor="__RefHeading___Toc3772226_2320776876">
            <w:r>
              <w:rPr>
                <w:webHidden/>
                <w:rStyle w:val="IndexLink"/>
                <w:rtl w:val="true"/>
              </w:rPr>
              <w:t>المصادر</w:t>
            </w:r>
            <w:r>
              <w:rPr>
                <w:rStyle w:val="IndexLink"/>
                <w:rtl w:val="true"/>
              </w:rPr>
              <w:t>:</w:t>
              <w:tab/>
            </w:r>
            <w:r>
              <w:rPr>
                <w:rStyle w:val="IndexLink"/>
              </w:rPr>
              <w:t>125</w:t>
            </w:r>
          </w:hyperlink>
        </w:p>
        <w:p>
          <w:pPr>
            <w:pStyle w:val="Contents5"/>
            <w:tabs>
              <w:tab w:val="clear" w:pos="7892"/>
              <w:tab w:val="right" w:pos="9026" w:leader="dot"/>
            </w:tabs>
            <w:rPr/>
          </w:pPr>
          <w:hyperlink w:anchor="__RefHeading___Toc3772228_2320776876">
            <w:r>
              <w:rPr>
                <w:webHidden/>
                <w:rStyle w:val="IndexLink"/>
              </w:rPr>
              <w:t>14</w:t>
            </w:r>
            <w:r>
              <w:rPr>
                <w:rStyle w:val="IndexLink"/>
                <w:rtl w:val="true"/>
              </w:rPr>
              <w:t xml:space="preserve"> </w:t>
            </w:r>
            <w:r>
              <w:rPr>
                <w:rStyle w:val="IndexLink"/>
                <w:rtl w:val="true"/>
              </w:rPr>
              <w:t>المتن</w:t>
            </w:r>
            <w:r>
              <w:rPr>
                <w:rStyle w:val="IndexLink"/>
                <w:rtl w:val="true"/>
              </w:rPr>
              <w:t>:</w:t>
              <w:tab/>
            </w:r>
            <w:r>
              <w:rPr>
                <w:rStyle w:val="IndexLink"/>
              </w:rPr>
              <w:t>125</w:t>
            </w:r>
          </w:hyperlink>
        </w:p>
        <w:p>
          <w:pPr>
            <w:pStyle w:val="Contents6"/>
            <w:tabs>
              <w:tab w:val="clear" w:pos="7609"/>
              <w:tab w:val="right" w:pos="9026" w:leader="dot"/>
            </w:tabs>
            <w:rPr/>
          </w:pPr>
          <w:hyperlink w:anchor="__RefHeading___Toc3772230_2320776876">
            <w:r>
              <w:rPr>
                <w:webHidden/>
                <w:rStyle w:val="IndexLink"/>
                <w:rtl w:val="true"/>
              </w:rPr>
              <w:t>اشارة</w:t>
            </w:r>
            <w:r>
              <w:rPr>
                <w:rStyle w:val="IndexLink"/>
                <w:rtl w:val="true"/>
              </w:rPr>
              <w:tab/>
            </w:r>
            <w:r>
              <w:rPr>
                <w:rStyle w:val="IndexLink"/>
              </w:rPr>
              <w:t>125</w:t>
            </w:r>
          </w:hyperlink>
        </w:p>
        <w:p>
          <w:pPr>
            <w:pStyle w:val="Contents6"/>
            <w:tabs>
              <w:tab w:val="clear" w:pos="7609"/>
              <w:tab w:val="right" w:pos="9026" w:leader="dot"/>
            </w:tabs>
            <w:rPr/>
          </w:pPr>
          <w:hyperlink w:anchor="__RefHeading___Toc3772232_2320776876">
            <w:r>
              <w:rPr>
                <w:webHidden/>
                <w:rStyle w:val="IndexLink"/>
                <w:rtl w:val="true"/>
              </w:rPr>
              <w:t>المصادر</w:t>
            </w:r>
            <w:r>
              <w:rPr>
                <w:rStyle w:val="IndexLink"/>
                <w:rtl w:val="true"/>
              </w:rPr>
              <w:t>:</w:t>
              <w:tab/>
            </w:r>
            <w:r>
              <w:rPr>
                <w:rStyle w:val="IndexLink"/>
              </w:rPr>
              <w:t>125</w:t>
            </w:r>
          </w:hyperlink>
        </w:p>
        <w:p>
          <w:pPr>
            <w:pStyle w:val="Contents5"/>
            <w:tabs>
              <w:tab w:val="clear" w:pos="7892"/>
              <w:tab w:val="right" w:pos="9026" w:leader="dot"/>
            </w:tabs>
            <w:rPr/>
          </w:pPr>
          <w:hyperlink w:anchor="__RefHeading___Toc3772234_2320776876">
            <w:r>
              <w:rPr>
                <w:webHidden/>
                <w:rStyle w:val="IndexLink"/>
              </w:rPr>
              <w:t>15</w:t>
            </w:r>
            <w:r>
              <w:rPr>
                <w:rStyle w:val="IndexLink"/>
                <w:rtl w:val="true"/>
              </w:rPr>
              <w:t xml:space="preserve"> </w:t>
            </w:r>
            <w:r>
              <w:rPr>
                <w:rStyle w:val="IndexLink"/>
                <w:rtl w:val="true"/>
              </w:rPr>
              <w:t>المتن</w:t>
            </w:r>
            <w:r>
              <w:rPr>
                <w:rStyle w:val="IndexLink"/>
                <w:rtl w:val="true"/>
              </w:rPr>
              <w:t>:</w:t>
              <w:tab/>
            </w:r>
            <w:r>
              <w:rPr>
                <w:rStyle w:val="IndexLink"/>
              </w:rPr>
              <w:t>126</w:t>
            </w:r>
          </w:hyperlink>
        </w:p>
        <w:p>
          <w:pPr>
            <w:pStyle w:val="Contents6"/>
            <w:tabs>
              <w:tab w:val="clear" w:pos="7609"/>
              <w:tab w:val="right" w:pos="9026" w:leader="dot"/>
            </w:tabs>
            <w:rPr/>
          </w:pPr>
          <w:hyperlink w:anchor="__RefHeading___Toc3772236_2320776876">
            <w:r>
              <w:rPr>
                <w:webHidden/>
                <w:rStyle w:val="IndexLink"/>
                <w:rtl w:val="true"/>
              </w:rPr>
              <w:t>اشارة</w:t>
            </w:r>
            <w:r>
              <w:rPr>
                <w:rStyle w:val="IndexLink"/>
                <w:rtl w:val="true"/>
              </w:rPr>
              <w:tab/>
            </w:r>
            <w:r>
              <w:rPr>
                <w:rStyle w:val="IndexLink"/>
              </w:rPr>
              <w:t>126</w:t>
            </w:r>
          </w:hyperlink>
        </w:p>
        <w:p>
          <w:pPr>
            <w:pStyle w:val="Contents6"/>
            <w:tabs>
              <w:tab w:val="clear" w:pos="7609"/>
              <w:tab w:val="right" w:pos="9026" w:leader="dot"/>
            </w:tabs>
            <w:rPr/>
          </w:pPr>
          <w:hyperlink w:anchor="__RefHeading___Toc3772238_2320776876">
            <w:r>
              <w:rPr>
                <w:webHidden/>
                <w:rStyle w:val="IndexLink"/>
                <w:rtl w:val="true"/>
              </w:rPr>
              <w:t>المصادر</w:t>
            </w:r>
            <w:r>
              <w:rPr>
                <w:rStyle w:val="IndexLink"/>
                <w:rtl w:val="true"/>
              </w:rPr>
              <w:t>:</w:t>
              <w:tab/>
            </w:r>
            <w:r>
              <w:rPr>
                <w:rStyle w:val="IndexLink"/>
              </w:rPr>
              <w:t>126</w:t>
            </w:r>
          </w:hyperlink>
        </w:p>
        <w:p>
          <w:pPr>
            <w:pStyle w:val="Contents5"/>
            <w:tabs>
              <w:tab w:val="clear" w:pos="7892"/>
              <w:tab w:val="right" w:pos="9026" w:leader="dot"/>
            </w:tabs>
            <w:rPr/>
          </w:pPr>
          <w:hyperlink w:anchor="__RefHeading___Toc3772240_2320776876">
            <w:r>
              <w:rPr>
                <w:webHidden/>
                <w:rStyle w:val="IndexLink"/>
              </w:rPr>
              <w:t>16</w:t>
            </w:r>
            <w:r>
              <w:rPr>
                <w:rStyle w:val="IndexLink"/>
                <w:rtl w:val="true"/>
              </w:rPr>
              <w:t xml:space="preserve"> </w:t>
            </w:r>
            <w:r>
              <w:rPr>
                <w:rStyle w:val="IndexLink"/>
                <w:rtl w:val="true"/>
              </w:rPr>
              <w:t>المتن</w:t>
            </w:r>
            <w:r>
              <w:rPr>
                <w:rStyle w:val="IndexLink"/>
                <w:rtl w:val="true"/>
              </w:rPr>
              <w:t>:</w:t>
              <w:tab/>
            </w:r>
            <w:r>
              <w:rPr>
                <w:rStyle w:val="IndexLink"/>
              </w:rPr>
              <w:t>126</w:t>
            </w:r>
          </w:hyperlink>
        </w:p>
        <w:p>
          <w:pPr>
            <w:pStyle w:val="Contents6"/>
            <w:tabs>
              <w:tab w:val="clear" w:pos="7609"/>
              <w:tab w:val="right" w:pos="9026" w:leader="dot"/>
            </w:tabs>
            <w:rPr/>
          </w:pPr>
          <w:hyperlink w:anchor="__RefHeading___Toc3772242_2320776876">
            <w:r>
              <w:rPr>
                <w:webHidden/>
                <w:rStyle w:val="IndexLink"/>
                <w:rtl w:val="true"/>
              </w:rPr>
              <w:t>اشارة</w:t>
            </w:r>
            <w:r>
              <w:rPr>
                <w:rStyle w:val="IndexLink"/>
                <w:rtl w:val="true"/>
              </w:rPr>
              <w:tab/>
            </w:r>
            <w:r>
              <w:rPr>
                <w:rStyle w:val="IndexLink"/>
              </w:rPr>
              <w:t>126</w:t>
            </w:r>
          </w:hyperlink>
        </w:p>
        <w:p>
          <w:pPr>
            <w:pStyle w:val="Contents6"/>
            <w:tabs>
              <w:tab w:val="clear" w:pos="7609"/>
              <w:tab w:val="right" w:pos="9026" w:leader="dot"/>
            </w:tabs>
            <w:rPr/>
          </w:pPr>
          <w:hyperlink w:anchor="__RefHeading___Toc3772244_2320776876">
            <w:r>
              <w:rPr>
                <w:webHidden/>
                <w:rStyle w:val="IndexLink"/>
                <w:rtl w:val="true"/>
              </w:rPr>
              <w:t>المصادر</w:t>
            </w:r>
            <w:r>
              <w:rPr>
                <w:rStyle w:val="IndexLink"/>
                <w:rtl w:val="true"/>
              </w:rPr>
              <w:t>:</w:t>
              <w:tab/>
            </w:r>
            <w:r>
              <w:rPr>
                <w:rStyle w:val="IndexLink"/>
              </w:rPr>
              <w:t>126</w:t>
            </w:r>
          </w:hyperlink>
        </w:p>
        <w:p>
          <w:pPr>
            <w:pStyle w:val="Contents4"/>
            <w:tabs>
              <w:tab w:val="clear" w:pos="8176"/>
              <w:tab w:val="right" w:pos="9026" w:leader="dot"/>
            </w:tabs>
            <w:rPr/>
          </w:pPr>
          <w:hyperlink w:anchor="__RefHeading___Toc3772246_2320776876">
            <w:r>
              <w:rPr>
                <w:webHidden/>
                <w:rStyle w:val="IndexLink"/>
                <w:rtl w:val="true"/>
              </w:rPr>
              <w:t>زواجها عليها السّلام بعد غزوة بدر</w:t>
            </w:r>
            <w:r>
              <w:rPr>
                <w:rStyle w:val="IndexLink"/>
                <w:rtl w:val="true"/>
              </w:rPr>
              <w:tab/>
            </w:r>
            <w:r>
              <w:rPr>
                <w:rStyle w:val="IndexLink"/>
              </w:rPr>
              <w:t>127</w:t>
            </w:r>
          </w:hyperlink>
        </w:p>
        <w:p>
          <w:pPr>
            <w:pStyle w:val="Contents5"/>
            <w:tabs>
              <w:tab w:val="clear" w:pos="7892"/>
              <w:tab w:val="right" w:pos="9026" w:leader="dot"/>
            </w:tabs>
            <w:rPr/>
          </w:pPr>
          <w:hyperlink w:anchor="__RefHeading___Toc3772248_2320776876">
            <w:r>
              <w:rPr>
                <w:webHidden/>
                <w:rStyle w:val="IndexLink"/>
              </w:rPr>
              <w:t>1</w:t>
            </w:r>
            <w:r>
              <w:rPr>
                <w:rStyle w:val="IndexLink"/>
                <w:rtl w:val="true"/>
              </w:rPr>
              <w:t xml:space="preserve"> </w:t>
            </w:r>
            <w:r>
              <w:rPr>
                <w:rStyle w:val="IndexLink"/>
                <w:rtl w:val="true"/>
              </w:rPr>
              <w:t>المتن</w:t>
            </w:r>
            <w:r>
              <w:rPr>
                <w:rStyle w:val="IndexLink"/>
                <w:rtl w:val="true"/>
              </w:rPr>
              <w:t>:</w:t>
              <w:tab/>
            </w:r>
            <w:r>
              <w:rPr>
                <w:rStyle w:val="IndexLink"/>
              </w:rPr>
              <w:t>127</w:t>
            </w:r>
          </w:hyperlink>
        </w:p>
        <w:p>
          <w:pPr>
            <w:pStyle w:val="Contents6"/>
            <w:tabs>
              <w:tab w:val="clear" w:pos="7609"/>
              <w:tab w:val="right" w:pos="9026" w:leader="dot"/>
            </w:tabs>
            <w:rPr/>
          </w:pPr>
          <w:hyperlink w:anchor="__RefHeading___Toc3772250_2320776876">
            <w:r>
              <w:rPr>
                <w:webHidden/>
                <w:rStyle w:val="IndexLink"/>
                <w:rtl w:val="true"/>
              </w:rPr>
              <w:t>اشارة</w:t>
            </w:r>
            <w:r>
              <w:rPr>
                <w:rStyle w:val="IndexLink"/>
                <w:rtl w:val="true"/>
              </w:rPr>
              <w:tab/>
            </w:r>
            <w:r>
              <w:rPr>
                <w:rStyle w:val="IndexLink"/>
              </w:rPr>
              <w:t>127</w:t>
            </w:r>
          </w:hyperlink>
        </w:p>
        <w:p>
          <w:pPr>
            <w:pStyle w:val="Contents6"/>
            <w:tabs>
              <w:tab w:val="clear" w:pos="7609"/>
              <w:tab w:val="right" w:pos="9026" w:leader="dot"/>
            </w:tabs>
            <w:rPr/>
          </w:pPr>
          <w:hyperlink w:anchor="__RefHeading___Toc3772252_2320776876">
            <w:r>
              <w:rPr>
                <w:webHidden/>
                <w:rStyle w:val="IndexLink"/>
                <w:rtl w:val="true"/>
              </w:rPr>
              <w:t>المصادر</w:t>
            </w:r>
            <w:r>
              <w:rPr>
                <w:rStyle w:val="IndexLink"/>
                <w:rtl w:val="true"/>
              </w:rPr>
              <w:t>:</w:t>
              <w:tab/>
            </w:r>
            <w:r>
              <w:rPr>
                <w:rStyle w:val="IndexLink"/>
              </w:rPr>
              <w:t>127</w:t>
            </w:r>
          </w:hyperlink>
        </w:p>
        <w:p>
          <w:pPr>
            <w:pStyle w:val="Contents6"/>
            <w:tabs>
              <w:tab w:val="clear" w:pos="7609"/>
              <w:tab w:val="right" w:pos="9026" w:leader="dot"/>
            </w:tabs>
            <w:rPr/>
          </w:pPr>
          <w:hyperlink w:anchor="__RefHeading___Toc3772254_2320776876">
            <w:r>
              <w:rPr>
                <w:webHidden/>
                <w:rStyle w:val="IndexLink"/>
                <w:rtl w:val="true"/>
              </w:rPr>
              <w:t>الأسانيد</w:t>
            </w:r>
            <w:r>
              <w:rPr>
                <w:rStyle w:val="IndexLink"/>
                <w:rtl w:val="true"/>
              </w:rPr>
              <w:t>:</w:t>
              <w:tab/>
            </w:r>
            <w:r>
              <w:rPr>
                <w:rStyle w:val="IndexLink"/>
              </w:rPr>
              <w:t>127</w:t>
            </w:r>
          </w:hyperlink>
        </w:p>
        <w:p>
          <w:pPr>
            <w:pStyle w:val="Contents5"/>
            <w:tabs>
              <w:tab w:val="clear" w:pos="7892"/>
              <w:tab w:val="right" w:pos="9026" w:leader="dot"/>
            </w:tabs>
            <w:rPr/>
          </w:pPr>
          <w:hyperlink w:anchor="__RefHeading___Toc3772256_2320776876">
            <w:r>
              <w:rPr>
                <w:webHidden/>
                <w:rStyle w:val="IndexLink"/>
              </w:rPr>
              <w:t>2</w:t>
            </w:r>
            <w:r>
              <w:rPr>
                <w:rStyle w:val="IndexLink"/>
                <w:rtl w:val="true"/>
              </w:rPr>
              <w:t xml:space="preserve"> </w:t>
            </w:r>
            <w:r>
              <w:rPr>
                <w:rStyle w:val="IndexLink"/>
                <w:rtl w:val="true"/>
              </w:rPr>
              <w:t>المتن</w:t>
            </w:r>
            <w:r>
              <w:rPr>
                <w:rStyle w:val="IndexLink"/>
                <w:rtl w:val="true"/>
              </w:rPr>
              <w:t>:</w:t>
              <w:tab/>
            </w:r>
            <w:r>
              <w:rPr>
                <w:rStyle w:val="IndexLink"/>
              </w:rPr>
              <w:t>127</w:t>
            </w:r>
          </w:hyperlink>
        </w:p>
        <w:p>
          <w:pPr>
            <w:pStyle w:val="Contents6"/>
            <w:tabs>
              <w:tab w:val="clear" w:pos="7609"/>
              <w:tab w:val="right" w:pos="9026" w:leader="dot"/>
            </w:tabs>
            <w:rPr/>
          </w:pPr>
          <w:hyperlink w:anchor="__RefHeading___Toc3772258_2320776876">
            <w:r>
              <w:rPr>
                <w:webHidden/>
                <w:rStyle w:val="IndexLink"/>
                <w:rtl w:val="true"/>
              </w:rPr>
              <w:t>اشارة</w:t>
            </w:r>
            <w:r>
              <w:rPr>
                <w:rStyle w:val="IndexLink"/>
                <w:rtl w:val="true"/>
              </w:rPr>
              <w:tab/>
            </w:r>
            <w:r>
              <w:rPr>
                <w:rStyle w:val="IndexLink"/>
              </w:rPr>
              <w:t>127</w:t>
            </w:r>
          </w:hyperlink>
        </w:p>
        <w:p>
          <w:pPr>
            <w:pStyle w:val="Contents6"/>
            <w:tabs>
              <w:tab w:val="clear" w:pos="7609"/>
              <w:tab w:val="right" w:pos="9026" w:leader="dot"/>
            </w:tabs>
            <w:rPr/>
          </w:pPr>
          <w:hyperlink w:anchor="__RefHeading___Toc3772260_2320776876">
            <w:r>
              <w:rPr>
                <w:webHidden/>
                <w:rStyle w:val="IndexLink"/>
                <w:rtl w:val="true"/>
              </w:rPr>
              <w:t>المصادر</w:t>
            </w:r>
            <w:r>
              <w:rPr>
                <w:rStyle w:val="IndexLink"/>
                <w:rtl w:val="true"/>
              </w:rPr>
              <w:t>:</w:t>
              <w:tab/>
            </w:r>
            <w:r>
              <w:rPr>
                <w:rStyle w:val="IndexLink"/>
              </w:rPr>
              <w:t>127</w:t>
            </w:r>
          </w:hyperlink>
        </w:p>
        <w:p>
          <w:pPr>
            <w:pStyle w:val="Contents5"/>
            <w:tabs>
              <w:tab w:val="clear" w:pos="7892"/>
              <w:tab w:val="right" w:pos="9026" w:leader="dot"/>
            </w:tabs>
            <w:rPr/>
          </w:pPr>
          <w:hyperlink w:anchor="__RefHeading___Toc3772262_2320776876">
            <w:r>
              <w:rPr>
                <w:webHidden/>
                <w:rStyle w:val="IndexLink"/>
              </w:rPr>
              <w:t>3</w:t>
            </w:r>
            <w:r>
              <w:rPr>
                <w:rStyle w:val="IndexLink"/>
                <w:rtl w:val="true"/>
              </w:rPr>
              <w:t xml:space="preserve"> </w:t>
            </w:r>
            <w:r>
              <w:rPr>
                <w:rStyle w:val="IndexLink"/>
                <w:rtl w:val="true"/>
              </w:rPr>
              <w:t>المتن</w:t>
            </w:r>
            <w:r>
              <w:rPr>
                <w:rStyle w:val="IndexLink"/>
                <w:rtl w:val="true"/>
              </w:rPr>
              <w:t>:</w:t>
              <w:tab/>
            </w:r>
            <w:r>
              <w:rPr>
                <w:rStyle w:val="IndexLink"/>
              </w:rPr>
              <w:t>128</w:t>
            </w:r>
          </w:hyperlink>
        </w:p>
        <w:p>
          <w:pPr>
            <w:pStyle w:val="Contents6"/>
            <w:tabs>
              <w:tab w:val="clear" w:pos="7609"/>
              <w:tab w:val="right" w:pos="9026" w:leader="dot"/>
            </w:tabs>
            <w:rPr/>
          </w:pPr>
          <w:hyperlink w:anchor="__RefHeading___Toc3772264_2320776876">
            <w:r>
              <w:rPr>
                <w:webHidden/>
                <w:rStyle w:val="IndexLink"/>
                <w:rtl w:val="true"/>
              </w:rPr>
              <w:t>اشارة</w:t>
            </w:r>
            <w:r>
              <w:rPr>
                <w:rStyle w:val="IndexLink"/>
                <w:rtl w:val="true"/>
              </w:rPr>
              <w:tab/>
            </w:r>
            <w:r>
              <w:rPr>
                <w:rStyle w:val="IndexLink"/>
              </w:rPr>
              <w:t>128</w:t>
            </w:r>
          </w:hyperlink>
        </w:p>
        <w:p>
          <w:pPr>
            <w:pStyle w:val="Contents6"/>
            <w:tabs>
              <w:tab w:val="clear" w:pos="7609"/>
              <w:tab w:val="right" w:pos="9026" w:leader="dot"/>
            </w:tabs>
            <w:rPr/>
          </w:pPr>
          <w:hyperlink w:anchor="__RefHeading___Toc3772266_2320776876">
            <w:r>
              <w:rPr>
                <w:webHidden/>
                <w:rStyle w:val="IndexLink"/>
                <w:rtl w:val="true"/>
              </w:rPr>
              <w:t>المصادر</w:t>
            </w:r>
            <w:r>
              <w:rPr>
                <w:rStyle w:val="IndexLink"/>
                <w:rtl w:val="true"/>
              </w:rPr>
              <w:t>:</w:t>
              <w:tab/>
            </w:r>
            <w:r>
              <w:rPr>
                <w:rStyle w:val="IndexLink"/>
              </w:rPr>
              <w:t>128</w:t>
            </w:r>
          </w:hyperlink>
        </w:p>
        <w:p>
          <w:pPr>
            <w:pStyle w:val="Contents5"/>
            <w:tabs>
              <w:tab w:val="clear" w:pos="7892"/>
              <w:tab w:val="right" w:pos="9026" w:leader="dot"/>
            </w:tabs>
            <w:rPr/>
          </w:pPr>
          <w:hyperlink w:anchor="__RefHeading___Toc3772268_2320776876">
            <w:r>
              <w:rPr>
                <w:webHidden/>
                <w:rStyle w:val="IndexLink"/>
              </w:rPr>
              <w:t>4</w:t>
            </w:r>
            <w:r>
              <w:rPr>
                <w:rStyle w:val="IndexLink"/>
                <w:rtl w:val="true"/>
              </w:rPr>
              <w:t xml:space="preserve"> </w:t>
            </w:r>
            <w:r>
              <w:rPr>
                <w:rStyle w:val="IndexLink"/>
                <w:rtl w:val="true"/>
              </w:rPr>
              <w:t>المتن</w:t>
            </w:r>
            <w:r>
              <w:rPr>
                <w:rStyle w:val="IndexLink"/>
                <w:rtl w:val="true"/>
              </w:rPr>
              <w:t>:</w:t>
              <w:tab/>
            </w:r>
            <w:r>
              <w:rPr>
                <w:rStyle w:val="IndexLink"/>
              </w:rPr>
              <w:t>128</w:t>
            </w:r>
          </w:hyperlink>
        </w:p>
        <w:p>
          <w:pPr>
            <w:pStyle w:val="Contents6"/>
            <w:tabs>
              <w:tab w:val="clear" w:pos="7609"/>
              <w:tab w:val="right" w:pos="9026" w:leader="dot"/>
            </w:tabs>
            <w:rPr/>
          </w:pPr>
          <w:hyperlink w:anchor="__RefHeading___Toc3772270_2320776876">
            <w:r>
              <w:rPr>
                <w:webHidden/>
                <w:rStyle w:val="IndexLink"/>
                <w:rtl w:val="true"/>
              </w:rPr>
              <w:t>اشارة</w:t>
            </w:r>
            <w:r>
              <w:rPr>
                <w:rStyle w:val="IndexLink"/>
                <w:rtl w:val="true"/>
              </w:rPr>
              <w:tab/>
            </w:r>
            <w:r>
              <w:rPr>
                <w:rStyle w:val="IndexLink"/>
              </w:rPr>
              <w:t>128</w:t>
            </w:r>
          </w:hyperlink>
        </w:p>
        <w:p>
          <w:pPr>
            <w:pStyle w:val="Contents6"/>
            <w:tabs>
              <w:tab w:val="clear" w:pos="7609"/>
              <w:tab w:val="right" w:pos="9026" w:leader="dot"/>
            </w:tabs>
            <w:rPr/>
          </w:pPr>
          <w:hyperlink w:anchor="__RefHeading___Toc3772272_2320776876">
            <w:r>
              <w:rPr>
                <w:webHidden/>
                <w:rStyle w:val="IndexLink"/>
                <w:rtl w:val="true"/>
              </w:rPr>
              <w:t>المصادر</w:t>
            </w:r>
            <w:r>
              <w:rPr>
                <w:rStyle w:val="IndexLink"/>
                <w:rtl w:val="true"/>
              </w:rPr>
              <w:t>:</w:t>
              <w:tab/>
            </w:r>
            <w:r>
              <w:rPr>
                <w:rStyle w:val="IndexLink"/>
              </w:rPr>
              <w:t>128</w:t>
            </w:r>
          </w:hyperlink>
        </w:p>
        <w:p>
          <w:pPr>
            <w:pStyle w:val="Contents5"/>
            <w:tabs>
              <w:tab w:val="clear" w:pos="7892"/>
              <w:tab w:val="right" w:pos="9026" w:leader="dot"/>
            </w:tabs>
            <w:rPr/>
          </w:pPr>
          <w:hyperlink w:anchor="__RefHeading___Toc3772274_2320776876">
            <w:r>
              <w:rPr>
                <w:webHidden/>
                <w:rStyle w:val="IndexLink"/>
              </w:rPr>
              <w:t>5</w:t>
            </w:r>
            <w:r>
              <w:rPr>
                <w:rStyle w:val="IndexLink"/>
                <w:rtl w:val="true"/>
              </w:rPr>
              <w:t xml:space="preserve"> </w:t>
            </w:r>
            <w:r>
              <w:rPr>
                <w:rStyle w:val="IndexLink"/>
                <w:rtl w:val="true"/>
              </w:rPr>
              <w:t>المتن</w:t>
            </w:r>
            <w:r>
              <w:rPr>
                <w:rStyle w:val="IndexLink"/>
                <w:rtl w:val="true"/>
              </w:rPr>
              <w:t>:</w:t>
              <w:tab/>
            </w:r>
            <w:r>
              <w:rPr>
                <w:rStyle w:val="IndexLink"/>
              </w:rPr>
              <w:t>128</w:t>
            </w:r>
          </w:hyperlink>
        </w:p>
        <w:p>
          <w:pPr>
            <w:pStyle w:val="Contents6"/>
            <w:tabs>
              <w:tab w:val="clear" w:pos="7609"/>
              <w:tab w:val="right" w:pos="9026" w:leader="dot"/>
            </w:tabs>
            <w:rPr/>
          </w:pPr>
          <w:hyperlink w:anchor="__RefHeading___Toc3772276_2320776876">
            <w:r>
              <w:rPr>
                <w:webHidden/>
                <w:rStyle w:val="IndexLink"/>
                <w:rtl w:val="true"/>
              </w:rPr>
              <w:t>اشارة</w:t>
            </w:r>
            <w:r>
              <w:rPr>
                <w:rStyle w:val="IndexLink"/>
                <w:rtl w:val="true"/>
              </w:rPr>
              <w:tab/>
            </w:r>
            <w:r>
              <w:rPr>
                <w:rStyle w:val="IndexLink"/>
              </w:rPr>
              <w:t>128</w:t>
            </w:r>
          </w:hyperlink>
        </w:p>
        <w:p>
          <w:pPr>
            <w:pStyle w:val="Contents6"/>
            <w:tabs>
              <w:tab w:val="clear" w:pos="7609"/>
              <w:tab w:val="right" w:pos="9026" w:leader="dot"/>
            </w:tabs>
            <w:rPr/>
          </w:pPr>
          <w:hyperlink w:anchor="__RefHeading___Toc3772278_2320776876">
            <w:r>
              <w:rPr>
                <w:webHidden/>
                <w:rStyle w:val="IndexLink"/>
                <w:rtl w:val="true"/>
              </w:rPr>
              <w:t>المصادر</w:t>
            </w:r>
            <w:r>
              <w:rPr>
                <w:rStyle w:val="IndexLink"/>
                <w:rtl w:val="true"/>
              </w:rPr>
              <w:t>:</w:t>
              <w:tab/>
            </w:r>
            <w:r>
              <w:rPr>
                <w:rStyle w:val="IndexLink"/>
              </w:rPr>
              <w:t>129</w:t>
            </w:r>
          </w:hyperlink>
        </w:p>
        <w:p>
          <w:pPr>
            <w:pStyle w:val="Contents5"/>
            <w:tabs>
              <w:tab w:val="clear" w:pos="7892"/>
              <w:tab w:val="right" w:pos="9026" w:leader="dot"/>
            </w:tabs>
            <w:rPr/>
          </w:pPr>
          <w:hyperlink w:anchor="__RefHeading___Toc3772280_2320776876">
            <w:r>
              <w:rPr>
                <w:webHidden/>
                <w:rStyle w:val="IndexLink"/>
              </w:rPr>
              <w:t>6</w:t>
            </w:r>
            <w:r>
              <w:rPr>
                <w:rStyle w:val="IndexLink"/>
                <w:rtl w:val="true"/>
              </w:rPr>
              <w:t xml:space="preserve"> </w:t>
            </w:r>
            <w:r>
              <w:rPr>
                <w:rStyle w:val="IndexLink"/>
                <w:rtl w:val="true"/>
              </w:rPr>
              <w:t>المتن</w:t>
            </w:r>
            <w:r>
              <w:rPr>
                <w:rStyle w:val="IndexLink"/>
                <w:rtl w:val="true"/>
              </w:rPr>
              <w:t>:</w:t>
              <w:tab/>
            </w:r>
            <w:r>
              <w:rPr>
                <w:rStyle w:val="IndexLink"/>
              </w:rPr>
              <w:t>129</w:t>
            </w:r>
          </w:hyperlink>
        </w:p>
        <w:p>
          <w:pPr>
            <w:pStyle w:val="Contents6"/>
            <w:tabs>
              <w:tab w:val="clear" w:pos="7609"/>
              <w:tab w:val="right" w:pos="9026" w:leader="dot"/>
            </w:tabs>
            <w:rPr/>
          </w:pPr>
          <w:hyperlink w:anchor="__RefHeading___Toc3772282_2320776876">
            <w:r>
              <w:rPr>
                <w:webHidden/>
                <w:rStyle w:val="IndexLink"/>
                <w:rtl w:val="true"/>
              </w:rPr>
              <w:t>اشارة</w:t>
            </w:r>
            <w:r>
              <w:rPr>
                <w:rStyle w:val="IndexLink"/>
                <w:rtl w:val="true"/>
              </w:rPr>
              <w:tab/>
            </w:r>
            <w:r>
              <w:rPr>
                <w:rStyle w:val="IndexLink"/>
              </w:rPr>
              <w:t>129</w:t>
            </w:r>
          </w:hyperlink>
        </w:p>
        <w:p>
          <w:pPr>
            <w:pStyle w:val="Contents6"/>
            <w:tabs>
              <w:tab w:val="clear" w:pos="7609"/>
              <w:tab w:val="right" w:pos="9026" w:leader="dot"/>
            </w:tabs>
            <w:rPr/>
          </w:pPr>
          <w:hyperlink w:anchor="__RefHeading___Toc3772284_2320776876">
            <w:r>
              <w:rPr>
                <w:webHidden/>
                <w:rStyle w:val="IndexLink"/>
                <w:rtl w:val="true"/>
              </w:rPr>
              <w:t>المصادر</w:t>
            </w:r>
            <w:r>
              <w:rPr>
                <w:rStyle w:val="IndexLink"/>
                <w:rtl w:val="true"/>
              </w:rPr>
              <w:t>:</w:t>
              <w:tab/>
            </w:r>
            <w:r>
              <w:rPr>
                <w:rStyle w:val="IndexLink"/>
              </w:rPr>
              <w:t>129</w:t>
            </w:r>
          </w:hyperlink>
        </w:p>
        <w:p>
          <w:pPr>
            <w:pStyle w:val="Contents4"/>
            <w:tabs>
              <w:tab w:val="clear" w:pos="8176"/>
              <w:tab w:val="right" w:pos="9026" w:leader="dot"/>
            </w:tabs>
            <w:rPr/>
          </w:pPr>
          <w:hyperlink w:anchor="__RefHeading___Toc3772286_2320776876">
            <w:r>
              <w:rPr>
                <w:webHidden/>
                <w:rStyle w:val="IndexLink"/>
                <w:rtl w:val="true"/>
              </w:rPr>
              <w:t>زواجها عليها السّلام بعد وقعة أحد</w:t>
            </w:r>
            <w:r>
              <w:rPr>
                <w:rStyle w:val="IndexLink"/>
                <w:rtl w:val="true"/>
              </w:rPr>
              <w:tab/>
            </w:r>
            <w:r>
              <w:rPr>
                <w:rStyle w:val="IndexLink"/>
              </w:rPr>
              <w:t>130</w:t>
            </w:r>
          </w:hyperlink>
        </w:p>
        <w:p>
          <w:pPr>
            <w:pStyle w:val="Contents5"/>
            <w:tabs>
              <w:tab w:val="clear" w:pos="7892"/>
              <w:tab w:val="right" w:pos="9026" w:leader="dot"/>
            </w:tabs>
            <w:rPr/>
          </w:pPr>
          <w:hyperlink w:anchor="__RefHeading___Toc3772288_2320776876">
            <w:r>
              <w:rPr>
                <w:webHidden/>
                <w:rStyle w:val="IndexLink"/>
              </w:rPr>
              <w:t>1</w:t>
            </w:r>
            <w:r>
              <w:rPr>
                <w:rStyle w:val="IndexLink"/>
                <w:rtl w:val="true"/>
              </w:rPr>
              <w:t xml:space="preserve"> </w:t>
            </w:r>
            <w:r>
              <w:rPr>
                <w:rStyle w:val="IndexLink"/>
                <w:rtl w:val="true"/>
              </w:rPr>
              <w:t>المتن</w:t>
            </w:r>
            <w:r>
              <w:rPr>
                <w:rStyle w:val="IndexLink"/>
                <w:rtl w:val="true"/>
              </w:rPr>
              <w:t>:</w:t>
              <w:tab/>
            </w:r>
            <w:r>
              <w:rPr>
                <w:rStyle w:val="IndexLink"/>
              </w:rPr>
              <w:t>130</w:t>
            </w:r>
          </w:hyperlink>
        </w:p>
        <w:p>
          <w:pPr>
            <w:pStyle w:val="Contents6"/>
            <w:tabs>
              <w:tab w:val="clear" w:pos="7609"/>
              <w:tab w:val="right" w:pos="9026" w:leader="dot"/>
            </w:tabs>
            <w:rPr/>
          </w:pPr>
          <w:hyperlink w:anchor="__RefHeading___Toc3772290_2320776876">
            <w:r>
              <w:rPr>
                <w:webHidden/>
                <w:rStyle w:val="IndexLink"/>
                <w:rtl w:val="true"/>
              </w:rPr>
              <w:t>اشارة</w:t>
            </w:r>
            <w:r>
              <w:rPr>
                <w:rStyle w:val="IndexLink"/>
                <w:rtl w:val="true"/>
              </w:rPr>
              <w:tab/>
            </w:r>
            <w:r>
              <w:rPr>
                <w:rStyle w:val="IndexLink"/>
              </w:rPr>
              <w:t>130</w:t>
            </w:r>
          </w:hyperlink>
        </w:p>
        <w:p>
          <w:pPr>
            <w:pStyle w:val="Contents6"/>
            <w:tabs>
              <w:tab w:val="clear" w:pos="7609"/>
              <w:tab w:val="right" w:pos="9026" w:leader="dot"/>
            </w:tabs>
            <w:rPr/>
          </w:pPr>
          <w:hyperlink w:anchor="__RefHeading___Toc3772292_2320776876">
            <w:r>
              <w:rPr>
                <w:webHidden/>
                <w:rStyle w:val="IndexLink"/>
                <w:rtl w:val="true"/>
              </w:rPr>
              <w:t>المصادر</w:t>
            </w:r>
            <w:r>
              <w:rPr>
                <w:rStyle w:val="IndexLink"/>
                <w:rtl w:val="true"/>
              </w:rPr>
              <w:t>:</w:t>
              <w:tab/>
            </w:r>
            <w:r>
              <w:rPr>
                <w:rStyle w:val="IndexLink"/>
              </w:rPr>
              <w:t>130</w:t>
            </w:r>
          </w:hyperlink>
        </w:p>
        <w:p>
          <w:pPr>
            <w:pStyle w:val="Contents5"/>
            <w:tabs>
              <w:tab w:val="clear" w:pos="7892"/>
              <w:tab w:val="right" w:pos="9026" w:leader="dot"/>
            </w:tabs>
            <w:rPr/>
          </w:pPr>
          <w:hyperlink w:anchor="__RefHeading___Toc3772294_2320776876">
            <w:r>
              <w:rPr>
                <w:webHidden/>
                <w:rStyle w:val="IndexLink"/>
              </w:rPr>
              <w:t>2</w:t>
            </w:r>
            <w:r>
              <w:rPr>
                <w:rStyle w:val="IndexLink"/>
                <w:rtl w:val="true"/>
              </w:rPr>
              <w:t xml:space="preserve"> </w:t>
            </w:r>
            <w:r>
              <w:rPr>
                <w:rStyle w:val="IndexLink"/>
                <w:rtl w:val="true"/>
              </w:rPr>
              <w:t>المتن</w:t>
            </w:r>
            <w:r>
              <w:rPr>
                <w:rStyle w:val="IndexLink"/>
                <w:rtl w:val="true"/>
              </w:rPr>
              <w:t>:</w:t>
              <w:tab/>
            </w:r>
            <w:r>
              <w:rPr>
                <w:rStyle w:val="IndexLink"/>
              </w:rPr>
              <w:t>130</w:t>
            </w:r>
          </w:hyperlink>
        </w:p>
        <w:p>
          <w:pPr>
            <w:pStyle w:val="Contents6"/>
            <w:tabs>
              <w:tab w:val="clear" w:pos="7609"/>
              <w:tab w:val="right" w:pos="9026" w:leader="dot"/>
            </w:tabs>
            <w:rPr/>
          </w:pPr>
          <w:hyperlink w:anchor="__RefHeading___Toc3772296_2320776876">
            <w:r>
              <w:rPr>
                <w:webHidden/>
                <w:rStyle w:val="IndexLink"/>
                <w:rtl w:val="true"/>
              </w:rPr>
              <w:t>اشارة</w:t>
            </w:r>
            <w:r>
              <w:rPr>
                <w:rStyle w:val="IndexLink"/>
                <w:rtl w:val="true"/>
              </w:rPr>
              <w:tab/>
            </w:r>
            <w:r>
              <w:rPr>
                <w:rStyle w:val="IndexLink"/>
              </w:rPr>
              <w:t>130</w:t>
            </w:r>
          </w:hyperlink>
        </w:p>
        <w:p>
          <w:pPr>
            <w:pStyle w:val="Contents6"/>
            <w:tabs>
              <w:tab w:val="clear" w:pos="7609"/>
              <w:tab w:val="right" w:pos="9026" w:leader="dot"/>
            </w:tabs>
            <w:rPr/>
          </w:pPr>
          <w:hyperlink w:anchor="__RefHeading___Toc3772298_2320776876">
            <w:r>
              <w:rPr>
                <w:webHidden/>
                <w:rStyle w:val="IndexLink"/>
                <w:rtl w:val="true"/>
              </w:rPr>
              <w:t>المصادر</w:t>
            </w:r>
            <w:r>
              <w:rPr>
                <w:rStyle w:val="IndexLink"/>
                <w:rtl w:val="true"/>
              </w:rPr>
              <w:t>:</w:t>
              <w:tab/>
            </w:r>
            <w:r>
              <w:rPr>
                <w:rStyle w:val="IndexLink"/>
              </w:rPr>
              <w:t>130</w:t>
            </w:r>
          </w:hyperlink>
        </w:p>
        <w:p>
          <w:pPr>
            <w:pStyle w:val="Contents6"/>
            <w:tabs>
              <w:tab w:val="clear" w:pos="7609"/>
              <w:tab w:val="right" w:pos="9026" w:leader="dot"/>
            </w:tabs>
            <w:rPr/>
          </w:pPr>
          <w:hyperlink w:anchor="__RefHeading___Toc3772300_2320776876">
            <w:r>
              <w:rPr>
                <w:webHidden/>
                <w:rStyle w:val="IndexLink"/>
                <w:rtl w:val="true"/>
              </w:rPr>
              <w:t>الأسانيد</w:t>
            </w:r>
            <w:r>
              <w:rPr>
                <w:rStyle w:val="IndexLink"/>
                <w:rtl w:val="true"/>
              </w:rPr>
              <w:t>:</w:t>
              <w:tab/>
            </w:r>
            <w:r>
              <w:rPr>
                <w:rStyle w:val="IndexLink"/>
              </w:rPr>
              <w:t>131</w:t>
            </w:r>
          </w:hyperlink>
        </w:p>
        <w:p>
          <w:pPr>
            <w:pStyle w:val="Contents5"/>
            <w:tabs>
              <w:tab w:val="clear" w:pos="7892"/>
              <w:tab w:val="right" w:pos="9026" w:leader="dot"/>
            </w:tabs>
            <w:rPr/>
          </w:pPr>
          <w:hyperlink w:anchor="__RefHeading___Toc3772302_2320776876">
            <w:r>
              <w:rPr>
                <w:webHidden/>
                <w:rStyle w:val="IndexLink"/>
              </w:rPr>
              <w:t>3</w:t>
            </w:r>
            <w:r>
              <w:rPr>
                <w:rStyle w:val="IndexLink"/>
                <w:rtl w:val="true"/>
              </w:rPr>
              <w:t xml:space="preserve"> </w:t>
            </w:r>
            <w:r>
              <w:rPr>
                <w:rStyle w:val="IndexLink"/>
                <w:rtl w:val="true"/>
              </w:rPr>
              <w:t>المتن</w:t>
            </w:r>
            <w:r>
              <w:rPr>
                <w:rStyle w:val="IndexLink"/>
                <w:rtl w:val="true"/>
              </w:rPr>
              <w:t>:</w:t>
              <w:tab/>
            </w:r>
            <w:r>
              <w:rPr>
                <w:rStyle w:val="IndexLink"/>
              </w:rPr>
              <w:t>131</w:t>
            </w:r>
          </w:hyperlink>
        </w:p>
        <w:p>
          <w:pPr>
            <w:pStyle w:val="Contents6"/>
            <w:tabs>
              <w:tab w:val="clear" w:pos="7609"/>
              <w:tab w:val="right" w:pos="9026" w:leader="dot"/>
            </w:tabs>
            <w:rPr/>
          </w:pPr>
          <w:hyperlink w:anchor="__RefHeading___Toc3772304_2320776876">
            <w:r>
              <w:rPr>
                <w:webHidden/>
                <w:rStyle w:val="IndexLink"/>
                <w:rtl w:val="true"/>
              </w:rPr>
              <w:t>اشارة</w:t>
            </w:r>
            <w:r>
              <w:rPr>
                <w:rStyle w:val="IndexLink"/>
                <w:rtl w:val="true"/>
              </w:rPr>
              <w:tab/>
            </w:r>
            <w:r>
              <w:rPr>
                <w:rStyle w:val="IndexLink"/>
              </w:rPr>
              <w:t>131</w:t>
            </w:r>
          </w:hyperlink>
        </w:p>
        <w:p>
          <w:pPr>
            <w:pStyle w:val="Contents6"/>
            <w:tabs>
              <w:tab w:val="clear" w:pos="7609"/>
              <w:tab w:val="right" w:pos="9026" w:leader="dot"/>
            </w:tabs>
            <w:rPr/>
          </w:pPr>
          <w:hyperlink w:anchor="__RefHeading___Toc3772306_2320776876">
            <w:r>
              <w:rPr>
                <w:webHidden/>
                <w:rStyle w:val="IndexLink"/>
                <w:rtl w:val="true"/>
              </w:rPr>
              <w:t>المصادر</w:t>
            </w:r>
            <w:r>
              <w:rPr>
                <w:rStyle w:val="IndexLink"/>
                <w:rtl w:val="true"/>
              </w:rPr>
              <w:t>:</w:t>
              <w:tab/>
            </w:r>
            <w:r>
              <w:rPr>
                <w:rStyle w:val="IndexLink"/>
              </w:rPr>
              <w:t>131</w:t>
            </w:r>
          </w:hyperlink>
        </w:p>
        <w:p>
          <w:pPr>
            <w:pStyle w:val="Contents6"/>
            <w:tabs>
              <w:tab w:val="clear" w:pos="7609"/>
              <w:tab w:val="right" w:pos="9026" w:leader="dot"/>
            </w:tabs>
            <w:rPr/>
          </w:pPr>
          <w:hyperlink w:anchor="__RefHeading___Toc3772308_2320776876">
            <w:r>
              <w:rPr>
                <w:webHidden/>
                <w:rStyle w:val="IndexLink"/>
                <w:rtl w:val="true"/>
              </w:rPr>
              <w:t>الأسانيد</w:t>
            </w:r>
            <w:r>
              <w:rPr>
                <w:rStyle w:val="IndexLink"/>
                <w:rtl w:val="true"/>
              </w:rPr>
              <w:t>:</w:t>
              <w:tab/>
            </w:r>
            <w:r>
              <w:rPr>
                <w:rStyle w:val="IndexLink"/>
              </w:rPr>
              <w:t>131</w:t>
            </w:r>
          </w:hyperlink>
        </w:p>
        <w:p>
          <w:pPr>
            <w:pStyle w:val="Contents5"/>
            <w:tabs>
              <w:tab w:val="clear" w:pos="7892"/>
              <w:tab w:val="right" w:pos="9026" w:leader="dot"/>
            </w:tabs>
            <w:rPr/>
          </w:pPr>
          <w:hyperlink w:anchor="__RefHeading___Toc3772310_2320776876">
            <w:r>
              <w:rPr>
                <w:webHidden/>
                <w:rStyle w:val="IndexLink"/>
              </w:rPr>
              <w:t>4</w:t>
            </w:r>
            <w:r>
              <w:rPr>
                <w:rStyle w:val="IndexLink"/>
                <w:rtl w:val="true"/>
              </w:rPr>
              <w:t xml:space="preserve"> </w:t>
            </w:r>
            <w:r>
              <w:rPr>
                <w:rStyle w:val="IndexLink"/>
                <w:rtl w:val="true"/>
              </w:rPr>
              <w:t>المتن</w:t>
            </w:r>
            <w:r>
              <w:rPr>
                <w:rStyle w:val="IndexLink"/>
                <w:rtl w:val="true"/>
              </w:rPr>
              <w:t>:</w:t>
              <w:tab/>
            </w:r>
            <w:r>
              <w:rPr>
                <w:rStyle w:val="IndexLink"/>
              </w:rPr>
              <w:t>131</w:t>
            </w:r>
          </w:hyperlink>
        </w:p>
        <w:p>
          <w:pPr>
            <w:pStyle w:val="Contents6"/>
            <w:tabs>
              <w:tab w:val="clear" w:pos="7609"/>
              <w:tab w:val="right" w:pos="9026" w:leader="dot"/>
            </w:tabs>
            <w:rPr/>
          </w:pPr>
          <w:hyperlink w:anchor="__RefHeading___Toc3772312_2320776876">
            <w:r>
              <w:rPr>
                <w:webHidden/>
                <w:rStyle w:val="IndexLink"/>
                <w:rtl w:val="true"/>
              </w:rPr>
              <w:t>اشارة</w:t>
            </w:r>
            <w:r>
              <w:rPr>
                <w:rStyle w:val="IndexLink"/>
                <w:rtl w:val="true"/>
              </w:rPr>
              <w:tab/>
            </w:r>
            <w:r>
              <w:rPr>
                <w:rStyle w:val="IndexLink"/>
              </w:rPr>
              <w:t>131</w:t>
            </w:r>
          </w:hyperlink>
        </w:p>
        <w:p>
          <w:pPr>
            <w:pStyle w:val="Contents6"/>
            <w:tabs>
              <w:tab w:val="clear" w:pos="7609"/>
              <w:tab w:val="right" w:pos="9026" w:leader="dot"/>
            </w:tabs>
            <w:rPr/>
          </w:pPr>
          <w:hyperlink w:anchor="__RefHeading___Toc3772314_2320776876">
            <w:r>
              <w:rPr>
                <w:webHidden/>
                <w:rStyle w:val="IndexLink"/>
                <w:rtl w:val="true"/>
              </w:rPr>
              <w:t>المصادر</w:t>
            </w:r>
            <w:r>
              <w:rPr>
                <w:rStyle w:val="IndexLink"/>
                <w:rtl w:val="true"/>
              </w:rPr>
              <w:t>:</w:t>
              <w:tab/>
            </w:r>
            <w:r>
              <w:rPr>
                <w:rStyle w:val="IndexLink"/>
              </w:rPr>
              <w:t>131</w:t>
            </w:r>
          </w:hyperlink>
        </w:p>
        <w:p>
          <w:pPr>
            <w:pStyle w:val="Contents5"/>
            <w:tabs>
              <w:tab w:val="clear" w:pos="7892"/>
              <w:tab w:val="right" w:pos="9026" w:leader="dot"/>
            </w:tabs>
            <w:rPr/>
          </w:pPr>
          <w:hyperlink w:anchor="__RefHeading___Toc3772316_2320776876">
            <w:r>
              <w:rPr>
                <w:webHidden/>
                <w:rStyle w:val="IndexLink"/>
              </w:rPr>
              <w:t>5</w:t>
            </w:r>
            <w:r>
              <w:rPr>
                <w:rStyle w:val="IndexLink"/>
                <w:rtl w:val="true"/>
              </w:rPr>
              <w:t xml:space="preserve"> </w:t>
            </w:r>
            <w:r>
              <w:rPr>
                <w:rStyle w:val="IndexLink"/>
                <w:rtl w:val="true"/>
              </w:rPr>
              <w:t>المتن</w:t>
            </w:r>
            <w:r>
              <w:rPr>
                <w:rStyle w:val="IndexLink"/>
                <w:rtl w:val="true"/>
              </w:rPr>
              <w:t>:</w:t>
              <w:tab/>
            </w:r>
            <w:r>
              <w:rPr>
                <w:rStyle w:val="IndexLink"/>
              </w:rPr>
              <w:t>132</w:t>
            </w:r>
          </w:hyperlink>
        </w:p>
        <w:p>
          <w:pPr>
            <w:pStyle w:val="Contents6"/>
            <w:tabs>
              <w:tab w:val="clear" w:pos="7609"/>
              <w:tab w:val="right" w:pos="9026" w:leader="dot"/>
            </w:tabs>
            <w:rPr/>
          </w:pPr>
          <w:hyperlink w:anchor="__RefHeading___Toc3772318_2320776876">
            <w:r>
              <w:rPr>
                <w:webHidden/>
                <w:rStyle w:val="IndexLink"/>
                <w:rtl w:val="true"/>
              </w:rPr>
              <w:t>اشارة</w:t>
            </w:r>
            <w:r>
              <w:rPr>
                <w:rStyle w:val="IndexLink"/>
                <w:rtl w:val="true"/>
              </w:rPr>
              <w:tab/>
            </w:r>
            <w:r>
              <w:rPr>
                <w:rStyle w:val="IndexLink"/>
              </w:rPr>
              <w:t>132</w:t>
            </w:r>
          </w:hyperlink>
        </w:p>
        <w:p>
          <w:pPr>
            <w:pStyle w:val="Contents6"/>
            <w:tabs>
              <w:tab w:val="clear" w:pos="7609"/>
              <w:tab w:val="right" w:pos="9026" w:leader="dot"/>
            </w:tabs>
            <w:rPr/>
          </w:pPr>
          <w:hyperlink w:anchor="__RefHeading___Toc3772320_2320776876">
            <w:r>
              <w:rPr>
                <w:webHidden/>
                <w:rStyle w:val="IndexLink"/>
                <w:rtl w:val="true"/>
              </w:rPr>
              <w:t>المصادر</w:t>
            </w:r>
            <w:r>
              <w:rPr>
                <w:rStyle w:val="IndexLink"/>
                <w:rtl w:val="true"/>
              </w:rPr>
              <w:t>:</w:t>
              <w:tab/>
            </w:r>
            <w:r>
              <w:rPr>
                <w:rStyle w:val="IndexLink"/>
              </w:rPr>
              <w:t>132</w:t>
            </w:r>
          </w:hyperlink>
        </w:p>
        <w:p>
          <w:pPr>
            <w:pStyle w:val="Contents5"/>
            <w:tabs>
              <w:tab w:val="clear" w:pos="7892"/>
              <w:tab w:val="right" w:pos="9026" w:leader="dot"/>
            </w:tabs>
            <w:rPr/>
          </w:pPr>
          <w:hyperlink w:anchor="__RefHeading___Toc3772322_2320776876">
            <w:r>
              <w:rPr>
                <w:webHidden/>
                <w:rStyle w:val="IndexLink"/>
              </w:rPr>
              <w:t>6</w:t>
            </w:r>
            <w:r>
              <w:rPr>
                <w:rStyle w:val="IndexLink"/>
                <w:rtl w:val="true"/>
              </w:rPr>
              <w:t xml:space="preserve"> </w:t>
            </w:r>
            <w:r>
              <w:rPr>
                <w:rStyle w:val="IndexLink"/>
                <w:rtl w:val="true"/>
              </w:rPr>
              <w:t>المتن</w:t>
            </w:r>
            <w:r>
              <w:rPr>
                <w:rStyle w:val="IndexLink"/>
                <w:rtl w:val="true"/>
              </w:rPr>
              <w:t>:</w:t>
              <w:tab/>
            </w:r>
            <w:r>
              <w:rPr>
                <w:rStyle w:val="IndexLink"/>
              </w:rPr>
              <w:t>132</w:t>
            </w:r>
          </w:hyperlink>
        </w:p>
        <w:p>
          <w:pPr>
            <w:pStyle w:val="Contents6"/>
            <w:tabs>
              <w:tab w:val="clear" w:pos="7609"/>
              <w:tab w:val="right" w:pos="9026" w:leader="dot"/>
            </w:tabs>
            <w:rPr/>
          </w:pPr>
          <w:hyperlink w:anchor="__RefHeading___Toc3772324_2320776876">
            <w:r>
              <w:rPr>
                <w:webHidden/>
                <w:rStyle w:val="IndexLink"/>
                <w:rtl w:val="true"/>
              </w:rPr>
              <w:t>اشارة</w:t>
            </w:r>
            <w:r>
              <w:rPr>
                <w:rStyle w:val="IndexLink"/>
                <w:rtl w:val="true"/>
              </w:rPr>
              <w:tab/>
            </w:r>
            <w:r>
              <w:rPr>
                <w:rStyle w:val="IndexLink"/>
              </w:rPr>
              <w:t>132</w:t>
            </w:r>
          </w:hyperlink>
        </w:p>
        <w:p>
          <w:pPr>
            <w:pStyle w:val="Contents6"/>
            <w:tabs>
              <w:tab w:val="clear" w:pos="7609"/>
              <w:tab w:val="right" w:pos="9026" w:leader="dot"/>
            </w:tabs>
            <w:rPr/>
          </w:pPr>
          <w:hyperlink w:anchor="__RefHeading___Toc3772326_2320776876">
            <w:r>
              <w:rPr>
                <w:webHidden/>
                <w:rStyle w:val="IndexLink"/>
                <w:rtl w:val="true"/>
              </w:rPr>
              <w:t>المصادر</w:t>
            </w:r>
            <w:r>
              <w:rPr>
                <w:rStyle w:val="IndexLink"/>
                <w:rtl w:val="true"/>
              </w:rPr>
              <w:t>:</w:t>
              <w:tab/>
            </w:r>
            <w:r>
              <w:rPr>
                <w:rStyle w:val="IndexLink"/>
              </w:rPr>
              <w:t>132</w:t>
            </w:r>
          </w:hyperlink>
        </w:p>
        <w:p>
          <w:pPr>
            <w:pStyle w:val="Contents5"/>
            <w:tabs>
              <w:tab w:val="clear" w:pos="7892"/>
              <w:tab w:val="right" w:pos="9026" w:leader="dot"/>
            </w:tabs>
            <w:rPr/>
          </w:pPr>
          <w:hyperlink w:anchor="__RefHeading___Toc3772328_2320776876">
            <w:r>
              <w:rPr>
                <w:webHidden/>
                <w:rStyle w:val="IndexLink"/>
              </w:rPr>
              <w:t>7</w:t>
            </w:r>
            <w:r>
              <w:rPr>
                <w:rStyle w:val="IndexLink"/>
                <w:rtl w:val="true"/>
              </w:rPr>
              <w:t xml:space="preserve"> </w:t>
            </w:r>
            <w:r>
              <w:rPr>
                <w:rStyle w:val="IndexLink"/>
                <w:rtl w:val="true"/>
              </w:rPr>
              <w:t>المتن</w:t>
            </w:r>
            <w:r>
              <w:rPr>
                <w:rStyle w:val="IndexLink"/>
                <w:rtl w:val="true"/>
              </w:rPr>
              <w:t>:</w:t>
              <w:tab/>
            </w:r>
            <w:r>
              <w:rPr>
                <w:rStyle w:val="IndexLink"/>
              </w:rPr>
              <w:t>132</w:t>
            </w:r>
          </w:hyperlink>
        </w:p>
        <w:p>
          <w:pPr>
            <w:pStyle w:val="Contents6"/>
            <w:tabs>
              <w:tab w:val="clear" w:pos="7609"/>
              <w:tab w:val="right" w:pos="9026" w:leader="dot"/>
            </w:tabs>
            <w:rPr/>
          </w:pPr>
          <w:hyperlink w:anchor="__RefHeading___Toc3772330_2320776876">
            <w:r>
              <w:rPr>
                <w:webHidden/>
                <w:rStyle w:val="IndexLink"/>
                <w:rtl w:val="true"/>
              </w:rPr>
              <w:t>اشارة</w:t>
            </w:r>
            <w:r>
              <w:rPr>
                <w:rStyle w:val="IndexLink"/>
                <w:rtl w:val="true"/>
              </w:rPr>
              <w:tab/>
            </w:r>
            <w:r>
              <w:rPr>
                <w:rStyle w:val="IndexLink"/>
              </w:rPr>
              <w:t>132</w:t>
            </w:r>
          </w:hyperlink>
        </w:p>
        <w:p>
          <w:pPr>
            <w:pStyle w:val="Contents6"/>
            <w:tabs>
              <w:tab w:val="clear" w:pos="7609"/>
              <w:tab w:val="right" w:pos="9026" w:leader="dot"/>
            </w:tabs>
            <w:rPr/>
          </w:pPr>
          <w:hyperlink w:anchor="__RefHeading___Toc3772332_2320776876">
            <w:r>
              <w:rPr>
                <w:webHidden/>
                <w:rStyle w:val="IndexLink"/>
                <w:rtl w:val="true"/>
              </w:rPr>
              <w:t>المصادر</w:t>
            </w:r>
            <w:r>
              <w:rPr>
                <w:rStyle w:val="IndexLink"/>
                <w:rtl w:val="true"/>
              </w:rPr>
              <w:t>:</w:t>
              <w:tab/>
            </w:r>
            <w:r>
              <w:rPr>
                <w:rStyle w:val="IndexLink"/>
              </w:rPr>
              <w:t>133</w:t>
            </w:r>
          </w:hyperlink>
        </w:p>
        <w:p>
          <w:pPr>
            <w:pStyle w:val="Contents5"/>
            <w:tabs>
              <w:tab w:val="clear" w:pos="7892"/>
              <w:tab w:val="right" w:pos="9026" w:leader="dot"/>
            </w:tabs>
            <w:rPr/>
          </w:pPr>
          <w:hyperlink w:anchor="__RefHeading___Toc3772334_2320776876">
            <w:r>
              <w:rPr>
                <w:webHidden/>
                <w:rStyle w:val="IndexLink"/>
              </w:rPr>
              <w:t>8</w:t>
            </w:r>
            <w:r>
              <w:rPr>
                <w:rStyle w:val="IndexLink"/>
                <w:rtl w:val="true"/>
              </w:rPr>
              <w:t xml:space="preserve"> </w:t>
            </w:r>
            <w:r>
              <w:rPr>
                <w:rStyle w:val="IndexLink"/>
                <w:rtl w:val="true"/>
              </w:rPr>
              <w:t>المتن</w:t>
            </w:r>
            <w:r>
              <w:rPr>
                <w:rStyle w:val="IndexLink"/>
                <w:rtl w:val="true"/>
              </w:rPr>
              <w:t>:</w:t>
              <w:tab/>
            </w:r>
            <w:r>
              <w:rPr>
                <w:rStyle w:val="IndexLink"/>
              </w:rPr>
              <w:t>133</w:t>
            </w:r>
          </w:hyperlink>
        </w:p>
        <w:p>
          <w:pPr>
            <w:pStyle w:val="Contents6"/>
            <w:tabs>
              <w:tab w:val="clear" w:pos="7609"/>
              <w:tab w:val="right" w:pos="9026" w:leader="dot"/>
            </w:tabs>
            <w:rPr/>
          </w:pPr>
          <w:hyperlink w:anchor="__RefHeading___Toc3772336_2320776876">
            <w:r>
              <w:rPr>
                <w:webHidden/>
                <w:rStyle w:val="IndexLink"/>
                <w:rtl w:val="true"/>
              </w:rPr>
              <w:t>اشارة</w:t>
            </w:r>
            <w:r>
              <w:rPr>
                <w:rStyle w:val="IndexLink"/>
                <w:rtl w:val="true"/>
              </w:rPr>
              <w:tab/>
            </w:r>
            <w:r>
              <w:rPr>
                <w:rStyle w:val="IndexLink"/>
              </w:rPr>
              <w:t>133</w:t>
            </w:r>
          </w:hyperlink>
        </w:p>
        <w:p>
          <w:pPr>
            <w:pStyle w:val="Contents6"/>
            <w:tabs>
              <w:tab w:val="clear" w:pos="7609"/>
              <w:tab w:val="right" w:pos="9026" w:leader="dot"/>
            </w:tabs>
            <w:rPr/>
          </w:pPr>
          <w:hyperlink w:anchor="__RefHeading___Toc3772338_2320776876">
            <w:r>
              <w:rPr>
                <w:webHidden/>
                <w:rStyle w:val="IndexLink"/>
                <w:rtl w:val="true"/>
              </w:rPr>
              <w:t>المصادر</w:t>
            </w:r>
            <w:r>
              <w:rPr>
                <w:rStyle w:val="IndexLink"/>
                <w:rtl w:val="true"/>
              </w:rPr>
              <w:t>:</w:t>
              <w:tab/>
            </w:r>
            <w:r>
              <w:rPr>
                <w:rStyle w:val="IndexLink"/>
              </w:rPr>
              <w:t>133</w:t>
            </w:r>
          </w:hyperlink>
        </w:p>
        <w:p>
          <w:pPr>
            <w:pStyle w:val="Contents5"/>
            <w:tabs>
              <w:tab w:val="clear" w:pos="7892"/>
              <w:tab w:val="right" w:pos="9026" w:leader="dot"/>
            </w:tabs>
            <w:rPr/>
          </w:pPr>
          <w:hyperlink w:anchor="__RefHeading___Toc3772340_2320776876">
            <w:r>
              <w:rPr>
                <w:webHidden/>
                <w:rStyle w:val="IndexLink"/>
              </w:rPr>
              <w:t>9</w:t>
            </w:r>
            <w:r>
              <w:rPr>
                <w:rStyle w:val="IndexLink"/>
                <w:rtl w:val="true"/>
              </w:rPr>
              <w:t xml:space="preserve"> </w:t>
            </w:r>
            <w:r>
              <w:rPr>
                <w:rStyle w:val="IndexLink"/>
                <w:rtl w:val="true"/>
              </w:rPr>
              <w:t>المتن</w:t>
            </w:r>
            <w:r>
              <w:rPr>
                <w:rStyle w:val="IndexLink"/>
                <w:rtl w:val="true"/>
              </w:rPr>
              <w:t>:</w:t>
              <w:tab/>
            </w:r>
            <w:r>
              <w:rPr>
                <w:rStyle w:val="IndexLink"/>
              </w:rPr>
              <w:t>133</w:t>
            </w:r>
          </w:hyperlink>
        </w:p>
        <w:p>
          <w:pPr>
            <w:pStyle w:val="Contents6"/>
            <w:tabs>
              <w:tab w:val="clear" w:pos="7609"/>
              <w:tab w:val="right" w:pos="9026" w:leader="dot"/>
            </w:tabs>
            <w:rPr/>
          </w:pPr>
          <w:hyperlink w:anchor="__RefHeading___Toc3772342_2320776876">
            <w:r>
              <w:rPr>
                <w:webHidden/>
                <w:rStyle w:val="IndexLink"/>
                <w:rtl w:val="true"/>
              </w:rPr>
              <w:t>اشارة</w:t>
            </w:r>
            <w:r>
              <w:rPr>
                <w:rStyle w:val="IndexLink"/>
                <w:rtl w:val="true"/>
              </w:rPr>
              <w:tab/>
            </w:r>
            <w:r>
              <w:rPr>
                <w:rStyle w:val="IndexLink"/>
              </w:rPr>
              <w:t>133</w:t>
            </w:r>
          </w:hyperlink>
        </w:p>
        <w:p>
          <w:pPr>
            <w:pStyle w:val="Contents6"/>
            <w:tabs>
              <w:tab w:val="clear" w:pos="7609"/>
              <w:tab w:val="right" w:pos="9026" w:leader="dot"/>
            </w:tabs>
            <w:rPr/>
          </w:pPr>
          <w:hyperlink w:anchor="__RefHeading___Toc3772344_2320776876">
            <w:r>
              <w:rPr>
                <w:webHidden/>
                <w:rStyle w:val="IndexLink"/>
                <w:rtl w:val="true"/>
              </w:rPr>
              <w:t>المصادر</w:t>
            </w:r>
            <w:r>
              <w:rPr>
                <w:rStyle w:val="IndexLink"/>
                <w:rtl w:val="true"/>
              </w:rPr>
              <w:t>:</w:t>
              <w:tab/>
            </w:r>
            <w:r>
              <w:rPr>
                <w:rStyle w:val="IndexLink"/>
              </w:rPr>
              <w:t>133</w:t>
            </w:r>
          </w:hyperlink>
        </w:p>
        <w:p>
          <w:pPr>
            <w:pStyle w:val="Contents5"/>
            <w:tabs>
              <w:tab w:val="clear" w:pos="7892"/>
              <w:tab w:val="right" w:pos="9026" w:leader="dot"/>
            </w:tabs>
            <w:rPr/>
          </w:pPr>
          <w:hyperlink w:anchor="__RefHeading___Toc3772346_2320776876">
            <w:r>
              <w:rPr>
                <w:webHidden/>
                <w:rStyle w:val="IndexLink"/>
              </w:rPr>
              <w:t>10</w:t>
            </w:r>
            <w:r>
              <w:rPr>
                <w:rStyle w:val="IndexLink"/>
                <w:rtl w:val="true"/>
              </w:rPr>
              <w:t xml:space="preserve"> </w:t>
            </w:r>
            <w:r>
              <w:rPr>
                <w:rStyle w:val="IndexLink"/>
                <w:rtl w:val="true"/>
              </w:rPr>
              <w:t>المتن</w:t>
            </w:r>
            <w:r>
              <w:rPr>
                <w:rStyle w:val="IndexLink"/>
                <w:rtl w:val="true"/>
              </w:rPr>
              <w:t>:</w:t>
              <w:tab/>
            </w:r>
            <w:r>
              <w:rPr>
                <w:rStyle w:val="IndexLink"/>
              </w:rPr>
              <w:t>134</w:t>
            </w:r>
          </w:hyperlink>
        </w:p>
        <w:p>
          <w:pPr>
            <w:pStyle w:val="Contents6"/>
            <w:tabs>
              <w:tab w:val="clear" w:pos="7609"/>
              <w:tab w:val="right" w:pos="9026" w:leader="dot"/>
            </w:tabs>
            <w:rPr/>
          </w:pPr>
          <w:hyperlink w:anchor="__RefHeading___Toc3772348_2320776876">
            <w:r>
              <w:rPr>
                <w:webHidden/>
                <w:rStyle w:val="IndexLink"/>
                <w:rtl w:val="true"/>
              </w:rPr>
              <w:t>اشارة</w:t>
            </w:r>
            <w:r>
              <w:rPr>
                <w:rStyle w:val="IndexLink"/>
                <w:rtl w:val="true"/>
              </w:rPr>
              <w:tab/>
            </w:r>
            <w:r>
              <w:rPr>
                <w:rStyle w:val="IndexLink"/>
              </w:rPr>
              <w:t>134</w:t>
            </w:r>
          </w:hyperlink>
        </w:p>
        <w:p>
          <w:pPr>
            <w:pStyle w:val="Contents6"/>
            <w:tabs>
              <w:tab w:val="clear" w:pos="7609"/>
              <w:tab w:val="right" w:pos="9026" w:leader="dot"/>
            </w:tabs>
            <w:rPr/>
          </w:pPr>
          <w:hyperlink w:anchor="__RefHeading___Toc3772350_2320776876">
            <w:r>
              <w:rPr>
                <w:webHidden/>
                <w:rStyle w:val="IndexLink"/>
                <w:rtl w:val="true"/>
              </w:rPr>
              <w:t>المصادر</w:t>
            </w:r>
            <w:r>
              <w:rPr>
                <w:rStyle w:val="IndexLink"/>
                <w:rtl w:val="true"/>
              </w:rPr>
              <w:t>:</w:t>
              <w:tab/>
            </w:r>
            <w:r>
              <w:rPr>
                <w:rStyle w:val="IndexLink"/>
              </w:rPr>
              <w:t>134</w:t>
            </w:r>
          </w:hyperlink>
        </w:p>
        <w:p>
          <w:pPr>
            <w:pStyle w:val="Contents6"/>
            <w:tabs>
              <w:tab w:val="clear" w:pos="7609"/>
              <w:tab w:val="right" w:pos="9026" w:leader="dot"/>
            </w:tabs>
            <w:rPr/>
          </w:pPr>
          <w:hyperlink w:anchor="__RefHeading___Toc3772352_2320776876">
            <w:r>
              <w:rPr>
                <w:webHidden/>
                <w:rStyle w:val="IndexLink"/>
                <w:rtl w:val="true"/>
              </w:rPr>
              <w:t>الأسانيد</w:t>
            </w:r>
            <w:r>
              <w:rPr>
                <w:rStyle w:val="IndexLink"/>
                <w:rtl w:val="true"/>
              </w:rPr>
              <w:t>:</w:t>
              <w:tab/>
            </w:r>
            <w:r>
              <w:rPr>
                <w:rStyle w:val="IndexLink"/>
              </w:rPr>
              <w:t>134</w:t>
            </w:r>
          </w:hyperlink>
        </w:p>
        <w:p>
          <w:pPr>
            <w:pStyle w:val="Contents4"/>
            <w:tabs>
              <w:tab w:val="clear" w:pos="8176"/>
              <w:tab w:val="right" w:pos="9026" w:leader="dot"/>
            </w:tabs>
            <w:rPr/>
          </w:pPr>
          <w:hyperlink w:anchor="__RefHeading___Toc3772354_2320776876">
            <w:r>
              <w:rPr>
                <w:webHidden/>
                <w:rStyle w:val="IndexLink"/>
                <w:rtl w:val="true"/>
              </w:rPr>
              <w:t>زواجها عليها السّلام بدون ذكر السنة</w:t>
            </w:r>
            <w:r>
              <w:rPr>
                <w:rStyle w:val="IndexLink"/>
                <w:rtl w:val="true"/>
              </w:rPr>
              <w:tab/>
            </w:r>
            <w:r>
              <w:rPr>
                <w:rStyle w:val="IndexLink"/>
              </w:rPr>
              <w:t>135</w:t>
            </w:r>
          </w:hyperlink>
        </w:p>
        <w:p>
          <w:pPr>
            <w:pStyle w:val="Contents5"/>
            <w:tabs>
              <w:tab w:val="clear" w:pos="7892"/>
              <w:tab w:val="right" w:pos="9026" w:leader="dot"/>
            </w:tabs>
            <w:rPr/>
          </w:pPr>
          <w:hyperlink w:anchor="__RefHeading___Toc3772356_2320776876">
            <w:r>
              <w:rPr>
                <w:webHidden/>
                <w:rStyle w:val="IndexLink"/>
              </w:rPr>
              <w:t>1</w:t>
            </w:r>
            <w:r>
              <w:rPr>
                <w:rStyle w:val="IndexLink"/>
                <w:rtl w:val="true"/>
              </w:rPr>
              <w:t xml:space="preserve"> </w:t>
            </w:r>
            <w:r>
              <w:rPr>
                <w:rStyle w:val="IndexLink"/>
                <w:rtl w:val="true"/>
              </w:rPr>
              <w:t>المتن</w:t>
            </w:r>
            <w:r>
              <w:rPr>
                <w:rStyle w:val="IndexLink"/>
                <w:rtl w:val="true"/>
              </w:rPr>
              <w:t>:</w:t>
              <w:tab/>
            </w:r>
            <w:r>
              <w:rPr>
                <w:rStyle w:val="IndexLink"/>
              </w:rPr>
              <w:t>135</w:t>
            </w:r>
          </w:hyperlink>
        </w:p>
        <w:p>
          <w:pPr>
            <w:pStyle w:val="Contents6"/>
            <w:tabs>
              <w:tab w:val="clear" w:pos="7609"/>
              <w:tab w:val="right" w:pos="9026" w:leader="dot"/>
            </w:tabs>
            <w:rPr/>
          </w:pPr>
          <w:hyperlink w:anchor="__RefHeading___Toc3772358_2320776876">
            <w:r>
              <w:rPr>
                <w:webHidden/>
                <w:rStyle w:val="IndexLink"/>
                <w:rtl w:val="true"/>
              </w:rPr>
              <w:t>اشارة</w:t>
            </w:r>
            <w:r>
              <w:rPr>
                <w:rStyle w:val="IndexLink"/>
                <w:rtl w:val="true"/>
              </w:rPr>
              <w:tab/>
            </w:r>
            <w:r>
              <w:rPr>
                <w:rStyle w:val="IndexLink"/>
              </w:rPr>
              <w:t>135</w:t>
            </w:r>
          </w:hyperlink>
        </w:p>
        <w:p>
          <w:pPr>
            <w:pStyle w:val="Contents6"/>
            <w:tabs>
              <w:tab w:val="clear" w:pos="7609"/>
              <w:tab w:val="right" w:pos="9026" w:leader="dot"/>
            </w:tabs>
            <w:rPr/>
          </w:pPr>
          <w:hyperlink w:anchor="__RefHeading___Toc3772360_2320776876">
            <w:r>
              <w:rPr>
                <w:webHidden/>
                <w:rStyle w:val="IndexLink"/>
                <w:rtl w:val="true"/>
              </w:rPr>
              <w:t>المصادر</w:t>
            </w:r>
            <w:r>
              <w:rPr>
                <w:rStyle w:val="IndexLink"/>
                <w:rtl w:val="true"/>
              </w:rPr>
              <w:t>:</w:t>
              <w:tab/>
            </w:r>
            <w:r>
              <w:rPr>
                <w:rStyle w:val="IndexLink"/>
              </w:rPr>
              <w:t>135</w:t>
            </w:r>
          </w:hyperlink>
        </w:p>
        <w:p>
          <w:pPr>
            <w:pStyle w:val="Contents5"/>
            <w:tabs>
              <w:tab w:val="clear" w:pos="7892"/>
              <w:tab w:val="right" w:pos="9026" w:leader="dot"/>
            </w:tabs>
            <w:rPr/>
          </w:pPr>
          <w:hyperlink w:anchor="__RefHeading___Toc3772362_2320776876">
            <w:r>
              <w:rPr>
                <w:webHidden/>
                <w:rStyle w:val="IndexLink"/>
              </w:rPr>
              <w:t>2</w:t>
            </w:r>
            <w:r>
              <w:rPr>
                <w:rStyle w:val="IndexLink"/>
                <w:rtl w:val="true"/>
              </w:rPr>
              <w:t xml:space="preserve"> </w:t>
            </w:r>
            <w:r>
              <w:rPr>
                <w:rStyle w:val="IndexLink"/>
                <w:rtl w:val="true"/>
              </w:rPr>
              <w:t>المتن</w:t>
            </w:r>
            <w:r>
              <w:rPr>
                <w:rStyle w:val="IndexLink"/>
                <w:rtl w:val="true"/>
              </w:rPr>
              <w:t>:</w:t>
              <w:tab/>
            </w:r>
            <w:r>
              <w:rPr>
                <w:rStyle w:val="IndexLink"/>
              </w:rPr>
              <w:t>135</w:t>
            </w:r>
          </w:hyperlink>
        </w:p>
        <w:p>
          <w:pPr>
            <w:pStyle w:val="Contents6"/>
            <w:tabs>
              <w:tab w:val="clear" w:pos="7609"/>
              <w:tab w:val="right" w:pos="9026" w:leader="dot"/>
            </w:tabs>
            <w:rPr/>
          </w:pPr>
          <w:hyperlink w:anchor="__RefHeading___Toc3772364_2320776876">
            <w:r>
              <w:rPr>
                <w:webHidden/>
                <w:rStyle w:val="IndexLink"/>
                <w:rtl w:val="true"/>
              </w:rPr>
              <w:t>اشارة</w:t>
            </w:r>
            <w:r>
              <w:rPr>
                <w:rStyle w:val="IndexLink"/>
                <w:rtl w:val="true"/>
              </w:rPr>
              <w:tab/>
            </w:r>
            <w:r>
              <w:rPr>
                <w:rStyle w:val="IndexLink"/>
              </w:rPr>
              <w:t>135</w:t>
            </w:r>
          </w:hyperlink>
        </w:p>
        <w:p>
          <w:pPr>
            <w:pStyle w:val="Contents6"/>
            <w:tabs>
              <w:tab w:val="clear" w:pos="7609"/>
              <w:tab w:val="right" w:pos="9026" w:leader="dot"/>
            </w:tabs>
            <w:rPr/>
          </w:pPr>
          <w:hyperlink w:anchor="__RefHeading___Toc3772366_2320776876">
            <w:r>
              <w:rPr>
                <w:webHidden/>
                <w:rStyle w:val="IndexLink"/>
                <w:rtl w:val="true"/>
              </w:rPr>
              <w:t>المصادر</w:t>
            </w:r>
            <w:r>
              <w:rPr>
                <w:rStyle w:val="IndexLink"/>
                <w:rtl w:val="true"/>
              </w:rPr>
              <w:t>:</w:t>
              <w:tab/>
            </w:r>
            <w:r>
              <w:rPr>
                <w:rStyle w:val="IndexLink"/>
              </w:rPr>
              <w:t>135</w:t>
            </w:r>
          </w:hyperlink>
        </w:p>
        <w:p>
          <w:pPr>
            <w:pStyle w:val="Contents5"/>
            <w:tabs>
              <w:tab w:val="clear" w:pos="7892"/>
              <w:tab w:val="right" w:pos="9026" w:leader="dot"/>
            </w:tabs>
            <w:rPr/>
          </w:pPr>
          <w:hyperlink w:anchor="__RefHeading___Toc3772368_2320776876">
            <w:r>
              <w:rPr>
                <w:webHidden/>
                <w:rStyle w:val="IndexLink"/>
              </w:rPr>
              <w:t>3</w:t>
            </w:r>
            <w:r>
              <w:rPr>
                <w:rStyle w:val="IndexLink"/>
                <w:rtl w:val="true"/>
              </w:rPr>
              <w:t xml:space="preserve"> </w:t>
            </w:r>
            <w:r>
              <w:rPr>
                <w:rStyle w:val="IndexLink"/>
                <w:rtl w:val="true"/>
              </w:rPr>
              <w:t>المتن</w:t>
            </w:r>
            <w:r>
              <w:rPr>
                <w:rStyle w:val="IndexLink"/>
                <w:rtl w:val="true"/>
              </w:rPr>
              <w:t>:</w:t>
              <w:tab/>
            </w:r>
            <w:r>
              <w:rPr>
                <w:rStyle w:val="IndexLink"/>
              </w:rPr>
              <w:t>135</w:t>
            </w:r>
          </w:hyperlink>
        </w:p>
        <w:p>
          <w:pPr>
            <w:pStyle w:val="Contents6"/>
            <w:tabs>
              <w:tab w:val="clear" w:pos="7609"/>
              <w:tab w:val="right" w:pos="9026" w:leader="dot"/>
            </w:tabs>
            <w:rPr/>
          </w:pPr>
          <w:hyperlink w:anchor="__RefHeading___Toc3772370_2320776876">
            <w:r>
              <w:rPr>
                <w:webHidden/>
                <w:rStyle w:val="IndexLink"/>
                <w:rtl w:val="true"/>
              </w:rPr>
              <w:t>اشارة</w:t>
            </w:r>
            <w:r>
              <w:rPr>
                <w:rStyle w:val="IndexLink"/>
                <w:rtl w:val="true"/>
              </w:rPr>
              <w:tab/>
            </w:r>
            <w:r>
              <w:rPr>
                <w:rStyle w:val="IndexLink"/>
              </w:rPr>
              <w:t>135</w:t>
            </w:r>
          </w:hyperlink>
        </w:p>
        <w:p>
          <w:pPr>
            <w:pStyle w:val="Contents6"/>
            <w:tabs>
              <w:tab w:val="clear" w:pos="7609"/>
              <w:tab w:val="right" w:pos="9026" w:leader="dot"/>
            </w:tabs>
            <w:rPr/>
          </w:pPr>
          <w:hyperlink w:anchor="__RefHeading___Toc3772372_2320776876">
            <w:r>
              <w:rPr>
                <w:webHidden/>
                <w:rStyle w:val="IndexLink"/>
                <w:rtl w:val="true"/>
              </w:rPr>
              <w:t>المصادر</w:t>
            </w:r>
            <w:r>
              <w:rPr>
                <w:rStyle w:val="IndexLink"/>
                <w:rtl w:val="true"/>
              </w:rPr>
              <w:t>:</w:t>
              <w:tab/>
            </w:r>
            <w:r>
              <w:rPr>
                <w:rStyle w:val="IndexLink"/>
              </w:rPr>
              <w:t>136</w:t>
            </w:r>
          </w:hyperlink>
        </w:p>
        <w:p>
          <w:pPr>
            <w:pStyle w:val="Contents5"/>
            <w:tabs>
              <w:tab w:val="clear" w:pos="7892"/>
              <w:tab w:val="right" w:pos="9026" w:leader="dot"/>
            </w:tabs>
            <w:rPr/>
          </w:pPr>
          <w:hyperlink w:anchor="__RefHeading___Toc3772374_2320776876">
            <w:r>
              <w:rPr>
                <w:webHidden/>
                <w:rStyle w:val="IndexLink"/>
              </w:rPr>
              <w:t>4</w:t>
            </w:r>
            <w:r>
              <w:rPr>
                <w:rStyle w:val="IndexLink"/>
                <w:rtl w:val="true"/>
              </w:rPr>
              <w:t xml:space="preserve"> </w:t>
            </w:r>
            <w:r>
              <w:rPr>
                <w:rStyle w:val="IndexLink"/>
                <w:rtl w:val="true"/>
              </w:rPr>
              <w:t>المتن</w:t>
            </w:r>
            <w:r>
              <w:rPr>
                <w:rStyle w:val="IndexLink"/>
                <w:rtl w:val="true"/>
              </w:rPr>
              <w:t>:</w:t>
              <w:tab/>
            </w:r>
            <w:r>
              <w:rPr>
                <w:rStyle w:val="IndexLink"/>
              </w:rPr>
              <w:t>136</w:t>
            </w:r>
          </w:hyperlink>
        </w:p>
        <w:p>
          <w:pPr>
            <w:pStyle w:val="Contents6"/>
            <w:tabs>
              <w:tab w:val="clear" w:pos="7609"/>
              <w:tab w:val="right" w:pos="9026" w:leader="dot"/>
            </w:tabs>
            <w:rPr/>
          </w:pPr>
          <w:hyperlink w:anchor="__RefHeading___Toc3772376_2320776876">
            <w:r>
              <w:rPr>
                <w:webHidden/>
                <w:rStyle w:val="IndexLink"/>
                <w:rtl w:val="true"/>
              </w:rPr>
              <w:t>اشارة</w:t>
            </w:r>
            <w:r>
              <w:rPr>
                <w:rStyle w:val="IndexLink"/>
                <w:rtl w:val="true"/>
              </w:rPr>
              <w:tab/>
            </w:r>
            <w:r>
              <w:rPr>
                <w:rStyle w:val="IndexLink"/>
              </w:rPr>
              <w:t>136</w:t>
            </w:r>
          </w:hyperlink>
        </w:p>
        <w:p>
          <w:pPr>
            <w:pStyle w:val="Contents6"/>
            <w:tabs>
              <w:tab w:val="clear" w:pos="7609"/>
              <w:tab w:val="right" w:pos="9026" w:leader="dot"/>
            </w:tabs>
            <w:rPr/>
          </w:pPr>
          <w:hyperlink w:anchor="__RefHeading___Toc3772378_2320776876">
            <w:r>
              <w:rPr>
                <w:webHidden/>
                <w:rStyle w:val="IndexLink"/>
                <w:rtl w:val="true"/>
              </w:rPr>
              <w:t>المصادر</w:t>
            </w:r>
            <w:r>
              <w:rPr>
                <w:rStyle w:val="IndexLink"/>
                <w:rtl w:val="true"/>
              </w:rPr>
              <w:t>:</w:t>
              <w:tab/>
            </w:r>
            <w:r>
              <w:rPr>
                <w:rStyle w:val="IndexLink"/>
              </w:rPr>
              <w:t>136</w:t>
            </w:r>
          </w:hyperlink>
        </w:p>
        <w:p>
          <w:pPr>
            <w:pStyle w:val="Contents5"/>
            <w:tabs>
              <w:tab w:val="clear" w:pos="7892"/>
              <w:tab w:val="right" w:pos="9026" w:leader="dot"/>
            </w:tabs>
            <w:rPr/>
          </w:pPr>
          <w:hyperlink w:anchor="__RefHeading___Toc3772380_2320776876">
            <w:r>
              <w:rPr>
                <w:webHidden/>
                <w:rStyle w:val="IndexLink"/>
              </w:rPr>
              <w:t>5</w:t>
            </w:r>
            <w:r>
              <w:rPr>
                <w:rStyle w:val="IndexLink"/>
                <w:rtl w:val="true"/>
              </w:rPr>
              <w:t xml:space="preserve"> </w:t>
            </w:r>
            <w:r>
              <w:rPr>
                <w:rStyle w:val="IndexLink"/>
                <w:rtl w:val="true"/>
              </w:rPr>
              <w:t>المتن</w:t>
            </w:r>
            <w:r>
              <w:rPr>
                <w:rStyle w:val="IndexLink"/>
                <w:rtl w:val="true"/>
              </w:rPr>
              <w:t>:</w:t>
              <w:tab/>
            </w:r>
            <w:r>
              <w:rPr>
                <w:rStyle w:val="IndexLink"/>
              </w:rPr>
              <w:t>136</w:t>
            </w:r>
          </w:hyperlink>
        </w:p>
        <w:p>
          <w:pPr>
            <w:pStyle w:val="Contents6"/>
            <w:tabs>
              <w:tab w:val="clear" w:pos="7609"/>
              <w:tab w:val="right" w:pos="9026" w:leader="dot"/>
            </w:tabs>
            <w:rPr/>
          </w:pPr>
          <w:hyperlink w:anchor="__RefHeading___Toc3772382_2320776876">
            <w:r>
              <w:rPr>
                <w:webHidden/>
                <w:rStyle w:val="IndexLink"/>
                <w:rtl w:val="true"/>
              </w:rPr>
              <w:t>اشارة</w:t>
            </w:r>
            <w:r>
              <w:rPr>
                <w:rStyle w:val="IndexLink"/>
                <w:rtl w:val="true"/>
              </w:rPr>
              <w:tab/>
            </w:r>
            <w:r>
              <w:rPr>
                <w:rStyle w:val="IndexLink"/>
              </w:rPr>
              <w:t>136</w:t>
            </w:r>
          </w:hyperlink>
        </w:p>
        <w:p>
          <w:pPr>
            <w:pStyle w:val="Contents6"/>
            <w:tabs>
              <w:tab w:val="clear" w:pos="7609"/>
              <w:tab w:val="right" w:pos="9026" w:leader="dot"/>
            </w:tabs>
            <w:rPr/>
          </w:pPr>
          <w:hyperlink w:anchor="__RefHeading___Toc3772384_2320776876">
            <w:r>
              <w:rPr>
                <w:webHidden/>
                <w:rStyle w:val="IndexLink"/>
                <w:rtl w:val="true"/>
              </w:rPr>
              <w:t>المصادر</w:t>
            </w:r>
            <w:r>
              <w:rPr>
                <w:rStyle w:val="IndexLink"/>
                <w:rtl w:val="true"/>
              </w:rPr>
              <w:t>:</w:t>
              <w:tab/>
            </w:r>
            <w:r>
              <w:rPr>
                <w:rStyle w:val="IndexLink"/>
              </w:rPr>
              <w:t>136</w:t>
            </w:r>
          </w:hyperlink>
        </w:p>
        <w:p>
          <w:pPr>
            <w:pStyle w:val="Contents5"/>
            <w:tabs>
              <w:tab w:val="clear" w:pos="7892"/>
              <w:tab w:val="right" w:pos="9026" w:leader="dot"/>
            </w:tabs>
            <w:rPr/>
          </w:pPr>
          <w:hyperlink w:anchor="__RefHeading___Toc3772386_2320776876">
            <w:r>
              <w:rPr>
                <w:webHidden/>
                <w:rStyle w:val="IndexLink"/>
              </w:rPr>
              <w:t>6</w:t>
            </w:r>
            <w:r>
              <w:rPr>
                <w:rStyle w:val="IndexLink"/>
                <w:rtl w:val="true"/>
              </w:rPr>
              <w:t xml:space="preserve"> </w:t>
            </w:r>
            <w:r>
              <w:rPr>
                <w:rStyle w:val="IndexLink"/>
                <w:rtl w:val="true"/>
              </w:rPr>
              <w:t>المتن</w:t>
            </w:r>
            <w:r>
              <w:rPr>
                <w:rStyle w:val="IndexLink"/>
                <w:rtl w:val="true"/>
              </w:rPr>
              <w:t>:</w:t>
              <w:tab/>
            </w:r>
            <w:r>
              <w:rPr>
                <w:rStyle w:val="IndexLink"/>
              </w:rPr>
              <w:t>136</w:t>
            </w:r>
          </w:hyperlink>
        </w:p>
        <w:p>
          <w:pPr>
            <w:pStyle w:val="Contents6"/>
            <w:tabs>
              <w:tab w:val="clear" w:pos="7609"/>
              <w:tab w:val="right" w:pos="9026" w:leader="dot"/>
            </w:tabs>
            <w:rPr/>
          </w:pPr>
          <w:hyperlink w:anchor="__RefHeading___Toc3772388_2320776876">
            <w:r>
              <w:rPr>
                <w:webHidden/>
                <w:rStyle w:val="IndexLink"/>
                <w:rtl w:val="true"/>
              </w:rPr>
              <w:t>اشارة</w:t>
            </w:r>
            <w:r>
              <w:rPr>
                <w:rStyle w:val="IndexLink"/>
                <w:rtl w:val="true"/>
              </w:rPr>
              <w:tab/>
            </w:r>
            <w:r>
              <w:rPr>
                <w:rStyle w:val="IndexLink"/>
              </w:rPr>
              <w:t>136</w:t>
            </w:r>
          </w:hyperlink>
        </w:p>
        <w:p>
          <w:pPr>
            <w:pStyle w:val="Contents6"/>
            <w:tabs>
              <w:tab w:val="clear" w:pos="7609"/>
              <w:tab w:val="right" w:pos="9026" w:leader="dot"/>
            </w:tabs>
            <w:rPr/>
          </w:pPr>
          <w:hyperlink w:anchor="__RefHeading___Toc3772390_2320776876">
            <w:r>
              <w:rPr>
                <w:webHidden/>
                <w:rStyle w:val="IndexLink"/>
                <w:rtl w:val="true"/>
              </w:rPr>
              <w:t>المصادر</w:t>
            </w:r>
            <w:r>
              <w:rPr>
                <w:rStyle w:val="IndexLink"/>
                <w:rtl w:val="true"/>
              </w:rPr>
              <w:t>:</w:t>
              <w:tab/>
            </w:r>
            <w:r>
              <w:rPr>
                <w:rStyle w:val="IndexLink"/>
              </w:rPr>
              <w:t>137</w:t>
            </w:r>
          </w:hyperlink>
        </w:p>
        <w:p>
          <w:pPr>
            <w:pStyle w:val="Contents5"/>
            <w:tabs>
              <w:tab w:val="clear" w:pos="7892"/>
              <w:tab w:val="right" w:pos="9026" w:leader="dot"/>
            </w:tabs>
            <w:rPr/>
          </w:pPr>
          <w:hyperlink w:anchor="__RefHeading___Toc3772392_2320776876">
            <w:r>
              <w:rPr>
                <w:webHidden/>
                <w:rStyle w:val="IndexLink"/>
              </w:rPr>
              <w:t>7</w:t>
            </w:r>
            <w:r>
              <w:rPr>
                <w:rStyle w:val="IndexLink"/>
                <w:rtl w:val="true"/>
              </w:rPr>
              <w:t xml:space="preserve"> </w:t>
            </w:r>
            <w:r>
              <w:rPr>
                <w:rStyle w:val="IndexLink"/>
                <w:rtl w:val="true"/>
              </w:rPr>
              <w:t>المتن</w:t>
            </w:r>
            <w:r>
              <w:rPr>
                <w:rStyle w:val="IndexLink"/>
                <w:rtl w:val="true"/>
              </w:rPr>
              <w:t>:</w:t>
              <w:tab/>
            </w:r>
            <w:r>
              <w:rPr>
                <w:rStyle w:val="IndexLink"/>
              </w:rPr>
              <w:t>137</w:t>
            </w:r>
          </w:hyperlink>
        </w:p>
        <w:p>
          <w:pPr>
            <w:pStyle w:val="Contents6"/>
            <w:tabs>
              <w:tab w:val="clear" w:pos="7609"/>
              <w:tab w:val="right" w:pos="9026" w:leader="dot"/>
            </w:tabs>
            <w:rPr/>
          </w:pPr>
          <w:hyperlink w:anchor="__RefHeading___Toc3772394_2320776876">
            <w:r>
              <w:rPr>
                <w:webHidden/>
                <w:rStyle w:val="IndexLink"/>
                <w:rtl w:val="true"/>
              </w:rPr>
              <w:t>اشارة</w:t>
            </w:r>
            <w:r>
              <w:rPr>
                <w:rStyle w:val="IndexLink"/>
                <w:rtl w:val="true"/>
              </w:rPr>
              <w:tab/>
            </w:r>
            <w:r>
              <w:rPr>
                <w:rStyle w:val="IndexLink"/>
              </w:rPr>
              <w:t>137</w:t>
            </w:r>
          </w:hyperlink>
        </w:p>
        <w:p>
          <w:pPr>
            <w:pStyle w:val="Contents6"/>
            <w:tabs>
              <w:tab w:val="clear" w:pos="7609"/>
              <w:tab w:val="right" w:pos="9026" w:leader="dot"/>
            </w:tabs>
            <w:rPr/>
          </w:pPr>
          <w:hyperlink w:anchor="__RefHeading___Toc3772396_2320776876">
            <w:r>
              <w:rPr>
                <w:webHidden/>
                <w:rStyle w:val="IndexLink"/>
                <w:rtl w:val="true"/>
              </w:rPr>
              <w:t>المصادر</w:t>
            </w:r>
            <w:r>
              <w:rPr>
                <w:rStyle w:val="IndexLink"/>
                <w:rtl w:val="true"/>
              </w:rPr>
              <w:t>:</w:t>
              <w:tab/>
            </w:r>
            <w:r>
              <w:rPr>
                <w:rStyle w:val="IndexLink"/>
              </w:rPr>
              <w:t>137</w:t>
            </w:r>
          </w:hyperlink>
        </w:p>
        <w:p>
          <w:pPr>
            <w:pStyle w:val="Contents3"/>
            <w:tabs>
              <w:tab w:val="clear" w:pos="8459"/>
              <w:tab w:val="right" w:pos="9026" w:leader="dot"/>
            </w:tabs>
            <w:rPr/>
          </w:pPr>
          <w:hyperlink w:anchor="__RefHeading___Toc3772398_2320776876">
            <w:r>
              <w:rPr>
                <w:webHidden/>
                <w:rStyle w:val="IndexLink"/>
                <w:rtl w:val="true"/>
              </w:rPr>
              <w:t>الفصل الخامس كيفيت زواجها عليها السّلام</w:t>
            </w:r>
            <w:r>
              <w:rPr>
                <w:rStyle w:val="IndexLink"/>
                <w:rtl w:val="true"/>
              </w:rPr>
              <w:tab/>
            </w:r>
            <w:r>
              <w:rPr>
                <w:rStyle w:val="IndexLink"/>
              </w:rPr>
              <w:t>139</w:t>
            </w:r>
          </w:hyperlink>
        </w:p>
        <w:p>
          <w:pPr>
            <w:pStyle w:val="Contents4"/>
            <w:tabs>
              <w:tab w:val="clear" w:pos="8176"/>
              <w:tab w:val="right" w:pos="9026" w:leader="dot"/>
            </w:tabs>
            <w:rPr/>
          </w:pPr>
          <w:hyperlink w:anchor="__RefHeading___Toc3772400_2320776876">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3772402_2320776876">
            <w:r>
              <w:rPr>
                <w:webHidden/>
                <w:rStyle w:val="IndexLink"/>
                <w:rtl w:val="true"/>
              </w:rPr>
              <w:t>في هذا الفصل</w:t>
            </w:r>
            <w:r>
              <w:rPr>
                <w:rStyle w:val="IndexLink"/>
                <w:rtl w:val="true"/>
              </w:rPr>
              <w:tab/>
            </w:r>
            <w:r>
              <w:rPr>
                <w:rStyle w:val="IndexLink"/>
              </w:rPr>
              <w:t>141</w:t>
            </w:r>
          </w:hyperlink>
        </w:p>
        <w:p>
          <w:pPr>
            <w:pStyle w:val="Contents4"/>
            <w:tabs>
              <w:tab w:val="clear" w:pos="8176"/>
              <w:tab w:val="right" w:pos="9026" w:leader="dot"/>
            </w:tabs>
            <w:rPr/>
          </w:pPr>
          <w:hyperlink w:anchor="__RefHeading___Toc3772404_2320776876">
            <w:r>
              <w:rPr>
                <w:webHidden/>
                <w:rStyle w:val="IndexLink"/>
              </w:rPr>
              <w:t>1</w:t>
            </w:r>
            <w:r>
              <w:rPr>
                <w:rStyle w:val="IndexLink"/>
                <w:rtl w:val="true"/>
              </w:rPr>
              <w:t xml:space="preserve"> </w:t>
            </w:r>
            <w:r>
              <w:rPr>
                <w:rStyle w:val="IndexLink"/>
                <w:rtl w:val="true"/>
              </w:rPr>
              <w:t>المتن</w:t>
            </w:r>
            <w:r>
              <w:rPr>
                <w:rStyle w:val="IndexLink"/>
                <w:rtl w:val="true"/>
              </w:rPr>
              <w:t>:</w:t>
              <w:tab/>
            </w:r>
            <w:r>
              <w:rPr>
                <w:rStyle w:val="IndexLink"/>
              </w:rPr>
              <w:t>143</w:t>
            </w:r>
          </w:hyperlink>
        </w:p>
        <w:p>
          <w:pPr>
            <w:pStyle w:val="Contents4"/>
            <w:tabs>
              <w:tab w:val="clear" w:pos="8176"/>
              <w:tab w:val="right" w:pos="9026" w:leader="dot"/>
            </w:tabs>
            <w:rPr/>
          </w:pPr>
          <w:hyperlink w:anchor="__RefHeading___Toc3772406_2320776876">
            <w:r>
              <w:rPr>
                <w:webHidden/>
                <w:rStyle w:val="IndexLink"/>
              </w:rPr>
              <w:t>2</w:t>
            </w:r>
            <w:r>
              <w:rPr>
                <w:rStyle w:val="IndexLink"/>
                <w:rtl w:val="true"/>
              </w:rPr>
              <w:t xml:space="preserve"> </w:t>
            </w:r>
            <w:r>
              <w:rPr>
                <w:rStyle w:val="IndexLink"/>
                <w:rtl w:val="true"/>
              </w:rPr>
              <w:t>المتن</w:t>
            </w:r>
            <w:r>
              <w:rPr>
                <w:rStyle w:val="IndexLink"/>
                <w:rtl w:val="true"/>
              </w:rPr>
              <w:t>:</w:t>
              <w:tab/>
            </w:r>
            <w:r>
              <w:rPr>
                <w:rStyle w:val="IndexLink"/>
              </w:rPr>
              <w:t>143</w:t>
            </w:r>
          </w:hyperlink>
        </w:p>
        <w:p>
          <w:pPr>
            <w:pStyle w:val="Contents5"/>
            <w:tabs>
              <w:tab w:val="clear" w:pos="7892"/>
              <w:tab w:val="right" w:pos="9026" w:leader="dot"/>
            </w:tabs>
            <w:rPr/>
          </w:pPr>
          <w:hyperlink w:anchor="__RefHeading___Toc3772408_2320776876">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3772410_2320776876">
            <w:r>
              <w:rPr>
                <w:webHidden/>
                <w:rStyle w:val="IndexLink"/>
                <w:rtl w:val="true"/>
              </w:rPr>
              <w:t>المصادر</w:t>
            </w:r>
            <w:r>
              <w:rPr>
                <w:rStyle w:val="IndexLink"/>
                <w:rtl w:val="true"/>
              </w:rPr>
              <w:t>:</w:t>
              <w:tab/>
            </w:r>
            <w:r>
              <w:rPr>
                <w:rStyle w:val="IndexLink"/>
              </w:rPr>
              <w:t>146</w:t>
            </w:r>
          </w:hyperlink>
        </w:p>
        <w:p>
          <w:pPr>
            <w:pStyle w:val="Contents5"/>
            <w:tabs>
              <w:tab w:val="clear" w:pos="7892"/>
              <w:tab w:val="right" w:pos="9026" w:leader="dot"/>
            </w:tabs>
            <w:rPr/>
          </w:pPr>
          <w:hyperlink w:anchor="__RefHeading___Toc3772412_2320776876">
            <w:r>
              <w:rPr>
                <w:webHidden/>
                <w:rStyle w:val="IndexLink"/>
                <w:rtl w:val="true"/>
              </w:rPr>
              <w:t>الأسانيد</w:t>
            </w:r>
            <w:r>
              <w:rPr>
                <w:rStyle w:val="IndexLink"/>
                <w:rtl w:val="true"/>
              </w:rPr>
              <w:t>:</w:t>
              <w:tab/>
            </w:r>
            <w:r>
              <w:rPr>
                <w:rStyle w:val="IndexLink"/>
              </w:rPr>
              <w:t>146</w:t>
            </w:r>
          </w:hyperlink>
        </w:p>
        <w:p>
          <w:pPr>
            <w:pStyle w:val="Contents4"/>
            <w:tabs>
              <w:tab w:val="clear" w:pos="8176"/>
              <w:tab w:val="right" w:pos="9026" w:leader="dot"/>
            </w:tabs>
            <w:rPr/>
          </w:pPr>
          <w:hyperlink w:anchor="__RefHeading___Toc3772414_2320776876">
            <w:r>
              <w:rPr>
                <w:webHidden/>
                <w:rStyle w:val="IndexLink"/>
              </w:rPr>
              <w:t>3</w:t>
            </w:r>
            <w:r>
              <w:rPr>
                <w:rStyle w:val="IndexLink"/>
                <w:rtl w:val="true"/>
              </w:rPr>
              <w:t xml:space="preserve"> </w:t>
            </w:r>
            <w:r>
              <w:rPr>
                <w:rStyle w:val="IndexLink"/>
                <w:rtl w:val="true"/>
              </w:rPr>
              <w:t>المتن</w:t>
            </w:r>
            <w:r>
              <w:rPr>
                <w:rStyle w:val="IndexLink"/>
                <w:rtl w:val="true"/>
              </w:rPr>
              <w:t>:</w:t>
              <w:tab/>
            </w:r>
            <w:r>
              <w:rPr>
                <w:rStyle w:val="IndexLink"/>
              </w:rPr>
              <w:t>147</w:t>
            </w:r>
          </w:hyperlink>
        </w:p>
        <w:p>
          <w:pPr>
            <w:pStyle w:val="Contents5"/>
            <w:tabs>
              <w:tab w:val="clear" w:pos="7892"/>
              <w:tab w:val="right" w:pos="9026" w:leader="dot"/>
            </w:tabs>
            <w:rPr/>
          </w:pPr>
          <w:hyperlink w:anchor="__RefHeading___Toc3772416_2320776876">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3772418_2320776876">
            <w:r>
              <w:rPr>
                <w:webHidden/>
                <w:rStyle w:val="IndexLink"/>
                <w:rtl w:val="true"/>
              </w:rPr>
              <w:t>المصادر</w:t>
            </w:r>
            <w:r>
              <w:rPr>
                <w:rStyle w:val="IndexLink"/>
                <w:rtl w:val="true"/>
              </w:rPr>
              <w:t>:</w:t>
              <w:tab/>
            </w:r>
            <w:r>
              <w:rPr>
                <w:rStyle w:val="IndexLink"/>
              </w:rPr>
              <w:t>147</w:t>
            </w:r>
          </w:hyperlink>
        </w:p>
        <w:p>
          <w:pPr>
            <w:pStyle w:val="Contents4"/>
            <w:tabs>
              <w:tab w:val="clear" w:pos="8176"/>
              <w:tab w:val="right" w:pos="9026" w:leader="dot"/>
            </w:tabs>
            <w:rPr/>
          </w:pPr>
          <w:hyperlink w:anchor="__RefHeading___Toc3772420_2320776876">
            <w:r>
              <w:rPr>
                <w:webHidden/>
                <w:rStyle w:val="IndexLink"/>
              </w:rPr>
              <w:t>4</w:t>
            </w:r>
            <w:r>
              <w:rPr>
                <w:rStyle w:val="IndexLink"/>
                <w:rtl w:val="true"/>
              </w:rPr>
              <w:t xml:space="preserve"> </w:t>
            </w:r>
            <w:r>
              <w:rPr>
                <w:rStyle w:val="IndexLink"/>
                <w:rtl w:val="true"/>
              </w:rPr>
              <w:t>المتن</w:t>
            </w:r>
            <w:r>
              <w:rPr>
                <w:rStyle w:val="IndexLink"/>
                <w:rtl w:val="true"/>
              </w:rPr>
              <w:t>:</w:t>
              <w:tab/>
            </w:r>
            <w:r>
              <w:rPr>
                <w:rStyle w:val="IndexLink"/>
              </w:rPr>
              <w:t>147</w:t>
            </w:r>
          </w:hyperlink>
        </w:p>
        <w:p>
          <w:pPr>
            <w:pStyle w:val="Contents5"/>
            <w:tabs>
              <w:tab w:val="clear" w:pos="7892"/>
              <w:tab w:val="right" w:pos="9026" w:leader="dot"/>
            </w:tabs>
            <w:rPr/>
          </w:pPr>
          <w:hyperlink w:anchor="__RefHeading___Toc3772422_2320776876">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3772424_2320776876">
            <w:r>
              <w:rPr>
                <w:webHidden/>
                <w:rStyle w:val="IndexLink"/>
                <w:rtl w:val="true"/>
              </w:rPr>
              <w:t>المصادر</w:t>
            </w:r>
            <w:r>
              <w:rPr>
                <w:rStyle w:val="IndexLink"/>
                <w:rtl w:val="true"/>
              </w:rPr>
              <w:t>:</w:t>
              <w:tab/>
            </w:r>
            <w:r>
              <w:rPr>
                <w:rStyle w:val="IndexLink"/>
              </w:rPr>
              <w:t>148</w:t>
            </w:r>
          </w:hyperlink>
        </w:p>
        <w:p>
          <w:pPr>
            <w:pStyle w:val="Contents4"/>
            <w:tabs>
              <w:tab w:val="clear" w:pos="8176"/>
              <w:tab w:val="right" w:pos="9026" w:leader="dot"/>
            </w:tabs>
            <w:rPr/>
          </w:pPr>
          <w:hyperlink w:anchor="__RefHeading___Toc3772426_2320776876">
            <w:r>
              <w:rPr>
                <w:webHidden/>
                <w:rStyle w:val="IndexLink"/>
              </w:rPr>
              <w:t>5</w:t>
            </w:r>
            <w:r>
              <w:rPr>
                <w:rStyle w:val="IndexLink"/>
                <w:rtl w:val="true"/>
              </w:rPr>
              <w:t xml:space="preserve"> </w:t>
            </w:r>
            <w:r>
              <w:rPr>
                <w:rStyle w:val="IndexLink"/>
                <w:rtl w:val="true"/>
              </w:rPr>
              <w:t>المتن</w:t>
            </w:r>
            <w:r>
              <w:rPr>
                <w:rStyle w:val="IndexLink"/>
                <w:rtl w:val="true"/>
              </w:rPr>
              <w:t>:</w:t>
              <w:tab/>
            </w:r>
            <w:r>
              <w:rPr>
                <w:rStyle w:val="IndexLink"/>
              </w:rPr>
              <w:t>148</w:t>
            </w:r>
          </w:hyperlink>
        </w:p>
        <w:p>
          <w:pPr>
            <w:pStyle w:val="Contents4"/>
            <w:tabs>
              <w:tab w:val="clear" w:pos="8176"/>
              <w:tab w:val="right" w:pos="9026" w:leader="dot"/>
            </w:tabs>
            <w:rPr/>
          </w:pPr>
          <w:hyperlink w:anchor="__RefHeading___Toc3772428_2320776876">
            <w:r>
              <w:rPr>
                <w:webHidden/>
                <w:rStyle w:val="IndexLink"/>
              </w:rPr>
              <w:t>6</w:t>
            </w:r>
            <w:r>
              <w:rPr>
                <w:rStyle w:val="IndexLink"/>
                <w:rtl w:val="true"/>
              </w:rPr>
              <w:t xml:space="preserve"> </w:t>
            </w:r>
            <w:r>
              <w:rPr>
                <w:rStyle w:val="IndexLink"/>
                <w:rtl w:val="true"/>
              </w:rPr>
              <w:t>المتن</w:t>
            </w:r>
            <w:r>
              <w:rPr>
                <w:rStyle w:val="IndexLink"/>
                <w:rtl w:val="true"/>
              </w:rPr>
              <w:t>:</w:t>
              <w:tab/>
            </w:r>
            <w:r>
              <w:rPr>
                <w:rStyle w:val="IndexLink"/>
              </w:rPr>
              <w:t>148</w:t>
            </w:r>
          </w:hyperlink>
        </w:p>
        <w:p>
          <w:pPr>
            <w:pStyle w:val="Contents5"/>
            <w:tabs>
              <w:tab w:val="clear" w:pos="7892"/>
              <w:tab w:val="right" w:pos="9026" w:leader="dot"/>
            </w:tabs>
            <w:rPr/>
          </w:pPr>
          <w:hyperlink w:anchor="__RefHeading___Toc3772430_2320776876">
            <w:r>
              <w:rPr>
                <w:webHidden/>
                <w:rStyle w:val="IndexLink"/>
                <w:rtl w:val="true"/>
              </w:rPr>
              <w:t>اشارة</w:t>
            </w:r>
            <w:r>
              <w:rPr>
                <w:rStyle w:val="IndexLink"/>
                <w:rtl w:val="true"/>
              </w:rPr>
              <w:tab/>
            </w:r>
            <w:r>
              <w:rPr>
                <w:rStyle w:val="IndexLink"/>
              </w:rPr>
              <w:t>148</w:t>
            </w:r>
          </w:hyperlink>
        </w:p>
        <w:p>
          <w:pPr>
            <w:pStyle w:val="Contents5"/>
            <w:tabs>
              <w:tab w:val="clear" w:pos="7892"/>
              <w:tab w:val="right" w:pos="9026" w:leader="dot"/>
            </w:tabs>
            <w:rPr/>
          </w:pPr>
          <w:hyperlink w:anchor="__RefHeading___Toc3772432_2320776876">
            <w:r>
              <w:rPr>
                <w:webHidden/>
                <w:rStyle w:val="IndexLink"/>
                <w:rtl w:val="true"/>
              </w:rPr>
              <w:t>المصادر</w:t>
            </w:r>
            <w:r>
              <w:rPr>
                <w:rStyle w:val="IndexLink"/>
                <w:rtl w:val="true"/>
              </w:rPr>
              <w:t>:</w:t>
              <w:tab/>
            </w:r>
            <w:r>
              <w:rPr>
                <w:rStyle w:val="IndexLink"/>
              </w:rPr>
              <w:t>151</w:t>
            </w:r>
          </w:hyperlink>
        </w:p>
        <w:p>
          <w:pPr>
            <w:pStyle w:val="Contents5"/>
            <w:tabs>
              <w:tab w:val="clear" w:pos="7892"/>
              <w:tab w:val="right" w:pos="9026" w:leader="dot"/>
            </w:tabs>
            <w:rPr/>
          </w:pPr>
          <w:hyperlink w:anchor="__RefHeading___Toc3772434_2320776876">
            <w:r>
              <w:rPr>
                <w:webHidden/>
                <w:rStyle w:val="IndexLink"/>
                <w:rtl w:val="true"/>
              </w:rPr>
              <w:t>الأسانيد</w:t>
            </w:r>
            <w:r>
              <w:rPr>
                <w:rStyle w:val="IndexLink"/>
                <w:rtl w:val="true"/>
              </w:rPr>
              <w:t>:</w:t>
              <w:tab/>
            </w:r>
            <w:r>
              <w:rPr>
                <w:rStyle w:val="IndexLink"/>
              </w:rPr>
              <w:t>151</w:t>
            </w:r>
          </w:hyperlink>
        </w:p>
        <w:p>
          <w:pPr>
            <w:pStyle w:val="Contents4"/>
            <w:tabs>
              <w:tab w:val="clear" w:pos="8176"/>
              <w:tab w:val="right" w:pos="9026" w:leader="dot"/>
            </w:tabs>
            <w:rPr/>
          </w:pPr>
          <w:hyperlink w:anchor="__RefHeading___Toc3772436_2320776876">
            <w:r>
              <w:rPr>
                <w:webHidden/>
                <w:rStyle w:val="IndexLink"/>
              </w:rPr>
              <w:t>7</w:t>
            </w:r>
            <w:r>
              <w:rPr>
                <w:rStyle w:val="IndexLink"/>
                <w:rtl w:val="true"/>
              </w:rPr>
              <w:t xml:space="preserve"> </w:t>
            </w:r>
            <w:r>
              <w:rPr>
                <w:rStyle w:val="IndexLink"/>
                <w:rtl w:val="true"/>
              </w:rPr>
              <w:t>المتن</w:t>
            </w:r>
            <w:r>
              <w:rPr>
                <w:rStyle w:val="IndexLink"/>
                <w:rtl w:val="true"/>
              </w:rPr>
              <w:t>:</w:t>
              <w:tab/>
            </w:r>
            <w:r>
              <w:rPr>
                <w:rStyle w:val="IndexLink"/>
              </w:rPr>
              <w:t>151</w:t>
            </w:r>
          </w:hyperlink>
        </w:p>
        <w:p>
          <w:pPr>
            <w:pStyle w:val="Contents5"/>
            <w:tabs>
              <w:tab w:val="clear" w:pos="7892"/>
              <w:tab w:val="right" w:pos="9026" w:leader="dot"/>
            </w:tabs>
            <w:rPr/>
          </w:pPr>
          <w:hyperlink w:anchor="__RefHeading___Toc3772438_2320776876">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3772440_2320776876">
            <w:r>
              <w:rPr>
                <w:webHidden/>
                <w:rStyle w:val="IndexLink"/>
                <w:rtl w:val="true"/>
              </w:rPr>
              <w:t>المصادر</w:t>
            </w:r>
            <w:r>
              <w:rPr>
                <w:rStyle w:val="IndexLink"/>
                <w:rtl w:val="true"/>
              </w:rPr>
              <w:t>:</w:t>
              <w:tab/>
            </w:r>
            <w:r>
              <w:rPr>
                <w:rStyle w:val="IndexLink"/>
              </w:rPr>
              <w:t>151</w:t>
            </w:r>
          </w:hyperlink>
        </w:p>
        <w:p>
          <w:pPr>
            <w:pStyle w:val="Contents4"/>
            <w:tabs>
              <w:tab w:val="clear" w:pos="8176"/>
              <w:tab w:val="right" w:pos="9026" w:leader="dot"/>
            </w:tabs>
            <w:rPr/>
          </w:pPr>
          <w:hyperlink w:anchor="__RefHeading___Toc3772442_2320776876">
            <w:r>
              <w:rPr>
                <w:webHidden/>
                <w:rStyle w:val="IndexLink"/>
              </w:rPr>
              <w:t>8</w:t>
            </w:r>
            <w:r>
              <w:rPr>
                <w:rStyle w:val="IndexLink"/>
                <w:rtl w:val="true"/>
              </w:rPr>
              <w:t xml:space="preserve"> </w:t>
            </w:r>
            <w:r>
              <w:rPr>
                <w:rStyle w:val="IndexLink"/>
                <w:rtl w:val="true"/>
              </w:rPr>
              <w:t>المتن</w:t>
            </w:r>
            <w:r>
              <w:rPr>
                <w:rStyle w:val="IndexLink"/>
                <w:rtl w:val="true"/>
              </w:rPr>
              <w:t>:</w:t>
              <w:tab/>
            </w:r>
            <w:r>
              <w:rPr>
                <w:rStyle w:val="IndexLink"/>
              </w:rPr>
              <w:t>152</w:t>
            </w:r>
          </w:hyperlink>
        </w:p>
        <w:p>
          <w:pPr>
            <w:pStyle w:val="Contents5"/>
            <w:tabs>
              <w:tab w:val="clear" w:pos="7892"/>
              <w:tab w:val="right" w:pos="9026" w:leader="dot"/>
            </w:tabs>
            <w:rPr/>
          </w:pPr>
          <w:hyperlink w:anchor="__RefHeading___Toc3772444_2320776876">
            <w:r>
              <w:rPr>
                <w:webHidden/>
                <w:rStyle w:val="IndexLink"/>
                <w:rtl w:val="true"/>
              </w:rPr>
              <w:t>اشارة</w:t>
            </w:r>
            <w:r>
              <w:rPr>
                <w:rStyle w:val="IndexLink"/>
                <w:rtl w:val="true"/>
              </w:rPr>
              <w:tab/>
            </w:r>
            <w:r>
              <w:rPr>
                <w:rStyle w:val="IndexLink"/>
              </w:rPr>
              <w:t>152</w:t>
            </w:r>
          </w:hyperlink>
        </w:p>
        <w:p>
          <w:pPr>
            <w:pStyle w:val="Contents5"/>
            <w:tabs>
              <w:tab w:val="clear" w:pos="7892"/>
              <w:tab w:val="right" w:pos="9026" w:leader="dot"/>
            </w:tabs>
            <w:rPr/>
          </w:pPr>
          <w:hyperlink w:anchor="__RefHeading___Toc3772446_2320776876">
            <w:r>
              <w:rPr>
                <w:webHidden/>
                <w:rStyle w:val="IndexLink"/>
                <w:rtl w:val="true"/>
              </w:rPr>
              <w:t>المصادر</w:t>
            </w:r>
            <w:r>
              <w:rPr>
                <w:rStyle w:val="IndexLink"/>
                <w:rtl w:val="true"/>
              </w:rPr>
              <w:t>:</w:t>
              <w:tab/>
            </w:r>
            <w:r>
              <w:rPr>
                <w:rStyle w:val="IndexLink"/>
              </w:rPr>
              <w:t>152</w:t>
            </w:r>
          </w:hyperlink>
        </w:p>
        <w:p>
          <w:pPr>
            <w:pStyle w:val="Contents4"/>
            <w:tabs>
              <w:tab w:val="clear" w:pos="8176"/>
              <w:tab w:val="right" w:pos="9026" w:leader="dot"/>
            </w:tabs>
            <w:rPr/>
          </w:pPr>
          <w:hyperlink w:anchor="__RefHeading___Toc3772448_2320776876">
            <w:r>
              <w:rPr>
                <w:webHidden/>
                <w:rStyle w:val="IndexLink"/>
              </w:rPr>
              <w:t>9</w:t>
            </w:r>
            <w:r>
              <w:rPr>
                <w:rStyle w:val="IndexLink"/>
                <w:rtl w:val="true"/>
              </w:rPr>
              <w:t xml:space="preserve"> </w:t>
            </w:r>
            <w:r>
              <w:rPr>
                <w:rStyle w:val="IndexLink"/>
                <w:rtl w:val="true"/>
              </w:rPr>
              <w:t>المتن</w:t>
            </w:r>
            <w:r>
              <w:rPr>
                <w:rStyle w:val="IndexLink"/>
                <w:rtl w:val="true"/>
              </w:rPr>
              <w:t>:</w:t>
              <w:tab/>
            </w:r>
            <w:r>
              <w:rPr>
                <w:rStyle w:val="IndexLink"/>
              </w:rPr>
              <w:t>152</w:t>
            </w:r>
          </w:hyperlink>
        </w:p>
        <w:p>
          <w:pPr>
            <w:pStyle w:val="Contents5"/>
            <w:tabs>
              <w:tab w:val="clear" w:pos="7892"/>
              <w:tab w:val="right" w:pos="9026" w:leader="dot"/>
            </w:tabs>
            <w:rPr/>
          </w:pPr>
          <w:hyperlink w:anchor="__RefHeading___Toc3772450_2320776876">
            <w:r>
              <w:rPr>
                <w:webHidden/>
                <w:rStyle w:val="IndexLink"/>
                <w:rtl w:val="true"/>
              </w:rPr>
              <w:t>اشارة</w:t>
            </w:r>
            <w:r>
              <w:rPr>
                <w:rStyle w:val="IndexLink"/>
                <w:rtl w:val="true"/>
              </w:rPr>
              <w:tab/>
            </w:r>
            <w:r>
              <w:rPr>
                <w:rStyle w:val="IndexLink"/>
              </w:rPr>
              <w:t>152</w:t>
            </w:r>
          </w:hyperlink>
        </w:p>
        <w:p>
          <w:pPr>
            <w:pStyle w:val="Contents5"/>
            <w:tabs>
              <w:tab w:val="clear" w:pos="7892"/>
              <w:tab w:val="right" w:pos="9026" w:leader="dot"/>
            </w:tabs>
            <w:rPr/>
          </w:pPr>
          <w:hyperlink w:anchor="__RefHeading___Toc3772452_2320776876">
            <w:r>
              <w:rPr>
                <w:webHidden/>
                <w:rStyle w:val="IndexLink"/>
                <w:rtl w:val="true"/>
              </w:rPr>
              <w:t>المصادر</w:t>
            </w:r>
            <w:r>
              <w:rPr>
                <w:rStyle w:val="IndexLink"/>
                <w:rtl w:val="true"/>
              </w:rPr>
              <w:t>:</w:t>
              <w:tab/>
            </w:r>
            <w:r>
              <w:rPr>
                <w:rStyle w:val="IndexLink"/>
              </w:rPr>
              <w:t>152</w:t>
            </w:r>
          </w:hyperlink>
        </w:p>
        <w:p>
          <w:pPr>
            <w:pStyle w:val="Contents4"/>
            <w:tabs>
              <w:tab w:val="clear" w:pos="8176"/>
              <w:tab w:val="right" w:pos="9026" w:leader="dot"/>
            </w:tabs>
            <w:rPr/>
          </w:pPr>
          <w:hyperlink w:anchor="__RefHeading___Toc3772454_2320776876">
            <w:r>
              <w:rPr>
                <w:webHidden/>
                <w:rStyle w:val="IndexLink"/>
              </w:rPr>
              <w:t>10</w:t>
            </w:r>
            <w:r>
              <w:rPr>
                <w:rStyle w:val="IndexLink"/>
                <w:rtl w:val="true"/>
              </w:rPr>
              <w:t xml:space="preserve"> </w:t>
            </w:r>
            <w:r>
              <w:rPr>
                <w:rStyle w:val="IndexLink"/>
                <w:rtl w:val="true"/>
              </w:rPr>
              <w:t>المتن</w:t>
            </w:r>
            <w:r>
              <w:rPr>
                <w:rStyle w:val="IndexLink"/>
                <w:rtl w:val="true"/>
              </w:rPr>
              <w:t>:</w:t>
              <w:tab/>
            </w:r>
            <w:r>
              <w:rPr>
                <w:rStyle w:val="IndexLink"/>
              </w:rPr>
              <w:t>152</w:t>
            </w:r>
          </w:hyperlink>
        </w:p>
        <w:p>
          <w:pPr>
            <w:pStyle w:val="Contents5"/>
            <w:tabs>
              <w:tab w:val="clear" w:pos="7892"/>
              <w:tab w:val="right" w:pos="9026" w:leader="dot"/>
            </w:tabs>
            <w:rPr/>
          </w:pPr>
          <w:hyperlink w:anchor="__RefHeading___Toc3772456_2320776876">
            <w:r>
              <w:rPr>
                <w:webHidden/>
                <w:rStyle w:val="IndexLink"/>
                <w:rtl w:val="true"/>
              </w:rPr>
              <w:t>اشارة</w:t>
            </w:r>
            <w:r>
              <w:rPr>
                <w:rStyle w:val="IndexLink"/>
                <w:rtl w:val="true"/>
              </w:rPr>
              <w:tab/>
            </w:r>
            <w:r>
              <w:rPr>
                <w:rStyle w:val="IndexLink"/>
              </w:rPr>
              <w:t>152</w:t>
            </w:r>
          </w:hyperlink>
        </w:p>
        <w:p>
          <w:pPr>
            <w:pStyle w:val="Contents5"/>
            <w:tabs>
              <w:tab w:val="clear" w:pos="7892"/>
              <w:tab w:val="right" w:pos="9026" w:leader="dot"/>
            </w:tabs>
            <w:rPr/>
          </w:pPr>
          <w:hyperlink w:anchor="__RefHeading___Toc3772458_2320776876">
            <w:r>
              <w:rPr>
                <w:webHidden/>
                <w:rStyle w:val="IndexLink"/>
                <w:rtl w:val="true"/>
              </w:rPr>
              <w:t>المصادر</w:t>
            </w:r>
            <w:r>
              <w:rPr>
                <w:rStyle w:val="IndexLink"/>
                <w:rtl w:val="true"/>
              </w:rPr>
              <w:t>:</w:t>
              <w:tab/>
            </w:r>
            <w:r>
              <w:rPr>
                <w:rStyle w:val="IndexLink"/>
              </w:rPr>
              <w:t>153</w:t>
            </w:r>
          </w:hyperlink>
        </w:p>
        <w:p>
          <w:pPr>
            <w:pStyle w:val="Contents5"/>
            <w:tabs>
              <w:tab w:val="clear" w:pos="7892"/>
              <w:tab w:val="right" w:pos="9026" w:leader="dot"/>
            </w:tabs>
            <w:rPr/>
          </w:pPr>
          <w:hyperlink w:anchor="__RefHeading___Toc3772460_2320776876">
            <w:r>
              <w:rPr>
                <w:webHidden/>
                <w:rStyle w:val="IndexLink"/>
                <w:rtl w:val="true"/>
              </w:rPr>
              <w:t>الأسانيد</w:t>
            </w:r>
            <w:r>
              <w:rPr>
                <w:rStyle w:val="IndexLink"/>
                <w:rtl w:val="true"/>
              </w:rPr>
              <w:t>:</w:t>
              <w:tab/>
            </w:r>
            <w:r>
              <w:rPr>
                <w:rStyle w:val="IndexLink"/>
              </w:rPr>
              <w:t>153</w:t>
            </w:r>
          </w:hyperlink>
        </w:p>
        <w:p>
          <w:pPr>
            <w:pStyle w:val="Contents4"/>
            <w:tabs>
              <w:tab w:val="clear" w:pos="8176"/>
              <w:tab w:val="right" w:pos="9026" w:leader="dot"/>
            </w:tabs>
            <w:rPr/>
          </w:pPr>
          <w:hyperlink w:anchor="__RefHeading___Toc3772462_2320776876">
            <w:r>
              <w:rPr>
                <w:webHidden/>
                <w:rStyle w:val="IndexLink"/>
              </w:rPr>
              <w:t>11</w:t>
            </w:r>
            <w:r>
              <w:rPr>
                <w:rStyle w:val="IndexLink"/>
                <w:rtl w:val="true"/>
              </w:rPr>
              <w:t xml:space="preserve"> </w:t>
            </w:r>
            <w:r>
              <w:rPr>
                <w:rStyle w:val="IndexLink"/>
                <w:rtl w:val="true"/>
              </w:rPr>
              <w:t>المتن</w:t>
            </w:r>
            <w:r>
              <w:rPr>
                <w:rStyle w:val="IndexLink"/>
                <w:rtl w:val="true"/>
              </w:rPr>
              <w:t>:</w:t>
              <w:tab/>
            </w:r>
            <w:r>
              <w:rPr>
                <w:rStyle w:val="IndexLink"/>
              </w:rPr>
              <w:t>153</w:t>
            </w:r>
          </w:hyperlink>
        </w:p>
        <w:p>
          <w:pPr>
            <w:pStyle w:val="Contents4"/>
            <w:tabs>
              <w:tab w:val="clear" w:pos="8176"/>
              <w:tab w:val="right" w:pos="9026" w:leader="dot"/>
            </w:tabs>
            <w:rPr/>
          </w:pPr>
          <w:hyperlink w:anchor="__RefHeading___Toc3772464_2320776876">
            <w:r>
              <w:rPr>
                <w:webHidden/>
                <w:rStyle w:val="IndexLink"/>
              </w:rPr>
              <w:t>12</w:t>
            </w:r>
            <w:r>
              <w:rPr>
                <w:rStyle w:val="IndexLink"/>
                <w:rtl w:val="true"/>
              </w:rPr>
              <w:t xml:space="preserve"> </w:t>
            </w:r>
            <w:r>
              <w:rPr>
                <w:rStyle w:val="IndexLink"/>
                <w:rtl w:val="true"/>
              </w:rPr>
              <w:t>المتن</w:t>
            </w:r>
            <w:r>
              <w:rPr>
                <w:rStyle w:val="IndexLink"/>
                <w:rtl w:val="true"/>
              </w:rPr>
              <w:t>:</w:t>
              <w:tab/>
            </w:r>
            <w:r>
              <w:rPr>
                <w:rStyle w:val="IndexLink"/>
              </w:rPr>
              <w:t>153</w:t>
            </w:r>
          </w:hyperlink>
        </w:p>
        <w:p>
          <w:pPr>
            <w:pStyle w:val="Contents4"/>
            <w:tabs>
              <w:tab w:val="clear" w:pos="8176"/>
              <w:tab w:val="right" w:pos="9026" w:leader="dot"/>
            </w:tabs>
            <w:rPr/>
          </w:pPr>
          <w:hyperlink w:anchor="__RefHeading___Toc3772466_2320776876">
            <w:r>
              <w:rPr>
                <w:webHidden/>
                <w:rStyle w:val="IndexLink"/>
              </w:rPr>
              <w:t>13</w:t>
            </w:r>
            <w:r>
              <w:rPr>
                <w:rStyle w:val="IndexLink"/>
                <w:rtl w:val="true"/>
              </w:rPr>
              <w:t xml:space="preserve"> </w:t>
            </w:r>
            <w:r>
              <w:rPr>
                <w:rStyle w:val="IndexLink"/>
                <w:rtl w:val="true"/>
              </w:rPr>
              <w:t>المتن</w:t>
            </w:r>
            <w:r>
              <w:rPr>
                <w:rStyle w:val="IndexLink"/>
                <w:rtl w:val="true"/>
              </w:rPr>
              <w:t>:</w:t>
              <w:tab/>
            </w:r>
            <w:r>
              <w:rPr>
                <w:rStyle w:val="IndexLink"/>
              </w:rPr>
              <w:t>154</w:t>
            </w:r>
          </w:hyperlink>
        </w:p>
        <w:p>
          <w:pPr>
            <w:pStyle w:val="Contents4"/>
            <w:tabs>
              <w:tab w:val="clear" w:pos="8176"/>
              <w:tab w:val="right" w:pos="9026" w:leader="dot"/>
            </w:tabs>
            <w:rPr/>
          </w:pPr>
          <w:hyperlink w:anchor="__RefHeading___Toc3772468_2320776876">
            <w:r>
              <w:rPr>
                <w:webHidden/>
                <w:rStyle w:val="IndexLink"/>
              </w:rPr>
              <w:t>14</w:t>
            </w:r>
            <w:r>
              <w:rPr>
                <w:rStyle w:val="IndexLink"/>
                <w:rtl w:val="true"/>
              </w:rPr>
              <w:t xml:space="preserve"> </w:t>
            </w:r>
            <w:r>
              <w:rPr>
                <w:rStyle w:val="IndexLink"/>
                <w:rtl w:val="true"/>
              </w:rPr>
              <w:t>المتن</w:t>
            </w:r>
            <w:r>
              <w:rPr>
                <w:rStyle w:val="IndexLink"/>
                <w:rtl w:val="true"/>
              </w:rPr>
              <w:t>:</w:t>
              <w:tab/>
            </w:r>
            <w:r>
              <w:rPr>
                <w:rStyle w:val="IndexLink"/>
              </w:rPr>
              <w:t>154</w:t>
            </w:r>
          </w:hyperlink>
        </w:p>
        <w:p>
          <w:pPr>
            <w:pStyle w:val="Contents4"/>
            <w:tabs>
              <w:tab w:val="clear" w:pos="8176"/>
              <w:tab w:val="right" w:pos="9026" w:leader="dot"/>
            </w:tabs>
            <w:rPr/>
          </w:pPr>
          <w:hyperlink w:anchor="__RefHeading___Toc3772470_2320776876">
            <w:r>
              <w:rPr>
                <w:webHidden/>
                <w:rStyle w:val="IndexLink"/>
              </w:rPr>
              <w:t>15</w:t>
            </w:r>
            <w:r>
              <w:rPr>
                <w:rStyle w:val="IndexLink"/>
                <w:rtl w:val="true"/>
              </w:rPr>
              <w:t xml:space="preserve"> </w:t>
            </w:r>
            <w:r>
              <w:rPr>
                <w:rStyle w:val="IndexLink"/>
                <w:rtl w:val="true"/>
              </w:rPr>
              <w:t>المتن</w:t>
            </w:r>
            <w:r>
              <w:rPr>
                <w:rStyle w:val="IndexLink"/>
                <w:rtl w:val="true"/>
              </w:rPr>
              <w:t>:</w:t>
              <w:tab/>
            </w:r>
            <w:r>
              <w:rPr>
                <w:rStyle w:val="IndexLink"/>
              </w:rPr>
              <w:t>154</w:t>
            </w:r>
          </w:hyperlink>
        </w:p>
        <w:p>
          <w:pPr>
            <w:pStyle w:val="Contents4"/>
            <w:tabs>
              <w:tab w:val="clear" w:pos="8176"/>
              <w:tab w:val="right" w:pos="9026" w:leader="dot"/>
            </w:tabs>
            <w:rPr/>
          </w:pPr>
          <w:hyperlink w:anchor="__RefHeading___Toc3772472_2320776876">
            <w:r>
              <w:rPr>
                <w:webHidden/>
                <w:rStyle w:val="IndexLink"/>
              </w:rPr>
              <w:t>16</w:t>
            </w:r>
            <w:r>
              <w:rPr>
                <w:rStyle w:val="IndexLink"/>
                <w:rtl w:val="true"/>
              </w:rPr>
              <w:t xml:space="preserve"> </w:t>
            </w:r>
            <w:r>
              <w:rPr>
                <w:rStyle w:val="IndexLink"/>
                <w:rtl w:val="true"/>
              </w:rPr>
              <w:t>المتن</w:t>
            </w:r>
            <w:r>
              <w:rPr>
                <w:rStyle w:val="IndexLink"/>
                <w:rtl w:val="true"/>
              </w:rPr>
              <w:t>:</w:t>
              <w:tab/>
            </w:r>
            <w:r>
              <w:rPr>
                <w:rStyle w:val="IndexLink"/>
              </w:rPr>
              <w:t>154</w:t>
            </w:r>
          </w:hyperlink>
        </w:p>
        <w:p>
          <w:pPr>
            <w:pStyle w:val="Contents4"/>
            <w:tabs>
              <w:tab w:val="clear" w:pos="8176"/>
              <w:tab w:val="right" w:pos="9026" w:leader="dot"/>
            </w:tabs>
            <w:rPr/>
          </w:pPr>
          <w:hyperlink w:anchor="__RefHeading___Toc3772474_2320776876">
            <w:r>
              <w:rPr>
                <w:webHidden/>
                <w:rStyle w:val="IndexLink"/>
              </w:rPr>
              <w:t>17</w:t>
            </w:r>
            <w:r>
              <w:rPr>
                <w:rStyle w:val="IndexLink"/>
                <w:rtl w:val="true"/>
              </w:rPr>
              <w:t xml:space="preserve"> </w:t>
            </w:r>
            <w:r>
              <w:rPr>
                <w:rStyle w:val="IndexLink"/>
                <w:rtl w:val="true"/>
              </w:rPr>
              <w:t>المتن</w:t>
            </w:r>
            <w:r>
              <w:rPr>
                <w:rStyle w:val="IndexLink"/>
                <w:rtl w:val="true"/>
              </w:rPr>
              <w:t>:</w:t>
              <w:tab/>
            </w:r>
            <w:r>
              <w:rPr>
                <w:rStyle w:val="IndexLink"/>
              </w:rPr>
              <w:t>155</w:t>
            </w:r>
          </w:hyperlink>
        </w:p>
        <w:p>
          <w:pPr>
            <w:pStyle w:val="Contents4"/>
            <w:tabs>
              <w:tab w:val="clear" w:pos="8176"/>
              <w:tab w:val="right" w:pos="9026" w:leader="dot"/>
            </w:tabs>
            <w:rPr/>
          </w:pPr>
          <w:hyperlink w:anchor="__RefHeading___Toc3772476_2320776876">
            <w:r>
              <w:rPr>
                <w:webHidden/>
                <w:rStyle w:val="IndexLink"/>
              </w:rPr>
              <w:t>18</w:t>
            </w:r>
            <w:r>
              <w:rPr>
                <w:rStyle w:val="IndexLink"/>
                <w:rtl w:val="true"/>
              </w:rPr>
              <w:t xml:space="preserve"> </w:t>
            </w:r>
            <w:r>
              <w:rPr>
                <w:rStyle w:val="IndexLink"/>
                <w:rtl w:val="true"/>
              </w:rPr>
              <w:t>المتن</w:t>
            </w:r>
            <w:r>
              <w:rPr>
                <w:rStyle w:val="IndexLink"/>
                <w:rtl w:val="true"/>
              </w:rPr>
              <w:t>:</w:t>
              <w:tab/>
            </w:r>
            <w:r>
              <w:rPr>
                <w:rStyle w:val="IndexLink"/>
              </w:rPr>
              <w:t>155</w:t>
            </w:r>
          </w:hyperlink>
        </w:p>
        <w:p>
          <w:pPr>
            <w:pStyle w:val="Contents4"/>
            <w:tabs>
              <w:tab w:val="clear" w:pos="8176"/>
              <w:tab w:val="right" w:pos="9026" w:leader="dot"/>
            </w:tabs>
            <w:rPr/>
          </w:pPr>
          <w:hyperlink w:anchor="__RefHeading___Toc3772478_2320776876">
            <w:r>
              <w:rPr>
                <w:webHidden/>
                <w:rStyle w:val="IndexLink"/>
              </w:rPr>
              <w:t>19</w:t>
            </w:r>
            <w:r>
              <w:rPr>
                <w:rStyle w:val="IndexLink"/>
                <w:rtl w:val="true"/>
              </w:rPr>
              <w:t xml:space="preserve"> </w:t>
            </w:r>
            <w:r>
              <w:rPr>
                <w:rStyle w:val="IndexLink"/>
                <w:rtl w:val="true"/>
              </w:rPr>
              <w:t>المتن</w:t>
            </w:r>
            <w:r>
              <w:rPr>
                <w:rStyle w:val="IndexLink"/>
                <w:rtl w:val="true"/>
              </w:rPr>
              <w:t>:</w:t>
              <w:tab/>
            </w:r>
            <w:r>
              <w:rPr>
                <w:rStyle w:val="IndexLink"/>
              </w:rPr>
              <w:t>155</w:t>
            </w:r>
          </w:hyperlink>
        </w:p>
        <w:p>
          <w:pPr>
            <w:pStyle w:val="Contents4"/>
            <w:tabs>
              <w:tab w:val="clear" w:pos="8176"/>
              <w:tab w:val="right" w:pos="9026" w:leader="dot"/>
            </w:tabs>
            <w:rPr/>
          </w:pPr>
          <w:hyperlink w:anchor="__RefHeading___Toc3772480_2320776876">
            <w:r>
              <w:rPr>
                <w:webHidden/>
                <w:rStyle w:val="IndexLink"/>
              </w:rPr>
              <w:t>20</w:t>
            </w:r>
            <w:r>
              <w:rPr>
                <w:rStyle w:val="IndexLink"/>
                <w:rtl w:val="true"/>
              </w:rPr>
              <w:t xml:space="preserve"> </w:t>
            </w:r>
            <w:r>
              <w:rPr>
                <w:rStyle w:val="IndexLink"/>
                <w:rtl w:val="true"/>
              </w:rPr>
              <w:t>المتن</w:t>
            </w:r>
            <w:r>
              <w:rPr>
                <w:rStyle w:val="IndexLink"/>
                <w:rtl w:val="true"/>
              </w:rPr>
              <w:t>:</w:t>
              <w:tab/>
            </w:r>
            <w:r>
              <w:rPr>
                <w:rStyle w:val="IndexLink"/>
              </w:rPr>
              <w:t>155</w:t>
            </w:r>
          </w:hyperlink>
        </w:p>
        <w:p>
          <w:pPr>
            <w:pStyle w:val="Contents4"/>
            <w:tabs>
              <w:tab w:val="clear" w:pos="8176"/>
              <w:tab w:val="right" w:pos="9026" w:leader="dot"/>
            </w:tabs>
            <w:rPr/>
          </w:pPr>
          <w:hyperlink w:anchor="__RefHeading___Toc3772482_2320776876">
            <w:r>
              <w:rPr>
                <w:webHidden/>
                <w:rStyle w:val="IndexLink"/>
              </w:rPr>
              <w:t>21</w:t>
            </w:r>
            <w:r>
              <w:rPr>
                <w:rStyle w:val="IndexLink"/>
                <w:rtl w:val="true"/>
              </w:rPr>
              <w:t xml:space="preserve"> </w:t>
            </w:r>
            <w:r>
              <w:rPr>
                <w:rStyle w:val="IndexLink"/>
                <w:rtl w:val="true"/>
              </w:rPr>
              <w:t>المتن</w:t>
            </w:r>
            <w:r>
              <w:rPr>
                <w:rStyle w:val="IndexLink"/>
                <w:rtl w:val="true"/>
              </w:rPr>
              <w:t>:</w:t>
              <w:tab/>
            </w:r>
            <w:r>
              <w:rPr>
                <w:rStyle w:val="IndexLink"/>
              </w:rPr>
              <w:t>156</w:t>
            </w:r>
          </w:hyperlink>
        </w:p>
        <w:p>
          <w:pPr>
            <w:pStyle w:val="Contents4"/>
            <w:tabs>
              <w:tab w:val="clear" w:pos="8176"/>
              <w:tab w:val="right" w:pos="9026" w:leader="dot"/>
            </w:tabs>
            <w:rPr/>
          </w:pPr>
          <w:hyperlink w:anchor="__RefHeading___Toc3772484_2320776876">
            <w:r>
              <w:rPr>
                <w:webHidden/>
                <w:rStyle w:val="IndexLink"/>
              </w:rPr>
              <w:t>22</w:t>
            </w:r>
            <w:r>
              <w:rPr>
                <w:rStyle w:val="IndexLink"/>
                <w:rtl w:val="true"/>
              </w:rPr>
              <w:t xml:space="preserve"> </w:t>
            </w:r>
            <w:r>
              <w:rPr>
                <w:rStyle w:val="IndexLink"/>
                <w:rtl w:val="true"/>
              </w:rPr>
              <w:t>المتن</w:t>
            </w:r>
            <w:r>
              <w:rPr>
                <w:rStyle w:val="IndexLink"/>
                <w:rtl w:val="true"/>
              </w:rPr>
              <w:t>:</w:t>
              <w:tab/>
            </w:r>
            <w:r>
              <w:rPr>
                <w:rStyle w:val="IndexLink"/>
              </w:rPr>
              <w:t>156</w:t>
            </w:r>
          </w:hyperlink>
        </w:p>
        <w:p>
          <w:pPr>
            <w:pStyle w:val="Contents4"/>
            <w:tabs>
              <w:tab w:val="clear" w:pos="8176"/>
              <w:tab w:val="right" w:pos="9026" w:leader="dot"/>
            </w:tabs>
            <w:rPr/>
          </w:pPr>
          <w:hyperlink w:anchor="__RefHeading___Toc3772486_2320776876">
            <w:r>
              <w:rPr>
                <w:webHidden/>
                <w:rStyle w:val="IndexLink"/>
              </w:rPr>
              <w:t>23</w:t>
            </w:r>
            <w:r>
              <w:rPr>
                <w:rStyle w:val="IndexLink"/>
                <w:rtl w:val="true"/>
              </w:rPr>
              <w:t xml:space="preserve"> </w:t>
            </w:r>
            <w:r>
              <w:rPr>
                <w:rStyle w:val="IndexLink"/>
                <w:rtl w:val="true"/>
              </w:rPr>
              <w:t>المتن</w:t>
            </w:r>
            <w:r>
              <w:rPr>
                <w:rStyle w:val="IndexLink"/>
                <w:rtl w:val="true"/>
              </w:rPr>
              <w:t>:</w:t>
              <w:tab/>
            </w:r>
            <w:r>
              <w:rPr>
                <w:rStyle w:val="IndexLink"/>
              </w:rPr>
              <w:t>156</w:t>
            </w:r>
          </w:hyperlink>
        </w:p>
        <w:p>
          <w:pPr>
            <w:pStyle w:val="Contents4"/>
            <w:tabs>
              <w:tab w:val="clear" w:pos="8176"/>
              <w:tab w:val="right" w:pos="9026" w:leader="dot"/>
            </w:tabs>
            <w:rPr/>
          </w:pPr>
          <w:hyperlink w:anchor="__RefHeading___Toc3772488_2320776876">
            <w:r>
              <w:rPr>
                <w:webHidden/>
                <w:rStyle w:val="IndexLink"/>
              </w:rPr>
              <w:t>24</w:t>
            </w:r>
            <w:r>
              <w:rPr>
                <w:rStyle w:val="IndexLink"/>
                <w:rtl w:val="true"/>
              </w:rPr>
              <w:t xml:space="preserve"> </w:t>
            </w:r>
            <w:r>
              <w:rPr>
                <w:rStyle w:val="IndexLink"/>
                <w:rtl w:val="true"/>
              </w:rPr>
              <w:t>المتن</w:t>
            </w:r>
            <w:r>
              <w:rPr>
                <w:rStyle w:val="IndexLink"/>
                <w:rtl w:val="true"/>
              </w:rPr>
              <w:t>:</w:t>
              <w:tab/>
            </w:r>
            <w:r>
              <w:rPr>
                <w:rStyle w:val="IndexLink"/>
              </w:rPr>
              <w:t>156</w:t>
            </w:r>
          </w:hyperlink>
        </w:p>
        <w:p>
          <w:pPr>
            <w:pStyle w:val="Contents4"/>
            <w:tabs>
              <w:tab w:val="clear" w:pos="8176"/>
              <w:tab w:val="right" w:pos="9026" w:leader="dot"/>
            </w:tabs>
            <w:rPr/>
          </w:pPr>
          <w:hyperlink w:anchor="__RefHeading___Toc3772490_2320776876">
            <w:r>
              <w:rPr>
                <w:webHidden/>
                <w:rStyle w:val="IndexLink"/>
              </w:rPr>
              <w:t>25</w:t>
            </w:r>
            <w:r>
              <w:rPr>
                <w:rStyle w:val="IndexLink"/>
                <w:rtl w:val="true"/>
              </w:rPr>
              <w:t xml:space="preserve"> </w:t>
            </w:r>
            <w:r>
              <w:rPr>
                <w:rStyle w:val="IndexLink"/>
                <w:rtl w:val="true"/>
              </w:rPr>
              <w:t>المتن</w:t>
            </w:r>
            <w:r>
              <w:rPr>
                <w:rStyle w:val="IndexLink"/>
                <w:rtl w:val="true"/>
              </w:rPr>
              <w:t>:</w:t>
              <w:tab/>
            </w:r>
            <w:r>
              <w:rPr>
                <w:rStyle w:val="IndexLink"/>
              </w:rPr>
              <w:t>157</w:t>
            </w:r>
          </w:hyperlink>
        </w:p>
        <w:p>
          <w:pPr>
            <w:pStyle w:val="Contents4"/>
            <w:tabs>
              <w:tab w:val="clear" w:pos="8176"/>
              <w:tab w:val="right" w:pos="9026" w:leader="dot"/>
            </w:tabs>
            <w:rPr/>
          </w:pPr>
          <w:hyperlink w:anchor="__RefHeading___Toc3772492_2320776876">
            <w:r>
              <w:rPr>
                <w:webHidden/>
                <w:rStyle w:val="IndexLink"/>
              </w:rPr>
              <w:t>26</w:t>
            </w:r>
            <w:r>
              <w:rPr>
                <w:rStyle w:val="IndexLink"/>
                <w:rtl w:val="true"/>
              </w:rPr>
              <w:t xml:space="preserve"> </w:t>
            </w:r>
            <w:r>
              <w:rPr>
                <w:rStyle w:val="IndexLink"/>
                <w:rtl w:val="true"/>
              </w:rPr>
              <w:t>المتن</w:t>
            </w:r>
            <w:r>
              <w:rPr>
                <w:rStyle w:val="IndexLink"/>
                <w:rtl w:val="true"/>
              </w:rPr>
              <w:t>:</w:t>
              <w:tab/>
            </w:r>
            <w:r>
              <w:rPr>
                <w:rStyle w:val="IndexLink"/>
              </w:rPr>
              <w:t>157</w:t>
            </w:r>
          </w:hyperlink>
        </w:p>
        <w:p>
          <w:pPr>
            <w:pStyle w:val="Contents4"/>
            <w:tabs>
              <w:tab w:val="clear" w:pos="8176"/>
              <w:tab w:val="right" w:pos="9026" w:leader="dot"/>
            </w:tabs>
            <w:rPr/>
          </w:pPr>
          <w:hyperlink w:anchor="__RefHeading___Toc3772494_2320776876">
            <w:r>
              <w:rPr>
                <w:webHidden/>
                <w:rStyle w:val="IndexLink"/>
              </w:rPr>
              <w:t>27</w:t>
            </w:r>
            <w:r>
              <w:rPr>
                <w:rStyle w:val="IndexLink"/>
                <w:rtl w:val="true"/>
              </w:rPr>
              <w:t xml:space="preserve"> </w:t>
            </w:r>
            <w:r>
              <w:rPr>
                <w:rStyle w:val="IndexLink"/>
                <w:rtl w:val="true"/>
              </w:rPr>
              <w:t>المتن</w:t>
            </w:r>
            <w:r>
              <w:rPr>
                <w:rStyle w:val="IndexLink"/>
                <w:rtl w:val="true"/>
              </w:rPr>
              <w:t>:</w:t>
              <w:tab/>
            </w:r>
            <w:r>
              <w:rPr>
                <w:rStyle w:val="IndexLink"/>
              </w:rPr>
              <w:t>157</w:t>
            </w:r>
          </w:hyperlink>
        </w:p>
        <w:p>
          <w:pPr>
            <w:pStyle w:val="Contents4"/>
            <w:tabs>
              <w:tab w:val="clear" w:pos="8176"/>
              <w:tab w:val="right" w:pos="9026" w:leader="dot"/>
            </w:tabs>
            <w:rPr/>
          </w:pPr>
          <w:hyperlink w:anchor="__RefHeading___Toc3772496_2320776876">
            <w:r>
              <w:rPr>
                <w:webHidden/>
                <w:rStyle w:val="IndexLink"/>
              </w:rPr>
              <w:t>28</w:t>
            </w:r>
            <w:r>
              <w:rPr>
                <w:rStyle w:val="IndexLink"/>
                <w:rtl w:val="true"/>
              </w:rPr>
              <w:t xml:space="preserve"> </w:t>
            </w:r>
            <w:r>
              <w:rPr>
                <w:rStyle w:val="IndexLink"/>
                <w:rtl w:val="true"/>
              </w:rPr>
              <w:t>المتن</w:t>
            </w:r>
            <w:r>
              <w:rPr>
                <w:rStyle w:val="IndexLink"/>
                <w:rtl w:val="true"/>
              </w:rPr>
              <w:t>:</w:t>
              <w:tab/>
            </w:r>
            <w:r>
              <w:rPr>
                <w:rStyle w:val="IndexLink"/>
              </w:rPr>
              <w:t>157</w:t>
            </w:r>
          </w:hyperlink>
        </w:p>
        <w:p>
          <w:pPr>
            <w:pStyle w:val="Contents4"/>
            <w:tabs>
              <w:tab w:val="clear" w:pos="8176"/>
              <w:tab w:val="right" w:pos="9026" w:leader="dot"/>
            </w:tabs>
            <w:rPr/>
          </w:pPr>
          <w:hyperlink w:anchor="__RefHeading___Toc3772498_2320776876">
            <w:r>
              <w:rPr>
                <w:webHidden/>
                <w:rStyle w:val="IndexLink"/>
              </w:rPr>
              <w:t>29</w:t>
            </w:r>
            <w:r>
              <w:rPr>
                <w:rStyle w:val="IndexLink"/>
                <w:rtl w:val="true"/>
              </w:rPr>
              <w:t xml:space="preserve"> </w:t>
            </w:r>
            <w:r>
              <w:rPr>
                <w:rStyle w:val="IndexLink"/>
                <w:rtl w:val="true"/>
              </w:rPr>
              <w:t>المتن</w:t>
            </w:r>
            <w:r>
              <w:rPr>
                <w:rStyle w:val="IndexLink"/>
                <w:rtl w:val="true"/>
              </w:rPr>
              <w:t>:</w:t>
              <w:tab/>
            </w:r>
            <w:r>
              <w:rPr>
                <w:rStyle w:val="IndexLink"/>
              </w:rPr>
              <w:t>158</w:t>
            </w:r>
          </w:hyperlink>
        </w:p>
        <w:p>
          <w:pPr>
            <w:pStyle w:val="Contents4"/>
            <w:tabs>
              <w:tab w:val="clear" w:pos="8176"/>
              <w:tab w:val="right" w:pos="9026" w:leader="dot"/>
            </w:tabs>
            <w:rPr/>
          </w:pPr>
          <w:hyperlink w:anchor="__RefHeading___Toc3772500_2320776876">
            <w:r>
              <w:rPr>
                <w:webHidden/>
                <w:rStyle w:val="IndexLink"/>
              </w:rPr>
              <w:t>30</w:t>
            </w:r>
            <w:r>
              <w:rPr>
                <w:rStyle w:val="IndexLink"/>
                <w:rtl w:val="true"/>
              </w:rPr>
              <w:t xml:space="preserve"> </w:t>
            </w:r>
            <w:r>
              <w:rPr>
                <w:rStyle w:val="IndexLink"/>
                <w:rtl w:val="true"/>
              </w:rPr>
              <w:t>المتن</w:t>
            </w:r>
            <w:r>
              <w:rPr>
                <w:rStyle w:val="IndexLink"/>
                <w:rtl w:val="true"/>
              </w:rPr>
              <w:t>:</w:t>
              <w:tab/>
            </w:r>
            <w:r>
              <w:rPr>
                <w:rStyle w:val="IndexLink"/>
              </w:rPr>
              <w:t>158</w:t>
            </w:r>
          </w:hyperlink>
        </w:p>
        <w:p>
          <w:pPr>
            <w:pStyle w:val="Contents4"/>
            <w:tabs>
              <w:tab w:val="clear" w:pos="8176"/>
              <w:tab w:val="right" w:pos="9026" w:leader="dot"/>
            </w:tabs>
            <w:rPr/>
          </w:pPr>
          <w:hyperlink w:anchor="__RefHeading___Toc3772502_2320776876">
            <w:r>
              <w:rPr>
                <w:webHidden/>
                <w:rStyle w:val="IndexLink"/>
              </w:rPr>
              <w:t>31</w:t>
            </w:r>
            <w:r>
              <w:rPr>
                <w:rStyle w:val="IndexLink"/>
                <w:rtl w:val="true"/>
              </w:rPr>
              <w:t xml:space="preserve"> </w:t>
            </w:r>
            <w:r>
              <w:rPr>
                <w:rStyle w:val="IndexLink"/>
                <w:rtl w:val="true"/>
              </w:rPr>
              <w:t>المتن</w:t>
            </w:r>
            <w:r>
              <w:rPr>
                <w:rStyle w:val="IndexLink"/>
                <w:rtl w:val="true"/>
              </w:rPr>
              <w:t>:</w:t>
              <w:tab/>
            </w:r>
            <w:r>
              <w:rPr>
                <w:rStyle w:val="IndexLink"/>
              </w:rPr>
              <w:t>158</w:t>
            </w:r>
          </w:hyperlink>
        </w:p>
        <w:p>
          <w:pPr>
            <w:pStyle w:val="Contents4"/>
            <w:tabs>
              <w:tab w:val="clear" w:pos="8176"/>
              <w:tab w:val="right" w:pos="9026" w:leader="dot"/>
            </w:tabs>
            <w:rPr/>
          </w:pPr>
          <w:hyperlink w:anchor="__RefHeading___Toc3772504_2320776876">
            <w:r>
              <w:rPr>
                <w:webHidden/>
                <w:rStyle w:val="IndexLink"/>
              </w:rPr>
              <w:t>32</w:t>
            </w:r>
            <w:r>
              <w:rPr>
                <w:rStyle w:val="IndexLink"/>
                <w:rtl w:val="true"/>
              </w:rPr>
              <w:t xml:space="preserve"> </w:t>
            </w:r>
            <w:r>
              <w:rPr>
                <w:rStyle w:val="IndexLink"/>
                <w:rtl w:val="true"/>
              </w:rPr>
              <w:t>المتن</w:t>
            </w:r>
            <w:r>
              <w:rPr>
                <w:rStyle w:val="IndexLink"/>
                <w:rtl w:val="true"/>
              </w:rPr>
              <w:t>:</w:t>
              <w:tab/>
            </w:r>
            <w:r>
              <w:rPr>
                <w:rStyle w:val="IndexLink"/>
              </w:rPr>
              <w:t>158</w:t>
            </w:r>
          </w:hyperlink>
        </w:p>
        <w:p>
          <w:pPr>
            <w:pStyle w:val="Contents4"/>
            <w:tabs>
              <w:tab w:val="clear" w:pos="8176"/>
              <w:tab w:val="right" w:pos="9026" w:leader="dot"/>
            </w:tabs>
            <w:rPr/>
          </w:pPr>
          <w:hyperlink w:anchor="__RefHeading___Toc3772506_2320776876">
            <w:r>
              <w:rPr>
                <w:webHidden/>
                <w:rStyle w:val="IndexLink"/>
              </w:rPr>
              <w:t>33</w:t>
            </w:r>
            <w:r>
              <w:rPr>
                <w:rStyle w:val="IndexLink"/>
                <w:rtl w:val="true"/>
              </w:rPr>
              <w:t xml:space="preserve"> </w:t>
            </w:r>
            <w:r>
              <w:rPr>
                <w:rStyle w:val="IndexLink"/>
                <w:rtl w:val="true"/>
              </w:rPr>
              <w:t>المتن</w:t>
            </w:r>
            <w:r>
              <w:rPr>
                <w:rStyle w:val="IndexLink"/>
                <w:rtl w:val="true"/>
              </w:rPr>
              <w:t>:</w:t>
              <w:tab/>
            </w:r>
            <w:r>
              <w:rPr>
                <w:rStyle w:val="IndexLink"/>
              </w:rPr>
              <w:t>159</w:t>
            </w:r>
          </w:hyperlink>
        </w:p>
        <w:p>
          <w:pPr>
            <w:pStyle w:val="Contents4"/>
            <w:tabs>
              <w:tab w:val="clear" w:pos="8176"/>
              <w:tab w:val="right" w:pos="9026" w:leader="dot"/>
            </w:tabs>
            <w:rPr/>
          </w:pPr>
          <w:hyperlink w:anchor="__RefHeading___Toc3772508_2320776876">
            <w:r>
              <w:rPr>
                <w:webHidden/>
                <w:rStyle w:val="IndexLink"/>
              </w:rPr>
              <w:t>34</w:t>
            </w:r>
            <w:r>
              <w:rPr>
                <w:rStyle w:val="IndexLink"/>
                <w:rtl w:val="true"/>
              </w:rPr>
              <w:t xml:space="preserve"> </w:t>
            </w:r>
            <w:r>
              <w:rPr>
                <w:rStyle w:val="IndexLink"/>
                <w:rtl w:val="true"/>
              </w:rPr>
              <w:t>المتن</w:t>
            </w:r>
            <w:r>
              <w:rPr>
                <w:rStyle w:val="IndexLink"/>
                <w:rtl w:val="true"/>
              </w:rPr>
              <w:t>:</w:t>
              <w:tab/>
            </w:r>
            <w:r>
              <w:rPr>
                <w:rStyle w:val="IndexLink"/>
              </w:rPr>
              <w:t>159</w:t>
            </w:r>
          </w:hyperlink>
        </w:p>
        <w:p>
          <w:pPr>
            <w:pStyle w:val="Contents4"/>
            <w:tabs>
              <w:tab w:val="clear" w:pos="8176"/>
              <w:tab w:val="right" w:pos="9026" w:leader="dot"/>
            </w:tabs>
            <w:rPr/>
          </w:pPr>
          <w:hyperlink w:anchor="__RefHeading___Toc3772510_2320776876">
            <w:r>
              <w:rPr>
                <w:webHidden/>
                <w:rStyle w:val="IndexLink"/>
              </w:rPr>
              <w:t>35</w:t>
            </w:r>
            <w:r>
              <w:rPr>
                <w:rStyle w:val="IndexLink"/>
                <w:rtl w:val="true"/>
              </w:rPr>
              <w:t xml:space="preserve"> </w:t>
            </w:r>
            <w:r>
              <w:rPr>
                <w:rStyle w:val="IndexLink"/>
                <w:rtl w:val="true"/>
              </w:rPr>
              <w:t>المتن</w:t>
            </w:r>
            <w:r>
              <w:rPr>
                <w:rStyle w:val="IndexLink"/>
                <w:rtl w:val="true"/>
              </w:rPr>
              <w:t>:</w:t>
              <w:tab/>
            </w:r>
            <w:r>
              <w:rPr>
                <w:rStyle w:val="IndexLink"/>
              </w:rPr>
              <w:t>159</w:t>
            </w:r>
          </w:hyperlink>
        </w:p>
        <w:p>
          <w:pPr>
            <w:pStyle w:val="Contents4"/>
            <w:tabs>
              <w:tab w:val="clear" w:pos="8176"/>
              <w:tab w:val="right" w:pos="9026" w:leader="dot"/>
            </w:tabs>
            <w:rPr/>
          </w:pPr>
          <w:hyperlink w:anchor="__RefHeading___Toc3772512_2320776876">
            <w:r>
              <w:rPr>
                <w:webHidden/>
                <w:rStyle w:val="IndexLink"/>
              </w:rPr>
              <w:t>36</w:t>
            </w:r>
            <w:r>
              <w:rPr>
                <w:rStyle w:val="IndexLink"/>
                <w:rtl w:val="true"/>
              </w:rPr>
              <w:t xml:space="preserve"> </w:t>
            </w:r>
            <w:r>
              <w:rPr>
                <w:rStyle w:val="IndexLink"/>
                <w:rtl w:val="true"/>
              </w:rPr>
              <w:t>المتن</w:t>
            </w:r>
            <w:r>
              <w:rPr>
                <w:rStyle w:val="IndexLink"/>
                <w:rtl w:val="true"/>
              </w:rPr>
              <w:t>:</w:t>
              <w:tab/>
            </w:r>
            <w:r>
              <w:rPr>
                <w:rStyle w:val="IndexLink"/>
              </w:rPr>
              <w:t>159</w:t>
            </w:r>
          </w:hyperlink>
        </w:p>
        <w:p>
          <w:pPr>
            <w:pStyle w:val="Contents4"/>
            <w:tabs>
              <w:tab w:val="clear" w:pos="8176"/>
              <w:tab w:val="right" w:pos="9026" w:leader="dot"/>
            </w:tabs>
            <w:rPr/>
          </w:pPr>
          <w:hyperlink w:anchor="__RefHeading___Toc3772514_2320776876">
            <w:r>
              <w:rPr>
                <w:webHidden/>
                <w:rStyle w:val="IndexLink"/>
              </w:rPr>
              <w:t>37</w:t>
            </w:r>
            <w:r>
              <w:rPr>
                <w:rStyle w:val="IndexLink"/>
                <w:rtl w:val="true"/>
              </w:rPr>
              <w:t xml:space="preserve"> </w:t>
            </w:r>
            <w:r>
              <w:rPr>
                <w:rStyle w:val="IndexLink"/>
                <w:rtl w:val="true"/>
              </w:rPr>
              <w:t>المتن</w:t>
            </w:r>
            <w:r>
              <w:rPr>
                <w:rStyle w:val="IndexLink"/>
                <w:rtl w:val="true"/>
              </w:rPr>
              <w:t>:</w:t>
              <w:tab/>
            </w:r>
            <w:r>
              <w:rPr>
                <w:rStyle w:val="IndexLink"/>
              </w:rPr>
              <w:t>160</w:t>
            </w:r>
          </w:hyperlink>
        </w:p>
        <w:p>
          <w:pPr>
            <w:pStyle w:val="Contents5"/>
            <w:tabs>
              <w:tab w:val="clear" w:pos="7892"/>
              <w:tab w:val="right" w:pos="9026" w:leader="dot"/>
            </w:tabs>
            <w:rPr/>
          </w:pPr>
          <w:hyperlink w:anchor="__RefHeading___Toc3772516_2320776876">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3772518_2320776876">
            <w:r>
              <w:rPr>
                <w:webHidden/>
                <w:rStyle w:val="IndexLink"/>
                <w:rtl w:val="true"/>
              </w:rPr>
              <w:t>المصادر</w:t>
            </w:r>
            <w:r>
              <w:rPr>
                <w:rStyle w:val="IndexLink"/>
                <w:rtl w:val="true"/>
              </w:rPr>
              <w:t>:</w:t>
              <w:tab/>
            </w:r>
            <w:r>
              <w:rPr>
                <w:rStyle w:val="IndexLink"/>
              </w:rPr>
              <w:t>160</w:t>
            </w:r>
          </w:hyperlink>
        </w:p>
        <w:p>
          <w:pPr>
            <w:pStyle w:val="Contents5"/>
            <w:tabs>
              <w:tab w:val="clear" w:pos="7892"/>
              <w:tab w:val="right" w:pos="9026" w:leader="dot"/>
            </w:tabs>
            <w:rPr/>
          </w:pPr>
          <w:hyperlink w:anchor="__RefHeading___Toc3772520_2320776876">
            <w:r>
              <w:rPr>
                <w:webHidden/>
                <w:rStyle w:val="IndexLink"/>
                <w:rtl w:val="true"/>
              </w:rPr>
              <w:t>الأسانيد</w:t>
            </w:r>
            <w:r>
              <w:rPr>
                <w:rStyle w:val="IndexLink"/>
                <w:rtl w:val="true"/>
              </w:rPr>
              <w:t>:</w:t>
              <w:tab/>
            </w:r>
            <w:r>
              <w:rPr>
                <w:rStyle w:val="IndexLink"/>
              </w:rPr>
              <w:t>160</w:t>
            </w:r>
          </w:hyperlink>
        </w:p>
        <w:p>
          <w:pPr>
            <w:pStyle w:val="Contents4"/>
            <w:tabs>
              <w:tab w:val="clear" w:pos="8176"/>
              <w:tab w:val="right" w:pos="9026" w:leader="dot"/>
            </w:tabs>
            <w:rPr/>
          </w:pPr>
          <w:hyperlink w:anchor="__RefHeading___Toc3772522_2320776876">
            <w:r>
              <w:rPr>
                <w:webHidden/>
                <w:rStyle w:val="IndexLink"/>
              </w:rPr>
              <w:t>38</w:t>
            </w:r>
            <w:r>
              <w:rPr>
                <w:rStyle w:val="IndexLink"/>
                <w:rtl w:val="true"/>
              </w:rPr>
              <w:t xml:space="preserve"> </w:t>
            </w:r>
            <w:r>
              <w:rPr>
                <w:rStyle w:val="IndexLink"/>
                <w:rtl w:val="true"/>
              </w:rPr>
              <w:t>المتن</w:t>
            </w:r>
            <w:r>
              <w:rPr>
                <w:rStyle w:val="IndexLink"/>
                <w:rtl w:val="true"/>
              </w:rPr>
              <w:t>:</w:t>
              <w:tab/>
            </w:r>
            <w:r>
              <w:rPr>
                <w:rStyle w:val="IndexLink"/>
              </w:rPr>
              <w:t>160</w:t>
            </w:r>
          </w:hyperlink>
        </w:p>
        <w:p>
          <w:pPr>
            <w:pStyle w:val="Contents5"/>
            <w:tabs>
              <w:tab w:val="clear" w:pos="7892"/>
              <w:tab w:val="right" w:pos="9026" w:leader="dot"/>
            </w:tabs>
            <w:rPr/>
          </w:pPr>
          <w:hyperlink w:anchor="__RefHeading___Toc3772524_2320776876">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3772526_2320776876">
            <w:r>
              <w:rPr>
                <w:webHidden/>
                <w:rStyle w:val="IndexLink"/>
                <w:rtl w:val="true"/>
              </w:rPr>
              <w:t>المصادر</w:t>
            </w:r>
            <w:r>
              <w:rPr>
                <w:rStyle w:val="IndexLink"/>
                <w:rtl w:val="true"/>
              </w:rPr>
              <w:t>:</w:t>
              <w:tab/>
            </w:r>
            <w:r>
              <w:rPr>
                <w:rStyle w:val="IndexLink"/>
              </w:rPr>
              <w:t>162</w:t>
            </w:r>
          </w:hyperlink>
        </w:p>
        <w:p>
          <w:pPr>
            <w:pStyle w:val="Contents4"/>
            <w:tabs>
              <w:tab w:val="clear" w:pos="8176"/>
              <w:tab w:val="right" w:pos="9026" w:leader="dot"/>
            </w:tabs>
            <w:rPr/>
          </w:pPr>
          <w:hyperlink w:anchor="__RefHeading___Toc3772528_2320776876">
            <w:r>
              <w:rPr>
                <w:webHidden/>
                <w:rStyle w:val="IndexLink"/>
              </w:rPr>
              <w:t>39</w:t>
            </w:r>
            <w:r>
              <w:rPr>
                <w:rStyle w:val="IndexLink"/>
                <w:rtl w:val="true"/>
              </w:rPr>
              <w:t xml:space="preserve"> </w:t>
            </w:r>
            <w:r>
              <w:rPr>
                <w:rStyle w:val="IndexLink"/>
                <w:rtl w:val="true"/>
              </w:rPr>
              <w:t>المتن</w:t>
            </w:r>
            <w:r>
              <w:rPr>
                <w:rStyle w:val="IndexLink"/>
                <w:rtl w:val="true"/>
              </w:rPr>
              <w:t>:</w:t>
              <w:tab/>
            </w:r>
            <w:r>
              <w:rPr>
                <w:rStyle w:val="IndexLink"/>
              </w:rPr>
              <w:t>162</w:t>
            </w:r>
          </w:hyperlink>
        </w:p>
        <w:p>
          <w:pPr>
            <w:pStyle w:val="Contents5"/>
            <w:tabs>
              <w:tab w:val="clear" w:pos="7892"/>
              <w:tab w:val="right" w:pos="9026" w:leader="dot"/>
            </w:tabs>
            <w:rPr/>
          </w:pPr>
          <w:hyperlink w:anchor="__RefHeading___Toc3772530_2320776876">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3772532_2320776876">
            <w:r>
              <w:rPr>
                <w:webHidden/>
                <w:rStyle w:val="IndexLink"/>
                <w:rtl w:val="true"/>
              </w:rPr>
              <w:t>المصادر</w:t>
            </w:r>
            <w:r>
              <w:rPr>
                <w:rStyle w:val="IndexLink"/>
                <w:rtl w:val="true"/>
              </w:rPr>
              <w:t>:</w:t>
              <w:tab/>
            </w:r>
            <w:r>
              <w:rPr>
                <w:rStyle w:val="IndexLink"/>
              </w:rPr>
              <w:t>170</w:t>
            </w:r>
          </w:hyperlink>
        </w:p>
        <w:p>
          <w:pPr>
            <w:pStyle w:val="Contents3"/>
            <w:tabs>
              <w:tab w:val="clear" w:pos="8459"/>
              <w:tab w:val="right" w:pos="9026" w:leader="dot"/>
            </w:tabs>
            <w:rPr/>
          </w:pPr>
          <w:hyperlink w:anchor="__RefHeading___Toc3772534_2320776876">
            <w:r>
              <w:rPr>
                <w:webHidden/>
                <w:rStyle w:val="IndexLink"/>
                <w:rtl w:val="true"/>
              </w:rPr>
              <w:t>الفصل السادس صداقها عليها السّلام</w:t>
            </w:r>
            <w:r>
              <w:rPr>
                <w:rStyle w:val="IndexLink"/>
                <w:rtl w:val="true"/>
              </w:rPr>
              <w:tab/>
            </w:r>
            <w:r>
              <w:rPr>
                <w:rStyle w:val="IndexLink"/>
              </w:rPr>
              <w:t>171</w:t>
            </w:r>
          </w:hyperlink>
        </w:p>
        <w:p>
          <w:pPr>
            <w:pStyle w:val="Contents4"/>
            <w:tabs>
              <w:tab w:val="clear" w:pos="8176"/>
              <w:tab w:val="right" w:pos="9026" w:leader="dot"/>
            </w:tabs>
            <w:rPr/>
          </w:pPr>
          <w:hyperlink w:anchor="__RefHeading___Toc3772536_2320776876">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3772538_2320776876">
            <w:r>
              <w:rPr>
                <w:webHidden/>
                <w:rStyle w:val="IndexLink"/>
                <w:rtl w:val="true"/>
              </w:rPr>
              <w:t>في هذا الفصل</w:t>
            </w:r>
            <w:r>
              <w:rPr>
                <w:rStyle w:val="IndexLink"/>
                <w:rtl w:val="true"/>
              </w:rPr>
              <w:tab/>
            </w:r>
            <w:r>
              <w:rPr>
                <w:rStyle w:val="IndexLink"/>
              </w:rPr>
              <w:t>173</w:t>
            </w:r>
          </w:hyperlink>
        </w:p>
        <w:p>
          <w:pPr>
            <w:pStyle w:val="Contents4"/>
            <w:tabs>
              <w:tab w:val="clear" w:pos="8176"/>
              <w:tab w:val="right" w:pos="9026" w:leader="dot"/>
            </w:tabs>
            <w:rPr/>
          </w:pPr>
          <w:hyperlink w:anchor="__RefHeading___Toc3772540_2320776876">
            <w:r>
              <w:rPr>
                <w:webHidden/>
                <w:rStyle w:val="IndexLink"/>
              </w:rPr>
              <w:t>1</w:t>
            </w:r>
            <w:r>
              <w:rPr>
                <w:rStyle w:val="IndexLink"/>
                <w:rtl w:val="true"/>
              </w:rPr>
              <w:t xml:space="preserve"> </w:t>
            </w:r>
            <w:r>
              <w:rPr>
                <w:rStyle w:val="IndexLink"/>
                <w:rtl w:val="true"/>
              </w:rPr>
              <w:t>المتن</w:t>
            </w:r>
            <w:r>
              <w:rPr>
                <w:rStyle w:val="IndexLink"/>
                <w:rtl w:val="true"/>
              </w:rPr>
              <w:t>:</w:t>
              <w:tab/>
            </w:r>
            <w:r>
              <w:rPr>
                <w:rStyle w:val="IndexLink"/>
              </w:rPr>
              <w:t>178</w:t>
            </w:r>
          </w:hyperlink>
        </w:p>
        <w:p>
          <w:pPr>
            <w:pStyle w:val="Contents5"/>
            <w:tabs>
              <w:tab w:val="clear" w:pos="7892"/>
              <w:tab w:val="right" w:pos="9026" w:leader="dot"/>
            </w:tabs>
            <w:rPr/>
          </w:pPr>
          <w:hyperlink w:anchor="__RefHeading___Toc3772542_2320776876">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3772544_2320776876">
            <w:r>
              <w:rPr>
                <w:webHidden/>
                <w:rStyle w:val="IndexLink"/>
                <w:rtl w:val="true"/>
              </w:rPr>
              <w:t>المصادر</w:t>
            </w:r>
            <w:r>
              <w:rPr>
                <w:rStyle w:val="IndexLink"/>
                <w:rtl w:val="true"/>
              </w:rPr>
              <w:t>:</w:t>
              <w:tab/>
            </w:r>
            <w:r>
              <w:rPr>
                <w:rStyle w:val="IndexLink"/>
              </w:rPr>
              <w:t>178</w:t>
            </w:r>
          </w:hyperlink>
        </w:p>
        <w:p>
          <w:pPr>
            <w:pStyle w:val="Contents4"/>
            <w:tabs>
              <w:tab w:val="clear" w:pos="8176"/>
              <w:tab w:val="right" w:pos="9026" w:leader="dot"/>
            </w:tabs>
            <w:rPr/>
          </w:pPr>
          <w:hyperlink w:anchor="__RefHeading___Toc3772546_2320776876">
            <w:r>
              <w:rPr>
                <w:webHidden/>
                <w:rStyle w:val="IndexLink"/>
              </w:rPr>
              <w:t>2</w:t>
            </w:r>
            <w:r>
              <w:rPr>
                <w:rStyle w:val="IndexLink"/>
                <w:rtl w:val="true"/>
              </w:rPr>
              <w:t xml:space="preserve"> </w:t>
            </w:r>
            <w:r>
              <w:rPr>
                <w:rStyle w:val="IndexLink"/>
                <w:rtl w:val="true"/>
              </w:rPr>
              <w:t>المتن</w:t>
            </w:r>
            <w:r>
              <w:rPr>
                <w:rStyle w:val="IndexLink"/>
                <w:rtl w:val="true"/>
              </w:rPr>
              <w:t>:</w:t>
              <w:tab/>
            </w:r>
            <w:r>
              <w:rPr>
                <w:rStyle w:val="IndexLink"/>
              </w:rPr>
              <w:t>181</w:t>
            </w:r>
          </w:hyperlink>
        </w:p>
        <w:p>
          <w:pPr>
            <w:pStyle w:val="Contents5"/>
            <w:tabs>
              <w:tab w:val="clear" w:pos="7892"/>
              <w:tab w:val="right" w:pos="9026" w:leader="dot"/>
            </w:tabs>
            <w:rPr/>
          </w:pPr>
          <w:hyperlink w:anchor="__RefHeading___Toc3772548_2320776876">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3772550_2320776876">
            <w:r>
              <w:rPr>
                <w:webHidden/>
                <w:rStyle w:val="IndexLink"/>
                <w:rtl w:val="true"/>
              </w:rPr>
              <w:t>المصادر</w:t>
            </w:r>
            <w:r>
              <w:rPr>
                <w:rStyle w:val="IndexLink"/>
                <w:rtl w:val="true"/>
              </w:rPr>
              <w:t>:</w:t>
              <w:tab/>
            </w:r>
            <w:r>
              <w:rPr>
                <w:rStyle w:val="IndexLink"/>
              </w:rPr>
              <w:t>181</w:t>
            </w:r>
          </w:hyperlink>
        </w:p>
        <w:p>
          <w:pPr>
            <w:pStyle w:val="Contents5"/>
            <w:tabs>
              <w:tab w:val="clear" w:pos="7892"/>
              <w:tab w:val="right" w:pos="9026" w:leader="dot"/>
            </w:tabs>
            <w:rPr/>
          </w:pPr>
          <w:hyperlink w:anchor="__RefHeading___Toc3772552_2320776876">
            <w:r>
              <w:rPr>
                <w:webHidden/>
                <w:rStyle w:val="IndexLink"/>
                <w:rtl w:val="true"/>
              </w:rPr>
              <w:t>الأسانيد</w:t>
            </w:r>
            <w:r>
              <w:rPr>
                <w:rStyle w:val="IndexLink"/>
                <w:rtl w:val="true"/>
              </w:rPr>
              <w:t>:</w:t>
              <w:tab/>
            </w:r>
            <w:r>
              <w:rPr>
                <w:rStyle w:val="IndexLink"/>
              </w:rPr>
              <w:t>183</w:t>
            </w:r>
          </w:hyperlink>
        </w:p>
        <w:p>
          <w:pPr>
            <w:pStyle w:val="Contents4"/>
            <w:tabs>
              <w:tab w:val="clear" w:pos="8176"/>
              <w:tab w:val="right" w:pos="9026" w:leader="dot"/>
            </w:tabs>
            <w:rPr/>
          </w:pPr>
          <w:hyperlink w:anchor="__RefHeading___Toc3772554_2320776876">
            <w:r>
              <w:rPr>
                <w:webHidden/>
                <w:rStyle w:val="IndexLink"/>
              </w:rPr>
              <w:t>3</w:t>
            </w:r>
            <w:r>
              <w:rPr>
                <w:rStyle w:val="IndexLink"/>
                <w:rtl w:val="true"/>
              </w:rPr>
              <w:t xml:space="preserve"> </w:t>
            </w:r>
            <w:r>
              <w:rPr>
                <w:rStyle w:val="IndexLink"/>
                <w:rtl w:val="true"/>
              </w:rPr>
              <w:t>المتن</w:t>
            </w:r>
            <w:r>
              <w:rPr>
                <w:rStyle w:val="IndexLink"/>
                <w:rtl w:val="true"/>
              </w:rPr>
              <w:t>:</w:t>
              <w:tab/>
            </w:r>
            <w:r>
              <w:rPr>
                <w:rStyle w:val="IndexLink"/>
              </w:rPr>
              <w:t>183</w:t>
            </w:r>
          </w:hyperlink>
        </w:p>
        <w:p>
          <w:pPr>
            <w:pStyle w:val="Contents5"/>
            <w:tabs>
              <w:tab w:val="clear" w:pos="7892"/>
              <w:tab w:val="right" w:pos="9026" w:leader="dot"/>
            </w:tabs>
            <w:rPr/>
          </w:pPr>
          <w:hyperlink w:anchor="__RefHeading___Toc3772556_2320776876">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3772558_2320776876">
            <w:r>
              <w:rPr>
                <w:webHidden/>
                <w:rStyle w:val="IndexLink"/>
                <w:rtl w:val="true"/>
              </w:rPr>
              <w:t>المصادر</w:t>
            </w:r>
            <w:r>
              <w:rPr>
                <w:rStyle w:val="IndexLink"/>
                <w:rtl w:val="true"/>
              </w:rPr>
              <w:t>:</w:t>
              <w:tab/>
            </w:r>
            <w:r>
              <w:rPr>
                <w:rStyle w:val="IndexLink"/>
              </w:rPr>
              <w:t>183</w:t>
            </w:r>
          </w:hyperlink>
        </w:p>
        <w:p>
          <w:pPr>
            <w:pStyle w:val="Contents4"/>
            <w:tabs>
              <w:tab w:val="clear" w:pos="8176"/>
              <w:tab w:val="right" w:pos="9026" w:leader="dot"/>
            </w:tabs>
            <w:rPr/>
          </w:pPr>
          <w:hyperlink w:anchor="__RefHeading___Toc3772560_2320776876">
            <w:r>
              <w:rPr>
                <w:webHidden/>
                <w:rStyle w:val="IndexLink"/>
              </w:rPr>
              <w:t>4</w:t>
            </w:r>
            <w:r>
              <w:rPr>
                <w:rStyle w:val="IndexLink"/>
                <w:rtl w:val="true"/>
              </w:rPr>
              <w:t xml:space="preserve"> </w:t>
            </w:r>
            <w:r>
              <w:rPr>
                <w:rStyle w:val="IndexLink"/>
                <w:rtl w:val="true"/>
              </w:rPr>
              <w:t>المتن</w:t>
            </w:r>
            <w:r>
              <w:rPr>
                <w:rStyle w:val="IndexLink"/>
                <w:rtl w:val="true"/>
              </w:rPr>
              <w:t>:</w:t>
              <w:tab/>
            </w:r>
            <w:r>
              <w:rPr>
                <w:rStyle w:val="IndexLink"/>
              </w:rPr>
              <w:t>183</w:t>
            </w:r>
          </w:hyperlink>
        </w:p>
        <w:p>
          <w:pPr>
            <w:pStyle w:val="Contents5"/>
            <w:tabs>
              <w:tab w:val="clear" w:pos="7892"/>
              <w:tab w:val="right" w:pos="9026" w:leader="dot"/>
            </w:tabs>
            <w:rPr/>
          </w:pPr>
          <w:hyperlink w:anchor="__RefHeading___Toc3772562_2320776876">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3772564_2320776876">
            <w:r>
              <w:rPr>
                <w:webHidden/>
                <w:rStyle w:val="IndexLink"/>
                <w:rtl w:val="true"/>
              </w:rPr>
              <w:t>المصادر</w:t>
            </w:r>
            <w:r>
              <w:rPr>
                <w:rStyle w:val="IndexLink"/>
                <w:rtl w:val="true"/>
              </w:rPr>
              <w:t>:</w:t>
              <w:tab/>
            </w:r>
            <w:r>
              <w:rPr>
                <w:rStyle w:val="IndexLink"/>
              </w:rPr>
              <w:t>184</w:t>
            </w:r>
          </w:hyperlink>
        </w:p>
        <w:p>
          <w:pPr>
            <w:pStyle w:val="Contents4"/>
            <w:tabs>
              <w:tab w:val="clear" w:pos="8176"/>
              <w:tab w:val="right" w:pos="9026" w:leader="dot"/>
            </w:tabs>
            <w:rPr/>
          </w:pPr>
          <w:hyperlink w:anchor="__RefHeading___Toc3772566_2320776876">
            <w:r>
              <w:rPr>
                <w:webHidden/>
                <w:rStyle w:val="IndexLink"/>
              </w:rPr>
              <w:t>5</w:t>
            </w:r>
            <w:r>
              <w:rPr>
                <w:rStyle w:val="IndexLink"/>
                <w:rtl w:val="true"/>
              </w:rPr>
              <w:t xml:space="preserve"> </w:t>
            </w:r>
            <w:r>
              <w:rPr>
                <w:rStyle w:val="IndexLink"/>
                <w:rtl w:val="true"/>
              </w:rPr>
              <w:t>المتن</w:t>
            </w:r>
            <w:r>
              <w:rPr>
                <w:rStyle w:val="IndexLink"/>
                <w:rtl w:val="true"/>
              </w:rPr>
              <w:t>:</w:t>
              <w:tab/>
            </w:r>
            <w:r>
              <w:rPr>
                <w:rStyle w:val="IndexLink"/>
              </w:rPr>
              <w:t>184</w:t>
            </w:r>
          </w:hyperlink>
        </w:p>
        <w:p>
          <w:pPr>
            <w:pStyle w:val="Contents5"/>
            <w:tabs>
              <w:tab w:val="clear" w:pos="7892"/>
              <w:tab w:val="right" w:pos="9026" w:leader="dot"/>
            </w:tabs>
            <w:rPr/>
          </w:pPr>
          <w:hyperlink w:anchor="__RefHeading___Toc3772568_2320776876">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3772570_2320776876">
            <w:r>
              <w:rPr>
                <w:webHidden/>
                <w:rStyle w:val="IndexLink"/>
                <w:rtl w:val="true"/>
              </w:rPr>
              <w:t>المصادر</w:t>
            </w:r>
            <w:r>
              <w:rPr>
                <w:rStyle w:val="IndexLink"/>
                <w:rtl w:val="true"/>
              </w:rPr>
              <w:t>:</w:t>
              <w:tab/>
            </w:r>
            <w:r>
              <w:rPr>
                <w:rStyle w:val="IndexLink"/>
              </w:rPr>
              <w:t>185</w:t>
            </w:r>
          </w:hyperlink>
        </w:p>
        <w:p>
          <w:pPr>
            <w:pStyle w:val="Contents4"/>
            <w:tabs>
              <w:tab w:val="clear" w:pos="8176"/>
              <w:tab w:val="right" w:pos="9026" w:leader="dot"/>
            </w:tabs>
            <w:rPr/>
          </w:pPr>
          <w:hyperlink w:anchor="__RefHeading___Toc3772572_2320776876">
            <w:r>
              <w:rPr>
                <w:webHidden/>
                <w:rStyle w:val="IndexLink"/>
              </w:rPr>
              <w:t>6</w:t>
            </w:r>
            <w:r>
              <w:rPr>
                <w:rStyle w:val="IndexLink"/>
                <w:rtl w:val="true"/>
              </w:rPr>
              <w:t xml:space="preserve"> </w:t>
            </w:r>
            <w:r>
              <w:rPr>
                <w:rStyle w:val="IndexLink"/>
                <w:rtl w:val="true"/>
              </w:rPr>
              <w:t>المتن</w:t>
            </w:r>
            <w:r>
              <w:rPr>
                <w:rStyle w:val="IndexLink"/>
                <w:rtl w:val="true"/>
              </w:rPr>
              <w:t>:</w:t>
              <w:tab/>
            </w:r>
            <w:r>
              <w:rPr>
                <w:rStyle w:val="IndexLink"/>
              </w:rPr>
              <w:t>185</w:t>
            </w:r>
          </w:hyperlink>
        </w:p>
        <w:p>
          <w:pPr>
            <w:pStyle w:val="Contents5"/>
            <w:tabs>
              <w:tab w:val="clear" w:pos="7892"/>
              <w:tab w:val="right" w:pos="9026" w:leader="dot"/>
            </w:tabs>
            <w:rPr/>
          </w:pPr>
          <w:hyperlink w:anchor="__RefHeading___Toc3772574_2320776876">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3772576_2320776876">
            <w:r>
              <w:rPr>
                <w:webHidden/>
                <w:rStyle w:val="IndexLink"/>
                <w:rtl w:val="true"/>
              </w:rPr>
              <w:t>المصادر</w:t>
            </w:r>
            <w:r>
              <w:rPr>
                <w:rStyle w:val="IndexLink"/>
                <w:rtl w:val="true"/>
              </w:rPr>
              <w:t>:</w:t>
              <w:tab/>
            </w:r>
            <w:r>
              <w:rPr>
                <w:rStyle w:val="IndexLink"/>
              </w:rPr>
              <w:t>185</w:t>
            </w:r>
          </w:hyperlink>
        </w:p>
        <w:p>
          <w:pPr>
            <w:pStyle w:val="Contents4"/>
            <w:tabs>
              <w:tab w:val="clear" w:pos="8176"/>
              <w:tab w:val="right" w:pos="9026" w:leader="dot"/>
            </w:tabs>
            <w:rPr/>
          </w:pPr>
          <w:hyperlink w:anchor="__RefHeading___Toc3772578_2320776876">
            <w:r>
              <w:rPr>
                <w:webHidden/>
                <w:rStyle w:val="IndexLink"/>
              </w:rPr>
              <w:t>7</w:t>
            </w:r>
            <w:r>
              <w:rPr>
                <w:rStyle w:val="IndexLink"/>
                <w:rtl w:val="true"/>
              </w:rPr>
              <w:t xml:space="preserve"> </w:t>
            </w:r>
            <w:r>
              <w:rPr>
                <w:rStyle w:val="IndexLink"/>
                <w:rtl w:val="true"/>
              </w:rPr>
              <w:t>المتن</w:t>
            </w:r>
            <w:r>
              <w:rPr>
                <w:rStyle w:val="IndexLink"/>
                <w:rtl w:val="true"/>
              </w:rPr>
              <w:t>:</w:t>
              <w:tab/>
            </w:r>
            <w:r>
              <w:rPr>
                <w:rStyle w:val="IndexLink"/>
              </w:rPr>
              <w:t>185</w:t>
            </w:r>
          </w:hyperlink>
        </w:p>
        <w:p>
          <w:pPr>
            <w:pStyle w:val="Contents5"/>
            <w:tabs>
              <w:tab w:val="clear" w:pos="7892"/>
              <w:tab w:val="right" w:pos="9026" w:leader="dot"/>
            </w:tabs>
            <w:rPr/>
          </w:pPr>
          <w:hyperlink w:anchor="__RefHeading___Toc3772580_2320776876">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3772582_2320776876">
            <w:r>
              <w:rPr>
                <w:webHidden/>
                <w:rStyle w:val="IndexLink"/>
                <w:rtl w:val="true"/>
              </w:rPr>
              <w:t>المصادر</w:t>
            </w:r>
            <w:r>
              <w:rPr>
                <w:rStyle w:val="IndexLink"/>
                <w:rtl w:val="true"/>
              </w:rPr>
              <w:t>:</w:t>
              <w:tab/>
            </w:r>
            <w:r>
              <w:rPr>
                <w:rStyle w:val="IndexLink"/>
              </w:rPr>
              <w:t>186</w:t>
            </w:r>
          </w:hyperlink>
        </w:p>
        <w:p>
          <w:pPr>
            <w:pStyle w:val="Contents4"/>
            <w:tabs>
              <w:tab w:val="clear" w:pos="8176"/>
              <w:tab w:val="right" w:pos="9026" w:leader="dot"/>
            </w:tabs>
            <w:rPr/>
          </w:pPr>
          <w:hyperlink w:anchor="__RefHeading___Toc3772584_2320776876">
            <w:r>
              <w:rPr>
                <w:webHidden/>
                <w:rStyle w:val="IndexLink"/>
              </w:rPr>
              <w:t>8</w:t>
            </w:r>
            <w:r>
              <w:rPr>
                <w:rStyle w:val="IndexLink"/>
                <w:rtl w:val="true"/>
              </w:rPr>
              <w:t xml:space="preserve"> </w:t>
            </w:r>
            <w:r>
              <w:rPr>
                <w:rStyle w:val="IndexLink"/>
                <w:rtl w:val="true"/>
              </w:rPr>
              <w:t>المتن</w:t>
            </w:r>
            <w:r>
              <w:rPr>
                <w:rStyle w:val="IndexLink"/>
                <w:rtl w:val="true"/>
              </w:rPr>
              <w:t>:</w:t>
              <w:tab/>
            </w:r>
            <w:r>
              <w:rPr>
                <w:rStyle w:val="IndexLink"/>
              </w:rPr>
              <w:t>186</w:t>
            </w:r>
          </w:hyperlink>
        </w:p>
        <w:p>
          <w:pPr>
            <w:pStyle w:val="Contents5"/>
            <w:tabs>
              <w:tab w:val="clear" w:pos="7892"/>
              <w:tab w:val="right" w:pos="9026" w:leader="dot"/>
            </w:tabs>
            <w:rPr/>
          </w:pPr>
          <w:hyperlink w:anchor="__RefHeading___Toc3772586_2320776876">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3772588_2320776876">
            <w:r>
              <w:rPr>
                <w:webHidden/>
                <w:rStyle w:val="IndexLink"/>
                <w:rtl w:val="true"/>
              </w:rPr>
              <w:t>المصادر</w:t>
            </w:r>
            <w:r>
              <w:rPr>
                <w:rStyle w:val="IndexLink"/>
                <w:rtl w:val="true"/>
              </w:rPr>
              <w:t>:</w:t>
              <w:tab/>
            </w:r>
            <w:r>
              <w:rPr>
                <w:rStyle w:val="IndexLink"/>
              </w:rPr>
              <w:t>187</w:t>
            </w:r>
          </w:hyperlink>
        </w:p>
        <w:p>
          <w:pPr>
            <w:pStyle w:val="Contents5"/>
            <w:tabs>
              <w:tab w:val="clear" w:pos="7892"/>
              <w:tab w:val="right" w:pos="9026" w:leader="dot"/>
            </w:tabs>
            <w:rPr/>
          </w:pPr>
          <w:hyperlink w:anchor="__RefHeading___Toc3772590_2320776876">
            <w:r>
              <w:rPr>
                <w:webHidden/>
                <w:rStyle w:val="IndexLink"/>
                <w:rtl w:val="true"/>
              </w:rPr>
              <w:t>الأسانيد</w:t>
            </w:r>
            <w:r>
              <w:rPr>
                <w:rStyle w:val="IndexLink"/>
                <w:rtl w:val="true"/>
              </w:rPr>
              <w:t>:</w:t>
              <w:tab/>
            </w:r>
            <w:r>
              <w:rPr>
                <w:rStyle w:val="IndexLink"/>
              </w:rPr>
              <w:t>188</w:t>
            </w:r>
          </w:hyperlink>
        </w:p>
        <w:p>
          <w:pPr>
            <w:pStyle w:val="Contents4"/>
            <w:tabs>
              <w:tab w:val="clear" w:pos="8176"/>
              <w:tab w:val="right" w:pos="9026" w:leader="dot"/>
            </w:tabs>
            <w:rPr/>
          </w:pPr>
          <w:hyperlink w:anchor="__RefHeading___Toc3772592_2320776876">
            <w:r>
              <w:rPr>
                <w:webHidden/>
                <w:rStyle w:val="IndexLink"/>
              </w:rPr>
              <w:t>9</w:t>
            </w:r>
            <w:r>
              <w:rPr>
                <w:rStyle w:val="IndexLink"/>
                <w:rtl w:val="true"/>
              </w:rPr>
              <w:t xml:space="preserve"> </w:t>
            </w:r>
            <w:r>
              <w:rPr>
                <w:rStyle w:val="IndexLink"/>
                <w:rtl w:val="true"/>
              </w:rPr>
              <w:t>المتن</w:t>
            </w:r>
            <w:r>
              <w:rPr>
                <w:rStyle w:val="IndexLink"/>
                <w:rtl w:val="true"/>
              </w:rPr>
              <w:t>:</w:t>
              <w:tab/>
            </w:r>
            <w:r>
              <w:rPr>
                <w:rStyle w:val="IndexLink"/>
              </w:rPr>
              <w:t>189</w:t>
            </w:r>
          </w:hyperlink>
        </w:p>
        <w:p>
          <w:pPr>
            <w:pStyle w:val="Contents4"/>
            <w:tabs>
              <w:tab w:val="clear" w:pos="8176"/>
              <w:tab w:val="right" w:pos="9026" w:leader="dot"/>
            </w:tabs>
            <w:rPr/>
          </w:pPr>
          <w:hyperlink w:anchor="__RefHeading___Toc3772594_2320776876">
            <w:r>
              <w:rPr>
                <w:webHidden/>
                <w:rStyle w:val="IndexLink"/>
              </w:rPr>
              <w:t>10</w:t>
            </w:r>
            <w:r>
              <w:rPr>
                <w:rStyle w:val="IndexLink"/>
                <w:rtl w:val="true"/>
              </w:rPr>
              <w:t xml:space="preserve"> </w:t>
            </w:r>
            <w:r>
              <w:rPr>
                <w:rStyle w:val="IndexLink"/>
                <w:rtl w:val="true"/>
              </w:rPr>
              <w:t>المتن</w:t>
            </w:r>
            <w:r>
              <w:rPr>
                <w:rStyle w:val="IndexLink"/>
                <w:rtl w:val="true"/>
              </w:rPr>
              <w:t>:</w:t>
              <w:tab/>
            </w:r>
            <w:r>
              <w:rPr>
                <w:rStyle w:val="IndexLink"/>
              </w:rPr>
              <w:t>189</w:t>
            </w:r>
          </w:hyperlink>
        </w:p>
        <w:p>
          <w:pPr>
            <w:pStyle w:val="Contents5"/>
            <w:tabs>
              <w:tab w:val="clear" w:pos="7892"/>
              <w:tab w:val="right" w:pos="9026" w:leader="dot"/>
            </w:tabs>
            <w:rPr/>
          </w:pPr>
          <w:hyperlink w:anchor="__RefHeading___Toc3772596_2320776876">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3772598_2320776876">
            <w:r>
              <w:rPr>
                <w:webHidden/>
                <w:rStyle w:val="IndexLink"/>
                <w:rtl w:val="true"/>
              </w:rPr>
              <w:t>المصادر</w:t>
            </w:r>
            <w:r>
              <w:rPr>
                <w:rStyle w:val="IndexLink"/>
                <w:rtl w:val="true"/>
              </w:rPr>
              <w:t>:</w:t>
              <w:tab/>
            </w:r>
            <w:r>
              <w:rPr>
                <w:rStyle w:val="IndexLink"/>
              </w:rPr>
              <w:t>189</w:t>
            </w:r>
          </w:hyperlink>
        </w:p>
        <w:p>
          <w:pPr>
            <w:pStyle w:val="Contents5"/>
            <w:tabs>
              <w:tab w:val="clear" w:pos="7892"/>
              <w:tab w:val="right" w:pos="9026" w:leader="dot"/>
            </w:tabs>
            <w:rPr/>
          </w:pPr>
          <w:hyperlink w:anchor="__RefHeading___Toc3772600_2320776876">
            <w:r>
              <w:rPr>
                <w:webHidden/>
                <w:rStyle w:val="IndexLink"/>
                <w:rtl w:val="true"/>
              </w:rPr>
              <w:t>الأسانيد</w:t>
            </w:r>
            <w:r>
              <w:rPr>
                <w:rStyle w:val="IndexLink"/>
                <w:rtl w:val="true"/>
              </w:rPr>
              <w:t>:</w:t>
              <w:tab/>
            </w:r>
            <w:r>
              <w:rPr>
                <w:rStyle w:val="IndexLink"/>
              </w:rPr>
              <w:t>189</w:t>
            </w:r>
          </w:hyperlink>
        </w:p>
        <w:p>
          <w:pPr>
            <w:pStyle w:val="Contents4"/>
            <w:tabs>
              <w:tab w:val="clear" w:pos="8176"/>
              <w:tab w:val="right" w:pos="9026" w:leader="dot"/>
            </w:tabs>
            <w:rPr/>
          </w:pPr>
          <w:hyperlink w:anchor="__RefHeading___Toc3772602_2320776876">
            <w:r>
              <w:rPr>
                <w:webHidden/>
                <w:rStyle w:val="IndexLink"/>
              </w:rPr>
              <w:t>11</w:t>
            </w:r>
            <w:r>
              <w:rPr>
                <w:rStyle w:val="IndexLink"/>
                <w:rtl w:val="true"/>
              </w:rPr>
              <w:t xml:space="preserve"> </w:t>
            </w:r>
            <w:r>
              <w:rPr>
                <w:rStyle w:val="IndexLink"/>
                <w:rtl w:val="true"/>
              </w:rPr>
              <w:t>المتن</w:t>
            </w:r>
            <w:r>
              <w:rPr>
                <w:rStyle w:val="IndexLink"/>
                <w:rtl w:val="true"/>
              </w:rPr>
              <w:t>:</w:t>
              <w:tab/>
            </w:r>
            <w:r>
              <w:rPr>
                <w:rStyle w:val="IndexLink"/>
              </w:rPr>
              <w:t>190</w:t>
            </w:r>
          </w:hyperlink>
        </w:p>
        <w:p>
          <w:pPr>
            <w:pStyle w:val="Contents5"/>
            <w:tabs>
              <w:tab w:val="clear" w:pos="7892"/>
              <w:tab w:val="right" w:pos="9026" w:leader="dot"/>
            </w:tabs>
            <w:rPr/>
          </w:pPr>
          <w:hyperlink w:anchor="__RefHeading___Toc3772604_2320776876">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3772606_2320776876">
            <w:r>
              <w:rPr>
                <w:webHidden/>
                <w:rStyle w:val="IndexLink"/>
                <w:rtl w:val="true"/>
              </w:rPr>
              <w:t>المصادر</w:t>
            </w:r>
            <w:r>
              <w:rPr>
                <w:rStyle w:val="IndexLink"/>
                <w:rtl w:val="true"/>
              </w:rPr>
              <w:t>:</w:t>
              <w:tab/>
            </w:r>
            <w:r>
              <w:rPr>
                <w:rStyle w:val="IndexLink"/>
              </w:rPr>
              <w:t>190</w:t>
            </w:r>
          </w:hyperlink>
        </w:p>
        <w:p>
          <w:pPr>
            <w:pStyle w:val="Contents5"/>
            <w:tabs>
              <w:tab w:val="clear" w:pos="7892"/>
              <w:tab w:val="right" w:pos="9026" w:leader="dot"/>
            </w:tabs>
            <w:rPr/>
          </w:pPr>
          <w:hyperlink w:anchor="__RefHeading___Toc3772608_2320776876">
            <w:r>
              <w:rPr>
                <w:webHidden/>
                <w:rStyle w:val="IndexLink"/>
                <w:rtl w:val="true"/>
              </w:rPr>
              <w:t>الأسانيد</w:t>
            </w:r>
            <w:r>
              <w:rPr>
                <w:rStyle w:val="IndexLink"/>
                <w:rtl w:val="true"/>
              </w:rPr>
              <w:t>:</w:t>
              <w:tab/>
            </w:r>
            <w:r>
              <w:rPr>
                <w:rStyle w:val="IndexLink"/>
              </w:rPr>
              <w:t>190</w:t>
            </w:r>
          </w:hyperlink>
        </w:p>
        <w:p>
          <w:pPr>
            <w:pStyle w:val="Contents4"/>
            <w:tabs>
              <w:tab w:val="clear" w:pos="8176"/>
              <w:tab w:val="right" w:pos="9026" w:leader="dot"/>
            </w:tabs>
            <w:rPr/>
          </w:pPr>
          <w:hyperlink w:anchor="__RefHeading___Toc3772610_2320776876">
            <w:r>
              <w:rPr>
                <w:webHidden/>
                <w:rStyle w:val="IndexLink"/>
              </w:rPr>
              <w:t>12</w:t>
            </w:r>
            <w:r>
              <w:rPr>
                <w:rStyle w:val="IndexLink"/>
                <w:rtl w:val="true"/>
              </w:rPr>
              <w:t xml:space="preserve"> </w:t>
            </w:r>
            <w:r>
              <w:rPr>
                <w:rStyle w:val="IndexLink"/>
                <w:rtl w:val="true"/>
              </w:rPr>
              <w:t>المتن</w:t>
            </w:r>
            <w:r>
              <w:rPr>
                <w:rStyle w:val="IndexLink"/>
                <w:rtl w:val="true"/>
              </w:rPr>
              <w:t>:</w:t>
              <w:tab/>
            </w:r>
            <w:r>
              <w:rPr>
                <w:rStyle w:val="IndexLink"/>
              </w:rPr>
              <w:t>191</w:t>
            </w:r>
          </w:hyperlink>
        </w:p>
        <w:p>
          <w:pPr>
            <w:pStyle w:val="Contents4"/>
            <w:tabs>
              <w:tab w:val="clear" w:pos="8176"/>
              <w:tab w:val="right" w:pos="9026" w:leader="dot"/>
            </w:tabs>
            <w:rPr/>
          </w:pPr>
          <w:hyperlink w:anchor="__RefHeading___Toc3772612_2320776876">
            <w:r>
              <w:rPr>
                <w:webHidden/>
                <w:rStyle w:val="IndexLink"/>
              </w:rPr>
              <w:t>13</w:t>
            </w:r>
            <w:r>
              <w:rPr>
                <w:rStyle w:val="IndexLink"/>
                <w:rtl w:val="true"/>
              </w:rPr>
              <w:t xml:space="preserve"> </w:t>
            </w:r>
            <w:r>
              <w:rPr>
                <w:rStyle w:val="IndexLink"/>
                <w:rtl w:val="true"/>
              </w:rPr>
              <w:t>المتن</w:t>
            </w:r>
            <w:r>
              <w:rPr>
                <w:rStyle w:val="IndexLink"/>
                <w:rtl w:val="true"/>
              </w:rPr>
              <w:t>:</w:t>
              <w:tab/>
            </w:r>
            <w:r>
              <w:rPr>
                <w:rStyle w:val="IndexLink"/>
              </w:rPr>
              <w:t>191</w:t>
            </w:r>
          </w:hyperlink>
        </w:p>
        <w:p>
          <w:pPr>
            <w:pStyle w:val="Contents4"/>
            <w:tabs>
              <w:tab w:val="clear" w:pos="8176"/>
              <w:tab w:val="right" w:pos="9026" w:leader="dot"/>
            </w:tabs>
            <w:rPr/>
          </w:pPr>
          <w:hyperlink w:anchor="__RefHeading___Toc3772614_2320776876">
            <w:r>
              <w:rPr>
                <w:webHidden/>
                <w:rStyle w:val="IndexLink"/>
              </w:rPr>
              <w:t>14</w:t>
            </w:r>
            <w:r>
              <w:rPr>
                <w:rStyle w:val="IndexLink"/>
                <w:rtl w:val="true"/>
              </w:rPr>
              <w:t xml:space="preserve"> </w:t>
            </w:r>
            <w:r>
              <w:rPr>
                <w:rStyle w:val="IndexLink"/>
                <w:rtl w:val="true"/>
              </w:rPr>
              <w:t>المتن</w:t>
            </w:r>
            <w:r>
              <w:rPr>
                <w:rStyle w:val="IndexLink"/>
                <w:rtl w:val="true"/>
              </w:rPr>
              <w:t>:</w:t>
              <w:tab/>
            </w:r>
            <w:r>
              <w:rPr>
                <w:rStyle w:val="IndexLink"/>
              </w:rPr>
              <w:t>191</w:t>
            </w:r>
          </w:hyperlink>
        </w:p>
        <w:p>
          <w:pPr>
            <w:pStyle w:val="Contents5"/>
            <w:tabs>
              <w:tab w:val="clear" w:pos="7892"/>
              <w:tab w:val="right" w:pos="9026" w:leader="dot"/>
            </w:tabs>
            <w:rPr/>
          </w:pPr>
          <w:hyperlink w:anchor="__RefHeading___Toc3772616_2320776876">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3772618_2320776876">
            <w:r>
              <w:rPr>
                <w:webHidden/>
                <w:rStyle w:val="IndexLink"/>
                <w:rtl w:val="true"/>
              </w:rPr>
              <w:t>المصادر</w:t>
            </w:r>
            <w:r>
              <w:rPr>
                <w:rStyle w:val="IndexLink"/>
                <w:rtl w:val="true"/>
              </w:rPr>
              <w:t>:</w:t>
              <w:tab/>
            </w:r>
            <w:r>
              <w:rPr>
                <w:rStyle w:val="IndexLink"/>
              </w:rPr>
              <w:t>192</w:t>
            </w:r>
          </w:hyperlink>
        </w:p>
        <w:p>
          <w:pPr>
            <w:pStyle w:val="Contents4"/>
            <w:tabs>
              <w:tab w:val="clear" w:pos="8176"/>
              <w:tab w:val="right" w:pos="9026" w:leader="dot"/>
            </w:tabs>
            <w:rPr/>
          </w:pPr>
          <w:hyperlink w:anchor="__RefHeading___Toc3772620_2320776876">
            <w:r>
              <w:rPr>
                <w:webHidden/>
                <w:rStyle w:val="IndexLink"/>
              </w:rPr>
              <w:t>15</w:t>
            </w:r>
            <w:r>
              <w:rPr>
                <w:rStyle w:val="IndexLink"/>
                <w:rtl w:val="true"/>
              </w:rPr>
              <w:t xml:space="preserve"> </w:t>
            </w:r>
            <w:r>
              <w:rPr>
                <w:rStyle w:val="IndexLink"/>
                <w:rtl w:val="true"/>
              </w:rPr>
              <w:t>المتن</w:t>
            </w:r>
            <w:r>
              <w:rPr>
                <w:rStyle w:val="IndexLink"/>
                <w:rtl w:val="true"/>
              </w:rPr>
              <w:t>:</w:t>
              <w:tab/>
            </w:r>
            <w:r>
              <w:rPr>
                <w:rStyle w:val="IndexLink"/>
              </w:rPr>
              <w:t>192</w:t>
            </w:r>
          </w:hyperlink>
        </w:p>
        <w:p>
          <w:pPr>
            <w:pStyle w:val="Contents4"/>
            <w:tabs>
              <w:tab w:val="clear" w:pos="8176"/>
              <w:tab w:val="right" w:pos="9026" w:leader="dot"/>
            </w:tabs>
            <w:rPr/>
          </w:pPr>
          <w:hyperlink w:anchor="__RefHeading___Toc3772622_2320776876">
            <w:r>
              <w:rPr>
                <w:webHidden/>
                <w:rStyle w:val="IndexLink"/>
              </w:rPr>
              <w:t>16</w:t>
            </w:r>
            <w:r>
              <w:rPr>
                <w:rStyle w:val="IndexLink"/>
                <w:rtl w:val="true"/>
              </w:rPr>
              <w:t xml:space="preserve"> </w:t>
            </w:r>
            <w:r>
              <w:rPr>
                <w:rStyle w:val="IndexLink"/>
                <w:rtl w:val="true"/>
              </w:rPr>
              <w:t>المتن</w:t>
            </w:r>
            <w:r>
              <w:rPr>
                <w:rStyle w:val="IndexLink"/>
                <w:rtl w:val="true"/>
              </w:rPr>
              <w:t>:</w:t>
              <w:tab/>
            </w:r>
            <w:r>
              <w:rPr>
                <w:rStyle w:val="IndexLink"/>
              </w:rPr>
              <w:t>192</w:t>
            </w:r>
          </w:hyperlink>
        </w:p>
        <w:p>
          <w:pPr>
            <w:pStyle w:val="Contents4"/>
            <w:tabs>
              <w:tab w:val="clear" w:pos="8176"/>
              <w:tab w:val="right" w:pos="9026" w:leader="dot"/>
            </w:tabs>
            <w:rPr/>
          </w:pPr>
          <w:hyperlink w:anchor="__RefHeading___Toc3772624_2320776876">
            <w:r>
              <w:rPr>
                <w:webHidden/>
                <w:rStyle w:val="IndexLink"/>
              </w:rPr>
              <w:t>17</w:t>
            </w:r>
            <w:r>
              <w:rPr>
                <w:rStyle w:val="IndexLink"/>
                <w:rtl w:val="true"/>
              </w:rPr>
              <w:t xml:space="preserve"> </w:t>
            </w:r>
            <w:r>
              <w:rPr>
                <w:rStyle w:val="IndexLink"/>
                <w:rtl w:val="true"/>
              </w:rPr>
              <w:t>المتن</w:t>
            </w:r>
            <w:r>
              <w:rPr>
                <w:rStyle w:val="IndexLink"/>
                <w:rtl w:val="true"/>
              </w:rPr>
              <w:t>:</w:t>
              <w:tab/>
            </w:r>
            <w:r>
              <w:rPr>
                <w:rStyle w:val="IndexLink"/>
              </w:rPr>
              <w:t>192</w:t>
            </w:r>
          </w:hyperlink>
        </w:p>
        <w:p>
          <w:pPr>
            <w:pStyle w:val="Contents4"/>
            <w:tabs>
              <w:tab w:val="clear" w:pos="8176"/>
              <w:tab w:val="right" w:pos="9026" w:leader="dot"/>
            </w:tabs>
            <w:rPr/>
          </w:pPr>
          <w:hyperlink w:anchor="__RefHeading___Toc3772626_2320776876">
            <w:r>
              <w:rPr>
                <w:webHidden/>
                <w:rStyle w:val="IndexLink"/>
              </w:rPr>
              <w:t>18</w:t>
            </w:r>
            <w:r>
              <w:rPr>
                <w:rStyle w:val="IndexLink"/>
                <w:rtl w:val="true"/>
              </w:rPr>
              <w:t xml:space="preserve"> </w:t>
            </w:r>
            <w:r>
              <w:rPr>
                <w:rStyle w:val="IndexLink"/>
                <w:rtl w:val="true"/>
              </w:rPr>
              <w:t>المتن</w:t>
            </w:r>
            <w:r>
              <w:rPr>
                <w:rStyle w:val="IndexLink"/>
                <w:rtl w:val="true"/>
              </w:rPr>
              <w:t>:</w:t>
              <w:tab/>
            </w:r>
            <w:r>
              <w:rPr>
                <w:rStyle w:val="IndexLink"/>
              </w:rPr>
              <w:t>193</w:t>
            </w:r>
          </w:hyperlink>
        </w:p>
        <w:p>
          <w:pPr>
            <w:pStyle w:val="Contents4"/>
            <w:tabs>
              <w:tab w:val="clear" w:pos="8176"/>
              <w:tab w:val="right" w:pos="9026" w:leader="dot"/>
            </w:tabs>
            <w:rPr/>
          </w:pPr>
          <w:hyperlink w:anchor="__RefHeading___Toc3772628_2320776876">
            <w:r>
              <w:rPr>
                <w:webHidden/>
                <w:rStyle w:val="IndexLink"/>
              </w:rPr>
              <w:t>19</w:t>
            </w:r>
            <w:r>
              <w:rPr>
                <w:rStyle w:val="IndexLink"/>
                <w:rtl w:val="true"/>
              </w:rPr>
              <w:t xml:space="preserve"> </w:t>
            </w:r>
            <w:r>
              <w:rPr>
                <w:rStyle w:val="IndexLink"/>
                <w:rtl w:val="true"/>
              </w:rPr>
              <w:t>المتن</w:t>
            </w:r>
            <w:r>
              <w:rPr>
                <w:rStyle w:val="IndexLink"/>
                <w:rtl w:val="true"/>
              </w:rPr>
              <w:t>:</w:t>
              <w:tab/>
            </w:r>
            <w:r>
              <w:rPr>
                <w:rStyle w:val="IndexLink"/>
              </w:rPr>
              <w:t>193</w:t>
            </w:r>
          </w:hyperlink>
        </w:p>
        <w:p>
          <w:pPr>
            <w:pStyle w:val="Contents5"/>
            <w:tabs>
              <w:tab w:val="clear" w:pos="7892"/>
              <w:tab w:val="right" w:pos="9026" w:leader="dot"/>
            </w:tabs>
            <w:rPr/>
          </w:pPr>
          <w:hyperlink w:anchor="__RefHeading___Toc3772630_2320776876">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3772632_2320776876">
            <w:r>
              <w:rPr>
                <w:webHidden/>
                <w:rStyle w:val="IndexLink"/>
                <w:rtl w:val="true"/>
              </w:rPr>
              <w:t>المصادر</w:t>
            </w:r>
            <w:r>
              <w:rPr>
                <w:rStyle w:val="IndexLink"/>
                <w:rtl w:val="true"/>
              </w:rPr>
              <w:t>:</w:t>
              <w:tab/>
            </w:r>
            <w:r>
              <w:rPr>
                <w:rStyle w:val="IndexLink"/>
              </w:rPr>
              <w:t>193</w:t>
            </w:r>
          </w:hyperlink>
        </w:p>
        <w:p>
          <w:pPr>
            <w:pStyle w:val="Contents4"/>
            <w:tabs>
              <w:tab w:val="clear" w:pos="8176"/>
              <w:tab w:val="right" w:pos="9026" w:leader="dot"/>
            </w:tabs>
            <w:rPr/>
          </w:pPr>
          <w:hyperlink w:anchor="__RefHeading___Toc3772634_2320776876">
            <w:r>
              <w:rPr>
                <w:webHidden/>
                <w:rStyle w:val="IndexLink"/>
              </w:rPr>
              <w:t>20</w:t>
            </w:r>
            <w:r>
              <w:rPr>
                <w:rStyle w:val="IndexLink"/>
                <w:rtl w:val="true"/>
              </w:rPr>
              <w:t xml:space="preserve"> </w:t>
            </w:r>
            <w:r>
              <w:rPr>
                <w:rStyle w:val="IndexLink"/>
                <w:rtl w:val="true"/>
              </w:rPr>
              <w:t>المتن</w:t>
            </w:r>
            <w:r>
              <w:rPr>
                <w:rStyle w:val="IndexLink"/>
                <w:rtl w:val="true"/>
              </w:rPr>
              <w:t>:</w:t>
              <w:tab/>
            </w:r>
            <w:r>
              <w:rPr>
                <w:rStyle w:val="IndexLink"/>
              </w:rPr>
              <w:t>194</w:t>
            </w:r>
          </w:hyperlink>
        </w:p>
        <w:p>
          <w:pPr>
            <w:pStyle w:val="Contents5"/>
            <w:tabs>
              <w:tab w:val="clear" w:pos="7892"/>
              <w:tab w:val="right" w:pos="9026" w:leader="dot"/>
            </w:tabs>
            <w:rPr/>
          </w:pPr>
          <w:hyperlink w:anchor="__RefHeading___Toc3772636_2320776876">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3772638_2320776876">
            <w:r>
              <w:rPr>
                <w:webHidden/>
                <w:rStyle w:val="IndexLink"/>
                <w:rtl w:val="true"/>
              </w:rPr>
              <w:t>المصادر</w:t>
            </w:r>
            <w:r>
              <w:rPr>
                <w:rStyle w:val="IndexLink"/>
                <w:rtl w:val="true"/>
              </w:rPr>
              <w:t>:</w:t>
              <w:tab/>
            </w:r>
            <w:r>
              <w:rPr>
                <w:rStyle w:val="IndexLink"/>
              </w:rPr>
              <w:t>194</w:t>
            </w:r>
          </w:hyperlink>
        </w:p>
        <w:p>
          <w:pPr>
            <w:pStyle w:val="Contents4"/>
            <w:tabs>
              <w:tab w:val="clear" w:pos="8176"/>
              <w:tab w:val="right" w:pos="9026" w:leader="dot"/>
            </w:tabs>
            <w:rPr/>
          </w:pPr>
          <w:hyperlink w:anchor="__RefHeading___Toc3772640_2320776876">
            <w:r>
              <w:rPr>
                <w:webHidden/>
                <w:rStyle w:val="IndexLink"/>
              </w:rPr>
              <w:t>21</w:t>
            </w:r>
            <w:r>
              <w:rPr>
                <w:rStyle w:val="IndexLink"/>
                <w:rtl w:val="true"/>
              </w:rPr>
              <w:t xml:space="preserve"> </w:t>
            </w:r>
            <w:r>
              <w:rPr>
                <w:rStyle w:val="IndexLink"/>
                <w:rtl w:val="true"/>
              </w:rPr>
              <w:t>المتن</w:t>
            </w:r>
            <w:r>
              <w:rPr>
                <w:rStyle w:val="IndexLink"/>
                <w:rtl w:val="true"/>
              </w:rPr>
              <w:t>:</w:t>
              <w:tab/>
            </w:r>
            <w:r>
              <w:rPr>
                <w:rStyle w:val="IndexLink"/>
              </w:rPr>
              <w:t>194</w:t>
            </w:r>
          </w:hyperlink>
        </w:p>
        <w:p>
          <w:pPr>
            <w:pStyle w:val="Contents5"/>
            <w:tabs>
              <w:tab w:val="clear" w:pos="7892"/>
              <w:tab w:val="right" w:pos="9026" w:leader="dot"/>
            </w:tabs>
            <w:rPr/>
          </w:pPr>
          <w:hyperlink w:anchor="__RefHeading___Toc3772642_2320776876">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3772644_2320776876">
            <w:r>
              <w:rPr>
                <w:webHidden/>
                <w:rStyle w:val="IndexLink"/>
                <w:rtl w:val="true"/>
              </w:rPr>
              <w:t>المصادر</w:t>
            </w:r>
            <w:r>
              <w:rPr>
                <w:rStyle w:val="IndexLink"/>
                <w:rtl w:val="true"/>
              </w:rPr>
              <w:t>:</w:t>
              <w:tab/>
            </w:r>
            <w:r>
              <w:rPr>
                <w:rStyle w:val="IndexLink"/>
              </w:rPr>
              <w:t>195</w:t>
            </w:r>
          </w:hyperlink>
        </w:p>
        <w:p>
          <w:pPr>
            <w:pStyle w:val="Contents4"/>
            <w:tabs>
              <w:tab w:val="clear" w:pos="8176"/>
              <w:tab w:val="right" w:pos="9026" w:leader="dot"/>
            </w:tabs>
            <w:rPr/>
          </w:pPr>
          <w:hyperlink w:anchor="__RefHeading___Toc3772646_2320776876">
            <w:r>
              <w:rPr>
                <w:webHidden/>
                <w:rStyle w:val="IndexLink"/>
              </w:rPr>
              <w:t>22</w:t>
            </w:r>
            <w:r>
              <w:rPr>
                <w:rStyle w:val="IndexLink"/>
                <w:rtl w:val="true"/>
              </w:rPr>
              <w:t xml:space="preserve"> </w:t>
            </w:r>
            <w:r>
              <w:rPr>
                <w:rStyle w:val="IndexLink"/>
                <w:rtl w:val="true"/>
              </w:rPr>
              <w:t>المتن</w:t>
            </w:r>
            <w:r>
              <w:rPr>
                <w:rStyle w:val="IndexLink"/>
                <w:rtl w:val="true"/>
              </w:rPr>
              <w:t>:</w:t>
              <w:tab/>
            </w:r>
            <w:r>
              <w:rPr>
                <w:rStyle w:val="IndexLink"/>
              </w:rPr>
              <w:t>195</w:t>
            </w:r>
          </w:hyperlink>
        </w:p>
        <w:p>
          <w:pPr>
            <w:pStyle w:val="Contents4"/>
            <w:tabs>
              <w:tab w:val="clear" w:pos="8176"/>
              <w:tab w:val="right" w:pos="9026" w:leader="dot"/>
            </w:tabs>
            <w:rPr/>
          </w:pPr>
          <w:hyperlink w:anchor="__RefHeading___Toc3772648_2320776876">
            <w:r>
              <w:rPr>
                <w:webHidden/>
                <w:rStyle w:val="IndexLink"/>
              </w:rPr>
              <w:t>23</w:t>
            </w:r>
            <w:r>
              <w:rPr>
                <w:rStyle w:val="IndexLink"/>
                <w:rtl w:val="true"/>
              </w:rPr>
              <w:t xml:space="preserve"> </w:t>
            </w:r>
            <w:r>
              <w:rPr>
                <w:rStyle w:val="IndexLink"/>
                <w:rtl w:val="true"/>
              </w:rPr>
              <w:t>المتن</w:t>
            </w:r>
            <w:r>
              <w:rPr>
                <w:rStyle w:val="IndexLink"/>
                <w:rtl w:val="true"/>
              </w:rPr>
              <w:t>:</w:t>
              <w:tab/>
            </w:r>
            <w:r>
              <w:rPr>
                <w:rStyle w:val="IndexLink"/>
              </w:rPr>
              <w:t>195</w:t>
            </w:r>
          </w:hyperlink>
        </w:p>
        <w:p>
          <w:pPr>
            <w:pStyle w:val="Contents4"/>
            <w:tabs>
              <w:tab w:val="clear" w:pos="8176"/>
              <w:tab w:val="right" w:pos="9026" w:leader="dot"/>
            </w:tabs>
            <w:rPr/>
          </w:pPr>
          <w:hyperlink w:anchor="__RefHeading___Toc3772650_2320776876">
            <w:r>
              <w:rPr>
                <w:webHidden/>
                <w:rStyle w:val="IndexLink"/>
              </w:rPr>
              <w:t>24</w:t>
            </w:r>
            <w:r>
              <w:rPr>
                <w:rStyle w:val="IndexLink"/>
                <w:rtl w:val="true"/>
              </w:rPr>
              <w:t xml:space="preserve"> </w:t>
            </w:r>
            <w:r>
              <w:rPr>
                <w:rStyle w:val="IndexLink"/>
                <w:rtl w:val="true"/>
              </w:rPr>
              <w:t>المتن</w:t>
            </w:r>
            <w:r>
              <w:rPr>
                <w:rStyle w:val="IndexLink"/>
                <w:rtl w:val="true"/>
              </w:rPr>
              <w:t>:</w:t>
              <w:tab/>
            </w:r>
            <w:r>
              <w:rPr>
                <w:rStyle w:val="IndexLink"/>
              </w:rPr>
              <w:t>195</w:t>
            </w:r>
          </w:hyperlink>
        </w:p>
        <w:p>
          <w:pPr>
            <w:pStyle w:val="Contents4"/>
            <w:tabs>
              <w:tab w:val="clear" w:pos="8176"/>
              <w:tab w:val="right" w:pos="9026" w:leader="dot"/>
            </w:tabs>
            <w:rPr/>
          </w:pPr>
          <w:hyperlink w:anchor="__RefHeading___Toc3772652_2320776876">
            <w:r>
              <w:rPr>
                <w:webHidden/>
                <w:rStyle w:val="IndexLink"/>
              </w:rPr>
              <w:t>25</w:t>
            </w:r>
            <w:r>
              <w:rPr>
                <w:rStyle w:val="IndexLink"/>
                <w:rtl w:val="true"/>
              </w:rPr>
              <w:t xml:space="preserve"> </w:t>
            </w:r>
            <w:r>
              <w:rPr>
                <w:rStyle w:val="IndexLink"/>
                <w:rtl w:val="true"/>
              </w:rPr>
              <w:t>المتن</w:t>
            </w:r>
            <w:r>
              <w:rPr>
                <w:rStyle w:val="IndexLink"/>
                <w:rtl w:val="true"/>
              </w:rPr>
              <w:t>:</w:t>
              <w:tab/>
            </w:r>
            <w:r>
              <w:rPr>
                <w:rStyle w:val="IndexLink"/>
              </w:rPr>
              <w:t>196</w:t>
            </w:r>
          </w:hyperlink>
        </w:p>
        <w:p>
          <w:pPr>
            <w:pStyle w:val="Contents4"/>
            <w:tabs>
              <w:tab w:val="clear" w:pos="8176"/>
              <w:tab w:val="right" w:pos="9026" w:leader="dot"/>
            </w:tabs>
            <w:rPr/>
          </w:pPr>
          <w:hyperlink w:anchor="__RefHeading___Toc3772654_2320776876">
            <w:r>
              <w:rPr>
                <w:webHidden/>
                <w:rStyle w:val="IndexLink"/>
              </w:rPr>
              <w:t>26</w:t>
            </w:r>
            <w:r>
              <w:rPr>
                <w:rStyle w:val="IndexLink"/>
                <w:rtl w:val="true"/>
              </w:rPr>
              <w:t xml:space="preserve"> </w:t>
            </w:r>
            <w:r>
              <w:rPr>
                <w:rStyle w:val="IndexLink"/>
                <w:rtl w:val="true"/>
              </w:rPr>
              <w:t>المتن</w:t>
            </w:r>
            <w:r>
              <w:rPr>
                <w:rStyle w:val="IndexLink"/>
                <w:rtl w:val="true"/>
              </w:rPr>
              <w:t>:</w:t>
              <w:tab/>
            </w:r>
            <w:r>
              <w:rPr>
                <w:rStyle w:val="IndexLink"/>
              </w:rPr>
              <w:t>196</w:t>
            </w:r>
          </w:hyperlink>
        </w:p>
        <w:p>
          <w:pPr>
            <w:pStyle w:val="Contents4"/>
            <w:tabs>
              <w:tab w:val="clear" w:pos="8176"/>
              <w:tab w:val="right" w:pos="9026" w:leader="dot"/>
            </w:tabs>
            <w:rPr/>
          </w:pPr>
          <w:hyperlink w:anchor="__RefHeading___Toc3772656_2320776876">
            <w:r>
              <w:rPr>
                <w:webHidden/>
                <w:rStyle w:val="IndexLink"/>
              </w:rPr>
              <w:t>27</w:t>
            </w:r>
            <w:r>
              <w:rPr>
                <w:rStyle w:val="IndexLink"/>
                <w:rtl w:val="true"/>
              </w:rPr>
              <w:t xml:space="preserve"> </w:t>
            </w:r>
            <w:r>
              <w:rPr>
                <w:rStyle w:val="IndexLink"/>
                <w:rtl w:val="true"/>
              </w:rPr>
              <w:t>المتن</w:t>
            </w:r>
            <w:r>
              <w:rPr>
                <w:rStyle w:val="IndexLink"/>
                <w:rtl w:val="true"/>
              </w:rPr>
              <w:t>:</w:t>
              <w:tab/>
            </w:r>
            <w:r>
              <w:rPr>
                <w:rStyle w:val="IndexLink"/>
              </w:rPr>
              <w:t>196</w:t>
            </w:r>
          </w:hyperlink>
        </w:p>
        <w:p>
          <w:pPr>
            <w:pStyle w:val="Contents4"/>
            <w:tabs>
              <w:tab w:val="clear" w:pos="8176"/>
              <w:tab w:val="right" w:pos="9026" w:leader="dot"/>
            </w:tabs>
            <w:rPr/>
          </w:pPr>
          <w:hyperlink w:anchor="__RefHeading___Toc3772658_2320776876">
            <w:r>
              <w:rPr>
                <w:webHidden/>
                <w:rStyle w:val="IndexLink"/>
              </w:rPr>
              <w:t>28</w:t>
            </w:r>
            <w:r>
              <w:rPr>
                <w:rStyle w:val="IndexLink"/>
                <w:rtl w:val="true"/>
              </w:rPr>
              <w:t xml:space="preserve"> </w:t>
            </w:r>
            <w:r>
              <w:rPr>
                <w:rStyle w:val="IndexLink"/>
                <w:rtl w:val="true"/>
              </w:rPr>
              <w:t>المتن</w:t>
            </w:r>
            <w:r>
              <w:rPr>
                <w:rStyle w:val="IndexLink"/>
                <w:rtl w:val="true"/>
              </w:rPr>
              <w:t>:</w:t>
              <w:tab/>
            </w:r>
            <w:r>
              <w:rPr>
                <w:rStyle w:val="IndexLink"/>
              </w:rPr>
              <w:t>196</w:t>
            </w:r>
          </w:hyperlink>
        </w:p>
        <w:p>
          <w:pPr>
            <w:pStyle w:val="Contents4"/>
            <w:tabs>
              <w:tab w:val="clear" w:pos="8176"/>
              <w:tab w:val="right" w:pos="9026" w:leader="dot"/>
            </w:tabs>
            <w:rPr/>
          </w:pPr>
          <w:hyperlink w:anchor="__RefHeading___Toc3772660_2320776876">
            <w:r>
              <w:rPr>
                <w:webHidden/>
                <w:rStyle w:val="IndexLink"/>
              </w:rPr>
              <w:t>29</w:t>
            </w:r>
            <w:r>
              <w:rPr>
                <w:rStyle w:val="IndexLink"/>
                <w:rtl w:val="true"/>
              </w:rPr>
              <w:t xml:space="preserve"> </w:t>
            </w:r>
            <w:r>
              <w:rPr>
                <w:rStyle w:val="IndexLink"/>
                <w:rtl w:val="true"/>
              </w:rPr>
              <w:t>المتن</w:t>
            </w:r>
            <w:r>
              <w:rPr>
                <w:rStyle w:val="IndexLink"/>
                <w:rtl w:val="true"/>
              </w:rPr>
              <w:t>:</w:t>
              <w:tab/>
            </w:r>
            <w:r>
              <w:rPr>
                <w:rStyle w:val="IndexLink"/>
              </w:rPr>
              <w:t>197</w:t>
            </w:r>
          </w:hyperlink>
        </w:p>
        <w:p>
          <w:pPr>
            <w:pStyle w:val="Contents4"/>
            <w:tabs>
              <w:tab w:val="clear" w:pos="8176"/>
              <w:tab w:val="right" w:pos="9026" w:leader="dot"/>
            </w:tabs>
            <w:rPr/>
          </w:pPr>
          <w:hyperlink w:anchor="__RefHeading___Toc3772662_2320776876">
            <w:r>
              <w:rPr>
                <w:webHidden/>
                <w:rStyle w:val="IndexLink"/>
              </w:rPr>
              <w:t>30</w:t>
            </w:r>
            <w:r>
              <w:rPr>
                <w:rStyle w:val="IndexLink"/>
                <w:rtl w:val="true"/>
              </w:rPr>
              <w:t xml:space="preserve"> </w:t>
            </w:r>
            <w:r>
              <w:rPr>
                <w:rStyle w:val="IndexLink"/>
                <w:rtl w:val="true"/>
              </w:rPr>
              <w:t>المتن</w:t>
            </w:r>
            <w:r>
              <w:rPr>
                <w:rStyle w:val="IndexLink"/>
                <w:rtl w:val="true"/>
              </w:rPr>
              <w:t>:</w:t>
              <w:tab/>
            </w:r>
            <w:r>
              <w:rPr>
                <w:rStyle w:val="IndexLink"/>
              </w:rPr>
              <w:t>197</w:t>
            </w:r>
          </w:hyperlink>
        </w:p>
        <w:p>
          <w:pPr>
            <w:pStyle w:val="Contents4"/>
            <w:tabs>
              <w:tab w:val="clear" w:pos="8176"/>
              <w:tab w:val="right" w:pos="9026" w:leader="dot"/>
            </w:tabs>
            <w:rPr/>
          </w:pPr>
          <w:hyperlink w:anchor="__RefHeading___Toc3772664_2320776876">
            <w:r>
              <w:rPr>
                <w:webHidden/>
                <w:rStyle w:val="IndexLink"/>
              </w:rPr>
              <w:t>31</w:t>
            </w:r>
            <w:r>
              <w:rPr>
                <w:rStyle w:val="IndexLink"/>
                <w:rtl w:val="true"/>
              </w:rPr>
              <w:t xml:space="preserve"> </w:t>
            </w:r>
            <w:r>
              <w:rPr>
                <w:rStyle w:val="IndexLink"/>
                <w:rtl w:val="true"/>
              </w:rPr>
              <w:t>المتن</w:t>
            </w:r>
            <w:r>
              <w:rPr>
                <w:rStyle w:val="IndexLink"/>
                <w:rtl w:val="true"/>
              </w:rPr>
              <w:t>:</w:t>
              <w:tab/>
            </w:r>
            <w:r>
              <w:rPr>
                <w:rStyle w:val="IndexLink"/>
              </w:rPr>
              <w:t>197</w:t>
            </w:r>
          </w:hyperlink>
        </w:p>
        <w:p>
          <w:pPr>
            <w:pStyle w:val="Contents4"/>
            <w:tabs>
              <w:tab w:val="clear" w:pos="8176"/>
              <w:tab w:val="right" w:pos="9026" w:leader="dot"/>
            </w:tabs>
            <w:rPr/>
          </w:pPr>
          <w:hyperlink w:anchor="__RefHeading___Toc3772666_2320776876">
            <w:r>
              <w:rPr>
                <w:webHidden/>
                <w:rStyle w:val="IndexLink"/>
              </w:rPr>
              <w:t>32</w:t>
            </w:r>
            <w:r>
              <w:rPr>
                <w:rStyle w:val="IndexLink"/>
                <w:rtl w:val="true"/>
              </w:rPr>
              <w:t xml:space="preserve"> </w:t>
            </w:r>
            <w:r>
              <w:rPr>
                <w:rStyle w:val="IndexLink"/>
                <w:rtl w:val="true"/>
              </w:rPr>
              <w:t>المتن</w:t>
            </w:r>
            <w:r>
              <w:rPr>
                <w:rStyle w:val="IndexLink"/>
                <w:rtl w:val="true"/>
              </w:rPr>
              <w:t>:</w:t>
              <w:tab/>
            </w:r>
            <w:r>
              <w:rPr>
                <w:rStyle w:val="IndexLink"/>
              </w:rPr>
              <w:t>198</w:t>
            </w:r>
          </w:hyperlink>
        </w:p>
        <w:p>
          <w:pPr>
            <w:pStyle w:val="Contents4"/>
            <w:tabs>
              <w:tab w:val="clear" w:pos="8176"/>
              <w:tab w:val="right" w:pos="9026" w:leader="dot"/>
            </w:tabs>
            <w:rPr/>
          </w:pPr>
          <w:hyperlink w:anchor="__RefHeading___Toc3772668_2320776876">
            <w:r>
              <w:rPr>
                <w:webHidden/>
                <w:rStyle w:val="IndexLink"/>
              </w:rPr>
              <w:t>33</w:t>
            </w:r>
            <w:r>
              <w:rPr>
                <w:rStyle w:val="IndexLink"/>
                <w:rtl w:val="true"/>
              </w:rPr>
              <w:t xml:space="preserve"> </w:t>
            </w:r>
            <w:r>
              <w:rPr>
                <w:rStyle w:val="IndexLink"/>
                <w:rtl w:val="true"/>
              </w:rPr>
              <w:t>المتن</w:t>
            </w:r>
            <w:r>
              <w:rPr>
                <w:rStyle w:val="IndexLink"/>
                <w:rtl w:val="true"/>
              </w:rPr>
              <w:t>:</w:t>
              <w:tab/>
            </w:r>
            <w:r>
              <w:rPr>
                <w:rStyle w:val="IndexLink"/>
              </w:rPr>
              <w:t>198</w:t>
            </w:r>
          </w:hyperlink>
        </w:p>
        <w:p>
          <w:pPr>
            <w:pStyle w:val="Contents4"/>
            <w:tabs>
              <w:tab w:val="clear" w:pos="8176"/>
              <w:tab w:val="right" w:pos="9026" w:leader="dot"/>
            </w:tabs>
            <w:rPr/>
          </w:pPr>
          <w:hyperlink w:anchor="__RefHeading___Toc3772670_2320776876">
            <w:r>
              <w:rPr>
                <w:webHidden/>
                <w:rStyle w:val="IndexLink"/>
              </w:rPr>
              <w:t>34</w:t>
            </w:r>
            <w:r>
              <w:rPr>
                <w:rStyle w:val="IndexLink"/>
                <w:rtl w:val="true"/>
              </w:rPr>
              <w:t xml:space="preserve"> </w:t>
            </w:r>
            <w:r>
              <w:rPr>
                <w:rStyle w:val="IndexLink"/>
                <w:rtl w:val="true"/>
              </w:rPr>
              <w:t>المتن</w:t>
            </w:r>
            <w:r>
              <w:rPr>
                <w:rStyle w:val="IndexLink"/>
                <w:rtl w:val="true"/>
              </w:rPr>
              <w:t>:</w:t>
              <w:tab/>
            </w:r>
            <w:r>
              <w:rPr>
                <w:rStyle w:val="IndexLink"/>
              </w:rPr>
              <w:t>198</w:t>
            </w:r>
          </w:hyperlink>
        </w:p>
        <w:p>
          <w:pPr>
            <w:pStyle w:val="Contents4"/>
            <w:tabs>
              <w:tab w:val="clear" w:pos="8176"/>
              <w:tab w:val="right" w:pos="9026" w:leader="dot"/>
            </w:tabs>
            <w:rPr/>
          </w:pPr>
          <w:hyperlink w:anchor="__RefHeading___Toc3772672_2320776876">
            <w:r>
              <w:rPr>
                <w:webHidden/>
                <w:rStyle w:val="IndexLink"/>
              </w:rPr>
              <w:t>35</w:t>
            </w:r>
            <w:r>
              <w:rPr>
                <w:rStyle w:val="IndexLink"/>
                <w:rtl w:val="true"/>
              </w:rPr>
              <w:t xml:space="preserve"> </w:t>
            </w:r>
            <w:r>
              <w:rPr>
                <w:rStyle w:val="IndexLink"/>
                <w:rtl w:val="true"/>
              </w:rPr>
              <w:t>المتن</w:t>
            </w:r>
            <w:r>
              <w:rPr>
                <w:rStyle w:val="IndexLink"/>
                <w:rtl w:val="true"/>
              </w:rPr>
              <w:t>:</w:t>
              <w:tab/>
            </w:r>
            <w:r>
              <w:rPr>
                <w:rStyle w:val="IndexLink"/>
              </w:rPr>
              <w:t>199</w:t>
            </w:r>
          </w:hyperlink>
        </w:p>
        <w:p>
          <w:pPr>
            <w:pStyle w:val="Contents4"/>
            <w:tabs>
              <w:tab w:val="clear" w:pos="8176"/>
              <w:tab w:val="right" w:pos="9026" w:leader="dot"/>
            </w:tabs>
            <w:rPr/>
          </w:pPr>
          <w:hyperlink w:anchor="__RefHeading___Toc3772674_2320776876">
            <w:r>
              <w:rPr>
                <w:webHidden/>
                <w:rStyle w:val="IndexLink"/>
              </w:rPr>
              <w:t>36</w:t>
            </w:r>
            <w:r>
              <w:rPr>
                <w:rStyle w:val="IndexLink"/>
                <w:rtl w:val="true"/>
              </w:rPr>
              <w:t xml:space="preserve"> </w:t>
            </w:r>
            <w:r>
              <w:rPr>
                <w:rStyle w:val="IndexLink"/>
                <w:rtl w:val="true"/>
              </w:rPr>
              <w:t>المتن</w:t>
            </w:r>
            <w:r>
              <w:rPr>
                <w:rStyle w:val="IndexLink"/>
                <w:rtl w:val="true"/>
              </w:rPr>
              <w:t>:</w:t>
              <w:tab/>
            </w:r>
            <w:r>
              <w:rPr>
                <w:rStyle w:val="IndexLink"/>
              </w:rPr>
              <w:t>199</w:t>
            </w:r>
          </w:hyperlink>
        </w:p>
        <w:p>
          <w:pPr>
            <w:pStyle w:val="Contents4"/>
            <w:tabs>
              <w:tab w:val="clear" w:pos="8176"/>
              <w:tab w:val="right" w:pos="9026" w:leader="dot"/>
            </w:tabs>
            <w:rPr/>
          </w:pPr>
          <w:hyperlink w:anchor="__RefHeading___Toc3772676_2320776876">
            <w:r>
              <w:rPr>
                <w:webHidden/>
                <w:rStyle w:val="IndexLink"/>
              </w:rPr>
              <w:t>37</w:t>
            </w:r>
            <w:r>
              <w:rPr>
                <w:rStyle w:val="IndexLink"/>
                <w:rtl w:val="true"/>
              </w:rPr>
              <w:t xml:space="preserve"> </w:t>
            </w:r>
            <w:r>
              <w:rPr>
                <w:rStyle w:val="IndexLink"/>
                <w:rtl w:val="true"/>
              </w:rPr>
              <w:t>المتن</w:t>
            </w:r>
            <w:r>
              <w:rPr>
                <w:rStyle w:val="IndexLink"/>
                <w:rtl w:val="true"/>
              </w:rPr>
              <w:t>:</w:t>
              <w:tab/>
            </w:r>
            <w:r>
              <w:rPr>
                <w:rStyle w:val="IndexLink"/>
              </w:rPr>
              <w:t>199</w:t>
            </w:r>
          </w:hyperlink>
        </w:p>
        <w:p>
          <w:pPr>
            <w:pStyle w:val="Contents4"/>
            <w:tabs>
              <w:tab w:val="clear" w:pos="8176"/>
              <w:tab w:val="right" w:pos="9026" w:leader="dot"/>
            </w:tabs>
            <w:rPr/>
          </w:pPr>
          <w:hyperlink w:anchor="__RefHeading___Toc3772678_2320776876">
            <w:r>
              <w:rPr>
                <w:webHidden/>
                <w:rStyle w:val="IndexLink"/>
              </w:rPr>
              <w:t>38</w:t>
            </w:r>
            <w:r>
              <w:rPr>
                <w:rStyle w:val="IndexLink"/>
                <w:rtl w:val="true"/>
              </w:rPr>
              <w:t xml:space="preserve"> </w:t>
            </w:r>
            <w:r>
              <w:rPr>
                <w:rStyle w:val="IndexLink"/>
                <w:rtl w:val="true"/>
              </w:rPr>
              <w:t>المتن</w:t>
            </w:r>
            <w:r>
              <w:rPr>
                <w:rStyle w:val="IndexLink"/>
                <w:rtl w:val="true"/>
              </w:rPr>
              <w:t>:</w:t>
              <w:tab/>
            </w:r>
            <w:r>
              <w:rPr>
                <w:rStyle w:val="IndexLink"/>
              </w:rPr>
              <w:t>199</w:t>
            </w:r>
          </w:hyperlink>
        </w:p>
        <w:p>
          <w:pPr>
            <w:pStyle w:val="Contents4"/>
            <w:tabs>
              <w:tab w:val="clear" w:pos="8176"/>
              <w:tab w:val="right" w:pos="9026" w:leader="dot"/>
            </w:tabs>
            <w:rPr/>
          </w:pPr>
          <w:hyperlink w:anchor="__RefHeading___Toc3772680_2320776876">
            <w:r>
              <w:rPr>
                <w:webHidden/>
                <w:rStyle w:val="IndexLink"/>
              </w:rPr>
              <w:t>39</w:t>
            </w:r>
            <w:r>
              <w:rPr>
                <w:rStyle w:val="IndexLink"/>
                <w:rtl w:val="true"/>
              </w:rPr>
              <w:t xml:space="preserve"> </w:t>
            </w:r>
            <w:r>
              <w:rPr>
                <w:rStyle w:val="IndexLink"/>
                <w:rtl w:val="true"/>
              </w:rPr>
              <w:t>المتن</w:t>
            </w:r>
            <w:r>
              <w:rPr>
                <w:rStyle w:val="IndexLink"/>
                <w:rtl w:val="true"/>
              </w:rPr>
              <w:t>:</w:t>
              <w:tab/>
            </w:r>
            <w:r>
              <w:rPr>
                <w:rStyle w:val="IndexLink"/>
              </w:rPr>
              <w:t>200</w:t>
            </w:r>
          </w:hyperlink>
        </w:p>
        <w:p>
          <w:pPr>
            <w:pStyle w:val="Contents4"/>
            <w:tabs>
              <w:tab w:val="clear" w:pos="8176"/>
              <w:tab w:val="right" w:pos="9026" w:leader="dot"/>
            </w:tabs>
            <w:rPr/>
          </w:pPr>
          <w:hyperlink w:anchor="__RefHeading___Toc3772682_2320776876">
            <w:r>
              <w:rPr>
                <w:webHidden/>
                <w:rStyle w:val="IndexLink"/>
              </w:rPr>
              <w:t>40</w:t>
            </w:r>
            <w:r>
              <w:rPr>
                <w:rStyle w:val="IndexLink"/>
                <w:rtl w:val="true"/>
              </w:rPr>
              <w:t xml:space="preserve"> </w:t>
            </w:r>
            <w:r>
              <w:rPr>
                <w:rStyle w:val="IndexLink"/>
                <w:rtl w:val="true"/>
              </w:rPr>
              <w:t>المتن</w:t>
            </w:r>
            <w:r>
              <w:rPr>
                <w:rStyle w:val="IndexLink"/>
                <w:rtl w:val="true"/>
              </w:rPr>
              <w:t>:</w:t>
              <w:tab/>
            </w:r>
            <w:r>
              <w:rPr>
                <w:rStyle w:val="IndexLink"/>
              </w:rPr>
              <w:t>200</w:t>
            </w:r>
          </w:hyperlink>
        </w:p>
        <w:p>
          <w:pPr>
            <w:pStyle w:val="Contents5"/>
            <w:tabs>
              <w:tab w:val="clear" w:pos="7892"/>
              <w:tab w:val="right" w:pos="9026" w:leader="dot"/>
            </w:tabs>
            <w:rPr/>
          </w:pPr>
          <w:hyperlink w:anchor="__RefHeading___Toc3772684_2320776876">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3772686_2320776876">
            <w:r>
              <w:rPr>
                <w:webHidden/>
                <w:rStyle w:val="IndexLink"/>
                <w:rtl w:val="true"/>
              </w:rPr>
              <w:t>المصادر</w:t>
            </w:r>
            <w:r>
              <w:rPr>
                <w:rStyle w:val="IndexLink"/>
                <w:rtl w:val="true"/>
              </w:rPr>
              <w:t>:</w:t>
              <w:tab/>
            </w:r>
            <w:r>
              <w:rPr>
                <w:rStyle w:val="IndexLink"/>
              </w:rPr>
              <w:t>200</w:t>
            </w:r>
          </w:hyperlink>
        </w:p>
        <w:p>
          <w:pPr>
            <w:pStyle w:val="Contents5"/>
            <w:tabs>
              <w:tab w:val="clear" w:pos="7892"/>
              <w:tab w:val="right" w:pos="9026" w:leader="dot"/>
            </w:tabs>
            <w:rPr/>
          </w:pPr>
          <w:hyperlink w:anchor="__RefHeading___Toc3772688_2320776876">
            <w:r>
              <w:rPr>
                <w:webHidden/>
                <w:rStyle w:val="IndexLink"/>
                <w:rtl w:val="true"/>
              </w:rPr>
              <w:t>الأسانيد</w:t>
            </w:r>
            <w:r>
              <w:rPr>
                <w:rStyle w:val="IndexLink"/>
                <w:rtl w:val="true"/>
              </w:rPr>
              <w:t>:</w:t>
              <w:tab/>
            </w:r>
            <w:r>
              <w:rPr>
                <w:rStyle w:val="IndexLink"/>
              </w:rPr>
              <w:t>200</w:t>
            </w:r>
          </w:hyperlink>
        </w:p>
        <w:p>
          <w:pPr>
            <w:pStyle w:val="Contents4"/>
            <w:tabs>
              <w:tab w:val="clear" w:pos="8176"/>
              <w:tab w:val="right" w:pos="9026" w:leader="dot"/>
            </w:tabs>
            <w:rPr/>
          </w:pPr>
          <w:hyperlink w:anchor="__RefHeading___Toc3772690_2320776876">
            <w:r>
              <w:rPr>
                <w:webHidden/>
                <w:rStyle w:val="IndexLink"/>
              </w:rPr>
              <w:t>41</w:t>
            </w:r>
            <w:r>
              <w:rPr>
                <w:rStyle w:val="IndexLink"/>
                <w:rtl w:val="true"/>
              </w:rPr>
              <w:t xml:space="preserve"> </w:t>
            </w:r>
            <w:r>
              <w:rPr>
                <w:rStyle w:val="IndexLink"/>
                <w:rtl w:val="true"/>
              </w:rPr>
              <w:t>المتن</w:t>
            </w:r>
            <w:r>
              <w:rPr>
                <w:rStyle w:val="IndexLink"/>
                <w:rtl w:val="true"/>
              </w:rPr>
              <w:t>:</w:t>
              <w:tab/>
            </w:r>
            <w:r>
              <w:rPr>
                <w:rStyle w:val="IndexLink"/>
              </w:rPr>
              <w:t>201</w:t>
            </w:r>
          </w:hyperlink>
        </w:p>
        <w:p>
          <w:pPr>
            <w:pStyle w:val="Contents4"/>
            <w:tabs>
              <w:tab w:val="clear" w:pos="8176"/>
              <w:tab w:val="right" w:pos="9026" w:leader="dot"/>
            </w:tabs>
            <w:rPr/>
          </w:pPr>
          <w:hyperlink w:anchor="__RefHeading___Toc3772692_2320776876">
            <w:r>
              <w:rPr>
                <w:webHidden/>
                <w:rStyle w:val="IndexLink"/>
              </w:rPr>
              <w:t>42</w:t>
            </w:r>
            <w:r>
              <w:rPr>
                <w:rStyle w:val="IndexLink"/>
                <w:rtl w:val="true"/>
              </w:rPr>
              <w:t xml:space="preserve"> </w:t>
            </w:r>
            <w:r>
              <w:rPr>
                <w:rStyle w:val="IndexLink"/>
                <w:rtl w:val="true"/>
              </w:rPr>
              <w:t>المتن</w:t>
            </w:r>
            <w:r>
              <w:rPr>
                <w:rStyle w:val="IndexLink"/>
                <w:rtl w:val="true"/>
              </w:rPr>
              <w:t>:</w:t>
              <w:tab/>
            </w:r>
            <w:r>
              <w:rPr>
                <w:rStyle w:val="IndexLink"/>
              </w:rPr>
              <w:t>201</w:t>
            </w:r>
          </w:hyperlink>
        </w:p>
        <w:p>
          <w:pPr>
            <w:pStyle w:val="Contents4"/>
            <w:tabs>
              <w:tab w:val="clear" w:pos="8176"/>
              <w:tab w:val="right" w:pos="9026" w:leader="dot"/>
            </w:tabs>
            <w:rPr/>
          </w:pPr>
          <w:hyperlink w:anchor="__RefHeading___Toc3772694_2320776876">
            <w:r>
              <w:rPr>
                <w:webHidden/>
                <w:rStyle w:val="IndexLink"/>
              </w:rPr>
              <w:t>43</w:t>
            </w:r>
            <w:r>
              <w:rPr>
                <w:rStyle w:val="IndexLink"/>
                <w:rtl w:val="true"/>
              </w:rPr>
              <w:t xml:space="preserve"> </w:t>
            </w:r>
            <w:r>
              <w:rPr>
                <w:rStyle w:val="IndexLink"/>
                <w:rtl w:val="true"/>
              </w:rPr>
              <w:t>المتن</w:t>
            </w:r>
            <w:r>
              <w:rPr>
                <w:rStyle w:val="IndexLink"/>
                <w:rtl w:val="true"/>
              </w:rPr>
              <w:t>:</w:t>
              <w:tab/>
            </w:r>
            <w:r>
              <w:rPr>
                <w:rStyle w:val="IndexLink"/>
              </w:rPr>
              <w:t>201</w:t>
            </w:r>
          </w:hyperlink>
        </w:p>
        <w:p>
          <w:pPr>
            <w:pStyle w:val="Contents4"/>
            <w:tabs>
              <w:tab w:val="clear" w:pos="8176"/>
              <w:tab w:val="right" w:pos="9026" w:leader="dot"/>
            </w:tabs>
            <w:rPr/>
          </w:pPr>
          <w:hyperlink w:anchor="__RefHeading___Toc3772696_2320776876">
            <w:r>
              <w:rPr>
                <w:webHidden/>
                <w:rStyle w:val="IndexLink"/>
              </w:rPr>
              <w:t>44</w:t>
            </w:r>
            <w:r>
              <w:rPr>
                <w:rStyle w:val="IndexLink"/>
                <w:rtl w:val="true"/>
              </w:rPr>
              <w:t xml:space="preserve"> </w:t>
            </w:r>
            <w:r>
              <w:rPr>
                <w:rStyle w:val="IndexLink"/>
                <w:rtl w:val="true"/>
              </w:rPr>
              <w:t>المتن</w:t>
            </w:r>
            <w:r>
              <w:rPr>
                <w:rStyle w:val="IndexLink"/>
                <w:rtl w:val="true"/>
              </w:rPr>
              <w:t>:</w:t>
              <w:tab/>
            </w:r>
            <w:r>
              <w:rPr>
                <w:rStyle w:val="IndexLink"/>
              </w:rPr>
              <w:t>201</w:t>
            </w:r>
          </w:hyperlink>
        </w:p>
        <w:p>
          <w:pPr>
            <w:pStyle w:val="Contents4"/>
            <w:tabs>
              <w:tab w:val="clear" w:pos="8176"/>
              <w:tab w:val="right" w:pos="9026" w:leader="dot"/>
            </w:tabs>
            <w:rPr/>
          </w:pPr>
          <w:hyperlink w:anchor="__RefHeading___Toc3772698_2320776876">
            <w:r>
              <w:rPr>
                <w:webHidden/>
                <w:rStyle w:val="IndexLink"/>
              </w:rPr>
              <w:t>45</w:t>
            </w:r>
            <w:r>
              <w:rPr>
                <w:rStyle w:val="IndexLink"/>
                <w:rtl w:val="true"/>
              </w:rPr>
              <w:t xml:space="preserve"> </w:t>
            </w:r>
            <w:r>
              <w:rPr>
                <w:rStyle w:val="IndexLink"/>
                <w:rtl w:val="true"/>
              </w:rPr>
              <w:t>المتن</w:t>
            </w:r>
            <w:r>
              <w:rPr>
                <w:rStyle w:val="IndexLink"/>
                <w:rtl w:val="true"/>
              </w:rPr>
              <w:t>:</w:t>
              <w:tab/>
            </w:r>
            <w:r>
              <w:rPr>
                <w:rStyle w:val="IndexLink"/>
              </w:rPr>
              <w:t>202</w:t>
            </w:r>
          </w:hyperlink>
        </w:p>
        <w:p>
          <w:pPr>
            <w:pStyle w:val="Contents4"/>
            <w:tabs>
              <w:tab w:val="clear" w:pos="8176"/>
              <w:tab w:val="right" w:pos="9026" w:leader="dot"/>
            </w:tabs>
            <w:rPr/>
          </w:pPr>
          <w:hyperlink w:anchor="__RefHeading___Toc3772700_2320776876">
            <w:r>
              <w:rPr>
                <w:webHidden/>
                <w:rStyle w:val="IndexLink"/>
              </w:rPr>
              <w:t>46</w:t>
            </w:r>
            <w:r>
              <w:rPr>
                <w:rStyle w:val="IndexLink"/>
                <w:rtl w:val="true"/>
              </w:rPr>
              <w:t xml:space="preserve"> </w:t>
            </w:r>
            <w:r>
              <w:rPr>
                <w:rStyle w:val="IndexLink"/>
                <w:rtl w:val="true"/>
              </w:rPr>
              <w:t>المتن</w:t>
            </w:r>
            <w:r>
              <w:rPr>
                <w:rStyle w:val="IndexLink"/>
                <w:rtl w:val="true"/>
              </w:rPr>
              <w:t>:</w:t>
              <w:tab/>
            </w:r>
            <w:r>
              <w:rPr>
                <w:rStyle w:val="IndexLink"/>
              </w:rPr>
              <w:t>202</w:t>
            </w:r>
          </w:hyperlink>
        </w:p>
        <w:p>
          <w:pPr>
            <w:pStyle w:val="Contents4"/>
            <w:tabs>
              <w:tab w:val="clear" w:pos="8176"/>
              <w:tab w:val="right" w:pos="9026" w:leader="dot"/>
            </w:tabs>
            <w:rPr/>
          </w:pPr>
          <w:hyperlink w:anchor="__RefHeading___Toc3772702_2320776876">
            <w:r>
              <w:rPr>
                <w:webHidden/>
                <w:rStyle w:val="IndexLink"/>
              </w:rPr>
              <w:t>47</w:t>
            </w:r>
            <w:r>
              <w:rPr>
                <w:rStyle w:val="IndexLink"/>
                <w:rtl w:val="true"/>
              </w:rPr>
              <w:t xml:space="preserve"> </w:t>
            </w:r>
            <w:r>
              <w:rPr>
                <w:rStyle w:val="IndexLink"/>
                <w:rtl w:val="true"/>
              </w:rPr>
              <w:t>المتن</w:t>
            </w:r>
            <w:r>
              <w:rPr>
                <w:rStyle w:val="IndexLink"/>
                <w:rtl w:val="true"/>
              </w:rPr>
              <w:t>:</w:t>
              <w:tab/>
            </w:r>
            <w:r>
              <w:rPr>
                <w:rStyle w:val="IndexLink"/>
              </w:rPr>
              <w:t>202</w:t>
            </w:r>
          </w:hyperlink>
        </w:p>
        <w:p>
          <w:pPr>
            <w:pStyle w:val="Contents4"/>
            <w:tabs>
              <w:tab w:val="clear" w:pos="8176"/>
              <w:tab w:val="right" w:pos="9026" w:leader="dot"/>
            </w:tabs>
            <w:rPr/>
          </w:pPr>
          <w:hyperlink w:anchor="__RefHeading___Toc3772704_2320776876">
            <w:r>
              <w:rPr>
                <w:webHidden/>
                <w:rStyle w:val="IndexLink"/>
              </w:rPr>
              <w:t>48</w:t>
            </w:r>
            <w:r>
              <w:rPr>
                <w:rStyle w:val="IndexLink"/>
                <w:rtl w:val="true"/>
              </w:rPr>
              <w:t xml:space="preserve"> </w:t>
            </w:r>
            <w:r>
              <w:rPr>
                <w:rStyle w:val="IndexLink"/>
                <w:rtl w:val="true"/>
              </w:rPr>
              <w:t>المتن</w:t>
            </w:r>
            <w:r>
              <w:rPr>
                <w:rStyle w:val="IndexLink"/>
                <w:rtl w:val="true"/>
              </w:rPr>
              <w:t>:</w:t>
              <w:tab/>
            </w:r>
            <w:r>
              <w:rPr>
                <w:rStyle w:val="IndexLink"/>
              </w:rPr>
              <w:t>202</w:t>
            </w:r>
          </w:hyperlink>
        </w:p>
        <w:p>
          <w:pPr>
            <w:pStyle w:val="Contents4"/>
            <w:tabs>
              <w:tab w:val="clear" w:pos="8176"/>
              <w:tab w:val="right" w:pos="9026" w:leader="dot"/>
            </w:tabs>
            <w:rPr/>
          </w:pPr>
          <w:hyperlink w:anchor="__RefHeading___Toc3772706_2320776876">
            <w:r>
              <w:rPr>
                <w:webHidden/>
                <w:rStyle w:val="IndexLink"/>
              </w:rPr>
              <w:t>49</w:t>
            </w:r>
            <w:r>
              <w:rPr>
                <w:rStyle w:val="IndexLink"/>
                <w:rtl w:val="true"/>
              </w:rPr>
              <w:t xml:space="preserve"> </w:t>
            </w:r>
            <w:r>
              <w:rPr>
                <w:rStyle w:val="IndexLink"/>
                <w:rtl w:val="true"/>
              </w:rPr>
              <w:t>المتن</w:t>
            </w:r>
            <w:r>
              <w:rPr>
                <w:rStyle w:val="IndexLink"/>
                <w:rtl w:val="true"/>
              </w:rPr>
              <w:t>:</w:t>
              <w:tab/>
            </w:r>
            <w:r>
              <w:rPr>
                <w:rStyle w:val="IndexLink"/>
              </w:rPr>
              <w:t>203</w:t>
            </w:r>
          </w:hyperlink>
        </w:p>
        <w:p>
          <w:pPr>
            <w:pStyle w:val="Contents4"/>
            <w:tabs>
              <w:tab w:val="clear" w:pos="8176"/>
              <w:tab w:val="right" w:pos="9026" w:leader="dot"/>
            </w:tabs>
            <w:rPr/>
          </w:pPr>
          <w:hyperlink w:anchor="__RefHeading___Toc3772708_2320776876">
            <w:r>
              <w:rPr>
                <w:webHidden/>
                <w:rStyle w:val="IndexLink"/>
              </w:rPr>
              <w:t>50</w:t>
            </w:r>
            <w:r>
              <w:rPr>
                <w:rStyle w:val="IndexLink"/>
                <w:rtl w:val="true"/>
              </w:rPr>
              <w:t xml:space="preserve"> </w:t>
            </w:r>
            <w:r>
              <w:rPr>
                <w:rStyle w:val="IndexLink"/>
                <w:rtl w:val="true"/>
              </w:rPr>
              <w:t>المتن</w:t>
            </w:r>
            <w:r>
              <w:rPr>
                <w:rStyle w:val="IndexLink"/>
                <w:rtl w:val="true"/>
              </w:rPr>
              <w:t>:</w:t>
              <w:tab/>
            </w:r>
            <w:r>
              <w:rPr>
                <w:rStyle w:val="IndexLink"/>
              </w:rPr>
              <w:t>203</w:t>
            </w:r>
          </w:hyperlink>
        </w:p>
        <w:p>
          <w:pPr>
            <w:pStyle w:val="Contents4"/>
            <w:tabs>
              <w:tab w:val="clear" w:pos="8176"/>
              <w:tab w:val="right" w:pos="9026" w:leader="dot"/>
            </w:tabs>
            <w:rPr/>
          </w:pPr>
          <w:hyperlink w:anchor="__RefHeading___Toc3772710_2320776876">
            <w:r>
              <w:rPr>
                <w:webHidden/>
                <w:rStyle w:val="IndexLink"/>
              </w:rPr>
              <w:t>51</w:t>
            </w:r>
            <w:r>
              <w:rPr>
                <w:rStyle w:val="IndexLink"/>
                <w:rtl w:val="true"/>
              </w:rPr>
              <w:t xml:space="preserve"> </w:t>
            </w:r>
            <w:r>
              <w:rPr>
                <w:rStyle w:val="IndexLink"/>
                <w:rtl w:val="true"/>
              </w:rPr>
              <w:t>المتن</w:t>
            </w:r>
            <w:r>
              <w:rPr>
                <w:rStyle w:val="IndexLink"/>
                <w:rtl w:val="true"/>
              </w:rPr>
              <w:t>:</w:t>
              <w:tab/>
            </w:r>
            <w:r>
              <w:rPr>
                <w:rStyle w:val="IndexLink"/>
              </w:rPr>
              <w:t>203</w:t>
            </w:r>
          </w:hyperlink>
        </w:p>
        <w:p>
          <w:pPr>
            <w:pStyle w:val="Contents4"/>
            <w:tabs>
              <w:tab w:val="clear" w:pos="8176"/>
              <w:tab w:val="right" w:pos="9026" w:leader="dot"/>
            </w:tabs>
            <w:rPr/>
          </w:pPr>
          <w:hyperlink w:anchor="__RefHeading___Toc3772712_2320776876">
            <w:r>
              <w:rPr>
                <w:webHidden/>
                <w:rStyle w:val="IndexLink"/>
              </w:rPr>
              <w:t>52</w:t>
            </w:r>
            <w:r>
              <w:rPr>
                <w:rStyle w:val="IndexLink"/>
                <w:rtl w:val="true"/>
              </w:rPr>
              <w:t xml:space="preserve"> </w:t>
            </w:r>
            <w:r>
              <w:rPr>
                <w:rStyle w:val="IndexLink"/>
                <w:rtl w:val="true"/>
              </w:rPr>
              <w:t>المتن</w:t>
            </w:r>
            <w:r>
              <w:rPr>
                <w:rStyle w:val="IndexLink"/>
                <w:rtl w:val="true"/>
              </w:rPr>
              <w:t>:</w:t>
              <w:tab/>
            </w:r>
            <w:r>
              <w:rPr>
                <w:rStyle w:val="IndexLink"/>
              </w:rPr>
              <w:t>203</w:t>
            </w:r>
          </w:hyperlink>
        </w:p>
        <w:p>
          <w:pPr>
            <w:pStyle w:val="Contents4"/>
            <w:tabs>
              <w:tab w:val="clear" w:pos="8176"/>
              <w:tab w:val="right" w:pos="9026" w:leader="dot"/>
            </w:tabs>
            <w:rPr/>
          </w:pPr>
          <w:hyperlink w:anchor="__RefHeading___Toc3772714_2320776876">
            <w:r>
              <w:rPr>
                <w:webHidden/>
                <w:rStyle w:val="IndexLink"/>
              </w:rPr>
              <w:t>53</w:t>
            </w:r>
            <w:r>
              <w:rPr>
                <w:rStyle w:val="IndexLink"/>
                <w:rtl w:val="true"/>
              </w:rPr>
              <w:t xml:space="preserve"> </w:t>
            </w:r>
            <w:r>
              <w:rPr>
                <w:rStyle w:val="IndexLink"/>
                <w:rtl w:val="true"/>
              </w:rPr>
              <w:t>المتن</w:t>
            </w:r>
            <w:r>
              <w:rPr>
                <w:rStyle w:val="IndexLink"/>
                <w:rtl w:val="true"/>
              </w:rPr>
              <w:t>:</w:t>
              <w:tab/>
            </w:r>
            <w:r>
              <w:rPr>
                <w:rStyle w:val="IndexLink"/>
              </w:rPr>
              <w:t>204</w:t>
            </w:r>
          </w:hyperlink>
        </w:p>
        <w:p>
          <w:pPr>
            <w:pStyle w:val="Contents5"/>
            <w:tabs>
              <w:tab w:val="clear" w:pos="7892"/>
              <w:tab w:val="right" w:pos="9026" w:leader="dot"/>
            </w:tabs>
            <w:rPr/>
          </w:pPr>
          <w:hyperlink w:anchor="__RefHeading___Toc3772716_2320776876">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3772718_2320776876">
            <w:r>
              <w:rPr>
                <w:webHidden/>
                <w:rStyle w:val="IndexLink"/>
                <w:rtl w:val="true"/>
              </w:rPr>
              <w:t>المصادر</w:t>
            </w:r>
            <w:r>
              <w:rPr>
                <w:rStyle w:val="IndexLink"/>
                <w:rtl w:val="true"/>
              </w:rPr>
              <w:t>:</w:t>
              <w:tab/>
            </w:r>
            <w:r>
              <w:rPr>
                <w:rStyle w:val="IndexLink"/>
              </w:rPr>
              <w:t>204</w:t>
            </w:r>
          </w:hyperlink>
        </w:p>
        <w:p>
          <w:pPr>
            <w:pStyle w:val="Contents5"/>
            <w:tabs>
              <w:tab w:val="clear" w:pos="7892"/>
              <w:tab w:val="right" w:pos="9026" w:leader="dot"/>
            </w:tabs>
            <w:rPr/>
          </w:pPr>
          <w:hyperlink w:anchor="__RefHeading___Toc3772720_2320776876">
            <w:r>
              <w:rPr>
                <w:webHidden/>
                <w:rStyle w:val="IndexLink"/>
                <w:rtl w:val="true"/>
              </w:rPr>
              <w:t>الأسانيد</w:t>
            </w:r>
            <w:r>
              <w:rPr>
                <w:rStyle w:val="IndexLink"/>
                <w:rtl w:val="true"/>
              </w:rPr>
              <w:t>:</w:t>
              <w:tab/>
            </w:r>
            <w:r>
              <w:rPr>
                <w:rStyle w:val="IndexLink"/>
              </w:rPr>
              <w:t>204</w:t>
            </w:r>
          </w:hyperlink>
        </w:p>
        <w:p>
          <w:pPr>
            <w:pStyle w:val="Contents4"/>
            <w:tabs>
              <w:tab w:val="clear" w:pos="8176"/>
              <w:tab w:val="right" w:pos="9026" w:leader="dot"/>
            </w:tabs>
            <w:rPr/>
          </w:pPr>
          <w:hyperlink w:anchor="__RefHeading___Toc3772722_2320776876">
            <w:r>
              <w:rPr>
                <w:webHidden/>
                <w:rStyle w:val="IndexLink"/>
              </w:rPr>
              <w:t>54</w:t>
            </w:r>
            <w:r>
              <w:rPr>
                <w:rStyle w:val="IndexLink"/>
                <w:rtl w:val="true"/>
              </w:rPr>
              <w:t xml:space="preserve"> </w:t>
            </w:r>
            <w:r>
              <w:rPr>
                <w:rStyle w:val="IndexLink"/>
                <w:rtl w:val="true"/>
              </w:rPr>
              <w:t>المتن</w:t>
            </w:r>
            <w:r>
              <w:rPr>
                <w:rStyle w:val="IndexLink"/>
                <w:rtl w:val="true"/>
              </w:rPr>
              <w:t>:</w:t>
              <w:tab/>
            </w:r>
            <w:r>
              <w:rPr>
                <w:rStyle w:val="IndexLink"/>
              </w:rPr>
              <w:t>204</w:t>
            </w:r>
          </w:hyperlink>
        </w:p>
        <w:p>
          <w:pPr>
            <w:pStyle w:val="Contents4"/>
            <w:tabs>
              <w:tab w:val="clear" w:pos="8176"/>
              <w:tab w:val="right" w:pos="9026" w:leader="dot"/>
            </w:tabs>
            <w:rPr/>
          </w:pPr>
          <w:hyperlink w:anchor="__RefHeading___Toc3772724_2320776876">
            <w:r>
              <w:rPr>
                <w:webHidden/>
                <w:rStyle w:val="IndexLink"/>
              </w:rPr>
              <w:t>55</w:t>
            </w:r>
            <w:r>
              <w:rPr>
                <w:rStyle w:val="IndexLink"/>
                <w:rtl w:val="true"/>
              </w:rPr>
              <w:t xml:space="preserve"> </w:t>
            </w:r>
            <w:r>
              <w:rPr>
                <w:rStyle w:val="IndexLink"/>
                <w:rtl w:val="true"/>
              </w:rPr>
              <w:t>المتن</w:t>
            </w:r>
            <w:r>
              <w:rPr>
                <w:rStyle w:val="IndexLink"/>
                <w:rtl w:val="true"/>
              </w:rPr>
              <w:t>:</w:t>
              <w:tab/>
            </w:r>
            <w:r>
              <w:rPr>
                <w:rStyle w:val="IndexLink"/>
              </w:rPr>
              <w:t>204</w:t>
            </w:r>
          </w:hyperlink>
        </w:p>
        <w:p>
          <w:pPr>
            <w:pStyle w:val="Contents5"/>
            <w:tabs>
              <w:tab w:val="clear" w:pos="7892"/>
              <w:tab w:val="right" w:pos="9026" w:leader="dot"/>
            </w:tabs>
            <w:rPr/>
          </w:pPr>
          <w:hyperlink w:anchor="__RefHeading___Toc3772726_2320776876">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3772728_2320776876">
            <w:r>
              <w:rPr>
                <w:webHidden/>
                <w:rStyle w:val="IndexLink"/>
                <w:rtl w:val="true"/>
              </w:rPr>
              <w:t>المصادر</w:t>
            </w:r>
            <w:r>
              <w:rPr>
                <w:rStyle w:val="IndexLink"/>
                <w:rtl w:val="true"/>
              </w:rPr>
              <w:t>:</w:t>
              <w:tab/>
            </w:r>
            <w:r>
              <w:rPr>
                <w:rStyle w:val="IndexLink"/>
              </w:rPr>
              <w:t>205</w:t>
            </w:r>
          </w:hyperlink>
        </w:p>
        <w:p>
          <w:pPr>
            <w:pStyle w:val="Contents4"/>
            <w:tabs>
              <w:tab w:val="clear" w:pos="8176"/>
              <w:tab w:val="right" w:pos="9026" w:leader="dot"/>
            </w:tabs>
            <w:rPr/>
          </w:pPr>
          <w:hyperlink w:anchor="__RefHeading___Toc3772730_2320776876">
            <w:r>
              <w:rPr>
                <w:webHidden/>
                <w:rStyle w:val="IndexLink"/>
              </w:rPr>
              <w:t>56</w:t>
            </w:r>
            <w:r>
              <w:rPr>
                <w:rStyle w:val="IndexLink"/>
                <w:rtl w:val="true"/>
              </w:rPr>
              <w:t xml:space="preserve"> </w:t>
            </w:r>
            <w:r>
              <w:rPr>
                <w:rStyle w:val="IndexLink"/>
                <w:rtl w:val="true"/>
              </w:rPr>
              <w:t>المتن</w:t>
            </w:r>
            <w:r>
              <w:rPr>
                <w:rStyle w:val="IndexLink"/>
                <w:rtl w:val="true"/>
              </w:rPr>
              <w:t>:</w:t>
              <w:tab/>
            </w:r>
            <w:r>
              <w:rPr>
                <w:rStyle w:val="IndexLink"/>
              </w:rPr>
              <w:t>205</w:t>
            </w:r>
          </w:hyperlink>
        </w:p>
        <w:p>
          <w:pPr>
            <w:pStyle w:val="Contents5"/>
            <w:tabs>
              <w:tab w:val="clear" w:pos="7892"/>
              <w:tab w:val="right" w:pos="9026" w:leader="dot"/>
            </w:tabs>
            <w:rPr/>
          </w:pPr>
          <w:hyperlink w:anchor="__RefHeading___Toc3772732_2320776876">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3772734_2320776876">
            <w:r>
              <w:rPr>
                <w:webHidden/>
                <w:rStyle w:val="IndexLink"/>
                <w:rtl w:val="true"/>
              </w:rPr>
              <w:t>المصادر</w:t>
            </w:r>
            <w:r>
              <w:rPr>
                <w:rStyle w:val="IndexLink"/>
                <w:rtl w:val="true"/>
              </w:rPr>
              <w:t>:</w:t>
              <w:tab/>
            </w:r>
            <w:r>
              <w:rPr>
                <w:rStyle w:val="IndexLink"/>
              </w:rPr>
              <w:t>205</w:t>
            </w:r>
          </w:hyperlink>
        </w:p>
        <w:p>
          <w:pPr>
            <w:pStyle w:val="Contents5"/>
            <w:tabs>
              <w:tab w:val="clear" w:pos="7892"/>
              <w:tab w:val="right" w:pos="9026" w:leader="dot"/>
            </w:tabs>
            <w:rPr/>
          </w:pPr>
          <w:hyperlink w:anchor="__RefHeading___Toc3772736_2320776876">
            <w:r>
              <w:rPr>
                <w:webHidden/>
                <w:rStyle w:val="IndexLink"/>
                <w:rtl w:val="true"/>
              </w:rPr>
              <w:t>الأسانيد</w:t>
            </w:r>
            <w:r>
              <w:rPr>
                <w:rStyle w:val="IndexLink"/>
                <w:rtl w:val="true"/>
              </w:rPr>
              <w:t>:</w:t>
              <w:tab/>
            </w:r>
            <w:r>
              <w:rPr>
                <w:rStyle w:val="IndexLink"/>
              </w:rPr>
              <w:t>207</w:t>
            </w:r>
          </w:hyperlink>
        </w:p>
        <w:p>
          <w:pPr>
            <w:pStyle w:val="Contents4"/>
            <w:tabs>
              <w:tab w:val="clear" w:pos="8176"/>
              <w:tab w:val="right" w:pos="9026" w:leader="dot"/>
            </w:tabs>
            <w:rPr/>
          </w:pPr>
          <w:hyperlink w:anchor="__RefHeading___Toc3772738_2320776876">
            <w:r>
              <w:rPr>
                <w:webHidden/>
                <w:rStyle w:val="IndexLink"/>
              </w:rPr>
              <w:t>57</w:t>
            </w:r>
            <w:r>
              <w:rPr>
                <w:rStyle w:val="IndexLink"/>
                <w:rtl w:val="true"/>
              </w:rPr>
              <w:t xml:space="preserve"> </w:t>
            </w:r>
            <w:r>
              <w:rPr>
                <w:rStyle w:val="IndexLink"/>
                <w:rtl w:val="true"/>
              </w:rPr>
              <w:t>المتن</w:t>
            </w:r>
            <w:r>
              <w:rPr>
                <w:rStyle w:val="IndexLink"/>
                <w:rtl w:val="true"/>
              </w:rPr>
              <w:t>:</w:t>
              <w:tab/>
            </w:r>
            <w:r>
              <w:rPr>
                <w:rStyle w:val="IndexLink"/>
              </w:rPr>
              <w:t>207</w:t>
            </w:r>
          </w:hyperlink>
        </w:p>
        <w:p>
          <w:pPr>
            <w:pStyle w:val="Contents5"/>
            <w:tabs>
              <w:tab w:val="clear" w:pos="7892"/>
              <w:tab w:val="right" w:pos="9026" w:leader="dot"/>
            </w:tabs>
            <w:rPr/>
          </w:pPr>
          <w:hyperlink w:anchor="__RefHeading___Toc3772740_2320776876">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3772742_2320776876">
            <w:r>
              <w:rPr>
                <w:webHidden/>
                <w:rStyle w:val="IndexLink"/>
                <w:rtl w:val="true"/>
              </w:rPr>
              <w:t>المصادر</w:t>
            </w:r>
            <w:r>
              <w:rPr>
                <w:rStyle w:val="IndexLink"/>
                <w:rtl w:val="true"/>
              </w:rPr>
              <w:t>:</w:t>
              <w:tab/>
            </w:r>
            <w:r>
              <w:rPr>
                <w:rStyle w:val="IndexLink"/>
              </w:rPr>
              <w:t>208</w:t>
            </w:r>
          </w:hyperlink>
        </w:p>
        <w:p>
          <w:pPr>
            <w:pStyle w:val="Contents5"/>
            <w:tabs>
              <w:tab w:val="clear" w:pos="7892"/>
              <w:tab w:val="right" w:pos="9026" w:leader="dot"/>
            </w:tabs>
            <w:rPr/>
          </w:pPr>
          <w:hyperlink w:anchor="__RefHeading___Toc3772744_2320776876">
            <w:r>
              <w:rPr>
                <w:webHidden/>
                <w:rStyle w:val="IndexLink"/>
                <w:rtl w:val="true"/>
              </w:rPr>
              <w:t>الأسانيد</w:t>
            </w:r>
            <w:r>
              <w:rPr>
                <w:rStyle w:val="IndexLink"/>
                <w:rtl w:val="true"/>
              </w:rPr>
              <w:t>:</w:t>
              <w:tab/>
            </w:r>
            <w:r>
              <w:rPr>
                <w:rStyle w:val="IndexLink"/>
              </w:rPr>
              <w:t>209</w:t>
            </w:r>
          </w:hyperlink>
        </w:p>
        <w:p>
          <w:pPr>
            <w:pStyle w:val="Contents4"/>
            <w:tabs>
              <w:tab w:val="clear" w:pos="8176"/>
              <w:tab w:val="right" w:pos="9026" w:leader="dot"/>
            </w:tabs>
            <w:rPr/>
          </w:pPr>
          <w:hyperlink w:anchor="__RefHeading___Toc3772746_2320776876">
            <w:r>
              <w:rPr>
                <w:webHidden/>
                <w:rStyle w:val="IndexLink"/>
              </w:rPr>
              <w:t>58</w:t>
            </w:r>
            <w:r>
              <w:rPr>
                <w:rStyle w:val="IndexLink"/>
                <w:rtl w:val="true"/>
              </w:rPr>
              <w:t xml:space="preserve"> </w:t>
            </w:r>
            <w:r>
              <w:rPr>
                <w:rStyle w:val="IndexLink"/>
                <w:rtl w:val="true"/>
              </w:rPr>
              <w:t>المتن</w:t>
            </w:r>
            <w:r>
              <w:rPr>
                <w:rStyle w:val="IndexLink"/>
                <w:rtl w:val="true"/>
              </w:rPr>
              <w:t>:</w:t>
              <w:tab/>
            </w:r>
            <w:r>
              <w:rPr>
                <w:rStyle w:val="IndexLink"/>
              </w:rPr>
              <w:t>210</w:t>
            </w:r>
          </w:hyperlink>
        </w:p>
        <w:p>
          <w:pPr>
            <w:pStyle w:val="Contents5"/>
            <w:tabs>
              <w:tab w:val="clear" w:pos="7892"/>
              <w:tab w:val="right" w:pos="9026" w:leader="dot"/>
            </w:tabs>
            <w:rPr/>
          </w:pPr>
          <w:hyperlink w:anchor="__RefHeading___Toc3772748_2320776876">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3772750_2320776876">
            <w:r>
              <w:rPr>
                <w:webHidden/>
                <w:rStyle w:val="IndexLink"/>
                <w:rtl w:val="true"/>
              </w:rPr>
              <w:t>المصادر</w:t>
            </w:r>
            <w:r>
              <w:rPr>
                <w:rStyle w:val="IndexLink"/>
                <w:rtl w:val="true"/>
              </w:rPr>
              <w:t>:</w:t>
              <w:tab/>
            </w:r>
            <w:r>
              <w:rPr>
                <w:rStyle w:val="IndexLink"/>
              </w:rPr>
              <w:t>210</w:t>
            </w:r>
          </w:hyperlink>
        </w:p>
        <w:p>
          <w:pPr>
            <w:pStyle w:val="Contents5"/>
            <w:tabs>
              <w:tab w:val="clear" w:pos="7892"/>
              <w:tab w:val="right" w:pos="9026" w:leader="dot"/>
            </w:tabs>
            <w:rPr/>
          </w:pPr>
          <w:hyperlink w:anchor="__RefHeading___Toc3772752_2320776876">
            <w:r>
              <w:rPr>
                <w:webHidden/>
                <w:rStyle w:val="IndexLink"/>
                <w:rtl w:val="true"/>
              </w:rPr>
              <w:t>الأسانيد</w:t>
            </w:r>
            <w:r>
              <w:rPr>
                <w:rStyle w:val="IndexLink"/>
                <w:rtl w:val="true"/>
              </w:rPr>
              <w:t>:</w:t>
              <w:tab/>
            </w:r>
            <w:r>
              <w:rPr>
                <w:rStyle w:val="IndexLink"/>
              </w:rPr>
              <w:t>211</w:t>
            </w:r>
          </w:hyperlink>
        </w:p>
        <w:p>
          <w:pPr>
            <w:pStyle w:val="Contents4"/>
            <w:tabs>
              <w:tab w:val="clear" w:pos="8176"/>
              <w:tab w:val="right" w:pos="9026" w:leader="dot"/>
            </w:tabs>
            <w:rPr/>
          </w:pPr>
          <w:hyperlink w:anchor="__RefHeading___Toc3772754_2320776876">
            <w:r>
              <w:rPr>
                <w:webHidden/>
                <w:rStyle w:val="IndexLink"/>
              </w:rPr>
              <w:t>59</w:t>
            </w:r>
            <w:r>
              <w:rPr>
                <w:rStyle w:val="IndexLink"/>
                <w:rtl w:val="true"/>
              </w:rPr>
              <w:t xml:space="preserve"> </w:t>
            </w:r>
            <w:r>
              <w:rPr>
                <w:rStyle w:val="IndexLink"/>
                <w:rtl w:val="true"/>
              </w:rPr>
              <w:t>المتن</w:t>
            </w:r>
            <w:r>
              <w:rPr>
                <w:rStyle w:val="IndexLink"/>
                <w:rtl w:val="true"/>
              </w:rPr>
              <w:t>:</w:t>
              <w:tab/>
            </w:r>
            <w:r>
              <w:rPr>
                <w:rStyle w:val="IndexLink"/>
              </w:rPr>
              <w:t>212</w:t>
            </w:r>
          </w:hyperlink>
        </w:p>
        <w:p>
          <w:pPr>
            <w:pStyle w:val="Contents5"/>
            <w:tabs>
              <w:tab w:val="clear" w:pos="7892"/>
              <w:tab w:val="right" w:pos="9026" w:leader="dot"/>
            </w:tabs>
            <w:rPr/>
          </w:pPr>
          <w:hyperlink w:anchor="__RefHeading___Toc3772756_2320776876">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3772758_2320776876">
            <w:r>
              <w:rPr>
                <w:webHidden/>
                <w:rStyle w:val="IndexLink"/>
                <w:rtl w:val="true"/>
              </w:rPr>
              <w:t>المصادر</w:t>
            </w:r>
            <w:r>
              <w:rPr>
                <w:rStyle w:val="IndexLink"/>
                <w:rtl w:val="true"/>
              </w:rPr>
              <w:t>:</w:t>
              <w:tab/>
            </w:r>
            <w:r>
              <w:rPr>
                <w:rStyle w:val="IndexLink"/>
              </w:rPr>
              <w:t>212</w:t>
            </w:r>
          </w:hyperlink>
        </w:p>
        <w:p>
          <w:pPr>
            <w:pStyle w:val="Contents5"/>
            <w:tabs>
              <w:tab w:val="clear" w:pos="7892"/>
              <w:tab w:val="right" w:pos="9026" w:leader="dot"/>
            </w:tabs>
            <w:rPr/>
          </w:pPr>
          <w:hyperlink w:anchor="__RefHeading___Toc3772760_2320776876">
            <w:r>
              <w:rPr>
                <w:webHidden/>
                <w:rStyle w:val="IndexLink"/>
                <w:rtl w:val="true"/>
              </w:rPr>
              <w:t>الأسانيد</w:t>
            </w:r>
            <w:r>
              <w:rPr>
                <w:rStyle w:val="IndexLink"/>
                <w:rtl w:val="true"/>
              </w:rPr>
              <w:t>:</w:t>
              <w:tab/>
            </w:r>
            <w:r>
              <w:rPr>
                <w:rStyle w:val="IndexLink"/>
              </w:rPr>
              <w:t>212</w:t>
            </w:r>
          </w:hyperlink>
        </w:p>
        <w:p>
          <w:pPr>
            <w:pStyle w:val="Contents4"/>
            <w:tabs>
              <w:tab w:val="clear" w:pos="8176"/>
              <w:tab w:val="right" w:pos="9026" w:leader="dot"/>
            </w:tabs>
            <w:rPr/>
          </w:pPr>
          <w:hyperlink w:anchor="__RefHeading___Toc3772762_2320776876">
            <w:r>
              <w:rPr>
                <w:webHidden/>
                <w:rStyle w:val="IndexLink"/>
              </w:rPr>
              <w:t>60</w:t>
            </w:r>
            <w:r>
              <w:rPr>
                <w:rStyle w:val="IndexLink"/>
                <w:rtl w:val="true"/>
              </w:rPr>
              <w:t xml:space="preserve"> </w:t>
            </w:r>
            <w:r>
              <w:rPr>
                <w:rStyle w:val="IndexLink"/>
                <w:rtl w:val="true"/>
              </w:rPr>
              <w:t>المتن</w:t>
            </w:r>
            <w:r>
              <w:rPr>
                <w:rStyle w:val="IndexLink"/>
                <w:rtl w:val="true"/>
              </w:rPr>
              <w:t>:</w:t>
              <w:tab/>
            </w:r>
            <w:r>
              <w:rPr>
                <w:rStyle w:val="IndexLink"/>
              </w:rPr>
              <w:t>212</w:t>
            </w:r>
          </w:hyperlink>
        </w:p>
        <w:p>
          <w:pPr>
            <w:pStyle w:val="Contents5"/>
            <w:tabs>
              <w:tab w:val="clear" w:pos="7892"/>
              <w:tab w:val="right" w:pos="9026" w:leader="dot"/>
            </w:tabs>
            <w:rPr/>
          </w:pPr>
          <w:hyperlink w:anchor="__RefHeading___Toc3772764_2320776876">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3772766_2320776876">
            <w:r>
              <w:rPr>
                <w:webHidden/>
                <w:rStyle w:val="IndexLink"/>
                <w:rtl w:val="true"/>
              </w:rPr>
              <w:t>المصادر</w:t>
            </w:r>
            <w:r>
              <w:rPr>
                <w:rStyle w:val="IndexLink"/>
                <w:rtl w:val="true"/>
              </w:rPr>
              <w:t>:</w:t>
              <w:tab/>
            </w:r>
            <w:r>
              <w:rPr>
                <w:rStyle w:val="IndexLink"/>
              </w:rPr>
              <w:t>212</w:t>
            </w:r>
          </w:hyperlink>
        </w:p>
        <w:p>
          <w:pPr>
            <w:pStyle w:val="Contents5"/>
            <w:tabs>
              <w:tab w:val="clear" w:pos="7892"/>
              <w:tab w:val="right" w:pos="9026" w:leader="dot"/>
            </w:tabs>
            <w:rPr/>
          </w:pPr>
          <w:hyperlink w:anchor="__RefHeading___Toc3772768_2320776876">
            <w:r>
              <w:rPr>
                <w:webHidden/>
                <w:rStyle w:val="IndexLink"/>
                <w:rtl w:val="true"/>
              </w:rPr>
              <w:t>الأسانيد</w:t>
            </w:r>
            <w:r>
              <w:rPr>
                <w:rStyle w:val="IndexLink"/>
                <w:rtl w:val="true"/>
              </w:rPr>
              <w:t>:</w:t>
              <w:tab/>
            </w:r>
            <w:r>
              <w:rPr>
                <w:rStyle w:val="IndexLink"/>
              </w:rPr>
              <w:t>213</w:t>
            </w:r>
          </w:hyperlink>
        </w:p>
        <w:p>
          <w:pPr>
            <w:pStyle w:val="Contents4"/>
            <w:tabs>
              <w:tab w:val="clear" w:pos="8176"/>
              <w:tab w:val="right" w:pos="9026" w:leader="dot"/>
            </w:tabs>
            <w:rPr/>
          </w:pPr>
          <w:hyperlink w:anchor="__RefHeading___Toc3772770_2320776876">
            <w:r>
              <w:rPr>
                <w:webHidden/>
                <w:rStyle w:val="IndexLink"/>
              </w:rPr>
              <w:t>61</w:t>
            </w:r>
            <w:r>
              <w:rPr>
                <w:rStyle w:val="IndexLink"/>
                <w:rtl w:val="true"/>
              </w:rPr>
              <w:t xml:space="preserve"> </w:t>
            </w:r>
            <w:r>
              <w:rPr>
                <w:rStyle w:val="IndexLink"/>
                <w:rtl w:val="true"/>
              </w:rPr>
              <w:t>المتن</w:t>
            </w:r>
            <w:r>
              <w:rPr>
                <w:rStyle w:val="IndexLink"/>
                <w:rtl w:val="true"/>
              </w:rPr>
              <w:t>:</w:t>
              <w:tab/>
            </w:r>
            <w:r>
              <w:rPr>
                <w:rStyle w:val="IndexLink"/>
              </w:rPr>
              <w:t>213</w:t>
            </w:r>
          </w:hyperlink>
        </w:p>
        <w:p>
          <w:pPr>
            <w:pStyle w:val="Contents5"/>
            <w:tabs>
              <w:tab w:val="clear" w:pos="7892"/>
              <w:tab w:val="right" w:pos="9026" w:leader="dot"/>
            </w:tabs>
            <w:rPr/>
          </w:pPr>
          <w:hyperlink w:anchor="__RefHeading___Toc3772772_2320776876">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3772774_2320776876">
            <w:r>
              <w:rPr>
                <w:webHidden/>
                <w:rStyle w:val="IndexLink"/>
                <w:rtl w:val="true"/>
              </w:rPr>
              <w:t>المصادر</w:t>
            </w:r>
            <w:r>
              <w:rPr>
                <w:rStyle w:val="IndexLink"/>
                <w:rtl w:val="true"/>
              </w:rPr>
              <w:t>:</w:t>
              <w:tab/>
            </w:r>
            <w:r>
              <w:rPr>
                <w:rStyle w:val="IndexLink"/>
              </w:rPr>
              <w:t>213</w:t>
            </w:r>
          </w:hyperlink>
        </w:p>
        <w:p>
          <w:pPr>
            <w:pStyle w:val="Contents5"/>
            <w:tabs>
              <w:tab w:val="clear" w:pos="7892"/>
              <w:tab w:val="right" w:pos="9026" w:leader="dot"/>
            </w:tabs>
            <w:rPr/>
          </w:pPr>
          <w:hyperlink w:anchor="__RefHeading___Toc3772776_2320776876">
            <w:r>
              <w:rPr>
                <w:webHidden/>
                <w:rStyle w:val="IndexLink"/>
                <w:rtl w:val="true"/>
              </w:rPr>
              <w:t>الأسانيد</w:t>
            </w:r>
            <w:r>
              <w:rPr>
                <w:rStyle w:val="IndexLink"/>
                <w:rtl w:val="true"/>
              </w:rPr>
              <w:t>:</w:t>
              <w:tab/>
            </w:r>
            <w:r>
              <w:rPr>
                <w:rStyle w:val="IndexLink"/>
              </w:rPr>
              <w:t>213</w:t>
            </w:r>
          </w:hyperlink>
        </w:p>
        <w:p>
          <w:pPr>
            <w:pStyle w:val="Contents4"/>
            <w:tabs>
              <w:tab w:val="clear" w:pos="8176"/>
              <w:tab w:val="right" w:pos="9026" w:leader="dot"/>
            </w:tabs>
            <w:rPr/>
          </w:pPr>
          <w:hyperlink w:anchor="__RefHeading___Toc3772778_2320776876">
            <w:r>
              <w:rPr>
                <w:webHidden/>
                <w:rStyle w:val="IndexLink"/>
              </w:rPr>
              <w:t>62</w:t>
            </w:r>
            <w:r>
              <w:rPr>
                <w:rStyle w:val="IndexLink"/>
                <w:rtl w:val="true"/>
              </w:rPr>
              <w:t xml:space="preserve"> </w:t>
            </w:r>
            <w:r>
              <w:rPr>
                <w:rStyle w:val="IndexLink"/>
                <w:rtl w:val="true"/>
              </w:rPr>
              <w:t>المتن</w:t>
            </w:r>
            <w:r>
              <w:rPr>
                <w:rStyle w:val="IndexLink"/>
                <w:rtl w:val="true"/>
              </w:rPr>
              <w:t>:</w:t>
              <w:tab/>
            </w:r>
            <w:r>
              <w:rPr>
                <w:rStyle w:val="IndexLink"/>
              </w:rPr>
              <w:t>213</w:t>
            </w:r>
          </w:hyperlink>
        </w:p>
        <w:p>
          <w:pPr>
            <w:pStyle w:val="Contents5"/>
            <w:tabs>
              <w:tab w:val="clear" w:pos="7892"/>
              <w:tab w:val="right" w:pos="9026" w:leader="dot"/>
            </w:tabs>
            <w:rPr/>
          </w:pPr>
          <w:hyperlink w:anchor="__RefHeading___Toc3772780_2320776876">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3772782_2320776876">
            <w:r>
              <w:rPr>
                <w:webHidden/>
                <w:rStyle w:val="IndexLink"/>
                <w:rtl w:val="true"/>
              </w:rPr>
              <w:t>المصادر</w:t>
            </w:r>
            <w:r>
              <w:rPr>
                <w:rStyle w:val="IndexLink"/>
                <w:rtl w:val="true"/>
              </w:rPr>
              <w:t>:</w:t>
              <w:tab/>
            </w:r>
            <w:r>
              <w:rPr>
                <w:rStyle w:val="IndexLink"/>
              </w:rPr>
              <w:t>214</w:t>
            </w:r>
          </w:hyperlink>
        </w:p>
        <w:p>
          <w:pPr>
            <w:pStyle w:val="Contents4"/>
            <w:tabs>
              <w:tab w:val="clear" w:pos="8176"/>
              <w:tab w:val="right" w:pos="9026" w:leader="dot"/>
            </w:tabs>
            <w:rPr/>
          </w:pPr>
          <w:hyperlink w:anchor="__RefHeading___Toc3772784_2320776876">
            <w:r>
              <w:rPr>
                <w:webHidden/>
                <w:rStyle w:val="IndexLink"/>
              </w:rPr>
              <w:t>63</w:t>
            </w:r>
            <w:r>
              <w:rPr>
                <w:rStyle w:val="IndexLink"/>
                <w:rtl w:val="true"/>
              </w:rPr>
              <w:t xml:space="preserve"> </w:t>
            </w:r>
            <w:r>
              <w:rPr>
                <w:rStyle w:val="IndexLink"/>
                <w:rtl w:val="true"/>
              </w:rPr>
              <w:t>المتن</w:t>
            </w:r>
            <w:r>
              <w:rPr>
                <w:rStyle w:val="IndexLink"/>
                <w:rtl w:val="true"/>
              </w:rPr>
              <w:t>:</w:t>
              <w:tab/>
            </w:r>
            <w:r>
              <w:rPr>
                <w:rStyle w:val="IndexLink"/>
              </w:rPr>
              <w:t>214</w:t>
            </w:r>
          </w:hyperlink>
        </w:p>
        <w:p>
          <w:pPr>
            <w:pStyle w:val="Contents5"/>
            <w:tabs>
              <w:tab w:val="clear" w:pos="7892"/>
              <w:tab w:val="right" w:pos="9026" w:leader="dot"/>
            </w:tabs>
            <w:rPr/>
          </w:pPr>
          <w:hyperlink w:anchor="__RefHeading___Toc3772786_2320776876">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3772788_2320776876">
            <w:r>
              <w:rPr>
                <w:webHidden/>
                <w:rStyle w:val="IndexLink"/>
                <w:rtl w:val="true"/>
              </w:rPr>
              <w:t>المصادر</w:t>
            </w:r>
            <w:r>
              <w:rPr>
                <w:rStyle w:val="IndexLink"/>
                <w:rtl w:val="true"/>
              </w:rPr>
              <w:t>:</w:t>
              <w:tab/>
            </w:r>
            <w:r>
              <w:rPr>
                <w:rStyle w:val="IndexLink"/>
              </w:rPr>
              <w:t>215</w:t>
            </w:r>
          </w:hyperlink>
        </w:p>
        <w:p>
          <w:pPr>
            <w:pStyle w:val="Contents4"/>
            <w:tabs>
              <w:tab w:val="clear" w:pos="8176"/>
              <w:tab w:val="right" w:pos="9026" w:leader="dot"/>
            </w:tabs>
            <w:rPr/>
          </w:pPr>
          <w:hyperlink w:anchor="__RefHeading___Toc3772790_2320776876">
            <w:r>
              <w:rPr>
                <w:webHidden/>
                <w:rStyle w:val="IndexLink"/>
              </w:rPr>
              <w:t>64</w:t>
            </w:r>
            <w:r>
              <w:rPr>
                <w:rStyle w:val="IndexLink"/>
                <w:rtl w:val="true"/>
              </w:rPr>
              <w:t xml:space="preserve"> </w:t>
            </w:r>
            <w:r>
              <w:rPr>
                <w:rStyle w:val="IndexLink"/>
                <w:rtl w:val="true"/>
              </w:rPr>
              <w:t>المتن</w:t>
            </w:r>
            <w:r>
              <w:rPr>
                <w:rStyle w:val="IndexLink"/>
                <w:rtl w:val="true"/>
              </w:rPr>
              <w:t>:</w:t>
              <w:tab/>
            </w:r>
            <w:r>
              <w:rPr>
                <w:rStyle w:val="IndexLink"/>
              </w:rPr>
              <w:t>215</w:t>
            </w:r>
          </w:hyperlink>
        </w:p>
        <w:p>
          <w:pPr>
            <w:pStyle w:val="Contents5"/>
            <w:tabs>
              <w:tab w:val="clear" w:pos="7892"/>
              <w:tab w:val="right" w:pos="9026" w:leader="dot"/>
            </w:tabs>
            <w:rPr/>
          </w:pPr>
          <w:hyperlink w:anchor="__RefHeading___Toc3772792_2320776876">
            <w:r>
              <w:rPr>
                <w:webHidden/>
                <w:rStyle w:val="IndexLink"/>
                <w:rtl w:val="true"/>
              </w:rPr>
              <w:t>اشارة</w:t>
            </w:r>
            <w:r>
              <w:rPr>
                <w:rStyle w:val="IndexLink"/>
                <w:rtl w:val="true"/>
              </w:rPr>
              <w:tab/>
            </w:r>
            <w:r>
              <w:rPr>
                <w:rStyle w:val="IndexLink"/>
              </w:rPr>
              <w:t>215</w:t>
            </w:r>
          </w:hyperlink>
        </w:p>
        <w:p>
          <w:pPr>
            <w:pStyle w:val="Contents5"/>
            <w:tabs>
              <w:tab w:val="clear" w:pos="7892"/>
              <w:tab w:val="right" w:pos="9026" w:leader="dot"/>
            </w:tabs>
            <w:rPr/>
          </w:pPr>
          <w:hyperlink w:anchor="__RefHeading___Toc3772794_2320776876">
            <w:r>
              <w:rPr>
                <w:webHidden/>
                <w:rStyle w:val="IndexLink"/>
                <w:rtl w:val="true"/>
              </w:rPr>
              <w:t>المصادر</w:t>
            </w:r>
            <w:r>
              <w:rPr>
                <w:rStyle w:val="IndexLink"/>
                <w:rtl w:val="true"/>
              </w:rPr>
              <w:t>:</w:t>
              <w:tab/>
            </w:r>
            <w:r>
              <w:rPr>
                <w:rStyle w:val="IndexLink"/>
              </w:rPr>
              <w:t>215</w:t>
            </w:r>
          </w:hyperlink>
        </w:p>
        <w:p>
          <w:pPr>
            <w:pStyle w:val="Contents4"/>
            <w:tabs>
              <w:tab w:val="clear" w:pos="8176"/>
              <w:tab w:val="right" w:pos="9026" w:leader="dot"/>
            </w:tabs>
            <w:rPr/>
          </w:pPr>
          <w:hyperlink w:anchor="__RefHeading___Toc3772796_2320776876">
            <w:r>
              <w:rPr>
                <w:webHidden/>
                <w:rStyle w:val="IndexLink"/>
              </w:rPr>
              <w:t>65</w:t>
            </w:r>
            <w:r>
              <w:rPr>
                <w:rStyle w:val="IndexLink"/>
                <w:rtl w:val="true"/>
              </w:rPr>
              <w:t xml:space="preserve"> </w:t>
            </w:r>
            <w:r>
              <w:rPr>
                <w:rStyle w:val="IndexLink"/>
                <w:rtl w:val="true"/>
              </w:rPr>
              <w:t>المتن</w:t>
            </w:r>
            <w:r>
              <w:rPr>
                <w:rStyle w:val="IndexLink"/>
                <w:rtl w:val="true"/>
              </w:rPr>
              <w:t>:</w:t>
              <w:tab/>
            </w:r>
            <w:r>
              <w:rPr>
                <w:rStyle w:val="IndexLink"/>
              </w:rPr>
              <w:t>216</w:t>
            </w:r>
          </w:hyperlink>
        </w:p>
        <w:p>
          <w:pPr>
            <w:pStyle w:val="Contents5"/>
            <w:tabs>
              <w:tab w:val="clear" w:pos="7892"/>
              <w:tab w:val="right" w:pos="9026" w:leader="dot"/>
            </w:tabs>
            <w:rPr/>
          </w:pPr>
          <w:hyperlink w:anchor="__RefHeading___Toc3772798_2320776876">
            <w:r>
              <w:rPr>
                <w:webHidden/>
                <w:rStyle w:val="IndexLink"/>
                <w:rtl w:val="true"/>
              </w:rPr>
              <w:t>اشارة</w:t>
            </w:r>
            <w:r>
              <w:rPr>
                <w:rStyle w:val="IndexLink"/>
                <w:rtl w:val="true"/>
              </w:rPr>
              <w:tab/>
            </w:r>
            <w:r>
              <w:rPr>
                <w:rStyle w:val="IndexLink"/>
              </w:rPr>
              <w:t>216</w:t>
            </w:r>
          </w:hyperlink>
        </w:p>
        <w:p>
          <w:pPr>
            <w:pStyle w:val="Contents5"/>
            <w:tabs>
              <w:tab w:val="clear" w:pos="7892"/>
              <w:tab w:val="right" w:pos="9026" w:leader="dot"/>
            </w:tabs>
            <w:rPr/>
          </w:pPr>
          <w:hyperlink w:anchor="__RefHeading___Toc3772800_2320776876">
            <w:r>
              <w:rPr>
                <w:webHidden/>
                <w:rStyle w:val="IndexLink"/>
                <w:rtl w:val="true"/>
              </w:rPr>
              <w:t>المصادر</w:t>
            </w:r>
            <w:r>
              <w:rPr>
                <w:rStyle w:val="IndexLink"/>
                <w:rtl w:val="true"/>
              </w:rPr>
              <w:t>:</w:t>
              <w:tab/>
            </w:r>
            <w:r>
              <w:rPr>
                <w:rStyle w:val="IndexLink"/>
              </w:rPr>
              <w:t>216</w:t>
            </w:r>
          </w:hyperlink>
        </w:p>
        <w:p>
          <w:pPr>
            <w:pStyle w:val="Contents4"/>
            <w:tabs>
              <w:tab w:val="clear" w:pos="8176"/>
              <w:tab w:val="right" w:pos="9026" w:leader="dot"/>
            </w:tabs>
            <w:rPr/>
          </w:pPr>
          <w:hyperlink w:anchor="__RefHeading___Toc3772802_2320776876">
            <w:r>
              <w:rPr>
                <w:webHidden/>
                <w:rStyle w:val="IndexLink"/>
              </w:rPr>
              <w:t>66</w:t>
            </w:r>
            <w:r>
              <w:rPr>
                <w:rStyle w:val="IndexLink"/>
                <w:rtl w:val="true"/>
              </w:rPr>
              <w:t xml:space="preserve"> </w:t>
            </w:r>
            <w:r>
              <w:rPr>
                <w:rStyle w:val="IndexLink"/>
                <w:rtl w:val="true"/>
              </w:rPr>
              <w:t>المتن</w:t>
            </w:r>
            <w:r>
              <w:rPr>
                <w:rStyle w:val="IndexLink"/>
                <w:rtl w:val="true"/>
              </w:rPr>
              <w:t>:</w:t>
              <w:tab/>
            </w:r>
            <w:r>
              <w:rPr>
                <w:rStyle w:val="IndexLink"/>
              </w:rPr>
              <w:t>216</w:t>
            </w:r>
          </w:hyperlink>
        </w:p>
        <w:p>
          <w:pPr>
            <w:pStyle w:val="Contents5"/>
            <w:tabs>
              <w:tab w:val="clear" w:pos="7892"/>
              <w:tab w:val="right" w:pos="9026" w:leader="dot"/>
            </w:tabs>
            <w:rPr/>
          </w:pPr>
          <w:hyperlink w:anchor="__RefHeading___Toc3772804_2320776876">
            <w:r>
              <w:rPr>
                <w:webHidden/>
                <w:rStyle w:val="IndexLink"/>
                <w:rtl w:val="true"/>
              </w:rPr>
              <w:t>اشارة</w:t>
            </w:r>
            <w:r>
              <w:rPr>
                <w:rStyle w:val="IndexLink"/>
                <w:rtl w:val="true"/>
              </w:rPr>
              <w:tab/>
            </w:r>
            <w:r>
              <w:rPr>
                <w:rStyle w:val="IndexLink"/>
              </w:rPr>
              <w:t>216</w:t>
            </w:r>
          </w:hyperlink>
        </w:p>
        <w:p>
          <w:pPr>
            <w:pStyle w:val="Contents5"/>
            <w:tabs>
              <w:tab w:val="clear" w:pos="7892"/>
              <w:tab w:val="right" w:pos="9026" w:leader="dot"/>
            </w:tabs>
            <w:rPr/>
          </w:pPr>
          <w:hyperlink w:anchor="__RefHeading___Toc3772806_2320776876">
            <w:r>
              <w:rPr>
                <w:webHidden/>
                <w:rStyle w:val="IndexLink"/>
                <w:rtl w:val="true"/>
              </w:rPr>
              <w:t>المصادر</w:t>
            </w:r>
            <w:r>
              <w:rPr>
                <w:rStyle w:val="IndexLink"/>
                <w:rtl w:val="true"/>
              </w:rPr>
              <w:t>:</w:t>
              <w:tab/>
            </w:r>
            <w:r>
              <w:rPr>
                <w:rStyle w:val="IndexLink"/>
              </w:rPr>
              <w:t>216</w:t>
            </w:r>
          </w:hyperlink>
        </w:p>
        <w:p>
          <w:pPr>
            <w:pStyle w:val="Contents4"/>
            <w:tabs>
              <w:tab w:val="clear" w:pos="8176"/>
              <w:tab w:val="right" w:pos="9026" w:leader="dot"/>
            </w:tabs>
            <w:rPr/>
          </w:pPr>
          <w:hyperlink w:anchor="__RefHeading___Toc3772808_2320776876">
            <w:r>
              <w:rPr>
                <w:webHidden/>
                <w:rStyle w:val="IndexLink"/>
              </w:rPr>
              <w:t>67</w:t>
            </w:r>
            <w:r>
              <w:rPr>
                <w:rStyle w:val="IndexLink"/>
                <w:rtl w:val="true"/>
              </w:rPr>
              <w:t xml:space="preserve"> </w:t>
            </w:r>
            <w:r>
              <w:rPr>
                <w:rStyle w:val="IndexLink"/>
                <w:rtl w:val="true"/>
              </w:rPr>
              <w:t>المتن</w:t>
            </w:r>
            <w:r>
              <w:rPr>
                <w:rStyle w:val="IndexLink"/>
                <w:rtl w:val="true"/>
              </w:rPr>
              <w:t>:</w:t>
              <w:tab/>
            </w:r>
            <w:r>
              <w:rPr>
                <w:rStyle w:val="IndexLink"/>
              </w:rPr>
              <w:t>216</w:t>
            </w:r>
          </w:hyperlink>
        </w:p>
        <w:p>
          <w:pPr>
            <w:pStyle w:val="Contents5"/>
            <w:tabs>
              <w:tab w:val="clear" w:pos="7892"/>
              <w:tab w:val="right" w:pos="9026" w:leader="dot"/>
            </w:tabs>
            <w:rPr/>
          </w:pPr>
          <w:hyperlink w:anchor="__RefHeading___Toc3772810_2320776876">
            <w:r>
              <w:rPr>
                <w:webHidden/>
                <w:rStyle w:val="IndexLink"/>
                <w:rtl w:val="true"/>
              </w:rPr>
              <w:t>اشارة</w:t>
            </w:r>
            <w:r>
              <w:rPr>
                <w:rStyle w:val="IndexLink"/>
                <w:rtl w:val="true"/>
              </w:rPr>
              <w:tab/>
            </w:r>
            <w:r>
              <w:rPr>
                <w:rStyle w:val="IndexLink"/>
              </w:rPr>
              <w:t>216</w:t>
            </w:r>
          </w:hyperlink>
        </w:p>
        <w:p>
          <w:pPr>
            <w:pStyle w:val="Contents5"/>
            <w:tabs>
              <w:tab w:val="clear" w:pos="7892"/>
              <w:tab w:val="right" w:pos="9026" w:leader="dot"/>
            </w:tabs>
            <w:rPr/>
          </w:pPr>
          <w:hyperlink w:anchor="__RefHeading___Toc3772812_2320776876">
            <w:r>
              <w:rPr>
                <w:webHidden/>
                <w:rStyle w:val="IndexLink"/>
                <w:rtl w:val="true"/>
              </w:rPr>
              <w:t>المصادر</w:t>
            </w:r>
            <w:r>
              <w:rPr>
                <w:rStyle w:val="IndexLink"/>
                <w:rtl w:val="true"/>
              </w:rPr>
              <w:t>:</w:t>
              <w:tab/>
            </w:r>
            <w:r>
              <w:rPr>
                <w:rStyle w:val="IndexLink"/>
              </w:rPr>
              <w:t>217</w:t>
            </w:r>
          </w:hyperlink>
        </w:p>
        <w:p>
          <w:pPr>
            <w:pStyle w:val="Contents4"/>
            <w:tabs>
              <w:tab w:val="clear" w:pos="8176"/>
              <w:tab w:val="right" w:pos="9026" w:leader="dot"/>
            </w:tabs>
            <w:rPr/>
          </w:pPr>
          <w:hyperlink w:anchor="__RefHeading___Toc3772814_2320776876">
            <w:r>
              <w:rPr>
                <w:webHidden/>
                <w:rStyle w:val="IndexLink"/>
              </w:rPr>
              <w:t>68</w:t>
            </w:r>
            <w:r>
              <w:rPr>
                <w:rStyle w:val="IndexLink"/>
                <w:rtl w:val="true"/>
              </w:rPr>
              <w:t xml:space="preserve"> </w:t>
            </w:r>
            <w:r>
              <w:rPr>
                <w:rStyle w:val="IndexLink"/>
                <w:rtl w:val="true"/>
              </w:rPr>
              <w:t>المتن</w:t>
            </w:r>
            <w:r>
              <w:rPr>
                <w:rStyle w:val="IndexLink"/>
                <w:rtl w:val="true"/>
              </w:rPr>
              <w:t>:</w:t>
              <w:tab/>
            </w:r>
            <w:r>
              <w:rPr>
                <w:rStyle w:val="IndexLink"/>
              </w:rPr>
              <w:t>217</w:t>
            </w:r>
          </w:hyperlink>
        </w:p>
        <w:p>
          <w:pPr>
            <w:pStyle w:val="Contents5"/>
            <w:tabs>
              <w:tab w:val="clear" w:pos="7892"/>
              <w:tab w:val="right" w:pos="9026" w:leader="dot"/>
            </w:tabs>
            <w:rPr/>
          </w:pPr>
          <w:hyperlink w:anchor="__RefHeading___Toc3772816_2320776876">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3772818_2320776876">
            <w:r>
              <w:rPr>
                <w:webHidden/>
                <w:rStyle w:val="IndexLink"/>
                <w:rtl w:val="true"/>
              </w:rPr>
              <w:t>المصادر</w:t>
            </w:r>
            <w:r>
              <w:rPr>
                <w:rStyle w:val="IndexLink"/>
                <w:rtl w:val="true"/>
              </w:rPr>
              <w:t>:</w:t>
              <w:tab/>
            </w:r>
            <w:r>
              <w:rPr>
                <w:rStyle w:val="IndexLink"/>
              </w:rPr>
              <w:t>217</w:t>
            </w:r>
          </w:hyperlink>
        </w:p>
        <w:p>
          <w:pPr>
            <w:pStyle w:val="Contents4"/>
            <w:tabs>
              <w:tab w:val="clear" w:pos="8176"/>
              <w:tab w:val="right" w:pos="9026" w:leader="dot"/>
            </w:tabs>
            <w:rPr/>
          </w:pPr>
          <w:hyperlink w:anchor="__RefHeading___Toc3772820_2320776876">
            <w:r>
              <w:rPr>
                <w:webHidden/>
                <w:rStyle w:val="IndexLink"/>
              </w:rPr>
              <w:t>69</w:t>
            </w:r>
            <w:r>
              <w:rPr>
                <w:rStyle w:val="IndexLink"/>
                <w:rtl w:val="true"/>
              </w:rPr>
              <w:t xml:space="preserve"> </w:t>
            </w:r>
            <w:r>
              <w:rPr>
                <w:rStyle w:val="IndexLink"/>
                <w:rtl w:val="true"/>
              </w:rPr>
              <w:t>المتن</w:t>
            </w:r>
            <w:r>
              <w:rPr>
                <w:rStyle w:val="IndexLink"/>
                <w:rtl w:val="true"/>
              </w:rPr>
              <w:t>:</w:t>
              <w:tab/>
            </w:r>
            <w:r>
              <w:rPr>
                <w:rStyle w:val="IndexLink"/>
              </w:rPr>
              <w:t>218</w:t>
            </w:r>
          </w:hyperlink>
        </w:p>
        <w:p>
          <w:pPr>
            <w:pStyle w:val="Contents5"/>
            <w:tabs>
              <w:tab w:val="clear" w:pos="7892"/>
              <w:tab w:val="right" w:pos="9026" w:leader="dot"/>
            </w:tabs>
            <w:rPr/>
          </w:pPr>
          <w:hyperlink w:anchor="__RefHeading___Toc3772822_2320776876">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3772824_2320776876">
            <w:r>
              <w:rPr>
                <w:webHidden/>
                <w:rStyle w:val="IndexLink"/>
                <w:rtl w:val="true"/>
              </w:rPr>
              <w:t>المصادر</w:t>
            </w:r>
            <w:r>
              <w:rPr>
                <w:rStyle w:val="IndexLink"/>
                <w:rtl w:val="true"/>
              </w:rPr>
              <w:t>:</w:t>
              <w:tab/>
            </w:r>
            <w:r>
              <w:rPr>
                <w:rStyle w:val="IndexLink"/>
              </w:rPr>
              <w:t>218</w:t>
            </w:r>
          </w:hyperlink>
        </w:p>
        <w:p>
          <w:pPr>
            <w:pStyle w:val="Contents4"/>
            <w:tabs>
              <w:tab w:val="clear" w:pos="8176"/>
              <w:tab w:val="right" w:pos="9026" w:leader="dot"/>
            </w:tabs>
            <w:rPr/>
          </w:pPr>
          <w:hyperlink w:anchor="__RefHeading___Toc3772826_2320776876">
            <w:r>
              <w:rPr>
                <w:webHidden/>
                <w:rStyle w:val="IndexLink"/>
              </w:rPr>
              <w:t>70</w:t>
            </w:r>
            <w:r>
              <w:rPr>
                <w:rStyle w:val="IndexLink"/>
                <w:rtl w:val="true"/>
              </w:rPr>
              <w:t xml:space="preserve"> </w:t>
            </w:r>
            <w:r>
              <w:rPr>
                <w:rStyle w:val="IndexLink"/>
                <w:rtl w:val="true"/>
              </w:rPr>
              <w:t>المتن</w:t>
            </w:r>
            <w:r>
              <w:rPr>
                <w:rStyle w:val="IndexLink"/>
                <w:rtl w:val="true"/>
              </w:rPr>
              <w:t>:</w:t>
              <w:tab/>
            </w:r>
            <w:r>
              <w:rPr>
                <w:rStyle w:val="IndexLink"/>
              </w:rPr>
              <w:t>218</w:t>
            </w:r>
          </w:hyperlink>
        </w:p>
        <w:p>
          <w:pPr>
            <w:pStyle w:val="Contents5"/>
            <w:tabs>
              <w:tab w:val="clear" w:pos="7892"/>
              <w:tab w:val="right" w:pos="9026" w:leader="dot"/>
            </w:tabs>
            <w:rPr/>
          </w:pPr>
          <w:hyperlink w:anchor="__RefHeading___Toc3772828_2320776876">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3772830_2320776876">
            <w:r>
              <w:rPr>
                <w:webHidden/>
                <w:rStyle w:val="IndexLink"/>
                <w:rtl w:val="true"/>
              </w:rPr>
              <w:t>المصادر</w:t>
            </w:r>
            <w:r>
              <w:rPr>
                <w:rStyle w:val="IndexLink"/>
                <w:rtl w:val="true"/>
              </w:rPr>
              <w:t>:</w:t>
              <w:tab/>
            </w:r>
            <w:r>
              <w:rPr>
                <w:rStyle w:val="IndexLink"/>
              </w:rPr>
              <w:t>219</w:t>
            </w:r>
          </w:hyperlink>
        </w:p>
        <w:p>
          <w:pPr>
            <w:pStyle w:val="Contents4"/>
            <w:tabs>
              <w:tab w:val="clear" w:pos="8176"/>
              <w:tab w:val="right" w:pos="9026" w:leader="dot"/>
            </w:tabs>
            <w:rPr/>
          </w:pPr>
          <w:hyperlink w:anchor="__RefHeading___Toc3772832_2320776876">
            <w:r>
              <w:rPr>
                <w:webHidden/>
                <w:rStyle w:val="IndexLink"/>
              </w:rPr>
              <w:t>71</w:t>
            </w:r>
            <w:r>
              <w:rPr>
                <w:rStyle w:val="IndexLink"/>
                <w:rtl w:val="true"/>
              </w:rPr>
              <w:t xml:space="preserve"> </w:t>
            </w:r>
            <w:r>
              <w:rPr>
                <w:rStyle w:val="IndexLink"/>
                <w:rtl w:val="true"/>
              </w:rPr>
              <w:t>المتن</w:t>
            </w:r>
            <w:r>
              <w:rPr>
                <w:rStyle w:val="IndexLink"/>
                <w:rtl w:val="true"/>
              </w:rPr>
              <w:t>:</w:t>
              <w:tab/>
            </w:r>
            <w:r>
              <w:rPr>
                <w:rStyle w:val="IndexLink"/>
              </w:rPr>
              <w:t>219</w:t>
            </w:r>
          </w:hyperlink>
        </w:p>
        <w:p>
          <w:pPr>
            <w:pStyle w:val="Contents5"/>
            <w:tabs>
              <w:tab w:val="clear" w:pos="7892"/>
              <w:tab w:val="right" w:pos="9026" w:leader="dot"/>
            </w:tabs>
            <w:rPr/>
          </w:pPr>
          <w:hyperlink w:anchor="__RefHeading___Toc3772834_2320776876">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3772836_2320776876">
            <w:r>
              <w:rPr>
                <w:webHidden/>
                <w:rStyle w:val="IndexLink"/>
                <w:rtl w:val="true"/>
              </w:rPr>
              <w:t>المصادر</w:t>
            </w:r>
            <w:r>
              <w:rPr>
                <w:rStyle w:val="IndexLink"/>
                <w:rtl w:val="true"/>
              </w:rPr>
              <w:t>:</w:t>
              <w:tab/>
            </w:r>
            <w:r>
              <w:rPr>
                <w:rStyle w:val="IndexLink"/>
              </w:rPr>
              <w:t>219</w:t>
            </w:r>
          </w:hyperlink>
        </w:p>
        <w:p>
          <w:pPr>
            <w:pStyle w:val="Contents5"/>
            <w:tabs>
              <w:tab w:val="clear" w:pos="7892"/>
              <w:tab w:val="right" w:pos="9026" w:leader="dot"/>
            </w:tabs>
            <w:rPr/>
          </w:pPr>
          <w:hyperlink w:anchor="__RefHeading___Toc3772838_2320776876">
            <w:r>
              <w:rPr>
                <w:webHidden/>
                <w:rStyle w:val="IndexLink"/>
                <w:rtl w:val="true"/>
              </w:rPr>
              <w:t>الأسانيد</w:t>
            </w:r>
            <w:r>
              <w:rPr>
                <w:rStyle w:val="IndexLink"/>
                <w:rtl w:val="true"/>
              </w:rPr>
              <w:t>:</w:t>
              <w:tab/>
            </w:r>
            <w:r>
              <w:rPr>
                <w:rStyle w:val="IndexLink"/>
              </w:rPr>
              <w:t>219</w:t>
            </w:r>
          </w:hyperlink>
        </w:p>
        <w:p>
          <w:pPr>
            <w:pStyle w:val="Contents4"/>
            <w:tabs>
              <w:tab w:val="clear" w:pos="8176"/>
              <w:tab w:val="right" w:pos="9026" w:leader="dot"/>
            </w:tabs>
            <w:rPr/>
          </w:pPr>
          <w:hyperlink w:anchor="__RefHeading___Toc3772840_2320776876">
            <w:r>
              <w:rPr>
                <w:webHidden/>
                <w:rStyle w:val="IndexLink"/>
              </w:rPr>
              <w:t>72</w:t>
            </w:r>
            <w:r>
              <w:rPr>
                <w:rStyle w:val="IndexLink"/>
                <w:rtl w:val="true"/>
              </w:rPr>
              <w:t xml:space="preserve"> </w:t>
            </w:r>
            <w:r>
              <w:rPr>
                <w:rStyle w:val="IndexLink"/>
                <w:rtl w:val="true"/>
              </w:rPr>
              <w:t>المتن</w:t>
            </w:r>
            <w:r>
              <w:rPr>
                <w:rStyle w:val="IndexLink"/>
                <w:rtl w:val="true"/>
              </w:rPr>
              <w:t>:</w:t>
              <w:tab/>
            </w:r>
            <w:r>
              <w:rPr>
                <w:rStyle w:val="IndexLink"/>
              </w:rPr>
              <w:t>220</w:t>
            </w:r>
          </w:hyperlink>
        </w:p>
        <w:p>
          <w:pPr>
            <w:pStyle w:val="Contents5"/>
            <w:tabs>
              <w:tab w:val="clear" w:pos="7892"/>
              <w:tab w:val="right" w:pos="9026" w:leader="dot"/>
            </w:tabs>
            <w:rPr/>
          </w:pPr>
          <w:hyperlink w:anchor="__RefHeading___Toc3772842_2320776876">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3772844_2320776876">
            <w:r>
              <w:rPr>
                <w:webHidden/>
                <w:rStyle w:val="IndexLink"/>
                <w:rtl w:val="true"/>
              </w:rPr>
              <w:t>المصادر</w:t>
            </w:r>
            <w:r>
              <w:rPr>
                <w:rStyle w:val="IndexLink"/>
                <w:rtl w:val="true"/>
              </w:rPr>
              <w:t>:</w:t>
              <w:tab/>
            </w:r>
            <w:r>
              <w:rPr>
                <w:rStyle w:val="IndexLink"/>
              </w:rPr>
              <w:t>220</w:t>
            </w:r>
          </w:hyperlink>
        </w:p>
        <w:p>
          <w:pPr>
            <w:pStyle w:val="Contents5"/>
            <w:tabs>
              <w:tab w:val="clear" w:pos="7892"/>
              <w:tab w:val="right" w:pos="9026" w:leader="dot"/>
            </w:tabs>
            <w:rPr/>
          </w:pPr>
          <w:hyperlink w:anchor="__RefHeading___Toc3772846_2320776876">
            <w:r>
              <w:rPr>
                <w:webHidden/>
                <w:rStyle w:val="IndexLink"/>
                <w:rtl w:val="true"/>
              </w:rPr>
              <w:t>الأسانيد</w:t>
            </w:r>
            <w:r>
              <w:rPr>
                <w:rStyle w:val="IndexLink"/>
                <w:rtl w:val="true"/>
              </w:rPr>
              <w:t>:</w:t>
              <w:tab/>
            </w:r>
            <w:r>
              <w:rPr>
                <w:rStyle w:val="IndexLink"/>
              </w:rPr>
              <w:t>220</w:t>
            </w:r>
          </w:hyperlink>
        </w:p>
        <w:p>
          <w:pPr>
            <w:pStyle w:val="Contents4"/>
            <w:tabs>
              <w:tab w:val="clear" w:pos="8176"/>
              <w:tab w:val="right" w:pos="9026" w:leader="dot"/>
            </w:tabs>
            <w:rPr/>
          </w:pPr>
          <w:hyperlink w:anchor="__RefHeading___Toc3772848_2320776876">
            <w:r>
              <w:rPr>
                <w:webHidden/>
                <w:rStyle w:val="IndexLink"/>
              </w:rPr>
              <w:t>73</w:t>
            </w:r>
            <w:r>
              <w:rPr>
                <w:rStyle w:val="IndexLink"/>
                <w:rtl w:val="true"/>
              </w:rPr>
              <w:t xml:space="preserve"> </w:t>
            </w:r>
            <w:r>
              <w:rPr>
                <w:rStyle w:val="IndexLink"/>
                <w:rtl w:val="true"/>
              </w:rPr>
              <w:t>المتن</w:t>
            </w:r>
            <w:r>
              <w:rPr>
                <w:rStyle w:val="IndexLink"/>
                <w:rtl w:val="true"/>
              </w:rPr>
              <w:t>:</w:t>
              <w:tab/>
            </w:r>
            <w:r>
              <w:rPr>
                <w:rStyle w:val="IndexLink"/>
              </w:rPr>
              <w:t>221</w:t>
            </w:r>
          </w:hyperlink>
        </w:p>
        <w:p>
          <w:pPr>
            <w:pStyle w:val="Contents5"/>
            <w:tabs>
              <w:tab w:val="clear" w:pos="7892"/>
              <w:tab w:val="right" w:pos="9026" w:leader="dot"/>
            </w:tabs>
            <w:rPr/>
          </w:pPr>
          <w:hyperlink w:anchor="__RefHeading___Toc3772850_2320776876">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3772852_2320776876">
            <w:r>
              <w:rPr>
                <w:webHidden/>
                <w:rStyle w:val="IndexLink"/>
                <w:rtl w:val="true"/>
              </w:rPr>
              <w:t>المصادر</w:t>
            </w:r>
            <w:r>
              <w:rPr>
                <w:rStyle w:val="IndexLink"/>
                <w:rtl w:val="true"/>
              </w:rPr>
              <w:t>:</w:t>
              <w:tab/>
            </w:r>
            <w:r>
              <w:rPr>
                <w:rStyle w:val="IndexLink"/>
              </w:rPr>
              <w:t>221</w:t>
            </w:r>
          </w:hyperlink>
        </w:p>
        <w:p>
          <w:pPr>
            <w:pStyle w:val="Contents4"/>
            <w:tabs>
              <w:tab w:val="clear" w:pos="8176"/>
              <w:tab w:val="right" w:pos="9026" w:leader="dot"/>
            </w:tabs>
            <w:rPr/>
          </w:pPr>
          <w:hyperlink w:anchor="__RefHeading___Toc3772854_2320776876">
            <w:r>
              <w:rPr>
                <w:webHidden/>
                <w:rStyle w:val="IndexLink"/>
              </w:rPr>
              <w:t>74</w:t>
            </w:r>
            <w:r>
              <w:rPr>
                <w:rStyle w:val="IndexLink"/>
                <w:rtl w:val="true"/>
              </w:rPr>
              <w:t xml:space="preserve"> </w:t>
            </w:r>
            <w:r>
              <w:rPr>
                <w:rStyle w:val="IndexLink"/>
                <w:rtl w:val="true"/>
              </w:rPr>
              <w:t>المتن</w:t>
            </w:r>
            <w:r>
              <w:rPr>
                <w:rStyle w:val="IndexLink"/>
                <w:rtl w:val="true"/>
              </w:rPr>
              <w:t>:</w:t>
              <w:tab/>
            </w:r>
            <w:r>
              <w:rPr>
                <w:rStyle w:val="IndexLink"/>
              </w:rPr>
              <w:t>221</w:t>
            </w:r>
          </w:hyperlink>
        </w:p>
        <w:p>
          <w:pPr>
            <w:pStyle w:val="Contents5"/>
            <w:tabs>
              <w:tab w:val="clear" w:pos="7892"/>
              <w:tab w:val="right" w:pos="9026" w:leader="dot"/>
            </w:tabs>
            <w:rPr/>
          </w:pPr>
          <w:hyperlink w:anchor="__RefHeading___Toc3772856_2320776876">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3772858_2320776876">
            <w:r>
              <w:rPr>
                <w:webHidden/>
                <w:rStyle w:val="IndexLink"/>
                <w:rtl w:val="true"/>
              </w:rPr>
              <w:t>المصادر</w:t>
            </w:r>
            <w:r>
              <w:rPr>
                <w:rStyle w:val="IndexLink"/>
                <w:rtl w:val="true"/>
              </w:rPr>
              <w:t>:</w:t>
              <w:tab/>
            </w:r>
            <w:r>
              <w:rPr>
                <w:rStyle w:val="IndexLink"/>
              </w:rPr>
              <w:t>222</w:t>
            </w:r>
          </w:hyperlink>
        </w:p>
        <w:p>
          <w:pPr>
            <w:pStyle w:val="Contents5"/>
            <w:tabs>
              <w:tab w:val="clear" w:pos="7892"/>
              <w:tab w:val="right" w:pos="9026" w:leader="dot"/>
            </w:tabs>
            <w:rPr/>
          </w:pPr>
          <w:hyperlink w:anchor="__RefHeading___Toc3772860_2320776876">
            <w:r>
              <w:rPr>
                <w:webHidden/>
                <w:rStyle w:val="IndexLink"/>
                <w:rtl w:val="true"/>
              </w:rPr>
              <w:t>الأسانيد</w:t>
            </w:r>
            <w:r>
              <w:rPr>
                <w:rStyle w:val="IndexLink"/>
                <w:rtl w:val="true"/>
              </w:rPr>
              <w:t>:</w:t>
              <w:tab/>
            </w:r>
            <w:r>
              <w:rPr>
                <w:rStyle w:val="IndexLink"/>
              </w:rPr>
              <w:t>222</w:t>
            </w:r>
          </w:hyperlink>
        </w:p>
        <w:p>
          <w:pPr>
            <w:pStyle w:val="Contents4"/>
            <w:tabs>
              <w:tab w:val="clear" w:pos="8176"/>
              <w:tab w:val="right" w:pos="9026" w:leader="dot"/>
            </w:tabs>
            <w:rPr/>
          </w:pPr>
          <w:hyperlink w:anchor="__RefHeading___Toc3772862_2320776876">
            <w:r>
              <w:rPr>
                <w:webHidden/>
                <w:rStyle w:val="IndexLink"/>
              </w:rPr>
              <w:t>75</w:t>
            </w:r>
            <w:r>
              <w:rPr>
                <w:rStyle w:val="IndexLink"/>
                <w:rtl w:val="true"/>
              </w:rPr>
              <w:t xml:space="preserve"> </w:t>
            </w:r>
            <w:r>
              <w:rPr>
                <w:rStyle w:val="IndexLink"/>
                <w:rtl w:val="true"/>
              </w:rPr>
              <w:t>المتن</w:t>
            </w:r>
            <w:r>
              <w:rPr>
                <w:rStyle w:val="IndexLink"/>
                <w:rtl w:val="true"/>
              </w:rPr>
              <w:t>:</w:t>
              <w:tab/>
            </w:r>
            <w:r>
              <w:rPr>
                <w:rStyle w:val="IndexLink"/>
              </w:rPr>
              <w:t>224</w:t>
            </w:r>
          </w:hyperlink>
        </w:p>
        <w:p>
          <w:pPr>
            <w:pStyle w:val="Contents5"/>
            <w:tabs>
              <w:tab w:val="clear" w:pos="7892"/>
              <w:tab w:val="right" w:pos="9026" w:leader="dot"/>
            </w:tabs>
            <w:rPr/>
          </w:pPr>
          <w:hyperlink w:anchor="__RefHeading___Toc3772864_2320776876">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3772866_2320776876">
            <w:r>
              <w:rPr>
                <w:webHidden/>
                <w:rStyle w:val="IndexLink"/>
                <w:rtl w:val="true"/>
              </w:rPr>
              <w:t>المصادر</w:t>
            </w:r>
            <w:r>
              <w:rPr>
                <w:rStyle w:val="IndexLink"/>
                <w:rtl w:val="true"/>
              </w:rPr>
              <w:t>:</w:t>
              <w:tab/>
            </w:r>
            <w:r>
              <w:rPr>
                <w:rStyle w:val="IndexLink"/>
              </w:rPr>
              <w:t>224</w:t>
            </w:r>
          </w:hyperlink>
        </w:p>
        <w:p>
          <w:pPr>
            <w:pStyle w:val="Contents5"/>
            <w:tabs>
              <w:tab w:val="clear" w:pos="7892"/>
              <w:tab w:val="right" w:pos="9026" w:leader="dot"/>
            </w:tabs>
            <w:rPr/>
          </w:pPr>
          <w:hyperlink w:anchor="__RefHeading___Toc3772868_2320776876">
            <w:r>
              <w:rPr>
                <w:webHidden/>
                <w:rStyle w:val="IndexLink"/>
                <w:rtl w:val="true"/>
              </w:rPr>
              <w:t>الأسانيد</w:t>
            </w:r>
            <w:r>
              <w:rPr>
                <w:rStyle w:val="IndexLink"/>
                <w:rtl w:val="true"/>
              </w:rPr>
              <w:t>:</w:t>
              <w:tab/>
            </w:r>
            <w:r>
              <w:rPr>
                <w:rStyle w:val="IndexLink"/>
              </w:rPr>
              <w:t>224</w:t>
            </w:r>
          </w:hyperlink>
        </w:p>
        <w:p>
          <w:pPr>
            <w:pStyle w:val="Contents4"/>
            <w:tabs>
              <w:tab w:val="clear" w:pos="8176"/>
              <w:tab w:val="right" w:pos="9026" w:leader="dot"/>
            </w:tabs>
            <w:rPr/>
          </w:pPr>
          <w:hyperlink w:anchor="__RefHeading___Toc3772870_2320776876">
            <w:r>
              <w:rPr>
                <w:webHidden/>
                <w:rStyle w:val="IndexLink"/>
              </w:rPr>
              <w:t>76</w:t>
            </w:r>
            <w:r>
              <w:rPr>
                <w:rStyle w:val="IndexLink"/>
                <w:rtl w:val="true"/>
              </w:rPr>
              <w:t xml:space="preserve"> </w:t>
            </w:r>
            <w:r>
              <w:rPr>
                <w:rStyle w:val="IndexLink"/>
                <w:rtl w:val="true"/>
              </w:rPr>
              <w:t>المتن</w:t>
            </w:r>
            <w:r>
              <w:rPr>
                <w:rStyle w:val="IndexLink"/>
                <w:rtl w:val="true"/>
              </w:rPr>
              <w:t>:</w:t>
              <w:tab/>
            </w:r>
            <w:r>
              <w:rPr>
                <w:rStyle w:val="IndexLink"/>
              </w:rPr>
              <w:t>224</w:t>
            </w:r>
          </w:hyperlink>
        </w:p>
        <w:p>
          <w:pPr>
            <w:pStyle w:val="Contents5"/>
            <w:tabs>
              <w:tab w:val="clear" w:pos="7892"/>
              <w:tab w:val="right" w:pos="9026" w:leader="dot"/>
            </w:tabs>
            <w:rPr/>
          </w:pPr>
          <w:hyperlink w:anchor="__RefHeading___Toc3772872_2320776876">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3772874_2320776876">
            <w:r>
              <w:rPr>
                <w:webHidden/>
                <w:rStyle w:val="IndexLink"/>
                <w:rtl w:val="true"/>
              </w:rPr>
              <w:t>المصادر</w:t>
            </w:r>
            <w:r>
              <w:rPr>
                <w:rStyle w:val="IndexLink"/>
                <w:rtl w:val="true"/>
              </w:rPr>
              <w:t>:</w:t>
              <w:tab/>
            </w:r>
            <w:r>
              <w:rPr>
                <w:rStyle w:val="IndexLink"/>
              </w:rPr>
              <w:t>225</w:t>
            </w:r>
          </w:hyperlink>
        </w:p>
        <w:p>
          <w:pPr>
            <w:pStyle w:val="Contents5"/>
            <w:tabs>
              <w:tab w:val="clear" w:pos="7892"/>
              <w:tab w:val="right" w:pos="9026" w:leader="dot"/>
            </w:tabs>
            <w:rPr/>
          </w:pPr>
          <w:hyperlink w:anchor="__RefHeading___Toc3772876_2320776876">
            <w:r>
              <w:rPr>
                <w:webHidden/>
                <w:rStyle w:val="IndexLink"/>
                <w:rtl w:val="true"/>
              </w:rPr>
              <w:t>الأسانيد</w:t>
            </w:r>
            <w:r>
              <w:rPr>
                <w:rStyle w:val="IndexLink"/>
                <w:rtl w:val="true"/>
              </w:rPr>
              <w:t>:</w:t>
              <w:tab/>
            </w:r>
            <w:r>
              <w:rPr>
                <w:rStyle w:val="IndexLink"/>
              </w:rPr>
              <w:t>225</w:t>
            </w:r>
          </w:hyperlink>
        </w:p>
        <w:p>
          <w:pPr>
            <w:pStyle w:val="Contents4"/>
            <w:tabs>
              <w:tab w:val="clear" w:pos="8176"/>
              <w:tab w:val="right" w:pos="9026" w:leader="dot"/>
            </w:tabs>
            <w:rPr/>
          </w:pPr>
          <w:hyperlink w:anchor="__RefHeading___Toc3772878_2320776876">
            <w:r>
              <w:rPr>
                <w:webHidden/>
                <w:rStyle w:val="IndexLink"/>
              </w:rPr>
              <w:t>77</w:t>
            </w:r>
            <w:r>
              <w:rPr>
                <w:rStyle w:val="IndexLink"/>
                <w:rtl w:val="true"/>
              </w:rPr>
              <w:t xml:space="preserve"> </w:t>
            </w:r>
            <w:r>
              <w:rPr>
                <w:rStyle w:val="IndexLink"/>
                <w:rtl w:val="true"/>
              </w:rPr>
              <w:t>المتن</w:t>
            </w:r>
            <w:r>
              <w:rPr>
                <w:rStyle w:val="IndexLink"/>
                <w:rtl w:val="true"/>
              </w:rPr>
              <w:t>:</w:t>
              <w:tab/>
            </w:r>
            <w:r>
              <w:rPr>
                <w:rStyle w:val="IndexLink"/>
              </w:rPr>
              <w:t>225</w:t>
            </w:r>
          </w:hyperlink>
        </w:p>
        <w:p>
          <w:pPr>
            <w:pStyle w:val="Contents5"/>
            <w:tabs>
              <w:tab w:val="clear" w:pos="7892"/>
              <w:tab w:val="right" w:pos="9026" w:leader="dot"/>
            </w:tabs>
            <w:rPr/>
          </w:pPr>
          <w:hyperlink w:anchor="__RefHeading___Toc3772880_2320776876">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3772882_2320776876">
            <w:r>
              <w:rPr>
                <w:webHidden/>
                <w:rStyle w:val="IndexLink"/>
                <w:rtl w:val="true"/>
              </w:rPr>
              <w:t>المصادر</w:t>
            </w:r>
            <w:r>
              <w:rPr>
                <w:rStyle w:val="IndexLink"/>
                <w:rtl w:val="true"/>
              </w:rPr>
              <w:t>:</w:t>
              <w:tab/>
            </w:r>
            <w:r>
              <w:rPr>
                <w:rStyle w:val="IndexLink"/>
              </w:rPr>
              <w:t>227</w:t>
            </w:r>
          </w:hyperlink>
        </w:p>
        <w:p>
          <w:pPr>
            <w:pStyle w:val="Contents4"/>
            <w:tabs>
              <w:tab w:val="clear" w:pos="8176"/>
              <w:tab w:val="right" w:pos="9026" w:leader="dot"/>
            </w:tabs>
            <w:rPr/>
          </w:pPr>
          <w:hyperlink w:anchor="__RefHeading___Toc3772884_2320776876">
            <w:r>
              <w:rPr>
                <w:webHidden/>
                <w:rStyle w:val="IndexLink"/>
              </w:rPr>
              <w:t>78</w:t>
            </w:r>
            <w:r>
              <w:rPr>
                <w:rStyle w:val="IndexLink"/>
                <w:rtl w:val="true"/>
              </w:rPr>
              <w:t xml:space="preserve"> </w:t>
            </w:r>
            <w:r>
              <w:rPr>
                <w:rStyle w:val="IndexLink"/>
                <w:rtl w:val="true"/>
              </w:rPr>
              <w:t>المتن</w:t>
            </w:r>
            <w:r>
              <w:rPr>
                <w:rStyle w:val="IndexLink"/>
                <w:rtl w:val="true"/>
              </w:rPr>
              <w:t>:</w:t>
              <w:tab/>
            </w:r>
            <w:r>
              <w:rPr>
                <w:rStyle w:val="IndexLink"/>
              </w:rPr>
              <w:t>227</w:t>
            </w:r>
          </w:hyperlink>
        </w:p>
        <w:p>
          <w:pPr>
            <w:pStyle w:val="Contents5"/>
            <w:tabs>
              <w:tab w:val="clear" w:pos="7892"/>
              <w:tab w:val="right" w:pos="9026" w:leader="dot"/>
            </w:tabs>
            <w:rPr/>
          </w:pPr>
          <w:hyperlink w:anchor="__RefHeading___Toc3772886_2320776876">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3772888_2320776876">
            <w:r>
              <w:rPr>
                <w:webHidden/>
                <w:rStyle w:val="IndexLink"/>
                <w:rtl w:val="true"/>
              </w:rPr>
              <w:t>المصادر</w:t>
            </w:r>
            <w:r>
              <w:rPr>
                <w:rStyle w:val="IndexLink"/>
                <w:rtl w:val="true"/>
              </w:rPr>
              <w:t>:</w:t>
              <w:tab/>
            </w:r>
            <w:r>
              <w:rPr>
                <w:rStyle w:val="IndexLink"/>
              </w:rPr>
              <w:t>227</w:t>
            </w:r>
          </w:hyperlink>
        </w:p>
        <w:p>
          <w:pPr>
            <w:pStyle w:val="Contents5"/>
            <w:tabs>
              <w:tab w:val="clear" w:pos="7892"/>
              <w:tab w:val="right" w:pos="9026" w:leader="dot"/>
            </w:tabs>
            <w:rPr/>
          </w:pPr>
          <w:hyperlink w:anchor="__RefHeading___Toc3772890_2320776876">
            <w:r>
              <w:rPr>
                <w:webHidden/>
                <w:rStyle w:val="IndexLink"/>
                <w:rtl w:val="true"/>
              </w:rPr>
              <w:t>الأسانيد</w:t>
            </w:r>
            <w:r>
              <w:rPr>
                <w:rStyle w:val="IndexLink"/>
                <w:rtl w:val="true"/>
              </w:rPr>
              <w:t>:</w:t>
              <w:tab/>
            </w:r>
            <w:r>
              <w:rPr>
                <w:rStyle w:val="IndexLink"/>
              </w:rPr>
              <w:t>229</w:t>
            </w:r>
          </w:hyperlink>
        </w:p>
        <w:p>
          <w:pPr>
            <w:pStyle w:val="Contents4"/>
            <w:tabs>
              <w:tab w:val="clear" w:pos="8176"/>
              <w:tab w:val="right" w:pos="9026" w:leader="dot"/>
            </w:tabs>
            <w:rPr/>
          </w:pPr>
          <w:hyperlink w:anchor="__RefHeading___Toc3772892_2320776876">
            <w:r>
              <w:rPr>
                <w:webHidden/>
                <w:rStyle w:val="IndexLink"/>
              </w:rPr>
              <w:t>79</w:t>
            </w:r>
            <w:r>
              <w:rPr>
                <w:rStyle w:val="IndexLink"/>
                <w:rtl w:val="true"/>
              </w:rPr>
              <w:t xml:space="preserve"> </w:t>
            </w:r>
            <w:r>
              <w:rPr>
                <w:rStyle w:val="IndexLink"/>
                <w:rtl w:val="true"/>
              </w:rPr>
              <w:t>المتن</w:t>
            </w:r>
            <w:r>
              <w:rPr>
                <w:rStyle w:val="IndexLink"/>
                <w:rtl w:val="true"/>
              </w:rPr>
              <w:t>:</w:t>
              <w:tab/>
            </w:r>
            <w:r>
              <w:rPr>
                <w:rStyle w:val="IndexLink"/>
              </w:rPr>
              <w:t>229</w:t>
            </w:r>
          </w:hyperlink>
        </w:p>
        <w:p>
          <w:pPr>
            <w:pStyle w:val="Contents5"/>
            <w:tabs>
              <w:tab w:val="clear" w:pos="7892"/>
              <w:tab w:val="right" w:pos="9026" w:leader="dot"/>
            </w:tabs>
            <w:rPr/>
          </w:pPr>
          <w:hyperlink w:anchor="__RefHeading___Toc3772894_2320776876">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3772896_2320776876">
            <w:r>
              <w:rPr>
                <w:webHidden/>
                <w:rStyle w:val="IndexLink"/>
                <w:rtl w:val="true"/>
              </w:rPr>
              <w:t>المصادر</w:t>
            </w:r>
            <w:r>
              <w:rPr>
                <w:rStyle w:val="IndexLink"/>
                <w:rtl w:val="true"/>
              </w:rPr>
              <w:t>:</w:t>
              <w:tab/>
            </w:r>
            <w:r>
              <w:rPr>
                <w:rStyle w:val="IndexLink"/>
              </w:rPr>
              <w:t>229</w:t>
            </w:r>
          </w:hyperlink>
        </w:p>
        <w:p>
          <w:pPr>
            <w:pStyle w:val="Contents5"/>
            <w:tabs>
              <w:tab w:val="clear" w:pos="7892"/>
              <w:tab w:val="right" w:pos="9026" w:leader="dot"/>
            </w:tabs>
            <w:rPr/>
          </w:pPr>
          <w:hyperlink w:anchor="__RefHeading___Toc3772898_2320776876">
            <w:r>
              <w:rPr>
                <w:webHidden/>
                <w:rStyle w:val="IndexLink"/>
                <w:rtl w:val="true"/>
              </w:rPr>
              <w:t>الأسانيد</w:t>
            </w:r>
            <w:r>
              <w:rPr>
                <w:rStyle w:val="IndexLink"/>
                <w:rtl w:val="true"/>
              </w:rPr>
              <w:t>:</w:t>
              <w:tab/>
            </w:r>
            <w:r>
              <w:rPr>
                <w:rStyle w:val="IndexLink"/>
              </w:rPr>
              <w:t>231</w:t>
            </w:r>
          </w:hyperlink>
        </w:p>
        <w:p>
          <w:pPr>
            <w:pStyle w:val="Contents4"/>
            <w:tabs>
              <w:tab w:val="clear" w:pos="8176"/>
              <w:tab w:val="right" w:pos="9026" w:leader="dot"/>
            </w:tabs>
            <w:rPr/>
          </w:pPr>
          <w:hyperlink w:anchor="__RefHeading___Toc3772900_2320776876">
            <w:r>
              <w:rPr>
                <w:webHidden/>
                <w:rStyle w:val="IndexLink"/>
              </w:rPr>
              <w:t>80</w:t>
            </w:r>
            <w:r>
              <w:rPr>
                <w:rStyle w:val="IndexLink"/>
                <w:rtl w:val="true"/>
              </w:rPr>
              <w:t xml:space="preserve"> </w:t>
            </w:r>
            <w:r>
              <w:rPr>
                <w:rStyle w:val="IndexLink"/>
                <w:rtl w:val="true"/>
              </w:rPr>
              <w:t>المتن</w:t>
            </w:r>
            <w:r>
              <w:rPr>
                <w:rStyle w:val="IndexLink"/>
                <w:rtl w:val="true"/>
              </w:rPr>
              <w:t>:</w:t>
              <w:tab/>
            </w:r>
            <w:r>
              <w:rPr>
                <w:rStyle w:val="IndexLink"/>
              </w:rPr>
              <w:t>231</w:t>
            </w:r>
          </w:hyperlink>
        </w:p>
        <w:p>
          <w:pPr>
            <w:pStyle w:val="Contents5"/>
            <w:tabs>
              <w:tab w:val="clear" w:pos="7892"/>
              <w:tab w:val="right" w:pos="9026" w:leader="dot"/>
            </w:tabs>
            <w:rPr/>
          </w:pPr>
          <w:hyperlink w:anchor="__RefHeading___Toc3772902_2320776876">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3772904_2320776876">
            <w:r>
              <w:rPr>
                <w:webHidden/>
                <w:rStyle w:val="IndexLink"/>
                <w:rtl w:val="true"/>
              </w:rPr>
              <w:t>المصادر</w:t>
            </w:r>
            <w:r>
              <w:rPr>
                <w:rStyle w:val="IndexLink"/>
                <w:rtl w:val="true"/>
              </w:rPr>
              <w:t>:</w:t>
              <w:tab/>
            </w:r>
            <w:r>
              <w:rPr>
                <w:rStyle w:val="IndexLink"/>
              </w:rPr>
              <w:t>231</w:t>
            </w:r>
          </w:hyperlink>
        </w:p>
        <w:p>
          <w:pPr>
            <w:pStyle w:val="Contents5"/>
            <w:tabs>
              <w:tab w:val="clear" w:pos="7892"/>
              <w:tab w:val="right" w:pos="9026" w:leader="dot"/>
            </w:tabs>
            <w:rPr/>
          </w:pPr>
          <w:hyperlink w:anchor="__RefHeading___Toc3772906_2320776876">
            <w:r>
              <w:rPr>
                <w:webHidden/>
                <w:rStyle w:val="IndexLink"/>
                <w:rtl w:val="true"/>
              </w:rPr>
              <w:t>الأسانيد</w:t>
            </w:r>
            <w:r>
              <w:rPr>
                <w:rStyle w:val="IndexLink"/>
                <w:rtl w:val="true"/>
              </w:rPr>
              <w:t>:</w:t>
              <w:tab/>
            </w:r>
            <w:r>
              <w:rPr>
                <w:rStyle w:val="IndexLink"/>
              </w:rPr>
              <w:t>232</w:t>
            </w:r>
          </w:hyperlink>
        </w:p>
        <w:p>
          <w:pPr>
            <w:pStyle w:val="Contents4"/>
            <w:tabs>
              <w:tab w:val="clear" w:pos="8176"/>
              <w:tab w:val="right" w:pos="9026" w:leader="dot"/>
            </w:tabs>
            <w:rPr/>
          </w:pPr>
          <w:hyperlink w:anchor="__RefHeading___Toc3772908_2320776876">
            <w:r>
              <w:rPr>
                <w:webHidden/>
                <w:rStyle w:val="IndexLink"/>
              </w:rPr>
              <w:t>81</w:t>
            </w:r>
            <w:r>
              <w:rPr>
                <w:rStyle w:val="IndexLink"/>
                <w:rtl w:val="true"/>
              </w:rPr>
              <w:t xml:space="preserve"> </w:t>
            </w:r>
            <w:r>
              <w:rPr>
                <w:rStyle w:val="IndexLink"/>
                <w:rtl w:val="true"/>
              </w:rPr>
              <w:t>المتن</w:t>
            </w:r>
            <w:r>
              <w:rPr>
                <w:rStyle w:val="IndexLink"/>
                <w:rtl w:val="true"/>
              </w:rPr>
              <w:t>:</w:t>
              <w:tab/>
            </w:r>
            <w:r>
              <w:rPr>
                <w:rStyle w:val="IndexLink"/>
              </w:rPr>
              <w:t>232</w:t>
            </w:r>
          </w:hyperlink>
        </w:p>
        <w:p>
          <w:pPr>
            <w:pStyle w:val="Contents4"/>
            <w:tabs>
              <w:tab w:val="clear" w:pos="8176"/>
              <w:tab w:val="right" w:pos="9026" w:leader="dot"/>
            </w:tabs>
            <w:rPr/>
          </w:pPr>
          <w:hyperlink w:anchor="__RefHeading___Toc3772910_2320776876">
            <w:r>
              <w:rPr>
                <w:webHidden/>
                <w:rStyle w:val="IndexLink"/>
              </w:rPr>
              <w:t>82</w:t>
            </w:r>
            <w:r>
              <w:rPr>
                <w:rStyle w:val="IndexLink"/>
                <w:rtl w:val="true"/>
              </w:rPr>
              <w:t xml:space="preserve"> </w:t>
            </w:r>
            <w:r>
              <w:rPr>
                <w:rStyle w:val="IndexLink"/>
                <w:rtl w:val="true"/>
              </w:rPr>
              <w:t>المتن</w:t>
            </w:r>
            <w:r>
              <w:rPr>
                <w:rStyle w:val="IndexLink"/>
                <w:rtl w:val="true"/>
              </w:rPr>
              <w:t>:</w:t>
              <w:tab/>
            </w:r>
            <w:r>
              <w:rPr>
                <w:rStyle w:val="IndexLink"/>
              </w:rPr>
              <w:t>232</w:t>
            </w:r>
          </w:hyperlink>
        </w:p>
        <w:p>
          <w:pPr>
            <w:pStyle w:val="Contents5"/>
            <w:tabs>
              <w:tab w:val="clear" w:pos="7892"/>
              <w:tab w:val="right" w:pos="9026" w:leader="dot"/>
            </w:tabs>
            <w:rPr/>
          </w:pPr>
          <w:hyperlink w:anchor="__RefHeading___Toc3772912_2320776876">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3772914_2320776876">
            <w:r>
              <w:rPr>
                <w:webHidden/>
                <w:rStyle w:val="IndexLink"/>
                <w:rtl w:val="true"/>
              </w:rPr>
              <w:t>المصادر</w:t>
            </w:r>
            <w:r>
              <w:rPr>
                <w:rStyle w:val="IndexLink"/>
                <w:rtl w:val="true"/>
              </w:rPr>
              <w:t>:</w:t>
              <w:tab/>
            </w:r>
            <w:r>
              <w:rPr>
                <w:rStyle w:val="IndexLink"/>
              </w:rPr>
              <w:t>233</w:t>
            </w:r>
          </w:hyperlink>
        </w:p>
        <w:p>
          <w:pPr>
            <w:pStyle w:val="Contents4"/>
            <w:tabs>
              <w:tab w:val="clear" w:pos="8176"/>
              <w:tab w:val="right" w:pos="9026" w:leader="dot"/>
            </w:tabs>
            <w:rPr/>
          </w:pPr>
          <w:hyperlink w:anchor="__RefHeading___Toc3772916_2320776876">
            <w:r>
              <w:rPr>
                <w:webHidden/>
                <w:rStyle w:val="IndexLink"/>
              </w:rPr>
              <w:t>83</w:t>
            </w:r>
            <w:r>
              <w:rPr>
                <w:rStyle w:val="IndexLink"/>
                <w:rtl w:val="true"/>
              </w:rPr>
              <w:t xml:space="preserve"> </w:t>
            </w:r>
            <w:r>
              <w:rPr>
                <w:rStyle w:val="IndexLink"/>
                <w:rtl w:val="true"/>
              </w:rPr>
              <w:t>المتن</w:t>
            </w:r>
            <w:r>
              <w:rPr>
                <w:rStyle w:val="IndexLink"/>
                <w:rtl w:val="true"/>
              </w:rPr>
              <w:t>:</w:t>
              <w:tab/>
            </w:r>
            <w:r>
              <w:rPr>
                <w:rStyle w:val="IndexLink"/>
              </w:rPr>
              <w:t>234</w:t>
            </w:r>
          </w:hyperlink>
        </w:p>
        <w:p>
          <w:pPr>
            <w:pStyle w:val="Contents5"/>
            <w:tabs>
              <w:tab w:val="clear" w:pos="7892"/>
              <w:tab w:val="right" w:pos="9026" w:leader="dot"/>
            </w:tabs>
            <w:rPr/>
          </w:pPr>
          <w:hyperlink w:anchor="__RefHeading___Toc3772918_2320776876">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3772920_2320776876">
            <w:r>
              <w:rPr>
                <w:webHidden/>
                <w:rStyle w:val="IndexLink"/>
                <w:rtl w:val="true"/>
              </w:rPr>
              <w:t>المصادر</w:t>
            </w:r>
            <w:r>
              <w:rPr>
                <w:rStyle w:val="IndexLink"/>
                <w:rtl w:val="true"/>
              </w:rPr>
              <w:t>:</w:t>
              <w:tab/>
            </w:r>
            <w:r>
              <w:rPr>
                <w:rStyle w:val="IndexLink"/>
              </w:rPr>
              <w:t>235</w:t>
            </w:r>
          </w:hyperlink>
        </w:p>
        <w:p>
          <w:pPr>
            <w:pStyle w:val="Contents4"/>
            <w:tabs>
              <w:tab w:val="clear" w:pos="8176"/>
              <w:tab w:val="right" w:pos="9026" w:leader="dot"/>
            </w:tabs>
            <w:rPr/>
          </w:pPr>
          <w:hyperlink w:anchor="__RefHeading___Toc3772922_2320776876">
            <w:r>
              <w:rPr>
                <w:webHidden/>
                <w:rStyle w:val="IndexLink"/>
              </w:rPr>
              <w:t>84</w:t>
            </w:r>
            <w:r>
              <w:rPr>
                <w:rStyle w:val="IndexLink"/>
                <w:rtl w:val="true"/>
              </w:rPr>
              <w:t xml:space="preserve"> </w:t>
            </w:r>
            <w:r>
              <w:rPr>
                <w:rStyle w:val="IndexLink"/>
                <w:rtl w:val="true"/>
              </w:rPr>
              <w:t>المتن</w:t>
            </w:r>
            <w:r>
              <w:rPr>
                <w:rStyle w:val="IndexLink"/>
                <w:rtl w:val="true"/>
              </w:rPr>
              <w:t>:</w:t>
              <w:tab/>
            </w:r>
            <w:r>
              <w:rPr>
                <w:rStyle w:val="IndexLink"/>
              </w:rPr>
              <w:t>235</w:t>
            </w:r>
          </w:hyperlink>
        </w:p>
        <w:p>
          <w:pPr>
            <w:pStyle w:val="Contents5"/>
            <w:tabs>
              <w:tab w:val="clear" w:pos="7892"/>
              <w:tab w:val="right" w:pos="9026" w:leader="dot"/>
            </w:tabs>
            <w:rPr/>
          </w:pPr>
          <w:hyperlink w:anchor="__RefHeading___Toc3772924_2320776876">
            <w:r>
              <w:rPr>
                <w:webHidden/>
                <w:rStyle w:val="IndexLink"/>
                <w:rtl w:val="true"/>
              </w:rPr>
              <w:t>اشارة</w:t>
            </w:r>
            <w:r>
              <w:rPr>
                <w:rStyle w:val="IndexLink"/>
                <w:rtl w:val="true"/>
              </w:rPr>
              <w:tab/>
            </w:r>
            <w:r>
              <w:rPr>
                <w:rStyle w:val="IndexLink"/>
              </w:rPr>
              <w:t>235</w:t>
            </w:r>
          </w:hyperlink>
        </w:p>
        <w:p>
          <w:pPr>
            <w:pStyle w:val="Contents5"/>
            <w:tabs>
              <w:tab w:val="clear" w:pos="7892"/>
              <w:tab w:val="right" w:pos="9026" w:leader="dot"/>
            </w:tabs>
            <w:rPr/>
          </w:pPr>
          <w:hyperlink w:anchor="__RefHeading___Toc3772926_2320776876">
            <w:r>
              <w:rPr>
                <w:webHidden/>
                <w:rStyle w:val="IndexLink"/>
                <w:rtl w:val="true"/>
              </w:rPr>
              <w:t>المصادر</w:t>
            </w:r>
            <w:r>
              <w:rPr>
                <w:rStyle w:val="IndexLink"/>
                <w:rtl w:val="true"/>
              </w:rPr>
              <w:t>:</w:t>
              <w:tab/>
            </w:r>
            <w:r>
              <w:rPr>
                <w:rStyle w:val="IndexLink"/>
              </w:rPr>
              <w:t>235</w:t>
            </w:r>
          </w:hyperlink>
        </w:p>
        <w:p>
          <w:pPr>
            <w:pStyle w:val="Contents4"/>
            <w:tabs>
              <w:tab w:val="clear" w:pos="8176"/>
              <w:tab w:val="right" w:pos="9026" w:leader="dot"/>
            </w:tabs>
            <w:rPr/>
          </w:pPr>
          <w:hyperlink w:anchor="__RefHeading___Toc3772928_2320776876">
            <w:r>
              <w:rPr>
                <w:webHidden/>
                <w:rStyle w:val="IndexLink"/>
              </w:rPr>
              <w:t>85</w:t>
            </w:r>
            <w:r>
              <w:rPr>
                <w:rStyle w:val="IndexLink"/>
                <w:rtl w:val="true"/>
              </w:rPr>
              <w:t xml:space="preserve"> </w:t>
            </w:r>
            <w:r>
              <w:rPr>
                <w:rStyle w:val="IndexLink"/>
                <w:rtl w:val="true"/>
              </w:rPr>
              <w:t>المتن</w:t>
            </w:r>
            <w:r>
              <w:rPr>
                <w:rStyle w:val="IndexLink"/>
                <w:rtl w:val="true"/>
              </w:rPr>
              <w:t>:</w:t>
              <w:tab/>
            </w:r>
            <w:r>
              <w:rPr>
                <w:rStyle w:val="IndexLink"/>
              </w:rPr>
              <w:t>236</w:t>
            </w:r>
          </w:hyperlink>
        </w:p>
        <w:p>
          <w:pPr>
            <w:pStyle w:val="Contents5"/>
            <w:tabs>
              <w:tab w:val="clear" w:pos="7892"/>
              <w:tab w:val="right" w:pos="9026" w:leader="dot"/>
            </w:tabs>
            <w:rPr/>
          </w:pPr>
          <w:hyperlink w:anchor="__RefHeading___Toc3772930_2320776876">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3772932_2320776876">
            <w:r>
              <w:rPr>
                <w:webHidden/>
                <w:rStyle w:val="IndexLink"/>
                <w:rtl w:val="true"/>
              </w:rPr>
              <w:t>المصادر</w:t>
            </w:r>
            <w:r>
              <w:rPr>
                <w:rStyle w:val="IndexLink"/>
                <w:rtl w:val="true"/>
              </w:rPr>
              <w:t>:</w:t>
              <w:tab/>
            </w:r>
            <w:r>
              <w:rPr>
                <w:rStyle w:val="IndexLink"/>
              </w:rPr>
              <w:t>236</w:t>
            </w:r>
          </w:hyperlink>
        </w:p>
        <w:p>
          <w:pPr>
            <w:pStyle w:val="Contents4"/>
            <w:tabs>
              <w:tab w:val="clear" w:pos="8176"/>
              <w:tab w:val="right" w:pos="9026" w:leader="dot"/>
            </w:tabs>
            <w:rPr/>
          </w:pPr>
          <w:hyperlink w:anchor="__RefHeading___Toc3772934_2320776876">
            <w:r>
              <w:rPr>
                <w:webHidden/>
                <w:rStyle w:val="IndexLink"/>
              </w:rPr>
              <w:t>86</w:t>
            </w:r>
            <w:r>
              <w:rPr>
                <w:rStyle w:val="IndexLink"/>
                <w:rtl w:val="true"/>
              </w:rPr>
              <w:t xml:space="preserve"> </w:t>
            </w:r>
            <w:r>
              <w:rPr>
                <w:rStyle w:val="IndexLink"/>
                <w:rtl w:val="true"/>
              </w:rPr>
              <w:t>المتن</w:t>
            </w:r>
            <w:r>
              <w:rPr>
                <w:rStyle w:val="IndexLink"/>
                <w:rtl w:val="true"/>
              </w:rPr>
              <w:t>:</w:t>
              <w:tab/>
            </w:r>
            <w:r>
              <w:rPr>
                <w:rStyle w:val="IndexLink"/>
              </w:rPr>
              <w:t>236</w:t>
            </w:r>
          </w:hyperlink>
        </w:p>
        <w:p>
          <w:pPr>
            <w:pStyle w:val="Contents5"/>
            <w:tabs>
              <w:tab w:val="clear" w:pos="7892"/>
              <w:tab w:val="right" w:pos="9026" w:leader="dot"/>
            </w:tabs>
            <w:rPr/>
          </w:pPr>
          <w:hyperlink w:anchor="__RefHeading___Toc3772936_2320776876">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3772938_2320776876">
            <w:r>
              <w:rPr>
                <w:webHidden/>
                <w:rStyle w:val="IndexLink"/>
                <w:rtl w:val="true"/>
              </w:rPr>
              <w:t>المصادر</w:t>
            </w:r>
            <w:r>
              <w:rPr>
                <w:rStyle w:val="IndexLink"/>
                <w:rtl w:val="true"/>
              </w:rPr>
              <w:t>:</w:t>
              <w:tab/>
            </w:r>
            <w:r>
              <w:rPr>
                <w:rStyle w:val="IndexLink"/>
              </w:rPr>
              <w:t>236</w:t>
            </w:r>
          </w:hyperlink>
        </w:p>
        <w:p>
          <w:pPr>
            <w:pStyle w:val="Contents4"/>
            <w:tabs>
              <w:tab w:val="clear" w:pos="8176"/>
              <w:tab w:val="right" w:pos="9026" w:leader="dot"/>
            </w:tabs>
            <w:rPr/>
          </w:pPr>
          <w:hyperlink w:anchor="__RefHeading___Toc3772940_2320776876">
            <w:r>
              <w:rPr>
                <w:webHidden/>
                <w:rStyle w:val="IndexLink"/>
              </w:rPr>
              <w:t>87</w:t>
            </w:r>
            <w:r>
              <w:rPr>
                <w:rStyle w:val="IndexLink"/>
                <w:rtl w:val="true"/>
              </w:rPr>
              <w:t xml:space="preserve"> </w:t>
            </w:r>
            <w:r>
              <w:rPr>
                <w:rStyle w:val="IndexLink"/>
                <w:rtl w:val="true"/>
              </w:rPr>
              <w:t>المتن</w:t>
            </w:r>
            <w:r>
              <w:rPr>
                <w:rStyle w:val="IndexLink"/>
                <w:rtl w:val="true"/>
              </w:rPr>
              <w:t>:</w:t>
              <w:tab/>
            </w:r>
            <w:r>
              <w:rPr>
                <w:rStyle w:val="IndexLink"/>
              </w:rPr>
              <w:t>238</w:t>
            </w:r>
          </w:hyperlink>
        </w:p>
        <w:p>
          <w:pPr>
            <w:pStyle w:val="Contents5"/>
            <w:tabs>
              <w:tab w:val="clear" w:pos="7892"/>
              <w:tab w:val="right" w:pos="9026" w:leader="dot"/>
            </w:tabs>
            <w:rPr/>
          </w:pPr>
          <w:hyperlink w:anchor="__RefHeading___Toc3772942_2320776876">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3772944_2320776876">
            <w:r>
              <w:rPr>
                <w:webHidden/>
                <w:rStyle w:val="IndexLink"/>
                <w:rtl w:val="true"/>
              </w:rPr>
              <w:t>المصادر</w:t>
            </w:r>
            <w:r>
              <w:rPr>
                <w:rStyle w:val="IndexLink"/>
                <w:rtl w:val="true"/>
              </w:rPr>
              <w:t>:</w:t>
              <w:tab/>
            </w:r>
            <w:r>
              <w:rPr>
                <w:rStyle w:val="IndexLink"/>
              </w:rPr>
              <w:t>238</w:t>
            </w:r>
          </w:hyperlink>
        </w:p>
        <w:p>
          <w:pPr>
            <w:pStyle w:val="Contents5"/>
            <w:tabs>
              <w:tab w:val="clear" w:pos="7892"/>
              <w:tab w:val="right" w:pos="9026" w:leader="dot"/>
            </w:tabs>
            <w:rPr/>
          </w:pPr>
          <w:hyperlink w:anchor="__RefHeading___Toc3772946_2320776876">
            <w:r>
              <w:rPr>
                <w:webHidden/>
                <w:rStyle w:val="IndexLink"/>
                <w:rtl w:val="true"/>
              </w:rPr>
              <w:t>الأسانيد</w:t>
            </w:r>
            <w:r>
              <w:rPr>
                <w:rStyle w:val="IndexLink"/>
                <w:rtl w:val="true"/>
              </w:rPr>
              <w:t>:</w:t>
              <w:tab/>
            </w:r>
            <w:r>
              <w:rPr>
                <w:rStyle w:val="IndexLink"/>
              </w:rPr>
              <w:t>238</w:t>
            </w:r>
          </w:hyperlink>
        </w:p>
        <w:p>
          <w:pPr>
            <w:pStyle w:val="Contents4"/>
            <w:tabs>
              <w:tab w:val="clear" w:pos="8176"/>
              <w:tab w:val="right" w:pos="9026" w:leader="dot"/>
            </w:tabs>
            <w:rPr/>
          </w:pPr>
          <w:hyperlink w:anchor="__RefHeading___Toc3772948_2320776876">
            <w:r>
              <w:rPr>
                <w:webHidden/>
                <w:rStyle w:val="IndexLink"/>
              </w:rPr>
              <w:t>88</w:t>
            </w:r>
            <w:r>
              <w:rPr>
                <w:rStyle w:val="IndexLink"/>
                <w:rtl w:val="true"/>
              </w:rPr>
              <w:t xml:space="preserve"> </w:t>
            </w:r>
            <w:r>
              <w:rPr>
                <w:rStyle w:val="IndexLink"/>
                <w:rtl w:val="true"/>
              </w:rPr>
              <w:t>المتن</w:t>
            </w:r>
            <w:r>
              <w:rPr>
                <w:rStyle w:val="IndexLink"/>
                <w:rtl w:val="true"/>
              </w:rPr>
              <w:t>:</w:t>
              <w:tab/>
            </w:r>
            <w:r>
              <w:rPr>
                <w:rStyle w:val="IndexLink"/>
              </w:rPr>
              <w:t>238</w:t>
            </w:r>
          </w:hyperlink>
        </w:p>
        <w:p>
          <w:pPr>
            <w:pStyle w:val="Contents5"/>
            <w:tabs>
              <w:tab w:val="clear" w:pos="7892"/>
              <w:tab w:val="right" w:pos="9026" w:leader="dot"/>
            </w:tabs>
            <w:rPr/>
          </w:pPr>
          <w:hyperlink w:anchor="__RefHeading___Toc3772950_2320776876">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3772952_2320776876">
            <w:r>
              <w:rPr>
                <w:webHidden/>
                <w:rStyle w:val="IndexLink"/>
                <w:rtl w:val="true"/>
              </w:rPr>
              <w:t>المصادر</w:t>
            </w:r>
            <w:r>
              <w:rPr>
                <w:rStyle w:val="IndexLink"/>
                <w:rtl w:val="true"/>
              </w:rPr>
              <w:t>:</w:t>
              <w:tab/>
            </w:r>
            <w:r>
              <w:rPr>
                <w:rStyle w:val="IndexLink"/>
              </w:rPr>
              <w:t>239</w:t>
            </w:r>
          </w:hyperlink>
        </w:p>
        <w:p>
          <w:pPr>
            <w:pStyle w:val="Contents4"/>
            <w:tabs>
              <w:tab w:val="clear" w:pos="8176"/>
              <w:tab w:val="right" w:pos="9026" w:leader="dot"/>
            </w:tabs>
            <w:rPr/>
          </w:pPr>
          <w:hyperlink w:anchor="__RefHeading___Toc3772954_2320776876">
            <w:r>
              <w:rPr>
                <w:webHidden/>
                <w:rStyle w:val="IndexLink"/>
              </w:rPr>
              <w:t>89</w:t>
            </w:r>
            <w:r>
              <w:rPr>
                <w:rStyle w:val="IndexLink"/>
                <w:rtl w:val="true"/>
              </w:rPr>
              <w:t xml:space="preserve"> </w:t>
            </w:r>
            <w:r>
              <w:rPr>
                <w:rStyle w:val="IndexLink"/>
                <w:rtl w:val="true"/>
              </w:rPr>
              <w:t>المتن</w:t>
            </w:r>
            <w:r>
              <w:rPr>
                <w:rStyle w:val="IndexLink"/>
                <w:rtl w:val="true"/>
              </w:rPr>
              <w:t>:</w:t>
              <w:tab/>
            </w:r>
            <w:r>
              <w:rPr>
                <w:rStyle w:val="IndexLink"/>
              </w:rPr>
              <w:t>239</w:t>
            </w:r>
          </w:hyperlink>
        </w:p>
        <w:p>
          <w:pPr>
            <w:pStyle w:val="Contents5"/>
            <w:tabs>
              <w:tab w:val="clear" w:pos="7892"/>
              <w:tab w:val="right" w:pos="9026" w:leader="dot"/>
            </w:tabs>
            <w:rPr/>
          </w:pPr>
          <w:hyperlink w:anchor="__RefHeading___Toc3772956_2320776876">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3772958_2320776876">
            <w:r>
              <w:rPr>
                <w:webHidden/>
                <w:rStyle w:val="IndexLink"/>
                <w:rtl w:val="true"/>
              </w:rPr>
              <w:t>المصادر</w:t>
            </w:r>
            <w:r>
              <w:rPr>
                <w:rStyle w:val="IndexLink"/>
                <w:rtl w:val="true"/>
              </w:rPr>
              <w:t>:</w:t>
              <w:tab/>
            </w:r>
            <w:r>
              <w:rPr>
                <w:rStyle w:val="IndexLink"/>
              </w:rPr>
              <w:t>239</w:t>
            </w:r>
          </w:hyperlink>
        </w:p>
        <w:p>
          <w:pPr>
            <w:pStyle w:val="Contents4"/>
            <w:tabs>
              <w:tab w:val="clear" w:pos="8176"/>
              <w:tab w:val="right" w:pos="9026" w:leader="dot"/>
            </w:tabs>
            <w:rPr/>
          </w:pPr>
          <w:hyperlink w:anchor="__RefHeading___Toc3772960_2320776876">
            <w:r>
              <w:rPr>
                <w:webHidden/>
                <w:rStyle w:val="IndexLink"/>
              </w:rPr>
              <w:t>90</w:t>
            </w:r>
            <w:r>
              <w:rPr>
                <w:rStyle w:val="IndexLink"/>
                <w:rtl w:val="true"/>
              </w:rPr>
              <w:t xml:space="preserve"> </w:t>
            </w:r>
            <w:r>
              <w:rPr>
                <w:rStyle w:val="IndexLink"/>
                <w:rtl w:val="true"/>
              </w:rPr>
              <w:t>المتن</w:t>
            </w:r>
            <w:r>
              <w:rPr>
                <w:rStyle w:val="IndexLink"/>
                <w:rtl w:val="true"/>
              </w:rPr>
              <w:t>:</w:t>
              <w:tab/>
            </w:r>
            <w:r>
              <w:rPr>
                <w:rStyle w:val="IndexLink"/>
              </w:rPr>
              <w:t>239</w:t>
            </w:r>
          </w:hyperlink>
        </w:p>
        <w:p>
          <w:pPr>
            <w:pStyle w:val="Contents5"/>
            <w:tabs>
              <w:tab w:val="clear" w:pos="7892"/>
              <w:tab w:val="right" w:pos="9026" w:leader="dot"/>
            </w:tabs>
            <w:rPr/>
          </w:pPr>
          <w:hyperlink w:anchor="__RefHeading___Toc3772962_2320776876">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3772964_2320776876">
            <w:r>
              <w:rPr>
                <w:webHidden/>
                <w:rStyle w:val="IndexLink"/>
                <w:rtl w:val="true"/>
              </w:rPr>
              <w:t>المصادر</w:t>
            </w:r>
            <w:r>
              <w:rPr>
                <w:rStyle w:val="IndexLink"/>
                <w:rtl w:val="true"/>
              </w:rPr>
              <w:t>:</w:t>
              <w:tab/>
            </w:r>
            <w:r>
              <w:rPr>
                <w:rStyle w:val="IndexLink"/>
              </w:rPr>
              <w:t>239</w:t>
            </w:r>
          </w:hyperlink>
        </w:p>
        <w:p>
          <w:pPr>
            <w:pStyle w:val="Contents4"/>
            <w:tabs>
              <w:tab w:val="clear" w:pos="8176"/>
              <w:tab w:val="right" w:pos="9026" w:leader="dot"/>
            </w:tabs>
            <w:rPr/>
          </w:pPr>
          <w:hyperlink w:anchor="__RefHeading___Toc3772966_2320776876">
            <w:r>
              <w:rPr>
                <w:webHidden/>
                <w:rStyle w:val="IndexLink"/>
              </w:rPr>
              <w:t>91</w:t>
            </w:r>
            <w:r>
              <w:rPr>
                <w:rStyle w:val="IndexLink"/>
                <w:rtl w:val="true"/>
              </w:rPr>
              <w:t xml:space="preserve"> </w:t>
            </w:r>
            <w:r>
              <w:rPr>
                <w:rStyle w:val="IndexLink"/>
                <w:rtl w:val="true"/>
              </w:rPr>
              <w:t>المتن</w:t>
            </w:r>
            <w:r>
              <w:rPr>
                <w:rStyle w:val="IndexLink"/>
                <w:rtl w:val="true"/>
              </w:rPr>
              <w:t>:</w:t>
              <w:tab/>
            </w:r>
            <w:r>
              <w:rPr>
                <w:rStyle w:val="IndexLink"/>
              </w:rPr>
              <w:t>240</w:t>
            </w:r>
          </w:hyperlink>
        </w:p>
        <w:p>
          <w:pPr>
            <w:pStyle w:val="Contents5"/>
            <w:tabs>
              <w:tab w:val="clear" w:pos="7892"/>
              <w:tab w:val="right" w:pos="9026" w:leader="dot"/>
            </w:tabs>
            <w:rPr/>
          </w:pPr>
          <w:hyperlink w:anchor="__RefHeading___Toc3772968_2320776876">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3772970_2320776876">
            <w:r>
              <w:rPr>
                <w:webHidden/>
                <w:rStyle w:val="IndexLink"/>
                <w:rtl w:val="true"/>
              </w:rPr>
              <w:t>المصادر</w:t>
            </w:r>
            <w:r>
              <w:rPr>
                <w:rStyle w:val="IndexLink"/>
                <w:rtl w:val="true"/>
              </w:rPr>
              <w:t>:</w:t>
              <w:tab/>
            </w:r>
            <w:r>
              <w:rPr>
                <w:rStyle w:val="IndexLink"/>
              </w:rPr>
              <w:t>240</w:t>
            </w:r>
          </w:hyperlink>
        </w:p>
        <w:p>
          <w:pPr>
            <w:pStyle w:val="Contents5"/>
            <w:tabs>
              <w:tab w:val="clear" w:pos="7892"/>
              <w:tab w:val="right" w:pos="9026" w:leader="dot"/>
            </w:tabs>
            <w:rPr/>
          </w:pPr>
          <w:hyperlink w:anchor="__RefHeading___Toc3772972_2320776876">
            <w:r>
              <w:rPr>
                <w:webHidden/>
                <w:rStyle w:val="IndexLink"/>
                <w:rtl w:val="true"/>
              </w:rPr>
              <w:t>الأسانيد</w:t>
            </w:r>
            <w:r>
              <w:rPr>
                <w:rStyle w:val="IndexLink"/>
                <w:rtl w:val="true"/>
              </w:rPr>
              <w:t>:</w:t>
              <w:tab/>
            </w:r>
            <w:r>
              <w:rPr>
                <w:rStyle w:val="IndexLink"/>
              </w:rPr>
              <w:t>240</w:t>
            </w:r>
          </w:hyperlink>
        </w:p>
        <w:p>
          <w:pPr>
            <w:pStyle w:val="Contents4"/>
            <w:tabs>
              <w:tab w:val="clear" w:pos="8176"/>
              <w:tab w:val="right" w:pos="9026" w:leader="dot"/>
            </w:tabs>
            <w:rPr/>
          </w:pPr>
          <w:hyperlink w:anchor="__RefHeading___Toc3772974_2320776876">
            <w:r>
              <w:rPr>
                <w:webHidden/>
                <w:rStyle w:val="IndexLink"/>
              </w:rPr>
              <w:t>92</w:t>
            </w:r>
            <w:r>
              <w:rPr>
                <w:rStyle w:val="IndexLink"/>
                <w:rtl w:val="true"/>
              </w:rPr>
              <w:t xml:space="preserve"> </w:t>
            </w:r>
            <w:r>
              <w:rPr>
                <w:rStyle w:val="IndexLink"/>
                <w:rtl w:val="true"/>
              </w:rPr>
              <w:t>المتن</w:t>
            </w:r>
            <w:r>
              <w:rPr>
                <w:rStyle w:val="IndexLink"/>
                <w:rtl w:val="true"/>
              </w:rPr>
              <w:t>:</w:t>
              <w:tab/>
            </w:r>
            <w:r>
              <w:rPr>
                <w:rStyle w:val="IndexLink"/>
              </w:rPr>
              <w:t>242</w:t>
            </w:r>
          </w:hyperlink>
        </w:p>
        <w:p>
          <w:pPr>
            <w:pStyle w:val="Contents5"/>
            <w:tabs>
              <w:tab w:val="clear" w:pos="7892"/>
              <w:tab w:val="right" w:pos="9026" w:leader="dot"/>
            </w:tabs>
            <w:rPr/>
          </w:pPr>
          <w:hyperlink w:anchor="__RefHeading___Toc3772976_2320776876">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3772978_2320776876">
            <w:r>
              <w:rPr>
                <w:webHidden/>
                <w:rStyle w:val="IndexLink"/>
                <w:rtl w:val="true"/>
              </w:rPr>
              <w:t>المصادر</w:t>
            </w:r>
            <w:r>
              <w:rPr>
                <w:rStyle w:val="IndexLink"/>
                <w:rtl w:val="true"/>
              </w:rPr>
              <w:t>:</w:t>
              <w:tab/>
            </w:r>
            <w:r>
              <w:rPr>
                <w:rStyle w:val="IndexLink"/>
              </w:rPr>
              <w:t>242</w:t>
            </w:r>
          </w:hyperlink>
        </w:p>
        <w:p>
          <w:pPr>
            <w:pStyle w:val="Contents5"/>
            <w:tabs>
              <w:tab w:val="clear" w:pos="7892"/>
              <w:tab w:val="right" w:pos="9026" w:leader="dot"/>
            </w:tabs>
            <w:rPr/>
          </w:pPr>
          <w:hyperlink w:anchor="__RefHeading___Toc3772980_2320776876">
            <w:r>
              <w:rPr>
                <w:webHidden/>
                <w:rStyle w:val="IndexLink"/>
                <w:rtl w:val="true"/>
              </w:rPr>
              <w:t>الأسانيد</w:t>
            </w:r>
            <w:r>
              <w:rPr>
                <w:rStyle w:val="IndexLink"/>
                <w:rtl w:val="true"/>
              </w:rPr>
              <w:t>:</w:t>
              <w:tab/>
            </w:r>
            <w:r>
              <w:rPr>
                <w:rStyle w:val="IndexLink"/>
              </w:rPr>
              <w:t>242</w:t>
            </w:r>
          </w:hyperlink>
        </w:p>
        <w:p>
          <w:pPr>
            <w:pStyle w:val="Contents4"/>
            <w:tabs>
              <w:tab w:val="clear" w:pos="8176"/>
              <w:tab w:val="right" w:pos="9026" w:leader="dot"/>
            </w:tabs>
            <w:rPr/>
          </w:pPr>
          <w:hyperlink w:anchor="__RefHeading___Toc3772982_2320776876">
            <w:r>
              <w:rPr>
                <w:webHidden/>
                <w:rStyle w:val="IndexLink"/>
              </w:rPr>
              <w:t>93</w:t>
            </w:r>
            <w:r>
              <w:rPr>
                <w:rStyle w:val="IndexLink"/>
                <w:rtl w:val="true"/>
              </w:rPr>
              <w:t xml:space="preserve"> </w:t>
            </w:r>
            <w:r>
              <w:rPr>
                <w:rStyle w:val="IndexLink"/>
                <w:rtl w:val="true"/>
              </w:rPr>
              <w:t>المتن</w:t>
            </w:r>
            <w:r>
              <w:rPr>
                <w:rStyle w:val="IndexLink"/>
                <w:rtl w:val="true"/>
              </w:rPr>
              <w:t>:</w:t>
              <w:tab/>
            </w:r>
            <w:r>
              <w:rPr>
                <w:rStyle w:val="IndexLink"/>
              </w:rPr>
              <w:t>242</w:t>
            </w:r>
          </w:hyperlink>
        </w:p>
        <w:p>
          <w:pPr>
            <w:pStyle w:val="Contents5"/>
            <w:tabs>
              <w:tab w:val="clear" w:pos="7892"/>
              <w:tab w:val="right" w:pos="9026" w:leader="dot"/>
            </w:tabs>
            <w:rPr/>
          </w:pPr>
          <w:hyperlink w:anchor="__RefHeading___Toc3772984_2320776876">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3772986_2320776876">
            <w:r>
              <w:rPr>
                <w:webHidden/>
                <w:rStyle w:val="IndexLink"/>
                <w:rtl w:val="true"/>
              </w:rPr>
              <w:t>المصادر</w:t>
            </w:r>
            <w:r>
              <w:rPr>
                <w:rStyle w:val="IndexLink"/>
                <w:rtl w:val="true"/>
              </w:rPr>
              <w:t>:</w:t>
              <w:tab/>
            </w:r>
            <w:r>
              <w:rPr>
                <w:rStyle w:val="IndexLink"/>
              </w:rPr>
              <w:t>242</w:t>
            </w:r>
          </w:hyperlink>
        </w:p>
        <w:p>
          <w:pPr>
            <w:pStyle w:val="Contents5"/>
            <w:tabs>
              <w:tab w:val="clear" w:pos="7892"/>
              <w:tab w:val="right" w:pos="9026" w:leader="dot"/>
            </w:tabs>
            <w:rPr/>
          </w:pPr>
          <w:hyperlink w:anchor="__RefHeading___Toc3772988_2320776876">
            <w:r>
              <w:rPr>
                <w:webHidden/>
                <w:rStyle w:val="IndexLink"/>
                <w:rtl w:val="true"/>
              </w:rPr>
              <w:t>الأسانيد</w:t>
            </w:r>
            <w:r>
              <w:rPr>
                <w:rStyle w:val="IndexLink"/>
                <w:rtl w:val="true"/>
              </w:rPr>
              <w:t>:</w:t>
              <w:tab/>
            </w:r>
            <w:r>
              <w:rPr>
                <w:rStyle w:val="IndexLink"/>
              </w:rPr>
              <w:t>244</w:t>
            </w:r>
          </w:hyperlink>
        </w:p>
        <w:p>
          <w:pPr>
            <w:pStyle w:val="Contents4"/>
            <w:tabs>
              <w:tab w:val="clear" w:pos="8176"/>
              <w:tab w:val="right" w:pos="9026" w:leader="dot"/>
            </w:tabs>
            <w:rPr/>
          </w:pPr>
          <w:hyperlink w:anchor="__RefHeading___Toc3772990_2320776876">
            <w:r>
              <w:rPr>
                <w:webHidden/>
                <w:rStyle w:val="IndexLink"/>
              </w:rPr>
              <w:t>94</w:t>
            </w:r>
            <w:r>
              <w:rPr>
                <w:rStyle w:val="IndexLink"/>
                <w:rtl w:val="true"/>
              </w:rPr>
              <w:t xml:space="preserve"> </w:t>
            </w:r>
            <w:r>
              <w:rPr>
                <w:rStyle w:val="IndexLink"/>
                <w:rtl w:val="true"/>
              </w:rPr>
              <w:t>المتن</w:t>
            </w:r>
            <w:r>
              <w:rPr>
                <w:rStyle w:val="IndexLink"/>
                <w:rtl w:val="true"/>
              </w:rPr>
              <w:t>:</w:t>
              <w:tab/>
            </w:r>
            <w:r>
              <w:rPr>
                <w:rStyle w:val="IndexLink"/>
              </w:rPr>
              <w:t>244</w:t>
            </w:r>
          </w:hyperlink>
        </w:p>
        <w:p>
          <w:pPr>
            <w:pStyle w:val="Contents5"/>
            <w:tabs>
              <w:tab w:val="clear" w:pos="7892"/>
              <w:tab w:val="right" w:pos="9026" w:leader="dot"/>
            </w:tabs>
            <w:rPr/>
          </w:pPr>
          <w:hyperlink w:anchor="__RefHeading___Toc3772992_2320776876">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3772994_2320776876">
            <w:r>
              <w:rPr>
                <w:webHidden/>
                <w:rStyle w:val="IndexLink"/>
                <w:rtl w:val="true"/>
              </w:rPr>
              <w:t>المصادر</w:t>
            </w:r>
            <w:r>
              <w:rPr>
                <w:rStyle w:val="IndexLink"/>
                <w:rtl w:val="true"/>
              </w:rPr>
              <w:t>:</w:t>
              <w:tab/>
            </w:r>
            <w:r>
              <w:rPr>
                <w:rStyle w:val="IndexLink"/>
              </w:rPr>
              <w:t>244</w:t>
            </w:r>
          </w:hyperlink>
        </w:p>
        <w:p>
          <w:pPr>
            <w:pStyle w:val="Contents4"/>
            <w:tabs>
              <w:tab w:val="clear" w:pos="8176"/>
              <w:tab w:val="right" w:pos="9026" w:leader="dot"/>
            </w:tabs>
            <w:rPr/>
          </w:pPr>
          <w:hyperlink w:anchor="__RefHeading___Toc3772996_2320776876">
            <w:r>
              <w:rPr>
                <w:webHidden/>
                <w:rStyle w:val="IndexLink"/>
              </w:rPr>
              <w:t>95</w:t>
            </w:r>
            <w:r>
              <w:rPr>
                <w:rStyle w:val="IndexLink"/>
                <w:rtl w:val="true"/>
              </w:rPr>
              <w:t xml:space="preserve"> </w:t>
            </w:r>
            <w:r>
              <w:rPr>
                <w:rStyle w:val="IndexLink"/>
                <w:rtl w:val="true"/>
              </w:rPr>
              <w:t>المتن</w:t>
            </w:r>
            <w:r>
              <w:rPr>
                <w:rStyle w:val="IndexLink"/>
                <w:rtl w:val="true"/>
              </w:rPr>
              <w:t>:</w:t>
              <w:tab/>
            </w:r>
            <w:r>
              <w:rPr>
                <w:rStyle w:val="IndexLink"/>
              </w:rPr>
              <w:t>244</w:t>
            </w:r>
          </w:hyperlink>
        </w:p>
        <w:p>
          <w:pPr>
            <w:pStyle w:val="Contents5"/>
            <w:tabs>
              <w:tab w:val="clear" w:pos="7892"/>
              <w:tab w:val="right" w:pos="9026" w:leader="dot"/>
            </w:tabs>
            <w:rPr/>
          </w:pPr>
          <w:hyperlink w:anchor="__RefHeading___Toc3772998_2320776876">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3773000_2320776876">
            <w:r>
              <w:rPr>
                <w:webHidden/>
                <w:rStyle w:val="IndexLink"/>
                <w:rtl w:val="true"/>
              </w:rPr>
              <w:t>المصادر</w:t>
            </w:r>
            <w:r>
              <w:rPr>
                <w:rStyle w:val="IndexLink"/>
                <w:rtl w:val="true"/>
              </w:rPr>
              <w:t>:</w:t>
              <w:tab/>
            </w:r>
            <w:r>
              <w:rPr>
                <w:rStyle w:val="IndexLink"/>
              </w:rPr>
              <w:t>246</w:t>
            </w:r>
          </w:hyperlink>
        </w:p>
        <w:p>
          <w:pPr>
            <w:pStyle w:val="Contents5"/>
            <w:tabs>
              <w:tab w:val="clear" w:pos="7892"/>
              <w:tab w:val="right" w:pos="9026" w:leader="dot"/>
            </w:tabs>
            <w:rPr/>
          </w:pPr>
          <w:hyperlink w:anchor="__RefHeading___Toc3773002_2320776876">
            <w:r>
              <w:rPr>
                <w:webHidden/>
                <w:rStyle w:val="IndexLink"/>
                <w:rtl w:val="true"/>
              </w:rPr>
              <w:t>الأسانيد</w:t>
            </w:r>
            <w:r>
              <w:rPr>
                <w:rStyle w:val="IndexLink"/>
                <w:rtl w:val="true"/>
              </w:rPr>
              <w:t>:</w:t>
              <w:tab/>
            </w:r>
            <w:r>
              <w:rPr>
                <w:rStyle w:val="IndexLink"/>
              </w:rPr>
              <w:t>246</w:t>
            </w:r>
          </w:hyperlink>
        </w:p>
        <w:p>
          <w:pPr>
            <w:pStyle w:val="Contents4"/>
            <w:tabs>
              <w:tab w:val="clear" w:pos="8176"/>
              <w:tab w:val="right" w:pos="9026" w:leader="dot"/>
            </w:tabs>
            <w:rPr/>
          </w:pPr>
          <w:hyperlink w:anchor="__RefHeading___Toc3773004_2320776876">
            <w:r>
              <w:rPr>
                <w:webHidden/>
                <w:rStyle w:val="IndexLink"/>
              </w:rPr>
              <w:t>96</w:t>
            </w:r>
            <w:r>
              <w:rPr>
                <w:rStyle w:val="IndexLink"/>
                <w:rtl w:val="true"/>
              </w:rPr>
              <w:t xml:space="preserve"> </w:t>
            </w:r>
            <w:r>
              <w:rPr>
                <w:rStyle w:val="IndexLink"/>
                <w:rtl w:val="true"/>
              </w:rPr>
              <w:t>المتن</w:t>
            </w:r>
            <w:r>
              <w:rPr>
                <w:rStyle w:val="IndexLink"/>
                <w:rtl w:val="true"/>
              </w:rPr>
              <w:t>:</w:t>
              <w:tab/>
            </w:r>
            <w:r>
              <w:rPr>
                <w:rStyle w:val="IndexLink"/>
              </w:rPr>
              <w:t>246</w:t>
            </w:r>
          </w:hyperlink>
        </w:p>
        <w:p>
          <w:pPr>
            <w:pStyle w:val="Contents5"/>
            <w:tabs>
              <w:tab w:val="clear" w:pos="7892"/>
              <w:tab w:val="right" w:pos="9026" w:leader="dot"/>
            </w:tabs>
            <w:rPr/>
          </w:pPr>
          <w:hyperlink w:anchor="__RefHeading___Toc3773006_2320776876">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3773008_2320776876">
            <w:r>
              <w:rPr>
                <w:webHidden/>
                <w:rStyle w:val="IndexLink"/>
                <w:rtl w:val="true"/>
              </w:rPr>
              <w:t>المصادر</w:t>
            </w:r>
            <w:r>
              <w:rPr>
                <w:rStyle w:val="IndexLink"/>
                <w:rtl w:val="true"/>
              </w:rPr>
              <w:t>:</w:t>
              <w:tab/>
            </w:r>
            <w:r>
              <w:rPr>
                <w:rStyle w:val="IndexLink"/>
              </w:rPr>
              <w:t>246</w:t>
            </w:r>
          </w:hyperlink>
        </w:p>
        <w:p>
          <w:pPr>
            <w:pStyle w:val="Contents5"/>
            <w:tabs>
              <w:tab w:val="clear" w:pos="7892"/>
              <w:tab w:val="right" w:pos="9026" w:leader="dot"/>
            </w:tabs>
            <w:rPr/>
          </w:pPr>
          <w:hyperlink w:anchor="__RefHeading___Toc3773010_2320776876">
            <w:r>
              <w:rPr>
                <w:webHidden/>
                <w:rStyle w:val="IndexLink"/>
                <w:rtl w:val="true"/>
              </w:rPr>
              <w:t>الأسانيد</w:t>
            </w:r>
            <w:r>
              <w:rPr>
                <w:rStyle w:val="IndexLink"/>
                <w:rtl w:val="true"/>
              </w:rPr>
              <w:t>:</w:t>
              <w:tab/>
            </w:r>
            <w:r>
              <w:rPr>
                <w:rStyle w:val="IndexLink"/>
              </w:rPr>
              <w:t>248</w:t>
            </w:r>
          </w:hyperlink>
        </w:p>
        <w:p>
          <w:pPr>
            <w:pStyle w:val="Contents4"/>
            <w:tabs>
              <w:tab w:val="clear" w:pos="8176"/>
              <w:tab w:val="right" w:pos="9026" w:leader="dot"/>
            </w:tabs>
            <w:rPr/>
          </w:pPr>
          <w:hyperlink w:anchor="__RefHeading___Toc3773012_2320776876">
            <w:r>
              <w:rPr>
                <w:webHidden/>
                <w:rStyle w:val="IndexLink"/>
              </w:rPr>
              <w:t>97</w:t>
            </w:r>
            <w:r>
              <w:rPr>
                <w:rStyle w:val="IndexLink"/>
                <w:rtl w:val="true"/>
              </w:rPr>
              <w:t xml:space="preserve"> </w:t>
            </w:r>
            <w:r>
              <w:rPr>
                <w:rStyle w:val="IndexLink"/>
                <w:rtl w:val="true"/>
              </w:rPr>
              <w:t>المتن</w:t>
            </w:r>
            <w:r>
              <w:rPr>
                <w:rStyle w:val="IndexLink"/>
                <w:rtl w:val="true"/>
              </w:rPr>
              <w:t>:</w:t>
              <w:tab/>
            </w:r>
            <w:r>
              <w:rPr>
                <w:rStyle w:val="IndexLink"/>
              </w:rPr>
              <w:t>248</w:t>
            </w:r>
          </w:hyperlink>
        </w:p>
        <w:p>
          <w:pPr>
            <w:pStyle w:val="Contents5"/>
            <w:tabs>
              <w:tab w:val="clear" w:pos="7892"/>
              <w:tab w:val="right" w:pos="9026" w:leader="dot"/>
            </w:tabs>
            <w:rPr/>
          </w:pPr>
          <w:hyperlink w:anchor="__RefHeading___Toc3773014_2320776876">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3773016_2320776876">
            <w:r>
              <w:rPr>
                <w:webHidden/>
                <w:rStyle w:val="IndexLink"/>
                <w:rtl w:val="true"/>
              </w:rPr>
              <w:t>المصادر</w:t>
            </w:r>
            <w:r>
              <w:rPr>
                <w:rStyle w:val="IndexLink"/>
                <w:rtl w:val="true"/>
              </w:rPr>
              <w:t>:</w:t>
              <w:tab/>
            </w:r>
            <w:r>
              <w:rPr>
                <w:rStyle w:val="IndexLink"/>
              </w:rPr>
              <w:t>248</w:t>
            </w:r>
          </w:hyperlink>
        </w:p>
        <w:p>
          <w:pPr>
            <w:pStyle w:val="Contents4"/>
            <w:tabs>
              <w:tab w:val="clear" w:pos="8176"/>
              <w:tab w:val="right" w:pos="9026" w:leader="dot"/>
            </w:tabs>
            <w:rPr/>
          </w:pPr>
          <w:hyperlink w:anchor="__RefHeading___Toc3773018_2320776876">
            <w:r>
              <w:rPr>
                <w:webHidden/>
                <w:rStyle w:val="IndexLink"/>
              </w:rPr>
              <w:t>98</w:t>
            </w:r>
            <w:r>
              <w:rPr>
                <w:rStyle w:val="IndexLink"/>
                <w:rtl w:val="true"/>
              </w:rPr>
              <w:t xml:space="preserve"> </w:t>
            </w:r>
            <w:r>
              <w:rPr>
                <w:rStyle w:val="IndexLink"/>
                <w:rtl w:val="true"/>
              </w:rPr>
              <w:t>المتن</w:t>
            </w:r>
            <w:r>
              <w:rPr>
                <w:rStyle w:val="IndexLink"/>
                <w:rtl w:val="true"/>
              </w:rPr>
              <w:t>:</w:t>
              <w:tab/>
            </w:r>
            <w:r>
              <w:rPr>
                <w:rStyle w:val="IndexLink"/>
              </w:rPr>
              <w:t>250</w:t>
            </w:r>
          </w:hyperlink>
        </w:p>
        <w:p>
          <w:pPr>
            <w:pStyle w:val="Contents5"/>
            <w:tabs>
              <w:tab w:val="clear" w:pos="7892"/>
              <w:tab w:val="right" w:pos="9026" w:leader="dot"/>
            </w:tabs>
            <w:rPr/>
          </w:pPr>
          <w:hyperlink w:anchor="__RefHeading___Toc3773020_2320776876">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3773022_2320776876">
            <w:r>
              <w:rPr>
                <w:webHidden/>
                <w:rStyle w:val="IndexLink"/>
                <w:rtl w:val="true"/>
              </w:rPr>
              <w:t>المصادر</w:t>
            </w:r>
            <w:r>
              <w:rPr>
                <w:rStyle w:val="IndexLink"/>
                <w:rtl w:val="true"/>
              </w:rPr>
              <w:t>:</w:t>
              <w:tab/>
            </w:r>
            <w:r>
              <w:rPr>
                <w:rStyle w:val="IndexLink"/>
              </w:rPr>
              <w:t>250</w:t>
            </w:r>
          </w:hyperlink>
        </w:p>
        <w:p>
          <w:pPr>
            <w:pStyle w:val="Contents4"/>
            <w:tabs>
              <w:tab w:val="clear" w:pos="8176"/>
              <w:tab w:val="right" w:pos="9026" w:leader="dot"/>
            </w:tabs>
            <w:rPr/>
          </w:pPr>
          <w:hyperlink w:anchor="__RefHeading___Toc3773024_2320776876">
            <w:r>
              <w:rPr>
                <w:webHidden/>
                <w:rStyle w:val="IndexLink"/>
              </w:rPr>
              <w:t>99</w:t>
            </w:r>
            <w:r>
              <w:rPr>
                <w:rStyle w:val="IndexLink"/>
                <w:rtl w:val="true"/>
              </w:rPr>
              <w:t xml:space="preserve"> </w:t>
            </w:r>
            <w:r>
              <w:rPr>
                <w:rStyle w:val="IndexLink"/>
                <w:rtl w:val="true"/>
              </w:rPr>
              <w:t>المتن</w:t>
            </w:r>
            <w:r>
              <w:rPr>
                <w:rStyle w:val="IndexLink"/>
                <w:rtl w:val="true"/>
              </w:rPr>
              <w:t>:</w:t>
              <w:tab/>
            </w:r>
            <w:r>
              <w:rPr>
                <w:rStyle w:val="IndexLink"/>
              </w:rPr>
              <w:t>250</w:t>
            </w:r>
          </w:hyperlink>
        </w:p>
        <w:p>
          <w:pPr>
            <w:pStyle w:val="Contents5"/>
            <w:tabs>
              <w:tab w:val="clear" w:pos="7892"/>
              <w:tab w:val="right" w:pos="9026" w:leader="dot"/>
            </w:tabs>
            <w:rPr/>
          </w:pPr>
          <w:hyperlink w:anchor="__RefHeading___Toc3773026_2320776876">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3773028_2320776876">
            <w:r>
              <w:rPr>
                <w:webHidden/>
                <w:rStyle w:val="IndexLink"/>
                <w:rtl w:val="true"/>
              </w:rPr>
              <w:t>المصادر</w:t>
            </w:r>
            <w:r>
              <w:rPr>
                <w:rStyle w:val="IndexLink"/>
                <w:rtl w:val="true"/>
              </w:rPr>
              <w:t>:</w:t>
              <w:tab/>
            </w:r>
            <w:r>
              <w:rPr>
                <w:rStyle w:val="IndexLink"/>
              </w:rPr>
              <w:t>250</w:t>
            </w:r>
          </w:hyperlink>
        </w:p>
        <w:p>
          <w:pPr>
            <w:pStyle w:val="Contents4"/>
            <w:tabs>
              <w:tab w:val="clear" w:pos="8176"/>
              <w:tab w:val="right" w:pos="9026" w:leader="dot"/>
            </w:tabs>
            <w:rPr/>
          </w:pPr>
          <w:hyperlink w:anchor="__RefHeading___Toc3773030_2320776876">
            <w:r>
              <w:rPr>
                <w:webHidden/>
                <w:rStyle w:val="IndexLink"/>
              </w:rPr>
              <w:t>100</w:t>
            </w:r>
            <w:r>
              <w:rPr>
                <w:rStyle w:val="IndexLink"/>
                <w:rtl w:val="true"/>
              </w:rPr>
              <w:t xml:space="preserve"> </w:t>
            </w:r>
            <w:r>
              <w:rPr>
                <w:rStyle w:val="IndexLink"/>
                <w:rtl w:val="true"/>
              </w:rPr>
              <w:t>المتن</w:t>
            </w:r>
            <w:r>
              <w:rPr>
                <w:rStyle w:val="IndexLink"/>
                <w:rtl w:val="true"/>
              </w:rPr>
              <w:t>:</w:t>
              <w:tab/>
            </w:r>
            <w:r>
              <w:rPr>
                <w:rStyle w:val="IndexLink"/>
              </w:rPr>
              <w:t>250</w:t>
            </w:r>
          </w:hyperlink>
        </w:p>
        <w:p>
          <w:pPr>
            <w:pStyle w:val="Contents5"/>
            <w:tabs>
              <w:tab w:val="clear" w:pos="7892"/>
              <w:tab w:val="right" w:pos="9026" w:leader="dot"/>
            </w:tabs>
            <w:rPr/>
          </w:pPr>
          <w:hyperlink w:anchor="__RefHeading___Toc3773032_2320776876">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3773034_2320776876">
            <w:r>
              <w:rPr>
                <w:webHidden/>
                <w:rStyle w:val="IndexLink"/>
                <w:rtl w:val="true"/>
              </w:rPr>
              <w:t>المصادر</w:t>
            </w:r>
            <w:r>
              <w:rPr>
                <w:rStyle w:val="IndexLink"/>
                <w:rtl w:val="true"/>
              </w:rPr>
              <w:t>:</w:t>
              <w:tab/>
            </w:r>
            <w:r>
              <w:rPr>
                <w:rStyle w:val="IndexLink"/>
              </w:rPr>
              <w:t>251</w:t>
            </w:r>
          </w:hyperlink>
        </w:p>
        <w:p>
          <w:pPr>
            <w:pStyle w:val="Contents5"/>
            <w:tabs>
              <w:tab w:val="clear" w:pos="7892"/>
              <w:tab w:val="right" w:pos="9026" w:leader="dot"/>
            </w:tabs>
            <w:rPr/>
          </w:pPr>
          <w:hyperlink w:anchor="__RefHeading___Toc3773036_2320776876">
            <w:r>
              <w:rPr>
                <w:webHidden/>
                <w:rStyle w:val="IndexLink"/>
                <w:rtl w:val="true"/>
              </w:rPr>
              <w:t>الأسانيد</w:t>
            </w:r>
            <w:r>
              <w:rPr>
                <w:rStyle w:val="IndexLink"/>
                <w:rtl w:val="true"/>
              </w:rPr>
              <w:t>:</w:t>
              <w:tab/>
            </w:r>
            <w:r>
              <w:rPr>
                <w:rStyle w:val="IndexLink"/>
              </w:rPr>
              <w:t>251</w:t>
            </w:r>
          </w:hyperlink>
        </w:p>
        <w:p>
          <w:pPr>
            <w:pStyle w:val="Contents4"/>
            <w:tabs>
              <w:tab w:val="clear" w:pos="8176"/>
              <w:tab w:val="right" w:pos="9026" w:leader="dot"/>
            </w:tabs>
            <w:rPr/>
          </w:pPr>
          <w:hyperlink w:anchor="__RefHeading___Toc3773038_2320776876">
            <w:r>
              <w:rPr>
                <w:webHidden/>
                <w:rStyle w:val="IndexLink"/>
              </w:rPr>
              <w:t>101</w:t>
            </w:r>
            <w:r>
              <w:rPr>
                <w:rStyle w:val="IndexLink"/>
                <w:rtl w:val="true"/>
              </w:rPr>
              <w:t xml:space="preserve"> </w:t>
            </w:r>
            <w:r>
              <w:rPr>
                <w:rStyle w:val="IndexLink"/>
                <w:rtl w:val="true"/>
              </w:rPr>
              <w:t>المتن</w:t>
            </w:r>
            <w:r>
              <w:rPr>
                <w:rStyle w:val="IndexLink"/>
                <w:rtl w:val="true"/>
              </w:rPr>
              <w:t>:</w:t>
              <w:tab/>
            </w:r>
            <w:r>
              <w:rPr>
                <w:rStyle w:val="IndexLink"/>
              </w:rPr>
              <w:t>251</w:t>
            </w:r>
          </w:hyperlink>
        </w:p>
        <w:p>
          <w:pPr>
            <w:pStyle w:val="Contents5"/>
            <w:tabs>
              <w:tab w:val="clear" w:pos="7892"/>
              <w:tab w:val="right" w:pos="9026" w:leader="dot"/>
            </w:tabs>
            <w:rPr/>
          </w:pPr>
          <w:hyperlink w:anchor="__RefHeading___Toc3773040_2320776876">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3773042_2320776876">
            <w:r>
              <w:rPr>
                <w:webHidden/>
                <w:rStyle w:val="IndexLink"/>
                <w:rtl w:val="true"/>
              </w:rPr>
              <w:t>المصادر</w:t>
            </w:r>
            <w:r>
              <w:rPr>
                <w:rStyle w:val="IndexLink"/>
                <w:rtl w:val="true"/>
              </w:rPr>
              <w:t>:</w:t>
              <w:tab/>
            </w:r>
            <w:r>
              <w:rPr>
                <w:rStyle w:val="IndexLink"/>
              </w:rPr>
              <w:t>251</w:t>
            </w:r>
          </w:hyperlink>
        </w:p>
        <w:p>
          <w:pPr>
            <w:pStyle w:val="Contents5"/>
            <w:tabs>
              <w:tab w:val="clear" w:pos="7892"/>
              <w:tab w:val="right" w:pos="9026" w:leader="dot"/>
            </w:tabs>
            <w:rPr/>
          </w:pPr>
          <w:hyperlink w:anchor="__RefHeading___Toc3773044_2320776876">
            <w:r>
              <w:rPr>
                <w:webHidden/>
                <w:rStyle w:val="IndexLink"/>
                <w:rtl w:val="true"/>
              </w:rPr>
              <w:t>الأسانيد</w:t>
            </w:r>
            <w:r>
              <w:rPr>
                <w:rStyle w:val="IndexLink"/>
                <w:rtl w:val="true"/>
              </w:rPr>
              <w:t>:</w:t>
              <w:tab/>
            </w:r>
            <w:r>
              <w:rPr>
                <w:rStyle w:val="IndexLink"/>
              </w:rPr>
              <w:t>253</w:t>
            </w:r>
          </w:hyperlink>
        </w:p>
        <w:p>
          <w:pPr>
            <w:pStyle w:val="Contents4"/>
            <w:tabs>
              <w:tab w:val="clear" w:pos="8176"/>
              <w:tab w:val="right" w:pos="9026" w:leader="dot"/>
            </w:tabs>
            <w:rPr/>
          </w:pPr>
          <w:hyperlink w:anchor="__RefHeading___Toc3773046_2320776876">
            <w:r>
              <w:rPr>
                <w:webHidden/>
                <w:rStyle w:val="IndexLink"/>
              </w:rPr>
              <w:t>102</w:t>
            </w:r>
            <w:r>
              <w:rPr>
                <w:rStyle w:val="IndexLink"/>
                <w:rtl w:val="true"/>
              </w:rPr>
              <w:t xml:space="preserve"> </w:t>
            </w:r>
            <w:r>
              <w:rPr>
                <w:rStyle w:val="IndexLink"/>
                <w:rtl w:val="true"/>
              </w:rPr>
              <w:t>المتن</w:t>
            </w:r>
            <w:r>
              <w:rPr>
                <w:rStyle w:val="IndexLink"/>
                <w:rtl w:val="true"/>
              </w:rPr>
              <w:t>:</w:t>
              <w:tab/>
            </w:r>
            <w:r>
              <w:rPr>
                <w:rStyle w:val="IndexLink"/>
              </w:rPr>
              <w:t>253</w:t>
            </w:r>
          </w:hyperlink>
        </w:p>
        <w:p>
          <w:pPr>
            <w:pStyle w:val="Contents5"/>
            <w:tabs>
              <w:tab w:val="clear" w:pos="7892"/>
              <w:tab w:val="right" w:pos="9026" w:leader="dot"/>
            </w:tabs>
            <w:rPr/>
          </w:pPr>
          <w:hyperlink w:anchor="__RefHeading___Toc3773048_2320776876">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3773050_2320776876">
            <w:r>
              <w:rPr>
                <w:webHidden/>
                <w:rStyle w:val="IndexLink"/>
                <w:rtl w:val="true"/>
              </w:rPr>
              <w:t>المصادر</w:t>
            </w:r>
            <w:r>
              <w:rPr>
                <w:rStyle w:val="IndexLink"/>
                <w:rtl w:val="true"/>
              </w:rPr>
              <w:t>:</w:t>
              <w:tab/>
            </w:r>
            <w:r>
              <w:rPr>
                <w:rStyle w:val="IndexLink"/>
              </w:rPr>
              <w:t>253</w:t>
            </w:r>
          </w:hyperlink>
        </w:p>
        <w:p>
          <w:pPr>
            <w:pStyle w:val="Contents4"/>
            <w:tabs>
              <w:tab w:val="clear" w:pos="8176"/>
              <w:tab w:val="right" w:pos="9026" w:leader="dot"/>
            </w:tabs>
            <w:rPr/>
          </w:pPr>
          <w:hyperlink w:anchor="__RefHeading___Toc3773052_2320776876">
            <w:r>
              <w:rPr>
                <w:webHidden/>
                <w:rStyle w:val="IndexLink"/>
              </w:rPr>
              <w:t>103</w:t>
            </w:r>
            <w:r>
              <w:rPr>
                <w:rStyle w:val="IndexLink"/>
                <w:rtl w:val="true"/>
              </w:rPr>
              <w:t xml:space="preserve"> </w:t>
            </w:r>
            <w:r>
              <w:rPr>
                <w:rStyle w:val="IndexLink"/>
                <w:rtl w:val="true"/>
              </w:rPr>
              <w:t>المتن</w:t>
            </w:r>
            <w:r>
              <w:rPr>
                <w:rStyle w:val="IndexLink"/>
                <w:rtl w:val="true"/>
              </w:rPr>
              <w:t>:</w:t>
              <w:tab/>
            </w:r>
            <w:r>
              <w:rPr>
                <w:rStyle w:val="IndexLink"/>
              </w:rPr>
              <w:t>255</w:t>
            </w:r>
          </w:hyperlink>
        </w:p>
        <w:p>
          <w:pPr>
            <w:pStyle w:val="Contents5"/>
            <w:tabs>
              <w:tab w:val="clear" w:pos="7892"/>
              <w:tab w:val="right" w:pos="9026" w:leader="dot"/>
            </w:tabs>
            <w:rPr/>
          </w:pPr>
          <w:hyperlink w:anchor="__RefHeading___Toc3773054_2320776876">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3773056_2320776876">
            <w:r>
              <w:rPr>
                <w:webHidden/>
                <w:rStyle w:val="IndexLink"/>
                <w:rtl w:val="true"/>
              </w:rPr>
              <w:t>المصادر</w:t>
            </w:r>
            <w:r>
              <w:rPr>
                <w:rStyle w:val="IndexLink"/>
                <w:rtl w:val="true"/>
              </w:rPr>
              <w:t>:</w:t>
              <w:tab/>
            </w:r>
            <w:r>
              <w:rPr>
                <w:rStyle w:val="IndexLink"/>
              </w:rPr>
              <w:t>255</w:t>
            </w:r>
          </w:hyperlink>
        </w:p>
        <w:p>
          <w:pPr>
            <w:pStyle w:val="Contents4"/>
            <w:tabs>
              <w:tab w:val="clear" w:pos="8176"/>
              <w:tab w:val="right" w:pos="9026" w:leader="dot"/>
            </w:tabs>
            <w:rPr/>
          </w:pPr>
          <w:hyperlink w:anchor="__RefHeading___Toc3773058_2320776876">
            <w:r>
              <w:rPr>
                <w:webHidden/>
                <w:rStyle w:val="IndexLink"/>
              </w:rPr>
              <w:t>104</w:t>
            </w:r>
            <w:r>
              <w:rPr>
                <w:rStyle w:val="IndexLink"/>
                <w:rtl w:val="true"/>
              </w:rPr>
              <w:t xml:space="preserve"> </w:t>
            </w:r>
            <w:r>
              <w:rPr>
                <w:rStyle w:val="IndexLink"/>
                <w:rtl w:val="true"/>
              </w:rPr>
              <w:t>المتن</w:t>
            </w:r>
            <w:r>
              <w:rPr>
                <w:rStyle w:val="IndexLink"/>
                <w:rtl w:val="true"/>
              </w:rPr>
              <w:t>:</w:t>
              <w:tab/>
            </w:r>
            <w:r>
              <w:rPr>
                <w:rStyle w:val="IndexLink"/>
              </w:rPr>
              <w:t>255</w:t>
            </w:r>
          </w:hyperlink>
        </w:p>
        <w:p>
          <w:pPr>
            <w:pStyle w:val="Contents5"/>
            <w:tabs>
              <w:tab w:val="clear" w:pos="7892"/>
              <w:tab w:val="right" w:pos="9026" w:leader="dot"/>
            </w:tabs>
            <w:rPr/>
          </w:pPr>
          <w:hyperlink w:anchor="__RefHeading___Toc3773060_2320776876">
            <w:r>
              <w:rPr>
                <w:webHidden/>
                <w:rStyle w:val="IndexLink"/>
                <w:rtl w:val="true"/>
              </w:rPr>
              <w:t>اشارة</w:t>
            </w:r>
            <w:r>
              <w:rPr>
                <w:rStyle w:val="IndexLink"/>
                <w:rtl w:val="true"/>
              </w:rPr>
              <w:tab/>
            </w:r>
            <w:r>
              <w:rPr>
                <w:rStyle w:val="IndexLink"/>
              </w:rPr>
              <w:t>256</w:t>
            </w:r>
          </w:hyperlink>
        </w:p>
        <w:p>
          <w:pPr>
            <w:pStyle w:val="Contents5"/>
            <w:tabs>
              <w:tab w:val="clear" w:pos="7892"/>
              <w:tab w:val="right" w:pos="9026" w:leader="dot"/>
            </w:tabs>
            <w:rPr/>
          </w:pPr>
          <w:hyperlink w:anchor="__RefHeading___Toc3773062_2320776876">
            <w:r>
              <w:rPr>
                <w:webHidden/>
                <w:rStyle w:val="IndexLink"/>
                <w:rtl w:val="true"/>
              </w:rPr>
              <w:t>المصادر</w:t>
            </w:r>
            <w:r>
              <w:rPr>
                <w:rStyle w:val="IndexLink"/>
                <w:rtl w:val="true"/>
              </w:rPr>
              <w:t>:</w:t>
              <w:tab/>
            </w:r>
            <w:r>
              <w:rPr>
                <w:rStyle w:val="IndexLink"/>
              </w:rPr>
              <w:t>263</w:t>
            </w:r>
          </w:hyperlink>
        </w:p>
        <w:p>
          <w:pPr>
            <w:pStyle w:val="Contents4"/>
            <w:tabs>
              <w:tab w:val="clear" w:pos="8176"/>
              <w:tab w:val="right" w:pos="9026" w:leader="dot"/>
            </w:tabs>
            <w:rPr/>
          </w:pPr>
          <w:hyperlink w:anchor="__RefHeading___Toc3773064_2320776876">
            <w:r>
              <w:rPr>
                <w:webHidden/>
                <w:rStyle w:val="IndexLink"/>
              </w:rPr>
              <w:t>105</w:t>
            </w:r>
            <w:r>
              <w:rPr>
                <w:rStyle w:val="IndexLink"/>
                <w:rtl w:val="true"/>
              </w:rPr>
              <w:t xml:space="preserve"> </w:t>
            </w:r>
            <w:r>
              <w:rPr>
                <w:rStyle w:val="IndexLink"/>
                <w:rtl w:val="true"/>
              </w:rPr>
              <w:t>المتن</w:t>
            </w:r>
            <w:r>
              <w:rPr>
                <w:rStyle w:val="IndexLink"/>
                <w:rtl w:val="true"/>
              </w:rPr>
              <w:t>:</w:t>
              <w:tab/>
            </w:r>
            <w:r>
              <w:rPr>
                <w:rStyle w:val="IndexLink"/>
              </w:rPr>
              <w:t>263</w:t>
            </w:r>
          </w:hyperlink>
        </w:p>
        <w:p>
          <w:pPr>
            <w:pStyle w:val="Contents5"/>
            <w:tabs>
              <w:tab w:val="clear" w:pos="7892"/>
              <w:tab w:val="right" w:pos="9026" w:leader="dot"/>
            </w:tabs>
            <w:rPr/>
          </w:pPr>
          <w:hyperlink w:anchor="__RefHeading___Toc3773066_2320776876">
            <w:r>
              <w:rPr>
                <w:webHidden/>
                <w:rStyle w:val="IndexLink"/>
                <w:rtl w:val="true"/>
              </w:rPr>
              <w:t>اشارة</w:t>
            </w:r>
            <w:r>
              <w:rPr>
                <w:rStyle w:val="IndexLink"/>
                <w:rtl w:val="true"/>
              </w:rPr>
              <w:tab/>
            </w:r>
            <w:r>
              <w:rPr>
                <w:rStyle w:val="IndexLink"/>
              </w:rPr>
              <w:t>263</w:t>
            </w:r>
          </w:hyperlink>
        </w:p>
        <w:p>
          <w:pPr>
            <w:pStyle w:val="Contents5"/>
            <w:tabs>
              <w:tab w:val="clear" w:pos="7892"/>
              <w:tab w:val="right" w:pos="9026" w:leader="dot"/>
            </w:tabs>
            <w:rPr/>
          </w:pPr>
          <w:hyperlink w:anchor="__RefHeading___Toc3773068_2320776876">
            <w:r>
              <w:rPr>
                <w:webHidden/>
                <w:rStyle w:val="IndexLink"/>
                <w:rtl w:val="true"/>
              </w:rPr>
              <w:t>المصادر</w:t>
            </w:r>
            <w:r>
              <w:rPr>
                <w:rStyle w:val="IndexLink"/>
                <w:rtl w:val="true"/>
              </w:rPr>
              <w:t>:</w:t>
              <w:tab/>
            </w:r>
            <w:r>
              <w:rPr>
                <w:rStyle w:val="IndexLink"/>
              </w:rPr>
              <w:t>264</w:t>
            </w:r>
          </w:hyperlink>
        </w:p>
        <w:p>
          <w:pPr>
            <w:pStyle w:val="Contents4"/>
            <w:tabs>
              <w:tab w:val="clear" w:pos="8176"/>
              <w:tab w:val="right" w:pos="9026" w:leader="dot"/>
            </w:tabs>
            <w:rPr/>
          </w:pPr>
          <w:hyperlink w:anchor="__RefHeading___Toc3773070_2320776876">
            <w:r>
              <w:rPr>
                <w:webHidden/>
                <w:rStyle w:val="IndexLink"/>
              </w:rPr>
              <w:t>106</w:t>
            </w:r>
            <w:r>
              <w:rPr>
                <w:rStyle w:val="IndexLink"/>
                <w:rtl w:val="true"/>
              </w:rPr>
              <w:t xml:space="preserve"> </w:t>
            </w:r>
            <w:r>
              <w:rPr>
                <w:rStyle w:val="IndexLink"/>
                <w:rtl w:val="true"/>
              </w:rPr>
              <w:t>المتن</w:t>
            </w:r>
            <w:r>
              <w:rPr>
                <w:rStyle w:val="IndexLink"/>
                <w:rtl w:val="true"/>
              </w:rPr>
              <w:t>:</w:t>
              <w:tab/>
            </w:r>
            <w:r>
              <w:rPr>
                <w:rStyle w:val="IndexLink"/>
              </w:rPr>
              <w:t>264</w:t>
            </w:r>
          </w:hyperlink>
        </w:p>
        <w:p>
          <w:pPr>
            <w:pStyle w:val="Contents5"/>
            <w:tabs>
              <w:tab w:val="clear" w:pos="7892"/>
              <w:tab w:val="right" w:pos="9026" w:leader="dot"/>
            </w:tabs>
            <w:rPr/>
          </w:pPr>
          <w:hyperlink w:anchor="__RefHeading___Toc3773072_2320776876">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3773074_2320776876">
            <w:r>
              <w:rPr>
                <w:webHidden/>
                <w:rStyle w:val="IndexLink"/>
                <w:rtl w:val="true"/>
              </w:rPr>
              <w:t>المصادر</w:t>
            </w:r>
            <w:r>
              <w:rPr>
                <w:rStyle w:val="IndexLink"/>
                <w:rtl w:val="true"/>
              </w:rPr>
              <w:t>:</w:t>
              <w:tab/>
            </w:r>
            <w:r>
              <w:rPr>
                <w:rStyle w:val="IndexLink"/>
              </w:rPr>
              <w:t>265</w:t>
            </w:r>
          </w:hyperlink>
        </w:p>
        <w:p>
          <w:pPr>
            <w:pStyle w:val="Contents4"/>
            <w:tabs>
              <w:tab w:val="clear" w:pos="8176"/>
              <w:tab w:val="right" w:pos="9026" w:leader="dot"/>
            </w:tabs>
            <w:rPr/>
          </w:pPr>
          <w:hyperlink w:anchor="__RefHeading___Toc3773076_2320776876">
            <w:r>
              <w:rPr>
                <w:webHidden/>
                <w:rStyle w:val="IndexLink"/>
              </w:rPr>
              <w:t>107</w:t>
            </w:r>
            <w:r>
              <w:rPr>
                <w:rStyle w:val="IndexLink"/>
                <w:rtl w:val="true"/>
              </w:rPr>
              <w:t xml:space="preserve"> </w:t>
            </w:r>
            <w:r>
              <w:rPr>
                <w:rStyle w:val="IndexLink"/>
                <w:rtl w:val="true"/>
              </w:rPr>
              <w:t>المتن</w:t>
            </w:r>
            <w:r>
              <w:rPr>
                <w:rStyle w:val="IndexLink"/>
                <w:rtl w:val="true"/>
              </w:rPr>
              <w:t>:</w:t>
              <w:tab/>
            </w:r>
            <w:r>
              <w:rPr>
                <w:rStyle w:val="IndexLink"/>
              </w:rPr>
              <w:t>265</w:t>
            </w:r>
          </w:hyperlink>
        </w:p>
        <w:p>
          <w:pPr>
            <w:pStyle w:val="Contents5"/>
            <w:tabs>
              <w:tab w:val="clear" w:pos="7892"/>
              <w:tab w:val="right" w:pos="9026" w:leader="dot"/>
            </w:tabs>
            <w:rPr/>
          </w:pPr>
          <w:hyperlink w:anchor="__RefHeading___Toc3773078_2320776876">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3773080_2320776876">
            <w:r>
              <w:rPr>
                <w:webHidden/>
                <w:rStyle w:val="IndexLink"/>
                <w:rtl w:val="true"/>
              </w:rPr>
              <w:t>المصادر</w:t>
            </w:r>
            <w:r>
              <w:rPr>
                <w:rStyle w:val="IndexLink"/>
                <w:rtl w:val="true"/>
              </w:rPr>
              <w:t>:</w:t>
              <w:tab/>
            </w:r>
            <w:r>
              <w:rPr>
                <w:rStyle w:val="IndexLink"/>
              </w:rPr>
              <w:t>265</w:t>
            </w:r>
          </w:hyperlink>
        </w:p>
        <w:p>
          <w:pPr>
            <w:pStyle w:val="Contents5"/>
            <w:tabs>
              <w:tab w:val="clear" w:pos="7892"/>
              <w:tab w:val="right" w:pos="9026" w:leader="dot"/>
            </w:tabs>
            <w:rPr/>
          </w:pPr>
          <w:hyperlink w:anchor="__RefHeading___Toc3773082_2320776876">
            <w:r>
              <w:rPr>
                <w:webHidden/>
                <w:rStyle w:val="IndexLink"/>
                <w:rtl w:val="true"/>
              </w:rPr>
              <w:t>الأسانيد</w:t>
            </w:r>
            <w:r>
              <w:rPr>
                <w:rStyle w:val="IndexLink"/>
                <w:rtl w:val="true"/>
              </w:rPr>
              <w:t>:</w:t>
              <w:tab/>
            </w:r>
            <w:r>
              <w:rPr>
                <w:rStyle w:val="IndexLink"/>
              </w:rPr>
              <w:t>265</w:t>
            </w:r>
          </w:hyperlink>
        </w:p>
        <w:p>
          <w:pPr>
            <w:pStyle w:val="Contents4"/>
            <w:tabs>
              <w:tab w:val="clear" w:pos="8176"/>
              <w:tab w:val="right" w:pos="9026" w:leader="dot"/>
            </w:tabs>
            <w:rPr/>
          </w:pPr>
          <w:hyperlink w:anchor="__RefHeading___Toc3773084_2320776876">
            <w:r>
              <w:rPr>
                <w:webHidden/>
                <w:rStyle w:val="IndexLink"/>
              </w:rPr>
              <w:t>108</w:t>
            </w:r>
            <w:r>
              <w:rPr>
                <w:rStyle w:val="IndexLink"/>
                <w:rtl w:val="true"/>
              </w:rPr>
              <w:t xml:space="preserve"> </w:t>
            </w:r>
            <w:r>
              <w:rPr>
                <w:rStyle w:val="IndexLink"/>
                <w:rtl w:val="true"/>
              </w:rPr>
              <w:t>المتن</w:t>
            </w:r>
            <w:r>
              <w:rPr>
                <w:rStyle w:val="IndexLink"/>
                <w:rtl w:val="true"/>
              </w:rPr>
              <w:t>:</w:t>
              <w:tab/>
            </w:r>
            <w:r>
              <w:rPr>
                <w:rStyle w:val="IndexLink"/>
              </w:rPr>
              <w:t>266</w:t>
            </w:r>
          </w:hyperlink>
        </w:p>
        <w:p>
          <w:pPr>
            <w:pStyle w:val="Contents5"/>
            <w:tabs>
              <w:tab w:val="clear" w:pos="7892"/>
              <w:tab w:val="right" w:pos="9026" w:leader="dot"/>
            </w:tabs>
            <w:rPr/>
          </w:pPr>
          <w:hyperlink w:anchor="__RefHeading___Toc3773086_2320776876">
            <w:r>
              <w:rPr>
                <w:webHidden/>
                <w:rStyle w:val="IndexLink"/>
                <w:rtl w:val="true"/>
              </w:rPr>
              <w:t>اشارة</w:t>
            </w:r>
            <w:r>
              <w:rPr>
                <w:rStyle w:val="IndexLink"/>
                <w:rtl w:val="true"/>
              </w:rPr>
              <w:tab/>
            </w:r>
            <w:r>
              <w:rPr>
                <w:rStyle w:val="IndexLink"/>
              </w:rPr>
              <w:t>266</w:t>
            </w:r>
          </w:hyperlink>
        </w:p>
        <w:p>
          <w:pPr>
            <w:pStyle w:val="Contents5"/>
            <w:tabs>
              <w:tab w:val="clear" w:pos="7892"/>
              <w:tab w:val="right" w:pos="9026" w:leader="dot"/>
            </w:tabs>
            <w:rPr/>
          </w:pPr>
          <w:hyperlink w:anchor="__RefHeading___Toc3773088_2320776876">
            <w:r>
              <w:rPr>
                <w:webHidden/>
                <w:rStyle w:val="IndexLink"/>
                <w:rtl w:val="true"/>
              </w:rPr>
              <w:t>المصادر</w:t>
            </w:r>
            <w:r>
              <w:rPr>
                <w:rStyle w:val="IndexLink"/>
                <w:rtl w:val="true"/>
              </w:rPr>
              <w:t>:</w:t>
              <w:tab/>
            </w:r>
            <w:r>
              <w:rPr>
                <w:rStyle w:val="IndexLink"/>
              </w:rPr>
              <w:t>266</w:t>
            </w:r>
          </w:hyperlink>
        </w:p>
        <w:p>
          <w:pPr>
            <w:pStyle w:val="Contents4"/>
            <w:tabs>
              <w:tab w:val="clear" w:pos="8176"/>
              <w:tab w:val="right" w:pos="9026" w:leader="dot"/>
            </w:tabs>
            <w:rPr/>
          </w:pPr>
          <w:hyperlink w:anchor="__RefHeading___Toc3773090_2320776876">
            <w:r>
              <w:rPr>
                <w:webHidden/>
                <w:rStyle w:val="IndexLink"/>
              </w:rPr>
              <w:t>109</w:t>
            </w:r>
            <w:r>
              <w:rPr>
                <w:rStyle w:val="IndexLink"/>
                <w:rtl w:val="true"/>
              </w:rPr>
              <w:t xml:space="preserve"> </w:t>
            </w:r>
            <w:r>
              <w:rPr>
                <w:rStyle w:val="IndexLink"/>
                <w:rtl w:val="true"/>
              </w:rPr>
              <w:t>المتن</w:t>
            </w:r>
            <w:r>
              <w:rPr>
                <w:rStyle w:val="IndexLink"/>
                <w:rtl w:val="true"/>
              </w:rPr>
              <w:t>:</w:t>
              <w:tab/>
            </w:r>
            <w:r>
              <w:rPr>
                <w:rStyle w:val="IndexLink"/>
              </w:rPr>
              <w:t>266</w:t>
            </w:r>
          </w:hyperlink>
        </w:p>
        <w:p>
          <w:pPr>
            <w:pStyle w:val="Contents5"/>
            <w:tabs>
              <w:tab w:val="clear" w:pos="7892"/>
              <w:tab w:val="right" w:pos="9026" w:leader="dot"/>
            </w:tabs>
            <w:rPr/>
          </w:pPr>
          <w:hyperlink w:anchor="__RefHeading___Toc3773092_2320776876">
            <w:r>
              <w:rPr>
                <w:webHidden/>
                <w:rStyle w:val="IndexLink"/>
                <w:rtl w:val="true"/>
              </w:rPr>
              <w:t>اشارة</w:t>
            </w:r>
            <w:r>
              <w:rPr>
                <w:rStyle w:val="IndexLink"/>
                <w:rtl w:val="true"/>
              </w:rPr>
              <w:tab/>
            </w:r>
            <w:r>
              <w:rPr>
                <w:rStyle w:val="IndexLink"/>
              </w:rPr>
              <w:t>266</w:t>
            </w:r>
          </w:hyperlink>
        </w:p>
        <w:p>
          <w:pPr>
            <w:pStyle w:val="Contents5"/>
            <w:tabs>
              <w:tab w:val="clear" w:pos="7892"/>
              <w:tab w:val="right" w:pos="9026" w:leader="dot"/>
            </w:tabs>
            <w:rPr/>
          </w:pPr>
          <w:hyperlink w:anchor="__RefHeading___Toc3773094_2320776876">
            <w:r>
              <w:rPr>
                <w:webHidden/>
                <w:rStyle w:val="IndexLink"/>
                <w:rtl w:val="true"/>
              </w:rPr>
              <w:t>المصادر</w:t>
            </w:r>
            <w:r>
              <w:rPr>
                <w:rStyle w:val="IndexLink"/>
                <w:rtl w:val="true"/>
              </w:rPr>
              <w:t>:</w:t>
              <w:tab/>
            </w:r>
            <w:r>
              <w:rPr>
                <w:rStyle w:val="IndexLink"/>
              </w:rPr>
              <w:t>267</w:t>
            </w:r>
          </w:hyperlink>
        </w:p>
        <w:p>
          <w:pPr>
            <w:pStyle w:val="Contents4"/>
            <w:tabs>
              <w:tab w:val="clear" w:pos="8176"/>
              <w:tab w:val="right" w:pos="9026" w:leader="dot"/>
            </w:tabs>
            <w:rPr/>
          </w:pPr>
          <w:hyperlink w:anchor="__RefHeading___Toc3773096_2320776876">
            <w:r>
              <w:rPr>
                <w:webHidden/>
                <w:rStyle w:val="IndexLink"/>
              </w:rPr>
              <w:t>110</w:t>
            </w:r>
            <w:r>
              <w:rPr>
                <w:rStyle w:val="IndexLink"/>
                <w:rtl w:val="true"/>
              </w:rPr>
              <w:t xml:space="preserve"> </w:t>
            </w:r>
            <w:r>
              <w:rPr>
                <w:rStyle w:val="IndexLink"/>
                <w:rtl w:val="true"/>
              </w:rPr>
              <w:t>المتن</w:t>
            </w:r>
            <w:r>
              <w:rPr>
                <w:rStyle w:val="IndexLink"/>
                <w:rtl w:val="true"/>
              </w:rPr>
              <w:t>:</w:t>
              <w:tab/>
            </w:r>
            <w:r>
              <w:rPr>
                <w:rStyle w:val="IndexLink"/>
              </w:rPr>
              <w:t>267</w:t>
            </w:r>
          </w:hyperlink>
        </w:p>
        <w:p>
          <w:pPr>
            <w:pStyle w:val="Contents5"/>
            <w:tabs>
              <w:tab w:val="clear" w:pos="7892"/>
              <w:tab w:val="right" w:pos="9026" w:leader="dot"/>
            </w:tabs>
            <w:rPr/>
          </w:pPr>
          <w:hyperlink w:anchor="__RefHeading___Toc3773098_2320776876">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3773100_2320776876">
            <w:r>
              <w:rPr>
                <w:webHidden/>
                <w:rStyle w:val="IndexLink"/>
                <w:rtl w:val="true"/>
              </w:rPr>
              <w:t>المصادر</w:t>
            </w:r>
            <w:r>
              <w:rPr>
                <w:rStyle w:val="IndexLink"/>
                <w:rtl w:val="true"/>
              </w:rPr>
              <w:t>:</w:t>
              <w:tab/>
            </w:r>
            <w:r>
              <w:rPr>
                <w:rStyle w:val="IndexLink"/>
              </w:rPr>
              <w:t>268</w:t>
            </w:r>
          </w:hyperlink>
        </w:p>
        <w:p>
          <w:pPr>
            <w:pStyle w:val="Contents5"/>
            <w:tabs>
              <w:tab w:val="clear" w:pos="7892"/>
              <w:tab w:val="right" w:pos="9026" w:leader="dot"/>
            </w:tabs>
            <w:rPr/>
          </w:pPr>
          <w:hyperlink w:anchor="__RefHeading___Toc3773102_2320776876">
            <w:r>
              <w:rPr>
                <w:webHidden/>
                <w:rStyle w:val="IndexLink"/>
                <w:rtl w:val="true"/>
              </w:rPr>
              <w:t>الأسانيد</w:t>
            </w:r>
            <w:r>
              <w:rPr>
                <w:rStyle w:val="IndexLink"/>
                <w:rtl w:val="true"/>
              </w:rPr>
              <w:t>:</w:t>
              <w:tab/>
            </w:r>
            <w:r>
              <w:rPr>
                <w:rStyle w:val="IndexLink"/>
              </w:rPr>
              <w:t>268</w:t>
            </w:r>
          </w:hyperlink>
        </w:p>
        <w:p>
          <w:pPr>
            <w:pStyle w:val="Contents4"/>
            <w:tabs>
              <w:tab w:val="clear" w:pos="8176"/>
              <w:tab w:val="right" w:pos="9026" w:leader="dot"/>
            </w:tabs>
            <w:rPr/>
          </w:pPr>
          <w:hyperlink w:anchor="__RefHeading___Toc3773104_2320776876">
            <w:r>
              <w:rPr>
                <w:webHidden/>
                <w:rStyle w:val="IndexLink"/>
              </w:rPr>
              <w:t>111</w:t>
            </w:r>
            <w:r>
              <w:rPr>
                <w:rStyle w:val="IndexLink"/>
                <w:rtl w:val="true"/>
              </w:rPr>
              <w:t xml:space="preserve"> </w:t>
            </w:r>
            <w:r>
              <w:rPr>
                <w:rStyle w:val="IndexLink"/>
                <w:rtl w:val="true"/>
              </w:rPr>
              <w:t>المتن</w:t>
            </w:r>
            <w:r>
              <w:rPr>
                <w:rStyle w:val="IndexLink"/>
                <w:rtl w:val="true"/>
              </w:rPr>
              <w:t>:</w:t>
              <w:tab/>
            </w:r>
            <w:r>
              <w:rPr>
                <w:rStyle w:val="IndexLink"/>
              </w:rPr>
              <w:t>268</w:t>
            </w:r>
          </w:hyperlink>
        </w:p>
        <w:p>
          <w:pPr>
            <w:pStyle w:val="Contents5"/>
            <w:tabs>
              <w:tab w:val="clear" w:pos="7892"/>
              <w:tab w:val="right" w:pos="9026" w:leader="dot"/>
            </w:tabs>
            <w:rPr/>
          </w:pPr>
          <w:hyperlink w:anchor="__RefHeading___Toc3773106_2320776876">
            <w:r>
              <w:rPr>
                <w:webHidden/>
                <w:rStyle w:val="IndexLink"/>
                <w:rtl w:val="true"/>
              </w:rPr>
              <w:t>اشارة</w:t>
            </w:r>
            <w:r>
              <w:rPr>
                <w:rStyle w:val="IndexLink"/>
                <w:rtl w:val="true"/>
              </w:rPr>
              <w:tab/>
            </w:r>
            <w:r>
              <w:rPr>
                <w:rStyle w:val="IndexLink"/>
              </w:rPr>
              <w:t>268</w:t>
            </w:r>
          </w:hyperlink>
        </w:p>
        <w:p>
          <w:pPr>
            <w:pStyle w:val="Contents5"/>
            <w:tabs>
              <w:tab w:val="clear" w:pos="7892"/>
              <w:tab w:val="right" w:pos="9026" w:leader="dot"/>
            </w:tabs>
            <w:rPr/>
          </w:pPr>
          <w:hyperlink w:anchor="__RefHeading___Toc3773108_2320776876">
            <w:r>
              <w:rPr>
                <w:webHidden/>
                <w:rStyle w:val="IndexLink"/>
                <w:rtl w:val="true"/>
              </w:rPr>
              <w:t>المصادر</w:t>
            </w:r>
            <w:r>
              <w:rPr>
                <w:rStyle w:val="IndexLink"/>
                <w:rtl w:val="true"/>
              </w:rPr>
              <w:t>:</w:t>
              <w:tab/>
            </w:r>
            <w:r>
              <w:rPr>
                <w:rStyle w:val="IndexLink"/>
              </w:rPr>
              <w:t>269</w:t>
            </w:r>
          </w:hyperlink>
        </w:p>
        <w:p>
          <w:pPr>
            <w:pStyle w:val="Contents4"/>
            <w:tabs>
              <w:tab w:val="clear" w:pos="8176"/>
              <w:tab w:val="right" w:pos="9026" w:leader="dot"/>
            </w:tabs>
            <w:rPr/>
          </w:pPr>
          <w:hyperlink w:anchor="__RefHeading___Toc3773110_2320776876">
            <w:r>
              <w:rPr>
                <w:webHidden/>
                <w:rStyle w:val="IndexLink"/>
              </w:rPr>
              <w:t>112</w:t>
            </w:r>
            <w:r>
              <w:rPr>
                <w:rStyle w:val="IndexLink"/>
                <w:rtl w:val="true"/>
              </w:rPr>
              <w:t xml:space="preserve"> </w:t>
            </w:r>
            <w:r>
              <w:rPr>
                <w:rStyle w:val="IndexLink"/>
                <w:rtl w:val="true"/>
              </w:rPr>
              <w:t>المتن</w:t>
            </w:r>
            <w:r>
              <w:rPr>
                <w:rStyle w:val="IndexLink"/>
                <w:rtl w:val="true"/>
              </w:rPr>
              <w:t>:</w:t>
              <w:tab/>
            </w:r>
            <w:r>
              <w:rPr>
                <w:rStyle w:val="IndexLink"/>
              </w:rPr>
              <w:t>269</w:t>
            </w:r>
          </w:hyperlink>
        </w:p>
        <w:p>
          <w:pPr>
            <w:pStyle w:val="Contents5"/>
            <w:tabs>
              <w:tab w:val="clear" w:pos="7892"/>
              <w:tab w:val="right" w:pos="9026" w:leader="dot"/>
            </w:tabs>
            <w:rPr/>
          </w:pPr>
          <w:hyperlink w:anchor="__RefHeading___Toc3773112_2320776876">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3773114_2320776876">
            <w:r>
              <w:rPr>
                <w:webHidden/>
                <w:rStyle w:val="IndexLink"/>
                <w:rtl w:val="true"/>
              </w:rPr>
              <w:t>المصادر</w:t>
            </w:r>
            <w:r>
              <w:rPr>
                <w:rStyle w:val="IndexLink"/>
                <w:rtl w:val="true"/>
              </w:rPr>
              <w:t>:</w:t>
              <w:tab/>
            </w:r>
            <w:r>
              <w:rPr>
                <w:rStyle w:val="IndexLink"/>
              </w:rPr>
              <w:t>269</w:t>
            </w:r>
          </w:hyperlink>
        </w:p>
        <w:p>
          <w:pPr>
            <w:pStyle w:val="Contents4"/>
            <w:tabs>
              <w:tab w:val="clear" w:pos="8176"/>
              <w:tab w:val="right" w:pos="9026" w:leader="dot"/>
            </w:tabs>
            <w:rPr/>
          </w:pPr>
          <w:hyperlink w:anchor="__RefHeading___Toc3773116_2320776876">
            <w:r>
              <w:rPr>
                <w:webHidden/>
                <w:rStyle w:val="IndexLink"/>
              </w:rPr>
              <w:t>113</w:t>
            </w:r>
            <w:r>
              <w:rPr>
                <w:rStyle w:val="IndexLink"/>
                <w:rtl w:val="true"/>
              </w:rPr>
              <w:t xml:space="preserve"> </w:t>
            </w:r>
            <w:r>
              <w:rPr>
                <w:rStyle w:val="IndexLink"/>
                <w:rtl w:val="true"/>
              </w:rPr>
              <w:t>المتن</w:t>
            </w:r>
            <w:r>
              <w:rPr>
                <w:rStyle w:val="IndexLink"/>
                <w:rtl w:val="true"/>
              </w:rPr>
              <w:t>:</w:t>
              <w:tab/>
            </w:r>
            <w:r>
              <w:rPr>
                <w:rStyle w:val="IndexLink"/>
              </w:rPr>
              <w:t>270</w:t>
            </w:r>
          </w:hyperlink>
        </w:p>
        <w:p>
          <w:pPr>
            <w:pStyle w:val="Contents5"/>
            <w:tabs>
              <w:tab w:val="clear" w:pos="7892"/>
              <w:tab w:val="right" w:pos="9026" w:leader="dot"/>
            </w:tabs>
            <w:rPr/>
          </w:pPr>
          <w:hyperlink w:anchor="__RefHeading___Toc3773118_2320776876">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3773120_2320776876">
            <w:r>
              <w:rPr>
                <w:webHidden/>
                <w:rStyle w:val="IndexLink"/>
                <w:rtl w:val="true"/>
              </w:rPr>
              <w:t>المصادر</w:t>
            </w:r>
            <w:r>
              <w:rPr>
                <w:rStyle w:val="IndexLink"/>
                <w:rtl w:val="true"/>
              </w:rPr>
              <w:t>:</w:t>
              <w:tab/>
            </w:r>
            <w:r>
              <w:rPr>
                <w:rStyle w:val="IndexLink"/>
              </w:rPr>
              <w:t>271</w:t>
            </w:r>
          </w:hyperlink>
        </w:p>
        <w:p>
          <w:pPr>
            <w:pStyle w:val="Contents4"/>
            <w:tabs>
              <w:tab w:val="clear" w:pos="8176"/>
              <w:tab w:val="right" w:pos="9026" w:leader="dot"/>
            </w:tabs>
            <w:rPr/>
          </w:pPr>
          <w:hyperlink w:anchor="__RefHeading___Toc3773122_2320776876">
            <w:r>
              <w:rPr>
                <w:webHidden/>
                <w:rStyle w:val="IndexLink"/>
              </w:rPr>
              <w:t>114</w:t>
            </w:r>
            <w:r>
              <w:rPr>
                <w:rStyle w:val="IndexLink"/>
                <w:rtl w:val="true"/>
              </w:rPr>
              <w:t xml:space="preserve"> </w:t>
            </w:r>
            <w:r>
              <w:rPr>
                <w:rStyle w:val="IndexLink"/>
                <w:rtl w:val="true"/>
              </w:rPr>
              <w:t>المتن</w:t>
            </w:r>
            <w:r>
              <w:rPr>
                <w:rStyle w:val="IndexLink"/>
                <w:rtl w:val="true"/>
              </w:rPr>
              <w:t>:</w:t>
              <w:tab/>
            </w:r>
            <w:r>
              <w:rPr>
                <w:rStyle w:val="IndexLink"/>
              </w:rPr>
              <w:t>271</w:t>
            </w:r>
          </w:hyperlink>
        </w:p>
        <w:p>
          <w:pPr>
            <w:pStyle w:val="Contents5"/>
            <w:tabs>
              <w:tab w:val="clear" w:pos="7892"/>
              <w:tab w:val="right" w:pos="9026" w:leader="dot"/>
            </w:tabs>
            <w:rPr/>
          </w:pPr>
          <w:hyperlink w:anchor="__RefHeading___Toc3773124_2320776876">
            <w:r>
              <w:rPr>
                <w:webHidden/>
                <w:rStyle w:val="IndexLink"/>
                <w:rtl w:val="true"/>
              </w:rPr>
              <w:t>اشارة</w:t>
            </w:r>
            <w:r>
              <w:rPr>
                <w:rStyle w:val="IndexLink"/>
                <w:rtl w:val="true"/>
              </w:rPr>
              <w:tab/>
            </w:r>
            <w:r>
              <w:rPr>
                <w:rStyle w:val="IndexLink"/>
              </w:rPr>
              <w:t>271</w:t>
            </w:r>
          </w:hyperlink>
        </w:p>
        <w:p>
          <w:pPr>
            <w:pStyle w:val="Contents5"/>
            <w:tabs>
              <w:tab w:val="clear" w:pos="7892"/>
              <w:tab w:val="right" w:pos="9026" w:leader="dot"/>
            </w:tabs>
            <w:rPr/>
          </w:pPr>
          <w:hyperlink w:anchor="__RefHeading___Toc3773126_2320776876">
            <w:r>
              <w:rPr>
                <w:webHidden/>
                <w:rStyle w:val="IndexLink"/>
                <w:rtl w:val="true"/>
              </w:rPr>
              <w:t>المصادر</w:t>
            </w:r>
            <w:r>
              <w:rPr>
                <w:rStyle w:val="IndexLink"/>
                <w:rtl w:val="true"/>
              </w:rPr>
              <w:t>:</w:t>
              <w:tab/>
            </w:r>
            <w:r>
              <w:rPr>
                <w:rStyle w:val="IndexLink"/>
              </w:rPr>
              <w:t>271</w:t>
            </w:r>
          </w:hyperlink>
        </w:p>
        <w:p>
          <w:pPr>
            <w:pStyle w:val="Contents4"/>
            <w:tabs>
              <w:tab w:val="clear" w:pos="8176"/>
              <w:tab w:val="right" w:pos="9026" w:leader="dot"/>
            </w:tabs>
            <w:rPr/>
          </w:pPr>
          <w:hyperlink w:anchor="__RefHeading___Toc3773128_2320776876">
            <w:r>
              <w:rPr>
                <w:webHidden/>
                <w:rStyle w:val="IndexLink"/>
              </w:rPr>
              <w:t>115</w:t>
            </w:r>
            <w:r>
              <w:rPr>
                <w:rStyle w:val="IndexLink"/>
                <w:rtl w:val="true"/>
              </w:rPr>
              <w:t xml:space="preserve"> </w:t>
            </w:r>
            <w:r>
              <w:rPr>
                <w:rStyle w:val="IndexLink"/>
                <w:rtl w:val="true"/>
              </w:rPr>
              <w:t>المتن</w:t>
            </w:r>
            <w:r>
              <w:rPr>
                <w:rStyle w:val="IndexLink"/>
                <w:rtl w:val="true"/>
              </w:rPr>
              <w:t>:</w:t>
              <w:tab/>
            </w:r>
            <w:r>
              <w:rPr>
                <w:rStyle w:val="IndexLink"/>
              </w:rPr>
              <w:t>272</w:t>
            </w:r>
          </w:hyperlink>
        </w:p>
        <w:p>
          <w:pPr>
            <w:pStyle w:val="Contents5"/>
            <w:tabs>
              <w:tab w:val="clear" w:pos="7892"/>
              <w:tab w:val="right" w:pos="9026" w:leader="dot"/>
            </w:tabs>
            <w:rPr/>
          </w:pPr>
          <w:hyperlink w:anchor="__RefHeading___Toc3773130_2320776876">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3773132_2320776876">
            <w:r>
              <w:rPr>
                <w:webHidden/>
                <w:rStyle w:val="IndexLink"/>
                <w:rtl w:val="true"/>
              </w:rPr>
              <w:t>المصادر</w:t>
            </w:r>
            <w:r>
              <w:rPr>
                <w:rStyle w:val="IndexLink"/>
                <w:rtl w:val="true"/>
              </w:rPr>
              <w:t>:</w:t>
              <w:tab/>
            </w:r>
            <w:r>
              <w:rPr>
                <w:rStyle w:val="IndexLink"/>
              </w:rPr>
              <w:t>272</w:t>
            </w:r>
          </w:hyperlink>
        </w:p>
        <w:p>
          <w:pPr>
            <w:pStyle w:val="Contents4"/>
            <w:tabs>
              <w:tab w:val="clear" w:pos="8176"/>
              <w:tab w:val="right" w:pos="9026" w:leader="dot"/>
            </w:tabs>
            <w:rPr/>
          </w:pPr>
          <w:hyperlink w:anchor="__RefHeading___Toc3773134_2320776876">
            <w:r>
              <w:rPr>
                <w:webHidden/>
                <w:rStyle w:val="IndexLink"/>
              </w:rPr>
              <w:t>116</w:t>
            </w:r>
            <w:r>
              <w:rPr>
                <w:rStyle w:val="IndexLink"/>
                <w:rtl w:val="true"/>
              </w:rPr>
              <w:t xml:space="preserve"> </w:t>
            </w:r>
            <w:r>
              <w:rPr>
                <w:rStyle w:val="IndexLink"/>
                <w:rtl w:val="true"/>
              </w:rPr>
              <w:t>المتن</w:t>
            </w:r>
            <w:r>
              <w:rPr>
                <w:rStyle w:val="IndexLink"/>
                <w:rtl w:val="true"/>
              </w:rPr>
              <w:t>:</w:t>
              <w:tab/>
            </w:r>
            <w:r>
              <w:rPr>
                <w:rStyle w:val="IndexLink"/>
              </w:rPr>
              <w:t>272</w:t>
            </w:r>
          </w:hyperlink>
        </w:p>
        <w:p>
          <w:pPr>
            <w:pStyle w:val="Contents5"/>
            <w:tabs>
              <w:tab w:val="clear" w:pos="7892"/>
              <w:tab w:val="right" w:pos="9026" w:leader="dot"/>
            </w:tabs>
            <w:rPr/>
          </w:pPr>
          <w:hyperlink w:anchor="__RefHeading___Toc3773136_2320776876">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3773138_2320776876">
            <w:r>
              <w:rPr>
                <w:webHidden/>
                <w:rStyle w:val="IndexLink"/>
                <w:rtl w:val="true"/>
              </w:rPr>
              <w:t>المصادر</w:t>
            </w:r>
            <w:r>
              <w:rPr>
                <w:rStyle w:val="IndexLink"/>
                <w:rtl w:val="true"/>
              </w:rPr>
              <w:t>:</w:t>
              <w:tab/>
            </w:r>
            <w:r>
              <w:rPr>
                <w:rStyle w:val="IndexLink"/>
              </w:rPr>
              <w:t>272</w:t>
            </w:r>
          </w:hyperlink>
        </w:p>
        <w:p>
          <w:pPr>
            <w:pStyle w:val="Contents4"/>
            <w:tabs>
              <w:tab w:val="clear" w:pos="8176"/>
              <w:tab w:val="right" w:pos="9026" w:leader="dot"/>
            </w:tabs>
            <w:rPr/>
          </w:pPr>
          <w:hyperlink w:anchor="__RefHeading___Toc3773140_2320776876">
            <w:r>
              <w:rPr>
                <w:webHidden/>
                <w:rStyle w:val="IndexLink"/>
              </w:rPr>
              <w:t>117</w:t>
            </w:r>
            <w:r>
              <w:rPr>
                <w:rStyle w:val="IndexLink"/>
                <w:rtl w:val="true"/>
              </w:rPr>
              <w:t xml:space="preserve"> </w:t>
            </w:r>
            <w:r>
              <w:rPr>
                <w:rStyle w:val="IndexLink"/>
                <w:rtl w:val="true"/>
              </w:rPr>
              <w:t>المتن</w:t>
            </w:r>
            <w:r>
              <w:rPr>
                <w:rStyle w:val="IndexLink"/>
                <w:rtl w:val="true"/>
              </w:rPr>
              <w:t>:</w:t>
              <w:tab/>
            </w:r>
            <w:r>
              <w:rPr>
                <w:rStyle w:val="IndexLink"/>
              </w:rPr>
              <w:t>272</w:t>
            </w:r>
          </w:hyperlink>
        </w:p>
        <w:p>
          <w:pPr>
            <w:pStyle w:val="Contents5"/>
            <w:tabs>
              <w:tab w:val="clear" w:pos="7892"/>
              <w:tab w:val="right" w:pos="9026" w:leader="dot"/>
            </w:tabs>
            <w:rPr/>
          </w:pPr>
          <w:hyperlink w:anchor="__RefHeading___Toc3773142_2320776876">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3773144_2320776876">
            <w:r>
              <w:rPr>
                <w:webHidden/>
                <w:rStyle w:val="IndexLink"/>
                <w:rtl w:val="true"/>
              </w:rPr>
              <w:t>المصادر</w:t>
            </w:r>
            <w:r>
              <w:rPr>
                <w:rStyle w:val="IndexLink"/>
                <w:rtl w:val="true"/>
              </w:rPr>
              <w:t>:</w:t>
              <w:tab/>
            </w:r>
            <w:r>
              <w:rPr>
                <w:rStyle w:val="IndexLink"/>
              </w:rPr>
              <w:t>273</w:t>
            </w:r>
          </w:hyperlink>
        </w:p>
        <w:p>
          <w:pPr>
            <w:pStyle w:val="Contents5"/>
            <w:tabs>
              <w:tab w:val="clear" w:pos="7892"/>
              <w:tab w:val="right" w:pos="9026" w:leader="dot"/>
            </w:tabs>
            <w:rPr/>
          </w:pPr>
          <w:hyperlink w:anchor="__RefHeading___Toc3773146_2320776876">
            <w:r>
              <w:rPr>
                <w:webHidden/>
                <w:rStyle w:val="IndexLink"/>
                <w:rtl w:val="true"/>
              </w:rPr>
              <w:t>الأسانيد</w:t>
            </w:r>
            <w:r>
              <w:rPr>
                <w:rStyle w:val="IndexLink"/>
                <w:rtl w:val="true"/>
              </w:rPr>
              <w:t>:</w:t>
              <w:tab/>
            </w:r>
            <w:r>
              <w:rPr>
                <w:rStyle w:val="IndexLink"/>
              </w:rPr>
              <w:t>273</w:t>
            </w:r>
          </w:hyperlink>
        </w:p>
        <w:p>
          <w:pPr>
            <w:pStyle w:val="Contents4"/>
            <w:tabs>
              <w:tab w:val="clear" w:pos="8176"/>
              <w:tab w:val="right" w:pos="9026" w:leader="dot"/>
            </w:tabs>
            <w:rPr/>
          </w:pPr>
          <w:hyperlink w:anchor="__RefHeading___Toc3773148_2320776876">
            <w:r>
              <w:rPr>
                <w:webHidden/>
                <w:rStyle w:val="IndexLink"/>
              </w:rPr>
              <w:t>118</w:t>
            </w:r>
            <w:r>
              <w:rPr>
                <w:rStyle w:val="IndexLink"/>
                <w:rtl w:val="true"/>
              </w:rPr>
              <w:t xml:space="preserve"> </w:t>
            </w:r>
            <w:r>
              <w:rPr>
                <w:rStyle w:val="IndexLink"/>
                <w:rtl w:val="true"/>
              </w:rPr>
              <w:t>المتن</w:t>
            </w:r>
            <w:r>
              <w:rPr>
                <w:rStyle w:val="IndexLink"/>
                <w:rtl w:val="true"/>
              </w:rPr>
              <w:t>:</w:t>
              <w:tab/>
            </w:r>
            <w:r>
              <w:rPr>
                <w:rStyle w:val="IndexLink"/>
              </w:rPr>
              <w:t>274</w:t>
            </w:r>
          </w:hyperlink>
        </w:p>
        <w:p>
          <w:pPr>
            <w:pStyle w:val="Contents5"/>
            <w:tabs>
              <w:tab w:val="clear" w:pos="7892"/>
              <w:tab w:val="right" w:pos="9026" w:leader="dot"/>
            </w:tabs>
            <w:rPr/>
          </w:pPr>
          <w:hyperlink w:anchor="__RefHeading___Toc3773150_2320776876">
            <w:r>
              <w:rPr>
                <w:webHidden/>
                <w:rStyle w:val="IndexLink"/>
                <w:rtl w:val="true"/>
              </w:rPr>
              <w:t>اشارة</w:t>
            </w:r>
            <w:r>
              <w:rPr>
                <w:rStyle w:val="IndexLink"/>
                <w:rtl w:val="true"/>
              </w:rPr>
              <w:tab/>
            </w:r>
            <w:r>
              <w:rPr>
                <w:rStyle w:val="IndexLink"/>
              </w:rPr>
              <w:t>274</w:t>
            </w:r>
          </w:hyperlink>
        </w:p>
        <w:p>
          <w:pPr>
            <w:pStyle w:val="Contents5"/>
            <w:tabs>
              <w:tab w:val="clear" w:pos="7892"/>
              <w:tab w:val="right" w:pos="9026" w:leader="dot"/>
            </w:tabs>
            <w:rPr/>
          </w:pPr>
          <w:hyperlink w:anchor="__RefHeading___Toc3773152_2320776876">
            <w:r>
              <w:rPr>
                <w:webHidden/>
                <w:rStyle w:val="IndexLink"/>
                <w:rtl w:val="true"/>
              </w:rPr>
              <w:t>المصادر</w:t>
            </w:r>
            <w:r>
              <w:rPr>
                <w:rStyle w:val="IndexLink"/>
                <w:rtl w:val="true"/>
              </w:rPr>
              <w:t>:</w:t>
              <w:tab/>
            </w:r>
            <w:r>
              <w:rPr>
                <w:rStyle w:val="IndexLink"/>
              </w:rPr>
              <w:t>274</w:t>
            </w:r>
          </w:hyperlink>
        </w:p>
        <w:p>
          <w:pPr>
            <w:pStyle w:val="Contents4"/>
            <w:tabs>
              <w:tab w:val="clear" w:pos="8176"/>
              <w:tab w:val="right" w:pos="9026" w:leader="dot"/>
            </w:tabs>
            <w:rPr/>
          </w:pPr>
          <w:hyperlink w:anchor="__RefHeading___Toc3773154_2320776876">
            <w:r>
              <w:rPr>
                <w:webHidden/>
                <w:rStyle w:val="IndexLink"/>
              </w:rPr>
              <w:t>119</w:t>
            </w:r>
            <w:r>
              <w:rPr>
                <w:rStyle w:val="IndexLink"/>
                <w:rtl w:val="true"/>
              </w:rPr>
              <w:t xml:space="preserve"> </w:t>
            </w:r>
            <w:r>
              <w:rPr>
                <w:rStyle w:val="IndexLink"/>
                <w:rtl w:val="true"/>
              </w:rPr>
              <w:t>المتن</w:t>
            </w:r>
            <w:r>
              <w:rPr>
                <w:rStyle w:val="IndexLink"/>
                <w:rtl w:val="true"/>
              </w:rPr>
              <w:t>:</w:t>
              <w:tab/>
            </w:r>
            <w:r>
              <w:rPr>
                <w:rStyle w:val="IndexLink"/>
              </w:rPr>
              <w:t>274</w:t>
            </w:r>
          </w:hyperlink>
        </w:p>
        <w:p>
          <w:pPr>
            <w:pStyle w:val="Contents5"/>
            <w:tabs>
              <w:tab w:val="clear" w:pos="7892"/>
              <w:tab w:val="right" w:pos="9026" w:leader="dot"/>
            </w:tabs>
            <w:rPr/>
          </w:pPr>
          <w:hyperlink w:anchor="__RefHeading___Toc3773156_2320776876">
            <w:r>
              <w:rPr>
                <w:webHidden/>
                <w:rStyle w:val="IndexLink"/>
                <w:rtl w:val="true"/>
              </w:rPr>
              <w:t>اشارة</w:t>
            </w:r>
            <w:r>
              <w:rPr>
                <w:rStyle w:val="IndexLink"/>
                <w:rtl w:val="true"/>
              </w:rPr>
              <w:tab/>
            </w:r>
            <w:r>
              <w:rPr>
                <w:rStyle w:val="IndexLink"/>
              </w:rPr>
              <w:t>274</w:t>
            </w:r>
          </w:hyperlink>
        </w:p>
        <w:p>
          <w:pPr>
            <w:pStyle w:val="Contents5"/>
            <w:tabs>
              <w:tab w:val="clear" w:pos="7892"/>
              <w:tab w:val="right" w:pos="9026" w:leader="dot"/>
            </w:tabs>
            <w:rPr/>
          </w:pPr>
          <w:hyperlink w:anchor="__RefHeading___Toc3773158_2320776876">
            <w:r>
              <w:rPr>
                <w:webHidden/>
                <w:rStyle w:val="IndexLink"/>
                <w:rtl w:val="true"/>
              </w:rPr>
              <w:t>المصادر</w:t>
            </w:r>
            <w:r>
              <w:rPr>
                <w:rStyle w:val="IndexLink"/>
                <w:rtl w:val="true"/>
              </w:rPr>
              <w:t>:</w:t>
              <w:tab/>
            </w:r>
            <w:r>
              <w:rPr>
                <w:rStyle w:val="IndexLink"/>
              </w:rPr>
              <w:t>276</w:t>
            </w:r>
          </w:hyperlink>
        </w:p>
        <w:p>
          <w:pPr>
            <w:pStyle w:val="Contents4"/>
            <w:tabs>
              <w:tab w:val="clear" w:pos="8176"/>
              <w:tab w:val="right" w:pos="9026" w:leader="dot"/>
            </w:tabs>
            <w:rPr/>
          </w:pPr>
          <w:hyperlink w:anchor="__RefHeading___Toc3773160_2320776876">
            <w:r>
              <w:rPr>
                <w:webHidden/>
                <w:rStyle w:val="IndexLink"/>
              </w:rPr>
              <w:t>120</w:t>
            </w:r>
            <w:r>
              <w:rPr>
                <w:rStyle w:val="IndexLink"/>
                <w:rtl w:val="true"/>
              </w:rPr>
              <w:t xml:space="preserve"> </w:t>
            </w:r>
            <w:r>
              <w:rPr>
                <w:rStyle w:val="IndexLink"/>
                <w:rtl w:val="true"/>
              </w:rPr>
              <w:t>المتن</w:t>
            </w:r>
            <w:r>
              <w:rPr>
                <w:rStyle w:val="IndexLink"/>
                <w:rtl w:val="true"/>
              </w:rPr>
              <w:t>:</w:t>
              <w:tab/>
            </w:r>
            <w:r>
              <w:rPr>
                <w:rStyle w:val="IndexLink"/>
              </w:rPr>
              <w:t>276</w:t>
            </w:r>
          </w:hyperlink>
        </w:p>
        <w:p>
          <w:pPr>
            <w:pStyle w:val="Contents5"/>
            <w:tabs>
              <w:tab w:val="clear" w:pos="7892"/>
              <w:tab w:val="right" w:pos="9026" w:leader="dot"/>
            </w:tabs>
            <w:rPr/>
          </w:pPr>
          <w:hyperlink w:anchor="__RefHeading___Toc3773162_2320776876">
            <w:r>
              <w:rPr>
                <w:webHidden/>
                <w:rStyle w:val="IndexLink"/>
                <w:rtl w:val="true"/>
              </w:rPr>
              <w:t>اشارة</w:t>
            </w:r>
            <w:r>
              <w:rPr>
                <w:rStyle w:val="IndexLink"/>
                <w:rtl w:val="true"/>
              </w:rPr>
              <w:tab/>
            </w:r>
            <w:r>
              <w:rPr>
                <w:rStyle w:val="IndexLink"/>
              </w:rPr>
              <w:t>276</w:t>
            </w:r>
          </w:hyperlink>
        </w:p>
        <w:p>
          <w:pPr>
            <w:pStyle w:val="Contents5"/>
            <w:tabs>
              <w:tab w:val="clear" w:pos="7892"/>
              <w:tab w:val="right" w:pos="9026" w:leader="dot"/>
            </w:tabs>
            <w:rPr/>
          </w:pPr>
          <w:hyperlink w:anchor="__RefHeading___Toc3773164_2320776876">
            <w:r>
              <w:rPr>
                <w:webHidden/>
                <w:rStyle w:val="IndexLink"/>
                <w:rtl w:val="true"/>
              </w:rPr>
              <w:t>المصادر</w:t>
            </w:r>
            <w:r>
              <w:rPr>
                <w:rStyle w:val="IndexLink"/>
                <w:rtl w:val="true"/>
              </w:rPr>
              <w:t>:</w:t>
              <w:tab/>
            </w:r>
            <w:r>
              <w:rPr>
                <w:rStyle w:val="IndexLink"/>
              </w:rPr>
              <w:t>276</w:t>
            </w:r>
          </w:hyperlink>
        </w:p>
        <w:p>
          <w:pPr>
            <w:pStyle w:val="Contents4"/>
            <w:tabs>
              <w:tab w:val="clear" w:pos="8176"/>
              <w:tab w:val="right" w:pos="9026" w:leader="dot"/>
            </w:tabs>
            <w:rPr/>
          </w:pPr>
          <w:hyperlink w:anchor="__RefHeading___Toc3773166_2320776876">
            <w:r>
              <w:rPr>
                <w:webHidden/>
                <w:rStyle w:val="IndexLink"/>
              </w:rPr>
              <w:t>121</w:t>
            </w:r>
            <w:r>
              <w:rPr>
                <w:rStyle w:val="IndexLink"/>
                <w:rtl w:val="true"/>
              </w:rPr>
              <w:t xml:space="preserve"> </w:t>
            </w:r>
            <w:r>
              <w:rPr>
                <w:rStyle w:val="IndexLink"/>
                <w:rtl w:val="true"/>
              </w:rPr>
              <w:t>المتن</w:t>
            </w:r>
            <w:r>
              <w:rPr>
                <w:rStyle w:val="IndexLink"/>
                <w:rtl w:val="true"/>
              </w:rPr>
              <w:t>:</w:t>
              <w:tab/>
            </w:r>
            <w:r>
              <w:rPr>
                <w:rStyle w:val="IndexLink"/>
              </w:rPr>
              <w:t>276</w:t>
            </w:r>
          </w:hyperlink>
        </w:p>
        <w:p>
          <w:pPr>
            <w:pStyle w:val="Contents5"/>
            <w:tabs>
              <w:tab w:val="clear" w:pos="7892"/>
              <w:tab w:val="right" w:pos="9026" w:leader="dot"/>
            </w:tabs>
            <w:rPr/>
          </w:pPr>
          <w:hyperlink w:anchor="__RefHeading___Toc3773168_2320776876">
            <w:r>
              <w:rPr>
                <w:webHidden/>
                <w:rStyle w:val="IndexLink"/>
                <w:rtl w:val="true"/>
              </w:rPr>
              <w:t>اشارة</w:t>
            </w:r>
            <w:r>
              <w:rPr>
                <w:rStyle w:val="IndexLink"/>
                <w:rtl w:val="true"/>
              </w:rPr>
              <w:tab/>
            </w:r>
            <w:r>
              <w:rPr>
                <w:rStyle w:val="IndexLink"/>
              </w:rPr>
              <w:t>276</w:t>
            </w:r>
          </w:hyperlink>
        </w:p>
        <w:p>
          <w:pPr>
            <w:pStyle w:val="Contents5"/>
            <w:tabs>
              <w:tab w:val="clear" w:pos="7892"/>
              <w:tab w:val="right" w:pos="9026" w:leader="dot"/>
            </w:tabs>
            <w:rPr/>
          </w:pPr>
          <w:hyperlink w:anchor="__RefHeading___Toc3773170_2320776876">
            <w:r>
              <w:rPr>
                <w:webHidden/>
                <w:rStyle w:val="IndexLink"/>
                <w:rtl w:val="true"/>
              </w:rPr>
              <w:t>المصادر</w:t>
            </w:r>
            <w:r>
              <w:rPr>
                <w:rStyle w:val="IndexLink"/>
                <w:rtl w:val="true"/>
              </w:rPr>
              <w:t>:</w:t>
              <w:tab/>
            </w:r>
            <w:r>
              <w:rPr>
                <w:rStyle w:val="IndexLink"/>
              </w:rPr>
              <w:t>276</w:t>
            </w:r>
          </w:hyperlink>
        </w:p>
        <w:p>
          <w:pPr>
            <w:pStyle w:val="Contents4"/>
            <w:tabs>
              <w:tab w:val="clear" w:pos="8176"/>
              <w:tab w:val="right" w:pos="9026" w:leader="dot"/>
            </w:tabs>
            <w:rPr/>
          </w:pPr>
          <w:hyperlink w:anchor="__RefHeading___Toc3773172_2320776876">
            <w:r>
              <w:rPr>
                <w:webHidden/>
                <w:rStyle w:val="IndexLink"/>
              </w:rPr>
              <w:t>122</w:t>
            </w:r>
            <w:r>
              <w:rPr>
                <w:rStyle w:val="IndexLink"/>
                <w:rtl w:val="true"/>
              </w:rPr>
              <w:t xml:space="preserve"> </w:t>
            </w:r>
            <w:r>
              <w:rPr>
                <w:rStyle w:val="IndexLink"/>
                <w:rtl w:val="true"/>
              </w:rPr>
              <w:t>المتن</w:t>
            </w:r>
            <w:r>
              <w:rPr>
                <w:rStyle w:val="IndexLink"/>
                <w:rtl w:val="true"/>
              </w:rPr>
              <w:t>:</w:t>
              <w:tab/>
            </w:r>
            <w:r>
              <w:rPr>
                <w:rStyle w:val="IndexLink"/>
              </w:rPr>
              <w:t>277</w:t>
            </w:r>
          </w:hyperlink>
        </w:p>
        <w:p>
          <w:pPr>
            <w:pStyle w:val="Contents4"/>
            <w:tabs>
              <w:tab w:val="clear" w:pos="8176"/>
              <w:tab w:val="right" w:pos="9026" w:leader="dot"/>
            </w:tabs>
            <w:rPr/>
          </w:pPr>
          <w:hyperlink w:anchor="__RefHeading___Toc3773174_2320776876">
            <w:r>
              <w:rPr>
                <w:webHidden/>
                <w:rStyle w:val="IndexLink"/>
              </w:rPr>
              <w:t>123</w:t>
            </w:r>
            <w:r>
              <w:rPr>
                <w:rStyle w:val="IndexLink"/>
                <w:rtl w:val="true"/>
              </w:rPr>
              <w:t xml:space="preserve"> </w:t>
            </w:r>
            <w:r>
              <w:rPr>
                <w:rStyle w:val="IndexLink"/>
                <w:rtl w:val="true"/>
              </w:rPr>
              <w:t>المتن</w:t>
            </w:r>
            <w:r>
              <w:rPr>
                <w:rStyle w:val="IndexLink"/>
                <w:rtl w:val="true"/>
              </w:rPr>
              <w:t>:</w:t>
              <w:tab/>
            </w:r>
            <w:r>
              <w:rPr>
                <w:rStyle w:val="IndexLink"/>
              </w:rPr>
              <w:t>277</w:t>
            </w:r>
          </w:hyperlink>
        </w:p>
        <w:p>
          <w:pPr>
            <w:pStyle w:val="Contents5"/>
            <w:tabs>
              <w:tab w:val="clear" w:pos="7892"/>
              <w:tab w:val="right" w:pos="9026" w:leader="dot"/>
            </w:tabs>
            <w:rPr/>
          </w:pPr>
          <w:hyperlink w:anchor="__RefHeading___Toc3773176_2320776876">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3773178_2320776876">
            <w:r>
              <w:rPr>
                <w:webHidden/>
                <w:rStyle w:val="IndexLink"/>
                <w:rtl w:val="true"/>
              </w:rPr>
              <w:t>المصادر</w:t>
            </w:r>
            <w:r>
              <w:rPr>
                <w:rStyle w:val="IndexLink"/>
                <w:rtl w:val="true"/>
              </w:rPr>
              <w:t>:</w:t>
              <w:tab/>
            </w:r>
            <w:r>
              <w:rPr>
                <w:rStyle w:val="IndexLink"/>
              </w:rPr>
              <w:t>277</w:t>
            </w:r>
          </w:hyperlink>
        </w:p>
        <w:p>
          <w:pPr>
            <w:pStyle w:val="Contents4"/>
            <w:tabs>
              <w:tab w:val="clear" w:pos="8176"/>
              <w:tab w:val="right" w:pos="9026" w:leader="dot"/>
            </w:tabs>
            <w:rPr/>
          </w:pPr>
          <w:hyperlink w:anchor="__RefHeading___Toc3773180_2320776876">
            <w:r>
              <w:rPr>
                <w:webHidden/>
                <w:rStyle w:val="IndexLink"/>
              </w:rPr>
              <w:t>124</w:t>
            </w:r>
            <w:r>
              <w:rPr>
                <w:rStyle w:val="IndexLink"/>
                <w:rtl w:val="true"/>
              </w:rPr>
              <w:t xml:space="preserve"> </w:t>
            </w:r>
            <w:r>
              <w:rPr>
                <w:rStyle w:val="IndexLink"/>
                <w:rtl w:val="true"/>
              </w:rPr>
              <w:t>المتن</w:t>
            </w:r>
            <w:r>
              <w:rPr>
                <w:rStyle w:val="IndexLink"/>
                <w:rtl w:val="true"/>
              </w:rPr>
              <w:t>:</w:t>
              <w:tab/>
            </w:r>
            <w:r>
              <w:rPr>
                <w:rStyle w:val="IndexLink"/>
              </w:rPr>
              <w:t>278</w:t>
            </w:r>
          </w:hyperlink>
        </w:p>
        <w:p>
          <w:pPr>
            <w:pStyle w:val="Contents5"/>
            <w:tabs>
              <w:tab w:val="clear" w:pos="7892"/>
              <w:tab w:val="right" w:pos="9026" w:leader="dot"/>
            </w:tabs>
            <w:rPr/>
          </w:pPr>
          <w:hyperlink w:anchor="__RefHeading___Toc3773182_2320776876">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3773184_2320776876">
            <w:r>
              <w:rPr>
                <w:webHidden/>
                <w:rStyle w:val="IndexLink"/>
                <w:rtl w:val="true"/>
              </w:rPr>
              <w:t>المصادر</w:t>
            </w:r>
            <w:r>
              <w:rPr>
                <w:rStyle w:val="IndexLink"/>
                <w:rtl w:val="true"/>
              </w:rPr>
              <w:t>:</w:t>
              <w:tab/>
            </w:r>
            <w:r>
              <w:rPr>
                <w:rStyle w:val="IndexLink"/>
              </w:rPr>
              <w:t>278</w:t>
            </w:r>
          </w:hyperlink>
        </w:p>
        <w:p>
          <w:pPr>
            <w:pStyle w:val="Contents5"/>
            <w:tabs>
              <w:tab w:val="clear" w:pos="7892"/>
              <w:tab w:val="right" w:pos="9026" w:leader="dot"/>
            </w:tabs>
            <w:rPr/>
          </w:pPr>
          <w:hyperlink w:anchor="__RefHeading___Toc3773186_2320776876">
            <w:r>
              <w:rPr>
                <w:webHidden/>
                <w:rStyle w:val="IndexLink"/>
                <w:rtl w:val="true"/>
              </w:rPr>
              <w:t>الأسانيد</w:t>
            </w:r>
            <w:r>
              <w:rPr>
                <w:rStyle w:val="IndexLink"/>
                <w:rtl w:val="true"/>
              </w:rPr>
              <w:t>:</w:t>
              <w:tab/>
            </w:r>
            <w:r>
              <w:rPr>
                <w:rStyle w:val="IndexLink"/>
              </w:rPr>
              <w:t>278</w:t>
            </w:r>
          </w:hyperlink>
        </w:p>
        <w:p>
          <w:pPr>
            <w:pStyle w:val="Contents4"/>
            <w:tabs>
              <w:tab w:val="clear" w:pos="8176"/>
              <w:tab w:val="right" w:pos="9026" w:leader="dot"/>
            </w:tabs>
            <w:rPr/>
          </w:pPr>
          <w:hyperlink w:anchor="__RefHeading___Toc3773188_2320776876">
            <w:r>
              <w:rPr>
                <w:webHidden/>
                <w:rStyle w:val="IndexLink"/>
              </w:rPr>
              <w:t>125</w:t>
            </w:r>
            <w:r>
              <w:rPr>
                <w:rStyle w:val="IndexLink"/>
                <w:rtl w:val="true"/>
              </w:rPr>
              <w:t xml:space="preserve"> </w:t>
            </w:r>
            <w:r>
              <w:rPr>
                <w:rStyle w:val="IndexLink"/>
                <w:rtl w:val="true"/>
              </w:rPr>
              <w:t>المتن</w:t>
            </w:r>
            <w:r>
              <w:rPr>
                <w:rStyle w:val="IndexLink"/>
                <w:rtl w:val="true"/>
              </w:rPr>
              <w:t>:</w:t>
              <w:tab/>
            </w:r>
            <w:r>
              <w:rPr>
                <w:rStyle w:val="IndexLink"/>
              </w:rPr>
              <w:t>279</w:t>
            </w:r>
          </w:hyperlink>
        </w:p>
        <w:p>
          <w:pPr>
            <w:pStyle w:val="Contents5"/>
            <w:tabs>
              <w:tab w:val="clear" w:pos="7892"/>
              <w:tab w:val="right" w:pos="9026" w:leader="dot"/>
            </w:tabs>
            <w:rPr/>
          </w:pPr>
          <w:hyperlink w:anchor="__RefHeading___Toc3773190_2320776876">
            <w:r>
              <w:rPr>
                <w:webHidden/>
                <w:rStyle w:val="IndexLink"/>
                <w:rtl w:val="true"/>
              </w:rPr>
              <w:t>اشارة</w:t>
            </w:r>
            <w:r>
              <w:rPr>
                <w:rStyle w:val="IndexLink"/>
                <w:rtl w:val="true"/>
              </w:rPr>
              <w:tab/>
            </w:r>
            <w:r>
              <w:rPr>
                <w:rStyle w:val="IndexLink"/>
              </w:rPr>
              <w:t>279</w:t>
            </w:r>
          </w:hyperlink>
        </w:p>
        <w:p>
          <w:pPr>
            <w:pStyle w:val="Contents5"/>
            <w:tabs>
              <w:tab w:val="clear" w:pos="7892"/>
              <w:tab w:val="right" w:pos="9026" w:leader="dot"/>
            </w:tabs>
            <w:rPr/>
          </w:pPr>
          <w:hyperlink w:anchor="__RefHeading___Toc3773192_2320776876">
            <w:r>
              <w:rPr>
                <w:webHidden/>
                <w:rStyle w:val="IndexLink"/>
                <w:rtl w:val="true"/>
              </w:rPr>
              <w:t>المصادر</w:t>
            </w:r>
            <w:r>
              <w:rPr>
                <w:rStyle w:val="IndexLink"/>
                <w:rtl w:val="true"/>
              </w:rPr>
              <w:t>:</w:t>
              <w:tab/>
            </w:r>
            <w:r>
              <w:rPr>
                <w:rStyle w:val="IndexLink"/>
              </w:rPr>
              <w:t>279</w:t>
            </w:r>
          </w:hyperlink>
        </w:p>
        <w:p>
          <w:pPr>
            <w:pStyle w:val="Contents4"/>
            <w:tabs>
              <w:tab w:val="clear" w:pos="8176"/>
              <w:tab w:val="right" w:pos="9026" w:leader="dot"/>
            </w:tabs>
            <w:rPr/>
          </w:pPr>
          <w:hyperlink w:anchor="__RefHeading___Toc3773194_2320776876">
            <w:r>
              <w:rPr>
                <w:webHidden/>
                <w:rStyle w:val="IndexLink"/>
              </w:rPr>
              <w:t>126</w:t>
            </w:r>
            <w:r>
              <w:rPr>
                <w:rStyle w:val="IndexLink"/>
                <w:rtl w:val="true"/>
              </w:rPr>
              <w:t xml:space="preserve"> </w:t>
            </w:r>
            <w:r>
              <w:rPr>
                <w:rStyle w:val="IndexLink"/>
                <w:rtl w:val="true"/>
              </w:rPr>
              <w:t>المتن</w:t>
            </w:r>
            <w:r>
              <w:rPr>
                <w:rStyle w:val="IndexLink"/>
                <w:rtl w:val="true"/>
              </w:rPr>
              <w:t>:</w:t>
              <w:tab/>
            </w:r>
            <w:r>
              <w:rPr>
                <w:rStyle w:val="IndexLink"/>
              </w:rPr>
              <w:t>279</w:t>
            </w:r>
          </w:hyperlink>
        </w:p>
        <w:p>
          <w:pPr>
            <w:pStyle w:val="Contents5"/>
            <w:tabs>
              <w:tab w:val="clear" w:pos="7892"/>
              <w:tab w:val="right" w:pos="9026" w:leader="dot"/>
            </w:tabs>
            <w:rPr/>
          </w:pPr>
          <w:hyperlink w:anchor="__RefHeading___Toc3773196_2320776876">
            <w:r>
              <w:rPr>
                <w:webHidden/>
                <w:rStyle w:val="IndexLink"/>
                <w:rtl w:val="true"/>
              </w:rPr>
              <w:t>اشارة</w:t>
            </w:r>
            <w:r>
              <w:rPr>
                <w:rStyle w:val="IndexLink"/>
                <w:rtl w:val="true"/>
              </w:rPr>
              <w:tab/>
            </w:r>
            <w:r>
              <w:rPr>
                <w:rStyle w:val="IndexLink"/>
              </w:rPr>
              <w:t>279</w:t>
            </w:r>
          </w:hyperlink>
        </w:p>
        <w:p>
          <w:pPr>
            <w:pStyle w:val="Contents5"/>
            <w:tabs>
              <w:tab w:val="clear" w:pos="7892"/>
              <w:tab w:val="right" w:pos="9026" w:leader="dot"/>
            </w:tabs>
            <w:rPr/>
          </w:pPr>
          <w:hyperlink w:anchor="__RefHeading___Toc3773198_2320776876">
            <w:r>
              <w:rPr>
                <w:webHidden/>
                <w:rStyle w:val="IndexLink"/>
                <w:rtl w:val="true"/>
              </w:rPr>
              <w:t>المصادر</w:t>
            </w:r>
            <w:r>
              <w:rPr>
                <w:rStyle w:val="IndexLink"/>
                <w:rtl w:val="true"/>
              </w:rPr>
              <w:t>:</w:t>
              <w:tab/>
            </w:r>
            <w:r>
              <w:rPr>
                <w:rStyle w:val="IndexLink"/>
              </w:rPr>
              <w:t>280</w:t>
            </w:r>
          </w:hyperlink>
        </w:p>
        <w:p>
          <w:pPr>
            <w:pStyle w:val="Contents5"/>
            <w:tabs>
              <w:tab w:val="clear" w:pos="7892"/>
              <w:tab w:val="right" w:pos="9026" w:leader="dot"/>
            </w:tabs>
            <w:rPr/>
          </w:pPr>
          <w:hyperlink w:anchor="__RefHeading___Toc3773200_2320776876">
            <w:r>
              <w:rPr>
                <w:webHidden/>
                <w:rStyle w:val="IndexLink"/>
                <w:rtl w:val="true"/>
              </w:rPr>
              <w:t>الأسانيد</w:t>
            </w:r>
            <w:r>
              <w:rPr>
                <w:rStyle w:val="IndexLink"/>
                <w:rtl w:val="true"/>
              </w:rPr>
              <w:t>:</w:t>
              <w:tab/>
            </w:r>
            <w:r>
              <w:rPr>
                <w:rStyle w:val="IndexLink"/>
              </w:rPr>
              <w:t>280</w:t>
            </w:r>
          </w:hyperlink>
        </w:p>
        <w:p>
          <w:pPr>
            <w:pStyle w:val="Contents4"/>
            <w:tabs>
              <w:tab w:val="clear" w:pos="8176"/>
              <w:tab w:val="right" w:pos="9026" w:leader="dot"/>
            </w:tabs>
            <w:rPr/>
          </w:pPr>
          <w:hyperlink w:anchor="__RefHeading___Toc3773202_2320776876">
            <w:r>
              <w:rPr>
                <w:webHidden/>
                <w:rStyle w:val="IndexLink"/>
              </w:rPr>
              <w:t>127</w:t>
            </w:r>
            <w:r>
              <w:rPr>
                <w:rStyle w:val="IndexLink"/>
                <w:rtl w:val="true"/>
              </w:rPr>
              <w:t xml:space="preserve"> </w:t>
            </w:r>
            <w:r>
              <w:rPr>
                <w:rStyle w:val="IndexLink"/>
                <w:rtl w:val="true"/>
              </w:rPr>
              <w:t>المتن</w:t>
            </w:r>
            <w:r>
              <w:rPr>
                <w:rStyle w:val="IndexLink"/>
                <w:rtl w:val="true"/>
              </w:rPr>
              <w:t>:</w:t>
              <w:tab/>
            </w:r>
            <w:r>
              <w:rPr>
                <w:rStyle w:val="IndexLink"/>
              </w:rPr>
              <w:t>280</w:t>
            </w:r>
          </w:hyperlink>
        </w:p>
        <w:p>
          <w:pPr>
            <w:pStyle w:val="Contents5"/>
            <w:tabs>
              <w:tab w:val="clear" w:pos="7892"/>
              <w:tab w:val="right" w:pos="9026" w:leader="dot"/>
            </w:tabs>
            <w:rPr/>
          </w:pPr>
          <w:hyperlink w:anchor="__RefHeading___Toc3773204_2320776876">
            <w:r>
              <w:rPr>
                <w:webHidden/>
                <w:rStyle w:val="IndexLink"/>
                <w:rtl w:val="true"/>
              </w:rPr>
              <w:t>اشارة</w:t>
            </w:r>
            <w:r>
              <w:rPr>
                <w:rStyle w:val="IndexLink"/>
                <w:rtl w:val="true"/>
              </w:rPr>
              <w:tab/>
            </w:r>
            <w:r>
              <w:rPr>
                <w:rStyle w:val="IndexLink"/>
              </w:rPr>
              <w:t>280</w:t>
            </w:r>
          </w:hyperlink>
        </w:p>
        <w:p>
          <w:pPr>
            <w:pStyle w:val="Contents5"/>
            <w:tabs>
              <w:tab w:val="clear" w:pos="7892"/>
              <w:tab w:val="right" w:pos="9026" w:leader="dot"/>
            </w:tabs>
            <w:rPr/>
          </w:pPr>
          <w:hyperlink w:anchor="__RefHeading___Toc3773206_2320776876">
            <w:r>
              <w:rPr>
                <w:webHidden/>
                <w:rStyle w:val="IndexLink"/>
                <w:rtl w:val="true"/>
              </w:rPr>
              <w:t>المصادر</w:t>
            </w:r>
            <w:r>
              <w:rPr>
                <w:rStyle w:val="IndexLink"/>
                <w:rtl w:val="true"/>
              </w:rPr>
              <w:t>:</w:t>
              <w:tab/>
            </w:r>
            <w:r>
              <w:rPr>
                <w:rStyle w:val="IndexLink"/>
              </w:rPr>
              <w:t>280</w:t>
            </w:r>
          </w:hyperlink>
        </w:p>
        <w:p>
          <w:pPr>
            <w:pStyle w:val="Contents5"/>
            <w:tabs>
              <w:tab w:val="clear" w:pos="7892"/>
              <w:tab w:val="right" w:pos="9026" w:leader="dot"/>
            </w:tabs>
            <w:rPr/>
          </w:pPr>
          <w:hyperlink w:anchor="__RefHeading___Toc3773208_2320776876">
            <w:r>
              <w:rPr>
                <w:webHidden/>
                <w:rStyle w:val="IndexLink"/>
                <w:rtl w:val="true"/>
              </w:rPr>
              <w:t>الأسانيد</w:t>
            </w:r>
            <w:r>
              <w:rPr>
                <w:rStyle w:val="IndexLink"/>
                <w:rtl w:val="true"/>
              </w:rPr>
              <w:t>:</w:t>
              <w:tab/>
            </w:r>
            <w:r>
              <w:rPr>
                <w:rStyle w:val="IndexLink"/>
              </w:rPr>
              <w:t>280</w:t>
            </w:r>
          </w:hyperlink>
        </w:p>
        <w:p>
          <w:pPr>
            <w:pStyle w:val="Contents4"/>
            <w:tabs>
              <w:tab w:val="clear" w:pos="8176"/>
              <w:tab w:val="right" w:pos="9026" w:leader="dot"/>
            </w:tabs>
            <w:rPr/>
          </w:pPr>
          <w:hyperlink w:anchor="__RefHeading___Toc3773210_2320776876">
            <w:r>
              <w:rPr>
                <w:webHidden/>
                <w:rStyle w:val="IndexLink"/>
              </w:rPr>
              <w:t>128</w:t>
            </w:r>
            <w:r>
              <w:rPr>
                <w:rStyle w:val="IndexLink"/>
                <w:rtl w:val="true"/>
              </w:rPr>
              <w:t xml:space="preserve"> </w:t>
            </w:r>
            <w:r>
              <w:rPr>
                <w:rStyle w:val="IndexLink"/>
                <w:rtl w:val="true"/>
              </w:rPr>
              <w:t>المتن</w:t>
            </w:r>
            <w:r>
              <w:rPr>
                <w:rStyle w:val="IndexLink"/>
                <w:rtl w:val="true"/>
              </w:rPr>
              <w:t>:</w:t>
              <w:tab/>
            </w:r>
            <w:r>
              <w:rPr>
                <w:rStyle w:val="IndexLink"/>
              </w:rPr>
              <w:t>281</w:t>
            </w:r>
          </w:hyperlink>
        </w:p>
        <w:p>
          <w:pPr>
            <w:pStyle w:val="Contents5"/>
            <w:tabs>
              <w:tab w:val="clear" w:pos="7892"/>
              <w:tab w:val="right" w:pos="9026" w:leader="dot"/>
            </w:tabs>
            <w:rPr/>
          </w:pPr>
          <w:hyperlink w:anchor="__RefHeading___Toc3773212_2320776876">
            <w:r>
              <w:rPr>
                <w:webHidden/>
                <w:rStyle w:val="IndexLink"/>
                <w:rtl w:val="true"/>
              </w:rPr>
              <w:t>اشارة</w:t>
            </w:r>
            <w:r>
              <w:rPr>
                <w:rStyle w:val="IndexLink"/>
                <w:rtl w:val="true"/>
              </w:rPr>
              <w:tab/>
            </w:r>
            <w:r>
              <w:rPr>
                <w:rStyle w:val="IndexLink"/>
              </w:rPr>
              <w:t>281</w:t>
            </w:r>
          </w:hyperlink>
        </w:p>
        <w:p>
          <w:pPr>
            <w:pStyle w:val="Contents5"/>
            <w:tabs>
              <w:tab w:val="clear" w:pos="7892"/>
              <w:tab w:val="right" w:pos="9026" w:leader="dot"/>
            </w:tabs>
            <w:rPr/>
          </w:pPr>
          <w:hyperlink w:anchor="__RefHeading___Toc3773214_2320776876">
            <w:r>
              <w:rPr>
                <w:webHidden/>
                <w:rStyle w:val="IndexLink"/>
                <w:rtl w:val="true"/>
              </w:rPr>
              <w:t>المصادر</w:t>
            </w:r>
            <w:r>
              <w:rPr>
                <w:rStyle w:val="IndexLink"/>
                <w:rtl w:val="true"/>
              </w:rPr>
              <w:t>:</w:t>
              <w:tab/>
            </w:r>
            <w:r>
              <w:rPr>
                <w:rStyle w:val="IndexLink"/>
              </w:rPr>
              <w:t>281</w:t>
            </w:r>
          </w:hyperlink>
        </w:p>
        <w:p>
          <w:pPr>
            <w:pStyle w:val="Contents4"/>
            <w:tabs>
              <w:tab w:val="clear" w:pos="8176"/>
              <w:tab w:val="right" w:pos="9026" w:leader="dot"/>
            </w:tabs>
            <w:rPr/>
          </w:pPr>
          <w:hyperlink w:anchor="__RefHeading___Toc3773216_2320776876">
            <w:r>
              <w:rPr>
                <w:webHidden/>
                <w:rStyle w:val="IndexLink"/>
              </w:rPr>
              <w:t>129</w:t>
            </w:r>
            <w:r>
              <w:rPr>
                <w:rStyle w:val="IndexLink"/>
                <w:rtl w:val="true"/>
              </w:rPr>
              <w:t xml:space="preserve"> </w:t>
            </w:r>
            <w:r>
              <w:rPr>
                <w:rStyle w:val="IndexLink"/>
                <w:rtl w:val="true"/>
              </w:rPr>
              <w:t>المتن</w:t>
            </w:r>
            <w:r>
              <w:rPr>
                <w:rStyle w:val="IndexLink"/>
                <w:rtl w:val="true"/>
              </w:rPr>
              <w:t>:</w:t>
              <w:tab/>
            </w:r>
            <w:r>
              <w:rPr>
                <w:rStyle w:val="IndexLink"/>
              </w:rPr>
              <w:t>281</w:t>
            </w:r>
          </w:hyperlink>
        </w:p>
        <w:p>
          <w:pPr>
            <w:pStyle w:val="Contents5"/>
            <w:tabs>
              <w:tab w:val="clear" w:pos="7892"/>
              <w:tab w:val="right" w:pos="9026" w:leader="dot"/>
            </w:tabs>
            <w:rPr/>
          </w:pPr>
          <w:hyperlink w:anchor="__RefHeading___Toc3773218_2320776876">
            <w:r>
              <w:rPr>
                <w:webHidden/>
                <w:rStyle w:val="IndexLink"/>
                <w:rtl w:val="true"/>
              </w:rPr>
              <w:t>اشارة</w:t>
            </w:r>
            <w:r>
              <w:rPr>
                <w:rStyle w:val="IndexLink"/>
                <w:rtl w:val="true"/>
              </w:rPr>
              <w:tab/>
            </w:r>
            <w:r>
              <w:rPr>
                <w:rStyle w:val="IndexLink"/>
              </w:rPr>
              <w:t>281</w:t>
            </w:r>
          </w:hyperlink>
        </w:p>
        <w:p>
          <w:pPr>
            <w:pStyle w:val="Contents5"/>
            <w:tabs>
              <w:tab w:val="clear" w:pos="7892"/>
              <w:tab w:val="right" w:pos="9026" w:leader="dot"/>
            </w:tabs>
            <w:rPr/>
          </w:pPr>
          <w:hyperlink w:anchor="__RefHeading___Toc3773220_2320776876">
            <w:r>
              <w:rPr>
                <w:webHidden/>
                <w:rStyle w:val="IndexLink"/>
                <w:rtl w:val="true"/>
              </w:rPr>
              <w:t>المصادر</w:t>
            </w:r>
            <w:r>
              <w:rPr>
                <w:rStyle w:val="IndexLink"/>
                <w:rtl w:val="true"/>
              </w:rPr>
              <w:t>:</w:t>
              <w:tab/>
            </w:r>
            <w:r>
              <w:rPr>
                <w:rStyle w:val="IndexLink"/>
              </w:rPr>
              <w:t>281</w:t>
            </w:r>
          </w:hyperlink>
        </w:p>
        <w:p>
          <w:pPr>
            <w:pStyle w:val="Contents4"/>
            <w:tabs>
              <w:tab w:val="clear" w:pos="8176"/>
              <w:tab w:val="right" w:pos="9026" w:leader="dot"/>
            </w:tabs>
            <w:rPr/>
          </w:pPr>
          <w:hyperlink w:anchor="__RefHeading___Toc3773222_2320776876">
            <w:r>
              <w:rPr>
                <w:webHidden/>
                <w:rStyle w:val="IndexLink"/>
              </w:rPr>
              <w:t>130</w:t>
            </w:r>
            <w:r>
              <w:rPr>
                <w:rStyle w:val="IndexLink"/>
                <w:rtl w:val="true"/>
              </w:rPr>
              <w:t xml:space="preserve"> </w:t>
            </w:r>
            <w:r>
              <w:rPr>
                <w:rStyle w:val="IndexLink"/>
                <w:rtl w:val="true"/>
              </w:rPr>
              <w:t>المتن</w:t>
            </w:r>
            <w:r>
              <w:rPr>
                <w:rStyle w:val="IndexLink"/>
                <w:rtl w:val="true"/>
              </w:rPr>
              <w:t>:</w:t>
              <w:tab/>
            </w:r>
            <w:r>
              <w:rPr>
                <w:rStyle w:val="IndexLink"/>
              </w:rPr>
              <w:t>282</w:t>
            </w:r>
          </w:hyperlink>
        </w:p>
        <w:p>
          <w:pPr>
            <w:pStyle w:val="Contents5"/>
            <w:tabs>
              <w:tab w:val="clear" w:pos="7892"/>
              <w:tab w:val="right" w:pos="9026" w:leader="dot"/>
            </w:tabs>
            <w:rPr/>
          </w:pPr>
          <w:hyperlink w:anchor="__RefHeading___Toc3773224_2320776876">
            <w:r>
              <w:rPr>
                <w:webHidden/>
                <w:rStyle w:val="IndexLink"/>
                <w:rtl w:val="true"/>
              </w:rPr>
              <w:t>اشارة</w:t>
            </w:r>
            <w:r>
              <w:rPr>
                <w:rStyle w:val="IndexLink"/>
                <w:rtl w:val="true"/>
              </w:rPr>
              <w:tab/>
            </w:r>
            <w:r>
              <w:rPr>
                <w:rStyle w:val="IndexLink"/>
              </w:rPr>
              <w:t>282</w:t>
            </w:r>
          </w:hyperlink>
        </w:p>
        <w:p>
          <w:pPr>
            <w:pStyle w:val="Contents5"/>
            <w:tabs>
              <w:tab w:val="clear" w:pos="7892"/>
              <w:tab w:val="right" w:pos="9026" w:leader="dot"/>
            </w:tabs>
            <w:rPr/>
          </w:pPr>
          <w:hyperlink w:anchor="__RefHeading___Toc3773226_2320776876">
            <w:r>
              <w:rPr>
                <w:webHidden/>
                <w:rStyle w:val="IndexLink"/>
                <w:rtl w:val="true"/>
              </w:rPr>
              <w:t>المصادر</w:t>
            </w:r>
            <w:r>
              <w:rPr>
                <w:rStyle w:val="IndexLink"/>
                <w:rtl w:val="true"/>
              </w:rPr>
              <w:t>:</w:t>
              <w:tab/>
            </w:r>
            <w:r>
              <w:rPr>
                <w:rStyle w:val="IndexLink"/>
              </w:rPr>
              <w:t>282</w:t>
            </w:r>
          </w:hyperlink>
        </w:p>
        <w:p>
          <w:pPr>
            <w:pStyle w:val="Contents4"/>
            <w:tabs>
              <w:tab w:val="clear" w:pos="8176"/>
              <w:tab w:val="right" w:pos="9026" w:leader="dot"/>
            </w:tabs>
            <w:rPr/>
          </w:pPr>
          <w:hyperlink w:anchor="__RefHeading___Toc3773228_2320776876">
            <w:r>
              <w:rPr>
                <w:webHidden/>
                <w:rStyle w:val="IndexLink"/>
              </w:rPr>
              <w:t>131</w:t>
            </w:r>
            <w:r>
              <w:rPr>
                <w:rStyle w:val="IndexLink"/>
                <w:rtl w:val="true"/>
              </w:rPr>
              <w:t xml:space="preserve"> </w:t>
            </w:r>
            <w:r>
              <w:rPr>
                <w:rStyle w:val="IndexLink"/>
                <w:rtl w:val="true"/>
              </w:rPr>
              <w:t>المتن</w:t>
            </w:r>
            <w:r>
              <w:rPr>
                <w:rStyle w:val="IndexLink"/>
                <w:rtl w:val="true"/>
              </w:rPr>
              <w:t>:</w:t>
              <w:tab/>
            </w:r>
            <w:r>
              <w:rPr>
                <w:rStyle w:val="IndexLink"/>
              </w:rPr>
              <w:t>282</w:t>
            </w:r>
          </w:hyperlink>
        </w:p>
        <w:p>
          <w:pPr>
            <w:pStyle w:val="Contents5"/>
            <w:tabs>
              <w:tab w:val="clear" w:pos="7892"/>
              <w:tab w:val="right" w:pos="9026" w:leader="dot"/>
            </w:tabs>
            <w:rPr/>
          </w:pPr>
          <w:hyperlink w:anchor="__RefHeading___Toc3773230_2320776876">
            <w:r>
              <w:rPr>
                <w:webHidden/>
                <w:rStyle w:val="IndexLink"/>
                <w:rtl w:val="true"/>
              </w:rPr>
              <w:t>اشارة</w:t>
            </w:r>
            <w:r>
              <w:rPr>
                <w:rStyle w:val="IndexLink"/>
                <w:rtl w:val="true"/>
              </w:rPr>
              <w:tab/>
            </w:r>
            <w:r>
              <w:rPr>
                <w:rStyle w:val="IndexLink"/>
              </w:rPr>
              <w:t>282</w:t>
            </w:r>
          </w:hyperlink>
        </w:p>
        <w:p>
          <w:pPr>
            <w:pStyle w:val="Contents5"/>
            <w:tabs>
              <w:tab w:val="clear" w:pos="7892"/>
              <w:tab w:val="right" w:pos="9026" w:leader="dot"/>
            </w:tabs>
            <w:rPr/>
          </w:pPr>
          <w:hyperlink w:anchor="__RefHeading___Toc3773232_2320776876">
            <w:r>
              <w:rPr>
                <w:webHidden/>
                <w:rStyle w:val="IndexLink"/>
                <w:rtl w:val="true"/>
              </w:rPr>
              <w:t>المصادر</w:t>
            </w:r>
            <w:r>
              <w:rPr>
                <w:rStyle w:val="IndexLink"/>
                <w:rtl w:val="true"/>
              </w:rPr>
              <w:t>:</w:t>
              <w:tab/>
            </w:r>
            <w:r>
              <w:rPr>
                <w:rStyle w:val="IndexLink"/>
              </w:rPr>
              <w:t>283</w:t>
            </w:r>
          </w:hyperlink>
        </w:p>
        <w:p>
          <w:pPr>
            <w:pStyle w:val="Contents4"/>
            <w:tabs>
              <w:tab w:val="clear" w:pos="8176"/>
              <w:tab w:val="right" w:pos="9026" w:leader="dot"/>
            </w:tabs>
            <w:rPr/>
          </w:pPr>
          <w:hyperlink w:anchor="__RefHeading___Toc3773234_2320776876">
            <w:r>
              <w:rPr>
                <w:webHidden/>
                <w:rStyle w:val="IndexLink"/>
              </w:rPr>
              <w:t>132</w:t>
            </w:r>
            <w:r>
              <w:rPr>
                <w:rStyle w:val="IndexLink"/>
                <w:rtl w:val="true"/>
              </w:rPr>
              <w:t xml:space="preserve"> </w:t>
            </w:r>
            <w:r>
              <w:rPr>
                <w:rStyle w:val="IndexLink"/>
                <w:rtl w:val="true"/>
              </w:rPr>
              <w:t>المتن</w:t>
            </w:r>
            <w:r>
              <w:rPr>
                <w:rStyle w:val="IndexLink"/>
                <w:rtl w:val="true"/>
              </w:rPr>
              <w:t>:</w:t>
              <w:tab/>
            </w:r>
            <w:r>
              <w:rPr>
                <w:rStyle w:val="IndexLink"/>
              </w:rPr>
              <w:t>283</w:t>
            </w:r>
          </w:hyperlink>
        </w:p>
        <w:p>
          <w:pPr>
            <w:pStyle w:val="Contents5"/>
            <w:tabs>
              <w:tab w:val="clear" w:pos="7892"/>
              <w:tab w:val="right" w:pos="9026" w:leader="dot"/>
            </w:tabs>
            <w:rPr/>
          </w:pPr>
          <w:hyperlink w:anchor="__RefHeading___Toc3773236_2320776876">
            <w:r>
              <w:rPr>
                <w:webHidden/>
                <w:rStyle w:val="IndexLink"/>
                <w:rtl w:val="true"/>
              </w:rPr>
              <w:t>اشارة</w:t>
            </w:r>
            <w:r>
              <w:rPr>
                <w:rStyle w:val="IndexLink"/>
                <w:rtl w:val="true"/>
              </w:rPr>
              <w:tab/>
            </w:r>
            <w:r>
              <w:rPr>
                <w:rStyle w:val="IndexLink"/>
              </w:rPr>
              <w:t>283</w:t>
            </w:r>
          </w:hyperlink>
        </w:p>
        <w:p>
          <w:pPr>
            <w:pStyle w:val="Contents5"/>
            <w:tabs>
              <w:tab w:val="clear" w:pos="7892"/>
              <w:tab w:val="right" w:pos="9026" w:leader="dot"/>
            </w:tabs>
            <w:rPr/>
          </w:pPr>
          <w:hyperlink w:anchor="__RefHeading___Toc3773238_2320776876">
            <w:r>
              <w:rPr>
                <w:webHidden/>
                <w:rStyle w:val="IndexLink"/>
                <w:rtl w:val="true"/>
              </w:rPr>
              <w:t>المصادر</w:t>
            </w:r>
            <w:r>
              <w:rPr>
                <w:rStyle w:val="IndexLink"/>
                <w:rtl w:val="true"/>
              </w:rPr>
              <w:t>:</w:t>
              <w:tab/>
            </w:r>
            <w:r>
              <w:rPr>
                <w:rStyle w:val="IndexLink"/>
              </w:rPr>
              <w:t>283</w:t>
            </w:r>
          </w:hyperlink>
        </w:p>
        <w:p>
          <w:pPr>
            <w:pStyle w:val="Contents4"/>
            <w:tabs>
              <w:tab w:val="clear" w:pos="8176"/>
              <w:tab w:val="right" w:pos="9026" w:leader="dot"/>
            </w:tabs>
            <w:rPr/>
          </w:pPr>
          <w:hyperlink w:anchor="__RefHeading___Toc3773240_2320776876">
            <w:r>
              <w:rPr>
                <w:webHidden/>
                <w:rStyle w:val="IndexLink"/>
              </w:rPr>
              <w:t>133</w:t>
            </w:r>
            <w:r>
              <w:rPr>
                <w:rStyle w:val="IndexLink"/>
                <w:rtl w:val="true"/>
              </w:rPr>
              <w:t xml:space="preserve"> </w:t>
            </w:r>
            <w:r>
              <w:rPr>
                <w:rStyle w:val="IndexLink"/>
                <w:rtl w:val="true"/>
              </w:rPr>
              <w:t>المتن</w:t>
            </w:r>
            <w:r>
              <w:rPr>
                <w:rStyle w:val="IndexLink"/>
                <w:rtl w:val="true"/>
              </w:rPr>
              <w:t>:</w:t>
              <w:tab/>
            </w:r>
            <w:r>
              <w:rPr>
                <w:rStyle w:val="IndexLink"/>
              </w:rPr>
              <w:t>284</w:t>
            </w:r>
          </w:hyperlink>
        </w:p>
        <w:p>
          <w:pPr>
            <w:pStyle w:val="Contents5"/>
            <w:tabs>
              <w:tab w:val="clear" w:pos="7892"/>
              <w:tab w:val="right" w:pos="9026" w:leader="dot"/>
            </w:tabs>
            <w:rPr/>
          </w:pPr>
          <w:hyperlink w:anchor="__RefHeading___Toc3773242_2320776876">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3773244_2320776876">
            <w:r>
              <w:rPr>
                <w:webHidden/>
                <w:rStyle w:val="IndexLink"/>
                <w:rtl w:val="true"/>
              </w:rPr>
              <w:t>المصادر</w:t>
            </w:r>
            <w:r>
              <w:rPr>
                <w:rStyle w:val="IndexLink"/>
                <w:rtl w:val="true"/>
              </w:rPr>
              <w:t>:</w:t>
              <w:tab/>
            </w:r>
            <w:r>
              <w:rPr>
                <w:rStyle w:val="IndexLink"/>
              </w:rPr>
              <w:t>284</w:t>
            </w:r>
          </w:hyperlink>
        </w:p>
        <w:p>
          <w:pPr>
            <w:pStyle w:val="Contents4"/>
            <w:tabs>
              <w:tab w:val="clear" w:pos="8176"/>
              <w:tab w:val="right" w:pos="9026" w:leader="dot"/>
            </w:tabs>
            <w:rPr/>
          </w:pPr>
          <w:hyperlink w:anchor="__RefHeading___Toc3773246_2320776876">
            <w:r>
              <w:rPr>
                <w:webHidden/>
                <w:rStyle w:val="IndexLink"/>
              </w:rPr>
              <w:t>134</w:t>
            </w:r>
            <w:r>
              <w:rPr>
                <w:rStyle w:val="IndexLink"/>
                <w:rtl w:val="true"/>
              </w:rPr>
              <w:t xml:space="preserve"> </w:t>
            </w:r>
            <w:r>
              <w:rPr>
                <w:rStyle w:val="IndexLink"/>
                <w:rtl w:val="true"/>
              </w:rPr>
              <w:t>المتن</w:t>
            </w:r>
            <w:r>
              <w:rPr>
                <w:rStyle w:val="IndexLink"/>
                <w:rtl w:val="true"/>
              </w:rPr>
              <w:t>:</w:t>
              <w:tab/>
            </w:r>
            <w:r>
              <w:rPr>
                <w:rStyle w:val="IndexLink"/>
              </w:rPr>
              <w:t>284</w:t>
            </w:r>
          </w:hyperlink>
        </w:p>
        <w:p>
          <w:pPr>
            <w:pStyle w:val="Contents5"/>
            <w:tabs>
              <w:tab w:val="clear" w:pos="7892"/>
              <w:tab w:val="right" w:pos="9026" w:leader="dot"/>
            </w:tabs>
            <w:rPr/>
          </w:pPr>
          <w:hyperlink w:anchor="__RefHeading___Toc3773248_2320776876">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3773250_2320776876">
            <w:r>
              <w:rPr>
                <w:webHidden/>
                <w:rStyle w:val="IndexLink"/>
                <w:rtl w:val="true"/>
              </w:rPr>
              <w:t>المصادر</w:t>
            </w:r>
            <w:r>
              <w:rPr>
                <w:rStyle w:val="IndexLink"/>
                <w:rtl w:val="true"/>
              </w:rPr>
              <w:t>:</w:t>
              <w:tab/>
            </w:r>
            <w:r>
              <w:rPr>
                <w:rStyle w:val="IndexLink"/>
              </w:rPr>
              <w:t>284</w:t>
            </w:r>
          </w:hyperlink>
        </w:p>
        <w:p>
          <w:pPr>
            <w:pStyle w:val="Contents4"/>
            <w:tabs>
              <w:tab w:val="clear" w:pos="8176"/>
              <w:tab w:val="right" w:pos="9026" w:leader="dot"/>
            </w:tabs>
            <w:rPr/>
          </w:pPr>
          <w:hyperlink w:anchor="__RefHeading___Toc3773252_2320776876">
            <w:r>
              <w:rPr>
                <w:webHidden/>
                <w:rStyle w:val="IndexLink"/>
              </w:rPr>
              <w:t>135</w:t>
            </w:r>
            <w:r>
              <w:rPr>
                <w:rStyle w:val="IndexLink"/>
                <w:rtl w:val="true"/>
              </w:rPr>
              <w:t xml:space="preserve"> </w:t>
            </w:r>
            <w:r>
              <w:rPr>
                <w:rStyle w:val="IndexLink"/>
                <w:rtl w:val="true"/>
              </w:rPr>
              <w:t>المتن</w:t>
            </w:r>
            <w:r>
              <w:rPr>
                <w:rStyle w:val="IndexLink"/>
                <w:rtl w:val="true"/>
              </w:rPr>
              <w:t>:</w:t>
              <w:tab/>
            </w:r>
            <w:r>
              <w:rPr>
                <w:rStyle w:val="IndexLink"/>
              </w:rPr>
              <w:t>284</w:t>
            </w:r>
          </w:hyperlink>
        </w:p>
        <w:p>
          <w:pPr>
            <w:pStyle w:val="Contents5"/>
            <w:tabs>
              <w:tab w:val="clear" w:pos="7892"/>
              <w:tab w:val="right" w:pos="9026" w:leader="dot"/>
            </w:tabs>
            <w:rPr/>
          </w:pPr>
          <w:hyperlink w:anchor="__RefHeading___Toc3773254_2320776876">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3773256_2320776876">
            <w:r>
              <w:rPr>
                <w:webHidden/>
                <w:rStyle w:val="IndexLink"/>
                <w:rtl w:val="true"/>
              </w:rPr>
              <w:t>المصادر</w:t>
            </w:r>
            <w:r>
              <w:rPr>
                <w:rStyle w:val="IndexLink"/>
                <w:rtl w:val="true"/>
              </w:rPr>
              <w:t>:</w:t>
              <w:tab/>
            </w:r>
            <w:r>
              <w:rPr>
                <w:rStyle w:val="IndexLink"/>
              </w:rPr>
              <w:t>284</w:t>
            </w:r>
          </w:hyperlink>
        </w:p>
        <w:p>
          <w:pPr>
            <w:pStyle w:val="Contents5"/>
            <w:tabs>
              <w:tab w:val="clear" w:pos="7892"/>
              <w:tab w:val="right" w:pos="9026" w:leader="dot"/>
            </w:tabs>
            <w:rPr/>
          </w:pPr>
          <w:hyperlink w:anchor="__RefHeading___Toc3773258_2320776876">
            <w:r>
              <w:rPr>
                <w:webHidden/>
                <w:rStyle w:val="IndexLink"/>
                <w:rtl w:val="true"/>
              </w:rPr>
              <w:t>الأسانيد</w:t>
            </w:r>
            <w:r>
              <w:rPr>
                <w:rStyle w:val="IndexLink"/>
                <w:rtl w:val="true"/>
              </w:rPr>
              <w:t>:</w:t>
              <w:tab/>
            </w:r>
            <w:r>
              <w:rPr>
                <w:rStyle w:val="IndexLink"/>
              </w:rPr>
              <w:t>285</w:t>
            </w:r>
          </w:hyperlink>
        </w:p>
        <w:p>
          <w:pPr>
            <w:pStyle w:val="Contents4"/>
            <w:tabs>
              <w:tab w:val="clear" w:pos="8176"/>
              <w:tab w:val="right" w:pos="9026" w:leader="dot"/>
            </w:tabs>
            <w:rPr/>
          </w:pPr>
          <w:hyperlink w:anchor="__RefHeading___Toc3773260_2320776876">
            <w:r>
              <w:rPr>
                <w:webHidden/>
                <w:rStyle w:val="IndexLink"/>
              </w:rPr>
              <w:t>136</w:t>
            </w:r>
            <w:r>
              <w:rPr>
                <w:rStyle w:val="IndexLink"/>
                <w:rtl w:val="true"/>
              </w:rPr>
              <w:t xml:space="preserve"> </w:t>
            </w:r>
            <w:r>
              <w:rPr>
                <w:rStyle w:val="IndexLink"/>
                <w:rtl w:val="true"/>
              </w:rPr>
              <w:t>المتن</w:t>
            </w:r>
            <w:r>
              <w:rPr>
                <w:rStyle w:val="IndexLink"/>
                <w:rtl w:val="true"/>
              </w:rPr>
              <w:t>:</w:t>
              <w:tab/>
            </w:r>
            <w:r>
              <w:rPr>
                <w:rStyle w:val="IndexLink"/>
              </w:rPr>
              <w:t>285</w:t>
            </w:r>
          </w:hyperlink>
        </w:p>
        <w:p>
          <w:pPr>
            <w:pStyle w:val="Contents5"/>
            <w:tabs>
              <w:tab w:val="clear" w:pos="7892"/>
              <w:tab w:val="right" w:pos="9026" w:leader="dot"/>
            </w:tabs>
            <w:rPr/>
          </w:pPr>
          <w:hyperlink w:anchor="__RefHeading___Toc3773262_2320776876">
            <w:r>
              <w:rPr>
                <w:webHidden/>
                <w:rStyle w:val="IndexLink"/>
                <w:rtl w:val="true"/>
              </w:rPr>
              <w:t>اشارة</w:t>
            </w:r>
            <w:r>
              <w:rPr>
                <w:rStyle w:val="IndexLink"/>
                <w:rtl w:val="true"/>
              </w:rPr>
              <w:tab/>
            </w:r>
            <w:r>
              <w:rPr>
                <w:rStyle w:val="IndexLink"/>
              </w:rPr>
              <w:t>285</w:t>
            </w:r>
          </w:hyperlink>
        </w:p>
        <w:p>
          <w:pPr>
            <w:pStyle w:val="Contents5"/>
            <w:tabs>
              <w:tab w:val="clear" w:pos="7892"/>
              <w:tab w:val="right" w:pos="9026" w:leader="dot"/>
            </w:tabs>
            <w:rPr/>
          </w:pPr>
          <w:hyperlink w:anchor="__RefHeading___Toc3773264_2320776876">
            <w:r>
              <w:rPr>
                <w:webHidden/>
                <w:rStyle w:val="IndexLink"/>
                <w:rtl w:val="true"/>
              </w:rPr>
              <w:t>المصادر</w:t>
            </w:r>
            <w:r>
              <w:rPr>
                <w:rStyle w:val="IndexLink"/>
                <w:rtl w:val="true"/>
              </w:rPr>
              <w:t>:</w:t>
              <w:tab/>
            </w:r>
            <w:r>
              <w:rPr>
                <w:rStyle w:val="IndexLink"/>
              </w:rPr>
              <w:t>285</w:t>
            </w:r>
          </w:hyperlink>
        </w:p>
        <w:p>
          <w:pPr>
            <w:pStyle w:val="Contents5"/>
            <w:tabs>
              <w:tab w:val="clear" w:pos="7892"/>
              <w:tab w:val="right" w:pos="9026" w:leader="dot"/>
            </w:tabs>
            <w:rPr/>
          </w:pPr>
          <w:hyperlink w:anchor="__RefHeading___Toc3773266_2320776876">
            <w:r>
              <w:rPr>
                <w:webHidden/>
                <w:rStyle w:val="IndexLink"/>
                <w:rtl w:val="true"/>
              </w:rPr>
              <w:t>الأسانيد</w:t>
            </w:r>
            <w:r>
              <w:rPr>
                <w:rStyle w:val="IndexLink"/>
                <w:rtl w:val="true"/>
              </w:rPr>
              <w:t>:</w:t>
              <w:tab/>
            </w:r>
            <w:r>
              <w:rPr>
                <w:rStyle w:val="IndexLink"/>
              </w:rPr>
              <w:t>285</w:t>
            </w:r>
          </w:hyperlink>
        </w:p>
        <w:p>
          <w:pPr>
            <w:pStyle w:val="Contents4"/>
            <w:tabs>
              <w:tab w:val="clear" w:pos="8176"/>
              <w:tab w:val="right" w:pos="9026" w:leader="dot"/>
            </w:tabs>
            <w:rPr/>
          </w:pPr>
          <w:hyperlink w:anchor="__RefHeading___Toc3773268_2320776876">
            <w:r>
              <w:rPr>
                <w:webHidden/>
                <w:rStyle w:val="IndexLink"/>
              </w:rPr>
              <w:t>137</w:t>
            </w:r>
            <w:r>
              <w:rPr>
                <w:rStyle w:val="IndexLink"/>
                <w:rtl w:val="true"/>
              </w:rPr>
              <w:t xml:space="preserve"> </w:t>
            </w:r>
            <w:r>
              <w:rPr>
                <w:rStyle w:val="IndexLink"/>
                <w:rtl w:val="true"/>
              </w:rPr>
              <w:t>المتن</w:t>
            </w:r>
            <w:r>
              <w:rPr>
                <w:rStyle w:val="IndexLink"/>
                <w:rtl w:val="true"/>
              </w:rPr>
              <w:t>:</w:t>
              <w:tab/>
            </w:r>
            <w:r>
              <w:rPr>
                <w:rStyle w:val="IndexLink"/>
              </w:rPr>
              <w:t>285</w:t>
            </w:r>
          </w:hyperlink>
        </w:p>
        <w:p>
          <w:pPr>
            <w:pStyle w:val="Contents5"/>
            <w:tabs>
              <w:tab w:val="clear" w:pos="7892"/>
              <w:tab w:val="right" w:pos="9026" w:leader="dot"/>
            </w:tabs>
            <w:rPr/>
          </w:pPr>
          <w:hyperlink w:anchor="__RefHeading___Toc3773270_2320776876">
            <w:r>
              <w:rPr>
                <w:webHidden/>
                <w:rStyle w:val="IndexLink"/>
                <w:rtl w:val="true"/>
              </w:rPr>
              <w:t>اشارة</w:t>
            </w:r>
            <w:r>
              <w:rPr>
                <w:rStyle w:val="IndexLink"/>
                <w:rtl w:val="true"/>
              </w:rPr>
              <w:tab/>
            </w:r>
            <w:r>
              <w:rPr>
                <w:rStyle w:val="IndexLink"/>
              </w:rPr>
              <w:t>285</w:t>
            </w:r>
          </w:hyperlink>
        </w:p>
        <w:p>
          <w:pPr>
            <w:pStyle w:val="Contents5"/>
            <w:tabs>
              <w:tab w:val="clear" w:pos="7892"/>
              <w:tab w:val="right" w:pos="9026" w:leader="dot"/>
            </w:tabs>
            <w:rPr/>
          </w:pPr>
          <w:hyperlink w:anchor="__RefHeading___Toc3773272_2320776876">
            <w:r>
              <w:rPr>
                <w:webHidden/>
                <w:rStyle w:val="IndexLink"/>
                <w:rtl w:val="true"/>
              </w:rPr>
              <w:t>المصادر</w:t>
            </w:r>
            <w:r>
              <w:rPr>
                <w:rStyle w:val="IndexLink"/>
                <w:rtl w:val="true"/>
              </w:rPr>
              <w:t>:</w:t>
              <w:tab/>
            </w:r>
            <w:r>
              <w:rPr>
                <w:rStyle w:val="IndexLink"/>
              </w:rPr>
              <w:t>285</w:t>
            </w:r>
          </w:hyperlink>
        </w:p>
        <w:p>
          <w:pPr>
            <w:pStyle w:val="Contents4"/>
            <w:tabs>
              <w:tab w:val="clear" w:pos="8176"/>
              <w:tab w:val="right" w:pos="9026" w:leader="dot"/>
            </w:tabs>
            <w:rPr/>
          </w:pPr>
          <w:hyperlink w:anchor="__RefHeading___Toc3773274_2320776876">
            <w:r>
              <w:rPr>
                <w:webHidden/>
                <w:rStyle w:val="IndexLink"/>
              </w:rPr>
              <w:t>138</w:t>
            </w:r>
            <w:r>
              <w:rPr>
                <w:rStyle w:val="IndexLink"/>
                <w:rtl w:val="true"/>
              </w:rPr>
              <w:t xml:space="preserve"> </w:t>
            </w:r>
            <w:r>
              <w:rPr>
                <w:rStyle w:val="IndexLink"/>
                <w:rtl w:val="true"/>
              </w:rPr>
              <w:t>المتن</w:t>
            </w:r>
            <w:r>
              <w:rPr>
                <w:rStyle w:val="IndexLink"/>
                <w:rtl w:val="true"/>
              </w:rPr>
              <w:t>:</w:t>
              <w:tab/>
            </w:r>
            <w:r>
              <w:rPr>
                <w:rStyle w:val="IndexLink"/>
              </w:rPr>
              <w:t>286</w:t>
            </w:r>
          </w:hyperlink>
        </w:p>
        <w:p>
          <w:pPr>
            <w:pStyle w:val="Contents5"/>
            <w:tabs>
              <w:tab w:val="clear" w:pos="7892"/>
              <w:tab w:val="right" w:pos="9026" w:leader="dot"/>
            </w:tabs>
            <w:rPr/>
          </w:pPr>
          <w:hyperlink w:anchor="__RefHeading___Toc3773276_2320776876">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3773278_2320776876">
            <w:r>
              <w:rPr>
                <w:webHidden/>
                <w:rStyle w:val="IndexLink"/>
                <w:rtl w:val="true"/>
              </w:rPr>
              <w:t>المصادر</w:t>
            </w:r>
            <w:r>
              <w:rPr>
                <w:rStyle w:val="IndexLink"/>
                <w:rtl w:val="true"/>
              </w:rPr>
              <w:t>:</w:t>
              <w:tab/>
            </w:r>
            <w:r>
              <w:rPr>
                <w:rStyle w:val="IndexLink"/>
              </w:rPr>
              <w:t>286</w:t>
            </w:r>
          </w:hyperlink>
        </w:p>
        <w:p>
          <w:pPr>
            <w:pStyle w:val="Contents4"/>
            <w:tabs>
              <w:tab w:val="clear" w:pos="8176"/>
              <w:tab w:val="right" w:pos="9026" w:leader="dot"/>
            </w:tabs>
            <w:rPr/>
          </w:pPr>
          <w:hyperlink w:anchor="__RefHeading___Toc3773280_2320776876">
            <w:r>
              <w:rPr>
                <w:webHidden/>
                <w:rStyle w:val="IndexLink"/>
              </w:rPr>
              <w:t>139</w:t>
            </w:r>
            <w:r>
              <w:rPr>
                <w:rStyle w:val="IndexLink"/>
                <w:rtl w:val="true"/>
              </w:rPr>
              <w:t xml:space="preserve"> </w:t>
            </w:r>
            <w:r>
              <w:rPr>
                <w:rStyle w:val="IndexLink"/>
                <w:rtl w:val="true"/>
              </w:rPr>
              <w:t>المتن</w:t>
            </w:r>
            <w:r>
              <w:rPr>
                <w:rStyle w:val="IndexLink"/>
                <w:rtl w:val="true"/>
              </w:rPr>
              <w:t>:</w:t>
              <w:tab/>
            </w:r>
            <w:r>
              <w:rPr>
                <w:rStyle w:val="IndexLink"/>
              </w:rPr>
              <w:t>286</w:t>
            </w:r>
          </w:hyperlink>
        </w:p>
        <w:p>
          <w:pPr>
            <w:pStyle w:val="Contents5"/>
            <w:tabs>
              <w:tab w:val="clear" w:pos="7892"/>
              <w:tab w:val="right" w:pos="9026" w:leader="dot"/>
            </w:tabs>
            <w:rPr/>
          </w:pPr>
          <w:hyperlink w:anchor="__RefHeading___Toc3773282_2320776876">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3773284_2320776876">
            <w:r>
              <w:rPr>
                <w:webHidden/>
                <w:rStyle w:val="IndexLink"/>
                <w:rtl w:val="true"/>
              </w:rPr>
              <w:t>المصادر</w:t>
            </w:r>
            <w:r>
              <w:rPr>
                <w:rStyle w:val="IndexLink"/>
                <w:rtl w:val="true"/>
              </w:rPr>
              <w:t>:</w:t>
              <w:tab/>
            </w:r>
            <w:r>
              <w:rPr>
                <w:rStyle w:val="IndexLink"/>
              </w:rPr>
              <w:t>286</w:t>
            </w:r>
          </w:hyperlink>
        </w:p>
        <w:p>
          <w:pPr>
            <w:pStyle w:val="Contents4"/>
            <w:tabs>
              <w:tab w:val="clear" w:pos="8176"/>
              <w:tab w:val="right" w:pos="9026" w:leader="dot"/>
            </w:tabs>
            <w:rPr/>
          </w:pPr>
          <w:hyperlink w:anchor="__RefHeading___Toc3773286_2320776876">
            <w:r>
              <w:rPr>
                <w:webHidden/>
                <w:rStyle w:val="IndexLink"/>
              </w:rPr>
              <w:t>140</w:t>
            </w:r>
            <w:r>
              <w:rPr>
                <w:rStyle w:val="IndexLink"/>
                <w:rtl w:val="true"/>
              </w:rPr>
              <w:t xml:space="preserve"> </w:t>
            </w:r>
            <w:r>
              <w:rPr>
                <w:rStyle w:val="IndexLink"/>
                <w:rtl w:val="true"/>
              </w:rPr>
              <w:t>المتن</w:t>
            </w:r>
            <w:r>
              <w:rPr>
                <w:rStyle w:val="IndexLink"/>
                <w:rtl w:val="true"/>
              </w:rPr>
              <w:t>:</w:t>
              <w:tab/>
            </w:r>
            <w:r>
              <w:rPr>
                <w:rStyle w:val="IndexLink"/>
              </w:rPr>
              <w:t>286</w:t>
            </w:r>
          </w:hyperlink>
        </w:p>
        <w:p>
          <w:pPr>
            <w:pStyle w:val="Contents5"/>
            <w:tabs>
              <w:tab w:val="clear" w:pos="7892"/>
              <w:tab w:val="right" w:pos="9026" w:leader="dot"/>
            </w:tabs>
            <w:rPr/>
          </w:pPr>
          <w:hyperlink w:anchor="__RefHeading___Toc3773288_2320776876">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3773290_2320776876">
            <w:r>
              <w:rPr>
                <w:webHidden/>
                <w:rStyle w:val="IndexLink"/>
                <w:rtl w:val="true"/>
              </w:rPr>
              <w:t>المصادر</w:t>
            </w:r>
            <w:r>
              <w:rPr>
                <w:rStyle w:val="IndexLink"/>
                <w:rtl w:val="true"/>
              </w:rPr>
              <w:t>:</w:t>
              <w:tab/>
            </w:r>
            <w:r>
              <w:rPr>
                <w:rStyle w:val="IndexLink"/>
              </w:rPr>
              <w:t>286</w:t>
            </w:r>
          </w:hyperlink>
        </w:p>
        <w:p>
          <w:pPr>
            <w:pStyle w:val="Contents4"/>
            <w:tabs>
              <w:tab w:val="clear" w:pos="8176"/>
              <w:tab w:val="right" w:pos="9026" w:leader="dot"/>
            </w:tabs>
            <w:rPr/>
          </w:pPr>
          <w:hyperlink w:anchor="__RefHeading___Toc3773292_2320776876">
            <w:r>
              <w:rPr>
                <w:webHidden/>
                <w:rStyle w:val="IndexLink"/>
              </w:rPr>
              <w:t>141</w:t>
            </w:r>
            <w:r>
              <w:rPr>
                <w:rStyle w:val="IndexLink"/>
                <w:rtl w:val="true"/>
              </w:rPr>
              <w:t xml:space="preserve"> </w:t>
            </w:r>
            <w:r>
              <w:rPr>
                <w:rStyle w:val="IndexLink"/>
                <w:rtl w:val="true"/>
              </w:rPr>
              <w:t>المتن</w:t>
            </w:r>
            <w:r>
              <w:rPr>
                <w:rStyle w:val="IndexLink"/>
                <w:rtl w:val="true"/>
              </w:rPr>
              <w:t>:</w:t>
              <w:tab/>
            </w:r>
            <w:r>
              <w:rPr>
                <w:rStyle w:val="IndexLink"/>
              </w:rPr>
              <w:t>287</w:t>
            </w:r>
          </w:hyperlink>
        </w:p>
        <w:p>
          <w:pPr>
            <w:pStyle w:val="Contents5"/>
            <w:tabs>
              <w:tab w:val="clear" w:pos="7892"/>
              <w:tab w:val="right" w:pos="9026" w:leader="dot"/>
            </w:tabs>
            <w:rPr/>
          </w:pPr>
          <w:hyperlink w:anchor="__RefHeading___Toc3773294_2320776876">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3773296_2320776876">
            <w:r>
              <w:rPr>
                <w:webHidden/>
                <w:rStyle w:val="IndexLink"/>
                <w:rtl w:val="true"/>
              </w:rPr>
              <w:t>المصادر</w:t>
            </w:r>
            <w:r>
              <w:rPr>
                <w:rStyle w:val="IndexLink"/>
                <w:rtl w:val="true"/>
              </w:rPr>
              <w:t>:</w:t>
              <w:tab/>
            </w:r>
            <w:r>
              <w:rPr>
                <w:rStyle w:val="IndexLink"/>
              </w:rPr>
              <w:t>287</w:t>
            </w:r>
          </w:hyperlink>
        </w:p>
        <w:p>
          <w:pPr>
            <w:pStyle w:val="Contents4"/>
            <w:tabs>
              <w:tab w:val="clear" w:pos="8176"/>
              <w:tab w:val="right" w:pos="9026" w:leader="dot"/>
            </w:tabs>
            <w:rPr/>
          </w:pPr>
          <w:hyperlink w:anchor="__RefHeading___Toc3773298_2320776876">
            <w:r>
              <w:rPr>
                <w:webHidden/>
                <w:rStyle w:val="IndexLink"/>
              </w:rPr>
              <w:t>142</w:t>
            </w:r>
            <w:r>
              <w:rPr>
                <w:rStyle w:val="IndexLink"/>
                <w:rtl w:val="true"/>
              </w:rPr>
              <w:t xml:space="preserve"> </w:t>
            </w:r>
            <w:r>
              <w:rPr>
                <w:rStyle w:val="IndexLink"/>
                <w:rtl w:val="true"/>
              </w:rPr>
              <w:t>المتن</w:t>
            </w:r>
            <w:r>
              <w:rPr>
                <w:rStyle w:val="IndexLink"/>
                <w:rtl w:val="true"/>
              </w:rPr>
              <w:t>:</w:t>
              <w:tab/>
            </w:r>
            <w:r>
              <w:rPr>
                <w:rStyle w:val="IndexLink"/>
              </w:rPr>
              <w:t>287</w:t>
            </w:r>
          </w:hyperlink>
        </w:p>
        <w:p>
          <w:pPr>
            <w:pStyle w:val="Contents5"/>
            <w:tabs>
              <w:tab w:val="clear" w:pos="7892"/>
              <w:tab w:val="right" w:pos="9026" w:leader="dot"/>
            </w:tabs>
            <w:rPr/>
          </w:pPr>
          <w:hyperlink w:anchor="__RefHeading___Toc3773300_2320776876">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3773302_2320776876">
            <w:r>
              <w:rPr>
                <w:webHidden/>
                <w:rStyle w:val="IndexLink"/>
                <w:rtl w:val="true"/>
              </w:rPr>
              <w:t>المصادر</w:t>
            </w:r>
            <w:r>
              <w:rPr>
                <w:rStyle w:val="IndexLink"/>
                <w:rtl w:val="true"/>
              </w:rPr>
              <w:t>:</w:t>
              <w:tab/>
            </w:r>
            <w:r>
              <w:rPr>
                <w:rStyle w:val="IndexLink"/>
              </w:rPr>
              <w:t>287</w:t>
            </w:r>
          </w:hyperlink>
        </w:p>
        <w:p>
          <w:pPr>
            <w:pStyle w:val="Contents4"/>
            <w:tabs>
              <w:tab w:val="clear" w:pos="8176"/>
              <w:tab w:val="right" w:pos="9026" w:leader="dot"/>
            </w:tabs>
            <w:rPr/>
          </w:pPr>
          <w:hyperlink w:anchor="__RefHeading___Toc3773304_2320776876">
            <w:r>
              <w:rPr>
                <w:webHidden/>
                <w:rStyle w:val="IndexLink"/>
              </w:rPr>
              <w:t>143</w:t>
            </w:r>
            <w:r>
              <w:rPr>
                <w:rStyle w:val="IndexLink"/>
                <w:rtl w:val="true"/>
              </w:rPr>
              <w:t xml:space="preserve"> </w:t>
            </w:r>
            <w:r>
              <w:rPr>
                <w:rStyle w:val="IndexLink"/>
                <w:rtl w:val="true"/>
              </w:rPr>
              <w:t>المتن</w:t>
            </w:r>
            <w:r>
              <w:rPr>
                <w:rStyle w:val="IndexLink"/>
                <w:rtl w:val="true"/>
              </w:rPr>
              <w:t>:</w:t>
              <w:tab/>
            </w:r>
            <w:r>
              <w:rPr>
                <w:rStyle w:val="IndexLink"/>
              </w:rPr>
              <w:t>287</w:t>
            </w:r>
          </w:hyperlink>
        </w:p>
        <w:p>
          <w:pPr>
            <w:pStyle w:val="Contents4"/>
            <w:tabs>
              <w:tab w:val="clear" w:pos="8176"/>
              <w:tab w:val="right" w:pos="9026" w:leader="dot"/>
            </w:tabs>
            <w:rPr/>
          </w:pPr>
          <w:hyperlink w:anchor="__RefHeading___Toc3773306_2320776876">
            <w:r>
              <w:rPr>
                <w:webHidden/>
                <w:rStyle w:val="IndexLink"/>
              </w:rPr>
              <w:t>144</w:t>
            </w:r>
            <w:r>
              <w:rPr>
                <w:rStyle w:val="IndexLink"/>
                <w:rtl w:val="true"/>
              </w:rPr>
              <w:t xml:space="preserve"> </w:t>
            </w:r>
            <w:r>
              <w:rPr>
                <w:rStyle w:val="IndexLink"/>
                <w:rtl w:val="true"/>
              </w:rPr>
              <w:t>المتن</w:t>
            </w:r>
            <w:r>
              <w:rPr>
                <w:rStyle w:val="IndexLink"/>
                <w:rtl w:val="true"/>
              </w:rPr>
              <w:t>:</w:t>
              <w:tab/>
            </w:r>
            <w:r>
              <w:rPr>
                <w:rStyle w:val="IndexLink"/>
              </w:rPr>
              <w:t>288</w:t>
            </w:r>
          </w:hyperlink>
        </w:p>
        <w:p>
          <w:pPr>
            <w:pStyle w:val="Contents5"/>
            <w:tabs>
              <w:tab w:val="clear" w:pos="7892"/>
              <w:tab w:val="right" w:pos="9026" w:leader="dot"/>
            </w:tabs>
            <w:rPr/>
          </w:pPr>
          <w:hyperlink w:anchor="__RefHeading___Toc3773308_2320776876">
            <w:r>
              <w:rPr>
                <w:webHidden/>
                <w:rStyle w:val="IndexLink"/>
                <w:rtl w:val="true"/>
              </w:rPr>
              <w:t>اشارة</w:t>
            </w:r>
            <w:r>
              <w:rPr>
                <w:rStyle w:val="IndexLink"/>
                <w:rtl w:val="true"/>
              </w:rPr>
              <w:tab/>
            </w:r>
            <w:r>
              <w:rPr>
                <w:rStyle w:val="IndexLink"/>
              </w:rPr>
              <w:t>288</w:t>
            </w:r>
          </w:hyperlink>
        </w:p>
        <w:p>
          <w:pPr>
            <w:pStyle w:val="Contents5"/>
            <w:tabs>
              <w:tab w:val="clear" w:pos="7892"/>
              <w:tab w:val="right" w:pos="9026" w:leader="dot"/>
            </w:tabs>
            <w:rPr/>
          </w:pPr>
          <w:hyperlink w:anchor="__RefHeading___Toc3773310_2320776876">
            <w:r>
              <w:rPr>
                <w:webHidden/>
                <w:rStyle w:val="IndexLink"/>
                <w:rtl w:val="true"/>
              </w:rPr>
              <w:t>المصادر</w:t>
            </w:r>
            <w:r>
              <w:rPr>
                <w:rStyle w:val="IndexLink"/>
                <w:rtl w:val="true"/>
              </w:rPr>
              <w:t>:</w:t>
              <w:tab/>
            </w:r>
            <w:r>
              <w:rPr>
                <w:rStyle w:val="IndexLink"/>
              </w:rPr>
              <w:t>288</w:t>
            </w:r>
          </w:hyperlink>
        </w:p>
        <w:p>
          <w:pPr>
            <w:pStyle w:val="Contents5"/>
            <w:tabs>
              <w:tab w:val="clear" w:pos="7892"/>
              <w:tab w:val="right" w:pos="9026" w:leader="dot"/>
            </w:tabs>
            <w:rPr/>
          </w:pPr>
          <w:hyperlink w:anchor="__RefHeading___Toc3773312_2320776876">
            <w:r>
              <w:rPr>
                <w:webHidden/>
                <w:rStyle w:val="IndexLink"/>
                <w:rtl w:val="true"/>
              </w:rPr>
              <w:t>الأسانيد</w:t>
            </w:r>
            <w:r>
              <w:rPr>
                <w:rStyle w:val="IndexLink"/>
                <w:rtl w:val="true"/>
              </w:rPr>
              <w:t>:</w:t>
              <w:tab/>
            </w:r>
            <w:r>
              <w:rPr>
                <w:rStyle w:val="IndexLink"/>
              </w:rPr>
              <w:t>288</w:t>
            </w:r>
          </w:hyperlink>
        </w:p>
        <w:p>
          <w:pPr>
            <w:pStyle w:val="Contents3"/>
            <w:tabs>
              <w:tab w:val="clear" w:pos="8459"/>
              <w:tab w:val="right" w:pos="9026" w:leader="dot"/>
            </w:tabs>
            <w:rPr/>
          </w:pPr>
          <w:hyperlink w:anchor="__RefHeading___Toc3773314_2320776876">
            <w:r>
              <w:rPr>
                <w:webHidden/>
                <w:rStyle w:val="IndexLink"/>
                <w:rtl w:val="true"/>
              </w:rPr>
              <w:t>الفصل السابع عقدها عليها السّلام</w:t>
            </w:r>
            <w:r>
              <w:rPr>
                <w:rStyle w:val="IndexLink"/>
                <w:rtl w:val="true"/>
              </w:rPr>
              <w:tab/>
            </w:r>
            <w:r>
              <w:rPr>
                <w:rStyle w:val="IndexLink"/>
              </w:rPr>
              <w:t>290</w:t>
            </w:r>
          </w:hyperlink>
        </w:p>
        <w:p>
          <w:pPr>
            <w:pStyle w:val="Contents4"/>
            <w:tabs>
              <w:tab w:val="clear" w:pos="8176"/>
              <w:tab w:val="right" w:pos="9026" w:leader="dot"/>
            </w:tabs>
            <w:rPr/>
          </w:pPr>
          <w:hyperlink w:anchor="__RefHeading___Toc3773316_2320776876">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3773318_2320776876">
            <w:r>
              <w:rPr>
                <w:webHidden/>
                <w:rStyle w:val="IndexLink"/>
                <w:rtl w:val="true"/>
              </w:rPr>
              <w:t>في هذا الفصل</w:t>
            </w:r>
            <w:r>
              <w:rPr>
                <w:rStyle w:val="IndexLink"/>
                <w:rtl w:val="true"/>
              </w:rPr>
              <w:tab/>
            </w:r>
            <w:r>
              <w:rPr>
                <w:rStyle w:val="IndexLink"/>
              </w:rPr>
              <w:t>292</w:t>
            </w:r>
          </w:hyperlink>
        </w:p>
        <w:p>
          <w:pPr>
            <w:pStyle w:val="Contents5"/>
            <w:tabs>
              <w:tab w:val="clear" w:pos="7892"/>
              <w:tab w:val="right" w:pos="9026" w:leader="dot"/>
            </w:tabs>
            <w:rPr/>
          </w:pPr>
          <w:hyperlink w:anchor="__RefHeading___Toc3773320_2320776876">
            <w:r>
              <w:rPr>
                <w:webHidden/>
                <w:rStyle w:val="IndexLink"/>
                <w:rtl w:val="true"/>
              </w:rPr>
              <w:t>اشارة</w:t>
            </w:r>
            <w:r>
              <w:rPr>
                <w:rStyle w:val="IndexLink"/>
                <w:rtl w:val="true"/>
              </w:rPr>
              <w:tab/>
            </w:r>
            <w:r>
              <w:rPr>
                <w:rStyle w:val="IndexLink"/>
              </w:rPr>
              <w:t>292</w:t>
            </w:r>
          </w:hyperlink>
        </w:p>
        <w:p>
          <w:pPr>
            <w:pStyle w:val="Contents5"/>
            <w:tabs>
              <w:tab w:val="clear" w:pos="7892"/>
              <w:tab w:val="right" w:pos="9026" w:leader="dot"/>
            </w:tabs>
            <w:rPr/>
          </w:pPr>
          <w:hyperlink w:anchor="__RefHeading___Toc3773322_2320776876">
            <w:r>
              <w:rPr>
                <w:webHidden/>
                <w:rStyle w:val="IndexLink"/>
                <w:rtl w:val="true"/>
              </w:rPr>
              <w:t xml:space="preserve">يأتي في هذا الفصل العناوين التالية في </w:t>
            </w:r>
            <w:r>
              <w:rPr>
                <w:rStyle w:val="IndexLink"/>
              </w:rPr>
              <w:t>59</w:t>
            </w:r>
            <w:r>
              <w:rPr>
                <w:rStyle w:val="IndexLink"/>
                <w:rtl w:val="true"/>
              </w:rPr>
              <w:t xml:space="preserve"> </w:t>
            </w:r>
            <w:r>
              <w:rPr>
                <w:rStyle w:val="IndexLink"/>
                <w:rtl w:val="true"/>
              </w:rPr>
              <w:t>حديثا</w:t>
            </w:r>
            <w:r>
              <w:rPr>
                <w:rStyle w:val="IndexLink"/>
                <w:rtl w:val="true"/>
              </w:rPr>
              <w:t>:</w:t>
              <w:tab/>
            </w:r>
            <w:r>
              <w:rPr>
                <w:rStyle w:val="IndexLink"/>
              </w:rPr>
              <w:t>293</w:t>
            </w:r>
          </w:hyperlink>
        </w:p>
        <w:p>
          <w:pPr>
            <w:pStyle w:val="Contents4"/>
            <w:tabs>
              <w:tab w:val="clear" w:pos="8176"/>
              <w:tab w:val="right" w:pos="9026" w:leader="dot"/>
            </w:tabs>
            <w:rPr/>
          </w:pPr>
          <w:hyperlink w:anchor="__RefHeading___Toc3773324_2320776876">
            <w:r>
              <w:rPr>
                <w:webHidden/>
                <w:rStyle w:val="IndexLink"/>
              </w:rPr>
              <w:t>1</w:t>
            </w:r>
            <w:r>
              <w:rPr>
                <w:rStyle w:val="IndexLink"/>
                <w:rtl w:val="true"/>
              </w:rPr>
              <w:t xml:space="preserve"> </w:t>
            </w:r>
            <w:r>
              <w:rPr>
                <w:rStyle w:val="IndexLink"/>
                <w:rtl w:val="true"/>
              </w:rPr>
              <w:t>المتن</w:t>
            </w:r>
            <w:r>
              <w:rPr>
                <w:rStyle w:val="IndexLink"/>
                <w:rtl w:val="true"/>
              </w:rPr>
              <w:t>:</w:t>
              <w:tab/>
            </w:r>
            <w:r>
              <w:rPr>
                <w:rStyle w:val="IndexLink"/>
              </w:rPr>
              <w:t>294</w:t>
            </w:r>
          </w:hyperlink>
        </w:p>
        <w:p>
          <w:pPr>
            <w:pStyle w:val="Contents5"/>
            <w:tabs>
              <w:tab w:val="clear" w:pos="7892"/>
              <w:tab w:val="right" w:pos="9026" w:leader="dot"/>
            </w:tabs>
            <w:rPr/>
          </w:pPr>
          <w:hyperlink w:anchor="__RefHeading___Toc3773326_2320776876">
            <w:r>
              <w:rPr>
                <w:webHidden/>
                <w:rStyle w:val="IndexLink"/>
                <w:rtl w:val="true"/>
              </w:rPr>
              <w:t>اشارة</w:t>
            </w:r>
            <w:r>
              <w:rPr>
                <w:rStyle w:val="IndexLink"/>
                <w:rtl w:val="true"/>
              </w:rPr>
              <w:tab/>
            </w:r>
            <w:r>
              <w:rPr>
                <w:rStyle w:val="IndexLink"/>
              </w:rPr>
              <w:t>294</w:t>
            </w:r>
          </w:hyperlink>
        </w:p>
        <w:p>
          <w:pPr>
            <w:pStyle w:val="Contents5"/>
            <w:tabs>
              <w:tab w:val="clear" w:pos="7892"/>
              <w:tab w:val="right" w:pos="9026" w:leader="dot"/>
            </w:tabs>
            <w:rPr/>
          </w:pPr>
          <w:hyperlink w:anchor="__RefHeading___Toc3773328_2320776876">
            <w:r>
              <w:rPr>
                <w:webHidden/>
                <w:rStyle w:val="IndexLink"/>
                <w:rtl w:val="true"/>
              </w:rPr>
              <w:t>المصادر</w:t>
            </w:r>
            <w:r>
              <w:rPr>
                <w:rStyle w:val="IndexLink"/>
                <w:rtl w:val="true"/>
              </w:rPr>
              <w:t>:</w:t>
              <w:tab/>
            </w:r>
            <w:r>
              <w:rPr>
                <w:rStyle w:val="IndexLink"/>
              </w:rPr>
              <w:t>295</w:t>
            </w:r>
          </w:hyperlink>
        </w:p>
        <w:p>
          <w:pPr>
            <w:pStyle w:val="Contents4"/>
            <w:tabs>
              <w:tab w:val="clear" w:pos="8176"/>
              <w:tab w:val="right" w:pos="9026" w:leader="dot"/>
            </w:tabs>
            <w:rPr/>
          </w:pPr>
          <w:hyperlink w:anchor="__RefHeading___Toc3773330_2320776876">
            <w:r>
              <w:rPr>
                <w:webHidden/>
                <w:rStyle w:val="IndexLink"/>
              </w:rPr>
              <w:t>2</w:t>
            </w:r>
            <w:r>
              <w:rPr>
                <w:rStyle w:val="IndexLink"/>
                <w:rtl w:val="true"/>
              </w:rPr>
              <w:t xml:space="preserve"> </w:t>
            </w:r>
            <w:r>
              <w:rPr>
                <w:rStyle w:val="IndexLink"/>
                <w:rtl w:val="true"/>
              </w:rPr>
              <w:t>المتن</w:t>
            </w:r>
            <w:r>
              <w:rPr>
                <w:rStyle w:val="IndexLink"/>
                <w:rtl w:val="true"/>
              </w:rPr>
              <w:t>:</w:t>
              <w:tab/>
            </w:r>
            <w:r>
              <w:rPr>
                <w:rStyle w:val="IndexLink"/>
              </w:rPr>
              <w:t>295</w:t>
            </w:r>
          </w:hyperlink>
        </w:p>
        <w:p>
          <w:pPr>
            <w:pStyle w:val="Contents5"/>
            <w:tabs>
              <w:tab w:val="clear" w:pos="7892"/>
              <w:tab w:val="right" w:pos="9026" w:leader="dot"/>
            </w:tabs>
            <w:rPr/>
          </w:pPr>
          <w:hyperlink w:anchor="__RefHeading___Toc3773332_2320776876">
            <w:r>
              <w:rPr>
                <w:webHidden/>
                <w:rStyle w:val="IndexLink"/>
                <w:rtl w:val="true"/>
              </w:rPr>
              <w:t>اشارة</w:t>
            </w:r>
            <w:r>
              <w:rPr>
                <w:rStyle w:val="IndexLink"/>
                <w:rtl w:val="true"/>
              </w:rPr>
              <w:tab/>
            </w:r>
            <w:r>
              <w:rPr>
                <w:rStyle w:val="IndexLink"/>
              </w:rPr>
              <w:t>295</w:t>
            </w:r>
          </w:hyperlink>
        </w:p>
        <w:p>
          <w:pPr>
            <w:pStyle w:val="Contents5"/>
            <w:tabs>
              <w:tab w:val="clear" w:pos="7892"/>
              <w:tab w:val="right" w:pos="9026" w:leader="dot"/>
            </w:tabs>
            <w:rPr/>
          </w:pPr>
          <w:hyperlink w:anchor="__RefHeading___Toc3773334_2320776876">
            <w:r>
              <w:rPr>
                <w:webHidden/>
                <w:rStyle w:val="IndexLink"/>
                <w:rtl w:val="true"/>
              </w:rPr>
              <w:t>المصادر</w:t>
            </w:r>
            <w:r>
              <w:rPr>
                <w:rStyle w:val="IndexLink"/>
                <w:rtl w:val="true"/>
              </w:rPr>
              <w:t>:</w:t>
              <w:tab/>
            </w:r>
            <w:r>
              <w:rPr>
                <w:rStyle w:val="IndexLink"/>
              </w:rPr>
              <w:t>296</w:t>
            </w:r>
          </w:hyperlink>
        </w:p>
        <w:p>
          <w:pPr>
            <w:pStyle w:val="Contents4"/>
            <w:tabs>
              <w:tab w:val="clear" w:pos="8176"/>
              <w:tab w:val="right" w:pos="9026" w:leader="dot"/>
            </w:tabs>
            <w:rPr/>
          </w:pPr>
          <w:hyperlink w:anchor="__RefHeading___Toc3773336_2320776876">
            <w:r>
              <w:rPr>
                <w:webHidden/>
                <w:rStyle w:val="IndexLink"/>
              </w:rPr>
              <w:t>3</w:t>
            </w:r>
            <w:r>
              <w:rPr>
                <w:rStyle w:val="IndexLink"/>
                <w:rtl w:val="true"/>
              </w:rPr>
              <w:t xml:space="preserve"> </w:t>
            </w:r>
            <w:r>
              <w:rPr>
                <w:rStyle w:val="IndexLink"/>
                <w:rtl w:val="true"/>
              </w:rPr>
              <w:t>المتن</w:t>
            </w:r>
            <w:r>
              <w:rPr>
                <w:rStyle w:val="IndexLink"/>
                <w:rtl w:val="true"/>
              </w:rPr>
              <w:t>:</w:t>
              <w:tab/>
            </w:r>
            <w:r>
              <w:rPr>
                <w:rStyle w:val="IndexLink"/>
              </w:rPr>
              <w:t>296</w:t>
            </w:r>
          </w:hyperlink>
        </w:p>
        <w:p>
          <w:pPr>
            <w:pStyle w:val="Contents4"/>
            <w:tabs>
              <w:tab w:val="clear" w:pos="8176"/>
              <w:tab w:val="right" w:pos="9026" w:leader="dot"/>
            </w:tabs>
            <w:rPr/>
          </w:pPr>
          <w:hyperlink w:anchor="__RefHeading___Toc3773338_2320776876">
            <w:r>
              <w:rPr>
                <w:webHidden/>
                <w:rStyle w:val="IndexLink"/>
              </w:rPr>
              <w:t>4</w:t>
            </w:r>
            <w:r>
              <w:rPr>
                <w:rStyle w:val="IndexLink"/>
                <w:rtl w:val="true"/>
              </w:rPr>
              <w:t xml:space="preserve"> </w:t>
            </w:r>
            <w:r>
              <w:rPr>
                <w:rStyle w:val="IndexLink"/>
                <w:rtl w:val="true"/>
              </w:rPr>
              <w:t>المتن</w:t>
            </w:r>
            <w:r>
              <w:rPr>
                <w:rStyle w:val="IndexLink"/>
                <w:rtl w:val="true"/>
              </w:rPr>
              <w:t>:</w:t>
              <w:tab/>
            </w:r>
            <w:r>
              <w:rPr>
                <w:rStyle w:val="IndexLink"/>
              </w:rPr>
              <w:t>297</w:t>
            </w:r>
          </w:hyperlink>
        </w:p>
        <w:p>
          <w:pPr>
            <w:pStyle w:val="Contents4"/>
            <w:tabs>
              <w:tab w:val="clear" w:pos="8176"/>
              <w:tab w:val="right" w:pos="9026" w:leader="dot"/>
            </w:tabs>
            <w:rPr/>
          </w:pPr>
          <w:hyperlink w:anchor="__RefHeading___Toc3773340_2320776876">
            <w:r>
              <w:rPr>
                <w:webHidden/>
                <w:rStyle w:val="IndexLink"/>
              </w:rPr>
              <w:t>5</w:t>
            </w:r>
            <w:r>
              <w:rPr>
                <w:rStyle w:val="IndexLink"/>
                <w:rtl w:val="true"/>
              </w:rPr>
              <w:t xml:space="preserve"> </w:t>
            </w:r>
            <w:r>
              <w:rPr>
                <w:rStyle w:val="IndexLink"/>
                <w:rtl w:val="true"/>
              </w:rPr>
              <w:t>المتن</w:t>
            </w:r>
            <w:r>
              <w:rPr>
                <w:rStyle w:val="IndexLink"/>
                <w:rtl w:val="true"/>
              </w:rPr>
              <w:t>:</w:t>
              <w:tab/>
            </w:r>
            <w:r>
              <w:rPr>
                <w:rStyle w:val="IndexLink"/>
              </w:rPr>
              <w:t>297</w:t>
            </w:r>
          </w:hyperlink>
        </w:p>
        <w:p>
          <w:pPr>
            <w:pStyle w:val="Contents4"/>
            <w:tabs>
              <w:tab w:val="clear" w:pos="8176"/>
              <w:tab w:val="right" w:pos="9026" w:leader="dot"/>
            </w:tabs>
            <w:rPr/>
          </w:pPr>
          <w:hyperlink w:anchor="__RefHeading___Toc3773342_2320776876">
            <w:r>
              <w:rPr>
                <w:webHidden/>
                <w:rStyle w:val="IndexLink"/>
              </w:rPr>
              <w:t>6</w:t>
            </w:r>
            <w:r>
              <w:rPr>
                <w:rStyle w:val="IndexLink"/>
                <w:rtl w:val="true"/>
              </w:rPr>
              <w:t xml:space="preserve"> </w:t>
            </w:r>
            <w:r>
              <w:rPr>
                <w:rStyle w:val="IndexLink"/>
                <w:rtl w:val="true"/>
              </w:rPr>
              <w:t>المتن</w:t>
            </w:r>
            <w:r>
              <w:rPr>
                <w:rStyle w:val="IndexLink"/>
                <w:rtl w:val="true"/>
              </w:rPr>
              <w:t>:</w:t>
              <w:tab/>
            </w:r>
            <w:r>
              <w:rPr>
                <w:rStyle w:val="IndexLink"/>
              </w:rPr>
              <w:t>297</w:t>
            </w:r>
          </w:hyperlink>
        </w:p>
        <w:p>
          <w:pPr>
            <w:pStyle w:val="Contents4"/>
            <w:tabs>
              <w:tab w:val="clear" w:pos="8176"/>
              <w:tab w:val="right" w:pos="9026" w:leader="dot"/>
            </w:tabs>
            <w:rPr/>
          </w:pPr>
          <w:hyperlink w:anchor="__RefHeading___Toc3773344_2320776876">
            <w:r>
              <w:rPr>
                <w:webHidden/>
                <w:rStyle w:val="IndexLink"/>
              </w:rPr>
              <w:t>7</w:t>
            </w:r>
            <w:r>
              <w:rPr>
                <w:rStyle w:val="IndexLink"/>
                <w:rtl w:val="true"/>
              </w:rPr>
              <w:t xml:space="preserve"> </w:t>
            </w:r>
            <w:r>
              <w:rPr>
                <w:rStyle w:val="IndexLink"/>
                <w:rtl w:val="true"/>
              </w:rPr>
              <w:t>المتن</w:t>
            </w:r>
            <w:r>
              <w:rPr>
                <w:rStyle w:val="IndexLink"/>
                <w:rtl w:val="true"/>
              </w:rPr>
              <w:t>:</w:t>
              <w:tab/>
            </w:r>
            <w:r>
              <w:rPr>
                <w:rStyle w:val="IndexLink"/>
              </w:rPr>
              <w:t>297</w:t>
            </w:r>
          </w:hyperlink>
        </w:p>
        <w:p>
          <w:pPr>
            <w:pStyle w:val="Contents4"/>
            <w:tabs>
              <w:tab w:val="clear" w:pos="8176"/>
              <w:tab w:val="right" w:pos="9026" w:leader="dot"/>
            </w:tabs>
            <w:rPr/>
          </w:pPr>
          <w:hyperlink w:anchor="__RefHeading___Toc3773346_2320776876">
            <w:r>
              <w:rPr>
                <w:webHidden/>
                <w:rStyle w:val="IndexLink"/>
              </w:rPr>
              <w:t>8</w:t>
            </w:r>
            <w:r>
              <w:rPr>
                <w:rStyle w:val="IndexLink"/>
                <w:rtl w:val="true"/>
              </w:rPr>
              <w:t xml:space="preserve"> </w:t>
            </w:r>
            <w:r>
              <w:rPr>
                <w:rStyle w:val="IndexLink"/>
                <w:rtl w:val="true"/>
              </w:rPr>
              <w:t>المتن</w:t>
            </w:r>
            <w:r>
              <w:rPr>
                <w:rStyle w:val="IndexLink"/>
                <w:rtl w:val="true"/>
              </w:rPr>
              <w:t>:</w:t>
              <w:tab/>
            </w:r>
            <w:r>
              <w:rPr>
                <w:rStyle w:val="IndexLink"/>
              </w:rPr>
              <w:t>298</w:t>
            </w:r>
          </w:hyperlink>
        </w:p>
        <w:p>
          <w:pPr>
            <w:pStyle w:val="Contents4"/>
            <w:tabs>
              <w:tab w:val="clear" w:pos="8176"/>
              <w:tab w:val="right" w:pos="9026" w:leader="dot"/>
            </w:tabs>
            <w:rPr/>
          </w:pPr>
          <w:hyperlink w:anchor="__RefHeading___Toc3773348_2320776876">
            <w:r>
              <w:rPr>
                <w:webHidden/>
                <w:rStyle w:val="IndexLink"/>
              </w:rPr>
              <w:t>9</w:t>
            </w:r>
            <w:r>
              <w:rPr>
                <w:rStyle w:val="IndexLink"/>
                <w:rtl w:val="true"/>
              </w:rPr>
              <w:t xml:space="preserve"> </w:t>
            </w:r>
            <w:r>
              <w:rPr>
                <w:rStyle w:val="IndexLink"/>
                <w:rtl w:val="true"/>
              </w:rPr>
              <w:t>المتن</w:t>
            </w:r>
            <w:r>
              <w:rPr>
                <w:rStyle w:val="IndexLink"/>
                <w:rtl w:val="true"/>
              </w:rPr>
              <w:t>:</w:t>
              <w:tab/>
            </w:r>
            <w:r>
              <w:rPr>
                <w:rStyle w:val="IndexLink"/>
              </w:rPr>
              <w:t>298</w:t>
            </w:r>
          </w:hyperlink>
        </w:p>
        <w:p>
          <w:pPr>
            <w:pStyle w:val="Contents4"/>
            <w:tabs>
              <w:tab w:val="clear" w:pos="8176"/>
              <w:tab w:val="right" w:pos="9026" w:leader="dot"/>
            </w:tabs>
            <w:rPr/>
          </w:pPr>
          <w:hyperlink w:anchor="__RefHeading___Toc3773350_2320776876">
            <w:r>
              <w:rPr>
                <w:webHidden/>
                <w:rStyle w:val="IndexLink"/>
              </w:rPr>
              <w:t>10</w:t>
            </w:r>
            <w:r>
              <w:rPr>
                <w:rStyle w:val="IndexLink"/>
                <w:rtl w:val="true"/>
              </w:rPr>
              <w:t xml:space="preserve"> </w:t>
            </w:r>
            <w:r>
              <w:rPr>
                <w:rStyle w:val="IndexLink"/>
                <w:rtl w:val="true"/>
              </w:rPr>
              <w:t>المتن</w:t>
            </w:r>
            <w:r>
              <w:rPr>
                <w:rStyle w:val="IndexLink"/>
                <w:rtl w:val="true"/>
              </w:rPr>
              <w:t>:</w:t>
              <w:tab/>
            </w:r>
            <w:r>
              <w:rPr>
                <w:rStyle w:val="IndexLink"/>
              </w:rPr>
              <w:t>298</w:t>
            </w:r>
          </w:hyperlink>
        </w:p>
        <w:p>
          <w:pPr>
            <w:pStyle w:val="Contents4"/>
            <w:tabs>
              <w:tab w:val="clear" w:pos="8176"/>
              <w:tab w:val="right" w:pos="9026" w:leader="dot"/>
            </w:tabs>
            <w:rPr/>
          </w:pPr>
          <w:hyperlink w:anchor="__RefHeading___Toc3773352_2320776876">
            <w:r>
              <w:rPr>
                <w:webHidden/>
                <w:rStyle w:val="IndexLink"/>
              </w:rPr>
              <w:t>11</w:t>
            </w:r>
            <w:r>
              <w:rPr>
                <w:rStyle w:val="IndexLink"/>
                <w:rtl w:val="true"/>
              </w:rPr>
              <w:t xml:space="preserve"> </w:t>
            </w:r>
            <w:r>
              <w:rPr>
                <w:rStyle w:val="IndexLink"/>
                <w:rtl w:val="true"/>
              </w:rPr>
              <w:t>المتن</w:t>
            </w:r>
            <w:r>
              <w:rPr>
                <w:rStyle w:val="IndexLink"/>
                <w:rtl w:val="true"/>
              </w:rPr>
              <w:t>:</w:t>
              <w:tab/>
            </w:r>
            <w:r>
              <w:rPr>
                <w:rStyle w:val="IndexLink"/>
              </w:rPr>
              <w:t>298</w:t>
            </w:r>
          </w:hyperlink>
        </w:p>
        <w:p>
          <w:pPr>
            <w:pStyle w:val="Contents4"/>
            <w:tabs>
              <w:tab w:val="clear" w:pos="8176"/>
              <w:tab w:val="right" w:pos="9026" w:leader="dot"/>
            </w:tabs>
            <w:rPr/>
          </w:pPr>
          <w:hyperlink w:anchor="__RefHeading___Toc3773354_2320776876">
            <w:r>
              <w:rPr>
                <w:webHidden/>
                <w:rStyle w:val="IndexLink"/>
              </w:rPr>
              <w:t>12</w:t>
            </w:r>
            <w:r>
              <w:rPr>
                <w:rStyle w:val="IndexLink"/>
                <w:rtl w:val="true"/>
              </w:rPr>
              <w:t xml:space="preserve"> </w:t>
            </w:r>
            <w:r>
              <w:rPr>
                <w:rStyle w:val="IndexLink"/>
                <w:rtl w:val="true"/>
              </w:rPr>
              <w:t>المتن</w:t>
            </w:r>
            <w:r>
              <w:rPr>
                <w:rStyle w:val="IndexLink"/>
                <w:rtl w:val="true"/>
              </w:rPr>
              <w:t>:</w:t>
              <w:tab/>
            </w:r>
            <w:r>
              <w:rPr>
                <w:rStyle w:val="IndexLink"/>
              </w:rPr>
              <w:t>299</w:t>
            </w:r>
          </w:hyperlink>
        </w:p>
        <w:p>
          <w:pPr>
            <w:pStyle w:val="Contents4"/>
            <w:tabs>
              <w:tab w:val="clear" w:pos="8176"/>
              <w:tab w:val="right" w:pos="9026" w:leader="dot"/>
            </w:tabs>
            <w:rPr/>
          </w:pPr>
          <w:hyperlink w:anchor="__RefHeading___Toc3773356_2320776876">
            <w:r>
              <w:rPr>
                <w:webHidden/>
                <w:rStyle w:val="IndexLink"/>
              </w:rPr>
              <w:t>13</w:t>
            </w:r>
            <w:r>
              <w:rPr>
                <w:rStyle w:val="IndexLink"/>
                <w:rtl w:val="true"/>
              </w:rPr>
              <w:t xml:space="preserve"> </w:t>
            </w:r>
            <w:r>
              <w:rPr>
                <w:rStyle w:val="IndexLink"/>
                <w:rtl w:val="true"/>
              </w:rPr>
              <w:t>المتن</w:t>
            </w:r>
            <w:r>
              <w:rPr>
                <w:rStyle w:val="IndexLink"/>
                <w:rtl w:val="true"/>
              </w:rPr>
              <w:t>:</w:t>
              <w:tab/>
            </w:r>
            <w:r>
              <w:rPr>
                <w:rStyle w:val="IndexLink"/>
              </w:rPr>
              <w:t>299</w:t>
            </w:r>
          </w:hyperlink>
        </w:p>
        <w:p>
          <w:pPr>
            <w:pStyle w:val="Contents4"/>
            <w:tabs>
              <w:tab w:val="clear" w:pos="8176"/>
              <w:tab w:val="right" w:pos="9026" w:leader="dot"/>
            </w:tabs>
            <w:rPr/>
          </w:pPr>
          <w:hyperlink w:anchor="__RefHeading___Toc3773358_2320776876">
            <w:r>
              <w:rPr>
                <w:webHidden/>
                <w:rStyle w:val="IndexLink"/>
              </w:rPr>
              <w:t>14</w:t>
            </w:r>
            <w:r>
              <w:rPr>
                <w:rStyle w:val="IndexLink"/>
                <w:rtl w:val="true"/>
              </w:rPr>
              <w:t xml:space="preserve"> </w:t>
            </w:r>
            <w:r>
              <w:rPr>
                <w:rStyle w:val="IndexLink"/>
                <w:rtl w:val="true"/>
              </w:rPr>
              <w:t>المتن</w:t>
            </w:r>
            <w:r>
              <w:rPr>
                <w:rStyle w:val="IndexLink"/>
                <w:rtl w:val="true"/>
              </w:rPr>
              <w:t>:</w:t>
              <w:tab/>
            </w:r>
            <w:r>
              <w:rPr>
                <w:rStyle w:val="IndexLink"/>
              </w:rPr>
              <w:t>299</w:t>
            </w:r>
          </w:hyperlink>
        </w:p>
        <w:p>
          <w:pPr>
            <w:pStyle w:val="Contents4"/>
            <w:tabs>
              <w:tab w:val="clear" w:pos="8176"/>
              <w:tab w:val="right" w:pos="9026" w:leader="dot"/>
            </w:tabs>
            <w:rPr/>
          </w:pPr>
          <w:hyperlink w:anchor="__RefHeading___Toc3773360_2320776876">
            <w:r>
              <w:rPr>
                <w:webHidden/>
                <w:rStyle w:val="IndexLink"/>
              </w:rPr>
              <w:t>15</w:t>
            </w:r>
            <w:r>
              <w:rPr>
                <w:rStyle w:val="IndexLink"/>
                <w:rtl w:val="true"/>
              </w:rPr>
              <w:t xml:space="preserve"> </w:t>
            </w:r>
            <w:r>
              <w:rPr>
                <w:rStyle w:val="IndexLink"/>
                <w:rtl w:val="true"/>
              </w:rPr>
              <w:t>المتن</w:t>
            </w:r>
            <w:r>
              <w:rPr>
                <w:rStyle w:val="IndexLink"/>
                <w:rtl w:val="true"/>
              </w:rPr>
              <w:t>:</w:t>
              <w:tab/>
            </w:r>
            <w:r>
              <w:rPr>
                <w:rStyle w:val="IndexLink"/>
              </w:rPr>
              <w:t>299</w:t>
            </w:r>
          </w:hyperlink>
        </w:p>
        <w:p>
          <w:pPr>
            <w:pStyle w:val="Contents4"/>
            <w:tabs>
              <w:tab w:val="clear" w:pos="8176"/>
              <w:tab w:val="right" w:pos="9026" w:leader="dot"/>
            </w:tabs>
            <w:rPr/>
          </w:pPr>
          <w:hyperlink w:anchor="__RefHeading___Toc3773362_2320776876">
            <w:r>
              <w:rPr>
                <w:webHidden/>
                <w:rStyle w:val="IndexLink"/>
              </w:rPr>
              <w:t>16</w:t>
            </w:r>
            <w:r>
              <w:rPr>
                <w:rStyle w:val="IndexLink"/>
                <w:rtl w:val="true"/>
              </w:rPr>
              <w:t xml:space="preserve"> </w:t>
            </w:r>
            <w:r>
              <w:rPr>
                <w:rStyle w:val="IndexLink"/>
                <w:rtl w:val="true"/>
              </w:rPr>
              <w:t>المتن</w:t>
            </w:r>
            <w:r>
              <w:rPr>
                <w:rStyle w:val="IndexLink"/>
                <w:rtl w:val="true"/>
              </w:rPr>
              <w:t>:</w:t>
              <w:tab/>
            </w:r>
            <w:r>
              <w:rPr>
                <w:rStyle w:val="IndexLink"/>
              </w:rPr>
              <w:t>300</w:t>
            </w:r>
          </w:hyperlink>
        </w:p>
        <w:p>
          <w:pPr>
            <w:pStyle w:val="Contents4"/>
            <w:tabs>
              <w:tab w:val="clear" w:pos="8176"/>
              <w:tab w:val="right" w:pos="9026" w:leader="dot"/>
            </w:tabs>
            <w:rPr/>
          </w:pPr>
          <w:hyperlink w:anchor="__RefHeading___Toc3773364_2320776876">
            <w:r>
              <w:rPr>
                <w:webHidden/>
                <w:rStyle w:val="IndexLink"/>
              </w:rPr>
              <w:t>17</w:t>
            </w:r>
            <w:r>
              <w:rPr>
                <w:rStyle w:val="IndexLink"/>
                <w:rtl w:val="true"/>
              </w:rPr>
              <w:t xml:space="preserve"> </w:t>
            </w:r>
            <w:r>
              <w:rPr>
                <w:rStyle w:val="IndexLink"/>
                <w:rtl w:val="true"/>
              </w:rPr>
              <w:t>المتن</w:t>
            </w:r>
            <w:r>
              <w:rPr>
                <w:rStyle w:val="IndexLink"/>
                <w:rtl w:val="true"/>
              </w:rPr>
              <w:t>:</w:t>
              <w:tab/>
            </w:r>
            <w:r>
              <w:rPr>
                <w:rStyle w:val="IndexLink"/>
              </w:rPr>
              <w:t>300</w:t>
            </w:r>
          </w:hyperlink>
        </w:p>
        <w:p>
          <w:pPr>
            <w:pStyle w:val="Contents4"/>
            <w:tabs>
              <w:tab w:val="clear" w:pos="8176"/>
              <w:tab w:val="right" w:pos="9026" w:leader="dot"/>
            </w:tabs>
            <w:rPr/>
          </w:pPr>
          <w:hyperlink w:anchor="__RefHeading___Toc3773366_2320776876">
            <w:r>
              <w:rPr>
                <w:webHidden/>
                <w:rStyle w:val="IndexLink"/>
              </w:rPr>
              <w:t>18</w:t>
            </w:r>
            <w:r>
              <w:rPr>
                <w:rStyle w:val="IndexLink"/>
                <w:rtl w:val="true"/>
              </w:rPr>
              <w:t xml:space="preserve"> </w:t>
            </w:r>
            <w:r>
              <w:rPr>
                <w:rStyle w:val="IndexLink"/>
                <w:rtl w:val="true"/>
              </w:rPr>
              <w:t>المتن</w:t>
            </w:r>
            <w:r>
              <w:rPr>
                <w:rStyle w:val="IndexLink"/>
                <w:rtl w:val="true"/>
              </w:rPr>
              <w:t>:</w:t>
              <w:tab/>
            </w:r>
            <w:r>
              <w:rPr>
                <w:rStyle w:val="IndexLink"/>
              </w:rPr>
              <w:t>300</w:t>
            </w:r>
          </w:hyperlink>
        </w:p>
        <w:p>
          <w:pPr>
            <w:pStyle w:val="Contents4"/>
            <w:tabs>
              <w:tab w:val="clear" w:pos="8176"/>
              <w:tab w:val="right" w:pos="9026" w:leader="dot"/>
            </w:tabs>
            <w:rPr/>
          </w:pPr>
          <w:hyperlink w:anchor="__RefHeading___Toc3773368_2320776876">
            <w:r>
              <w:rPr>
                <w:webHidden/>
                <w:rStyle w:val="IndexLink"/>
              </w:rPr>
              <w:t>19</w:t>
            </w:r>
            <w:r>
              <w:rPr>
                <w:rStyle w:val="IndexLink"/>
                <w:rtl w:val="true"/>
              </w:rPr>
              <w:t xml:space="preserve"> </w:t>
            </w:r>
            <w:r>
              <w:rPr>
                <w:rStyle w:val="IndexLink"/>
                <w:rtl w:val="true"/>
              </w:rPr>
              <w:t>المتن</w:t>
            </w:r>
            <w:r>
              <w:rPr>
                <w:rStyle w:val="IndexLink"/>
                <w:rtl w:val="true"/>
              </w:rPr>
              <w:t>:</w:t>
              <w:tab/>
            </w:r>
            <w:r>
              <w:rPr>
                <w:rStyle w:val="IndexLink"/>
              </w:rPr>
              <w:t>300</w:t>
            </w:r>
          </w:hyperlink>
        </w:p>
        <w:p>
          <w:pPr>
            <w:pStyle w:val="Contents4"/>
            <w:tabs>
              <w:tab w:val="clear" w:pos="8176"/>
              <w:tab w:val="right" w:pos="9026" w:leader="dot"/>
            </w:tabs>
            <w:rPr/>
          </w:pPr>
          <w:hyperlink w:anchor="__RefHeading___Toc3773370_2320776876">
            <w:r>
              <w:rPr>
                <w:webHidden/>
                <w:rStyle w:val="IndexLink"/>
              </w:rPr>
              <w:t>20</w:t>
            </w:r>
            <w:r>
              <w:rPr>
                <w:rStyle w:val="IndexLink"/>
                <w:rtl w:val="true"/>
              </w:rPr>
              <w:t xml:space="preserve"> </w:t>
            </w:r>
            <w:r>
              <w:rPr>
                <w:rStyle w:val="IndexLink"/>
                <w:rtl w:val="true"/>
              </w:rPr>
              <w:t>المتن</w:t>
            </w:r>
            <w:r>
              <w:rPr>
                <w:rStyle w:val="IndexLink"/>
                <w:rtl w:val="true"/>
              </w:rPr>
              <w:t>:</w:t>
              <w:tab/>
            </w:r>
            <w:r>
              <w:rPr>
                <w:rStyle w:val="IndexLink"/>
              </w:rPr>
              <w:t>301</w:t>
            </w:r>
          </w:hyperlink>
        </w:p>
        <w:p>
          <w:pPr>
            <w:pStyle w:val="Contents4"/>
            <w:tabs>
              <w:tab w:val="clear" w:pos="8176"/>
              <w:tab w:val="right" w:pos="9026" w:leader="dot"/>
            </w:tabs>
            <w:rPr/>
          </w:pPr>
          <w:hyperlink w:anchor="__RefHeading___Toc3773372_2320776876">
            <w:r>
              <w:rPr>
                <w:webHidden/>
                <w:rStyle w:val="IndexLink"/>
              </w:rPr>
              <w:t>21</w:t>
            </w:r>
            <w:r>
              <w:rPr>
                <w:rStyle w:val="IndexLink"/>
                <w:rtl w:val="true"/>
              </w:rPr>
              <w:t xml:space="preserve"> </w:t>
            </w:r>
            <w:r>
              <w:rPr>
                <w:rStyle w:val="IndexLink"/>
                <w:rtl w:val="true"/>
              </w:rPr>
              <w:t>المتن</w:t>
            </w:r>
            <w:r>
              <w:rPr>
                <w:rStyle w:val="IndexLink"/>
                <w:rtl w:val="true"/>
              </w:rPr>
              <w:t>:</w:t>
              <w:tab/>
            </w:r>
            <w:r>
              <w:rPr>
                <w:rStyle w:val="IndexLink"/>
              </w:rPr>
              <w:t>301</w:t>
            </w:r>
          </w:hyperlink>
        </w:p>
        <w:p>
          <w:pPr>
            <w:pStyle w:val="Contents4"/>
            <w:tabs>
              <w:tab w:val="clear" w:pos="8176"/>
              <w:tab w:val="right" w:pos="9026" w:leader="dot"/>
            </w:tabs>
            <w:rPr/>
          </w:pPr>
          <w:hyperlink w:anchor="__RefHeading___Toc3773374_2320776876">
            <w:r>
              <w:rPr>
                <w:webHidden/>
                <w:rStyle w:val="IndexLink"/>
              </w:rPr>
              <w:t>22</w:t>
            </w:r>
            <w:r>
              <w:rPr>
                <w:rStyle w:val="IndexLink"/>
                <w:rtl w:val="true"/>
              </w:rPr>
              <w:t xml:space="preserve"> </w:t>
            </w:r>
            <w:r>
              <w:rPr>
                <w:rStyle w:val="IndexLink"/>
                <w:rtl w:val="true"/>
              </w:rPr>
              <w:t>المتن</w:t>
            </w:r>
            <w:r>
              <w:rPr>
                <w:rStyle w:val="IndexLink"/>
                <w:rtl w:val="true"/>
              </w:rPr>
              <w:t>:</w:t>
              <w:tab/>
            </w:r>
            <w:r>
              <w:rPr>
                <w:rStyle w:val="IndexLink"/>
              </w:rPr>
              <w:t>301</w:t>
            </w:r>
          </w:hyperlink>
        </w:p>
        <w:p>
          <w:pPr>
            <w:pStyle w:val="Contents4"/>
            <w:tabs>
              <w:tab w:val="clear" w:pos="8176"/>
              <w:tab w:val="right" w:pos="9026" w:leader="dot"/>
            </w:tabs>
            <w:rPr/>
          </w:pPr>
          <w:hyperlink w:anchor="__RefHeading___Toc3773376_2320776876">
            <w:r>
              <w:rPr>
                <w:webHidden/>
                <w:rStyle w:val="IndexLink"/>
              </w:rPr>
              <w:t>23</w:t>
            </w:r>
            <w:r>
              <w:rPr>
                <w:rStyle w:val="IndexLink"/>
                <w:rtl w:val="true"/>
              </w:rPr>
              <w:t xml:space="preserve"> </w:t>
            </w:r>
            <w:r>
              <w:rPr>
                <w:rStyle w:val="IndexLink"/>
                <w:rtl w:val="true"/>
              </w:rPr>
              <w:t>المتن</w:t>
            </w:r>
            <w:r>
              <w:rPr>
                <w:rStyle w:val="IndexLink"/>
                <w:rtl w:val="true"/>
              </w:rPr>
              <w:t>:</w:t>
              <w:tab/>
            </w:r>
            <w:r>
              <w:rPr>
                <w:rStyle w:val="IndexLink"/>
              </w:rPr>
              <w:t>302</w:t>
            </w:r>
          </w:hyperlink>
        </w:p>
        <w:p>
          <w:pPr>
            <w:pStyle w:val="Contents4"/>
            <w:tabs>
              <w:tab w:val="clear" w:pos="8176"/>
              <w:tab w:val="right" w:pos="9026" w:leader="dot"/>
            </w:tabs>
            <w:rPr/>
          </w:pPr>
          <w:hyperlink w:anchor="__RefHeading___Toc3773378_2320776876">
            <w:r>
              <w:rPr>
                <w:webHidden/>
                <w:rStyle w:val="IndexLink"/>
              </w:rPr>
              <w:t>24</w:t>
            </w:r>
            <w:r>
              <w:rPr>
                <w:rStyle w:val="IndexLink"/>
                <w:rtl w:val="true"/>
              </w:rPr>
              <w:t xml:space="preserve"> </w:t>
            </w:r>
            <w:r>
              <w:rPr>
                <w:rStyle w:val="IndexLink"/>
                <w:rtl w:val="true"/>
              </w:rPr>
              <w:t>المتن</w:t>
            </w:r>
            <w:r>
              <w:rPr>
                <w:rStyle w:val="IndexLink"/>
                <w:rtl w:val="true"/>
              </w:rPr>
              <w:t>:</w:t>
              <w:tab/>
            </w:r>
            <w:r>
              <w:rPr>
                <w:rStyle w:val="IndexLink"/>
              </w:rPr>
              <w:t>302</w:t>
            </w:r>
          </w:hyperlink>
        </w:p>
        <w:p>
          <w:pPr>
            <w:pStyle w:val="Contents4"/>
            <w:tabs>
              <w:tab w:val="clear" w:pos="8176"/>
              <w:tab w:val="right" w:pos="9026" w:leader="dot"/>
            </w:tabs>
            <w:rPr/>
          </w:pPr>
          <w:hyperlink w:anchor="__RefHeading___Toc3773380_2320776876">
            <w:r>
              <w:rPr>
                <w:webHidden/>
                <w:rStyle w:val="IndexLink"/>
              </w:rPr>
              <w:t>25</w:t>
            </w:r>
            <w:r>
              <w:rPr>
                <w:rStyle w:val="IndexLink"/>
                <w:rtl w:val="true"/>
              </w:rPr>
              <w:t xml:space="preserve"> </w:t>
            </w:r>
            <w:r>
              <w:rPr>
                <w:rStyle w:val="IndexLink"/>
                <w:rtl w:val="true"/>
              </w:rPr>
              <w:t>المتن</w:t>
            </w:r>
            <w:r>
              <w:rPr>
                <w:rStyle w:val="IndexLink"/>
                <w:rtl w:val="true"/>
              </w:rPr>
              <w:t>:</w:t>
              <w:tab/>
            </w:r>
            <w:r>
              <w:rPr>
                <w:rStyle w:val="IndexLink"/>
              </w:rPr>
              <w:t>302</w:t>
            </w:r>
          </w:hyperlink>
        </w:p>
        <w:p>
          <w:pPr>
            <w:pStyle w:val="Contents4"/>
            <w:tabs>
              <w:tab w:val="clear" w:pos="8176"/>
              <w:tab w:val="right" w:pos="9026" w:leader="dot"/>
            </w:tabs>
            <w:rPr/>
          </w:pPr>
          <w:hyperlink w:anchor="__RefHeading___Toc3773382_2320776876">
            <w:r>
              <w:rPr>
                <w:webHidden/>
                <w:rStyle w:val="IndexLink"/>
              </w:rPr>
              <w:t>26</w:t>
            </w:r>
            <w:r>
              <w:rPr>
                <w:rStyle w:val="IndexLink"/>
                <w:rtl w:val="true"/>
              </w:rPr>
              <w:t xml:space="preserve"> </w:t>
            </w:r>
            <w:r>
              <w:rPr>
                <w:rStyle w:val="IndexLink"/>
                <w:rtl w:val="true"/>
              </w:rPr>
              <w:t>المتن</w:t>
            </w:r>
            <w:r>
              <w:rPr>
                <w:rStyle w:val="IndexLink"/>
                <w:rtl w:val="true"/>
              </w:rPr>
              <w:t>:</w:t>
              <w:tab/>
            </w:r>
            <w:r>
              <w:rPr>
                <w:rStyle w:val="IndexLink"/>
              </w:rPr>
              <w:t>303</w:t>
            </w:r>
          </w:hyperlink>
        </w:p>
        <w:p>
          <w:pPr>
            <w:pStyle w:val="Contents4"/>
            <w:tabs>
              <w:tab w:val="clear" w:pos="8176"/>
              <w:tab w:val="right" w:pos="9026" w:leader="dot"/>
            </w:tabs>
            <w:rPr/>
          </w:pPr>
          <w:hyperlink w:anchor="__RefHeading___Toc3773384_2320776876">
            <w:r>
              <w:rPr>
                <w:webHidden/>
                <w:rStyle w:val="IndexLink"/>
              </w:rPr>
              <w:t>27</w:t>
            </w:r>
            <w:r>
              <w:rPr>
                <w:rStyle w:val="IndexLink"/>
                <w:rtl w:val="true"/>
              </w:rPr>
              <w:t xml:space="preserve"> </w:t>
            </w:r>
            <w:r>
              <w:rPr>
                <w:rStyle w:val="IndexLink"/>
                <w:rtl w:val="true"/>
              </w:rPr>
              <w:t>المتن</w:t>
            </w:r>
            <w:r>
              <w:rPr>
                <w:rStyle w:val="IndexLink"/>
                <w:rtl w:val="true"/>
              </w:rPr>
              <w:t>:</w:t>
              <w:tab/>
            </w:r>
            <w:r>
              <w:rPr>
                <w:rStyle w:val="IndexLink"/>
              </w:rPr>
              <w:t>303</w:t>
            </w:r>
          </w:hyperlink>
        </w:p>
        <w:p>
          <w:pPr>
            <w:pStyle w:val="Contents4"/>
            <w:tabs>
              <w:tab w:val="clear" w:pos="8176"/>
              <w:tab w:val="right" w:pos="9026" w:leader="dot"/>
            </w:tabs>
            <w:rPr/>
          </w:pPr>
          <w:hyperlink w:anchor="__RefHeading___Toc3773386_2320776876">
            <w:r>
              <w:rPr>
                <w:webHidden/>
                <w:rStyle w:val="IndexLink"/>
              </w:rPr>
              <w:t>28</w:t>
            </w:r>
            <w:r>
              <w:rPr>
                <w:rStyle w:val="IndexLink"/>
                <w:rtl w:val="true"/>
              </w:rPr>
              <w:t xml:space="preserve"> </w:t>
            </w:r>
            <w:r>
              <w:rPr>
                <w:rStyle w:val="IndexLink"/>
                <w:rtl w:val="true"/>
              </w:rPr>
              <w:t>المتن</w:t>
            </w:r>
            <w:r>
              <w:rPr>
                <w:rStyle w:val="IndexLink"/>
                <w:rtl w:val="true"/>
              </w:rPr>
              <w:t>:</w:t>
              <w:tab/>
            </w:r>
            <w:r>
              <w:rPr>
                <w:rStyle w:val="IndexLink"/>
              </w:rPr>
              <w:t>303</w:t>
            </w:r>
          </w:hyperlink>
        </w:p>
        <w:p>
          <w:pPr>
            <w:pStyle w:val="Contents4"/>
            <w:tabs>
              <w:tab w:val="clear" w:pos="8176"/>
              <w:tab w:val="right" w:pos="9026" w:leader="dot"/>
            </w:tabs>
            <w:rPr/>
          </w:pPr>
          <w:hyperlink w:anchor="__RefHeading___Toc3773388_2320776876">
            <w:r>
              <w:rPr>
                <w:webHidden/>
                <w:rStyle w:val="IndexLink"/>
              </w:rPr>
              <w:t>29</w:t>
            </w:r>
            <w:r>
              <w:rPr>
                <w:rStyle w:val="IndexLink"/>
                <w:rtl w:val="true"/>
              </w:rPr>
              <w:t xml:space="preserve"> </w:t>
            </w:r>
            <w:r>
              <w:rPr>
                <w:rStyle w:val="IndexLink"/>
                <w:rtl w:val="true"/>
              </w:rPr>
              <w:t>المتن</w:t>
            </w:r>
            <w:r>
              <w:rPr>
                <w:rStyle w:val="IndexLink"/>
                <w:rtl w:val="true"/>
              </w:rPr>
              <w:t>:</w:t>
              <w:tab/>
            </w:r>
            <w:r>
              <w:rPr>
                <w:rStyle w:val="IndexLink"/>
              </w:rPr>
              <w:t>304</w:t>
            </w:r>
          </w:hyperlink>
        </w:p>
        <w:p>
          <w:pPr>
            <w:pStyle w:val="Contents4"/>
            <w:tabs>
              <w:tab w:val="clear" w:pos="8176"/>
              <w:tab w:val="right" w:pos="9026" w:leader="dot"/>
            </w:tabs>
            <w:rPr/>
          </w:pPr>
          <w:hyperlink w:anchor="__RefHeading___Toc3773390_2320776876">
            <w:r>
              <w:rPr>
                <w:webHidden/>
                <w:rStyle w:val="IndexLink"/>
              </w:rPr>
              <w:t>30</w:t>
            </w:r>
            <w:r>
              <w:rPr>
                <w:rStyle w:val="IndexLink"/>
                <w:rtl w:val="true"/>
              </w:rPr>
              <w:t xml:space="preserve"> </w:t>
            </w:r>
            <w:r>
              <w:rPr>
                <w:rStyle w:val="IndexLink"/>
                <w:rtl w:val="true"/>
              </w:rPr>
              <w:t>المتن</w:t>
            </w:r>
            <w:r>
              <w:rPr>
                <w:rStyle w:val="IndexLink"/>
                <w:rtl w:val="true"/>
              </w:rPr>
              <w:t>:</w:t>
              <w:tab/>
            </w:r>
            <w:r>
              <w:rPr>
                <w:rStyle w:val="IndexLink"/>
              </w:rPr>
              <w:t>304</w:t>
            </w:r>
          </w:hyperlink>
        </w:p>
        <w:p>
          <w:pPr>
            <w:pStyle w:val="Contents4"/>
            <w:tabs>
              <w:tab w:val="clear" w:pos="8176"/>
              <w:tab w:val="right" w:pos="9026" w:leader="dot"/>
            </w:tabs>
            <w:rPr/>
          </w:pPr>
          <w:hyperlink w:anchor="__RefHeading___Toc3773392_2320776876">
            <w:r>
              <w:rPr>
                <w:webHidden/>
                <w:rStyle w:val="IndexLink"/>
              </w:rPr>
              <w:t>31</w:t>
            </w:r>
            <w:r>
              <w:rPr>
                <w:rStyle w:val="IndexLink"/>
                <w:rtl w:val="true"/>
              </w:rPr>
              <w:t xml:space="preserve"> </w:t>
            </w:r>
            <w:r>
              <w:rPr>
                <w:rStyle w:val="IndexLink"/>
                <w:rtl w:val="true"/>
              </w:rPr>
              <w:t>المتن</w:t>
            </w:r>
            <w:r>
              <w:rPr>
                <w:rStyle w:val="IndexLink"/>
                <w:rtl w:val="true"/>
              </w:rPr>
              <w:t>:</w:t>
              <w:tab/>
            </w:r>
            <w:r>
              <w:rPr>
                <w:rStyle w:val="IndexLink"/>
              </w:rPr>
              <w:t>304</w:t>
            </w:r>
          </w:hyperlink>
        </w:p>
        <w:p>
          <w:pPr>
            <w:pStyle w:val="Contents4"/>
            <w:tabs>
              <w:tab w:val="clear" w:pos="8176"/>
              <w:tab w:val="right" w:pos="9026" w:leader="dot"/>
            </w:tabs>
            <w:rPr/>
          </w:pPr>
          <w:hyperlink w:anchor="__RefHeading___Toc3773394_2320776876">
            <w:r>
              <w:rPr>
                <w:webHidden/>
                <w:rStyle w:val="IndexLink"/>
              </w:rPr>
              <w:t>32</w:t>
            </w:r>
            <w:r>
              <w:rPr>
                <w:rStyle w:val="IndexLink"/>
                <w:rtl w:val="true"/>
              </w:rPr>
              <w:t xml:space="preserve"> </w:t>
            </w:r>
            <w:r>
              <w:rPr>
                <w:rStyle w:val="IndexLink"/>
                <w:rtl w:val="true"/>
              </w:rPr>
              <w:t>المتن</w:t>
            </w:r>
            <w:r>
              <w:rPr>
                <w:rStyle w:val="IndexLink"/>
                <w:rtl w:val="true"/>
              </w:rPr>
              <w:t>:</w:t>
              <w:tab/>
            </w:r>
            <w:r>
              <w:rPr>
                <w:rStyle w:val="IndexLink"/>
              </w:rPr>
              <w:t>305</w:t>
            </w:r>
          </w:hyperlink>
        </w:p>
        <w:p>
          <w:pPr>
            <w:pStyle w:val="Contents4"/>
            <w:tabs>
              <w:tab w:val="clear" w:pos="8176"/>
              <w:tab w:val="right" w:pos="9026" w:leader="dot"/>
            </w:tabs>
            <w:rPr/>
          </w:pPr>
          <w:hyperlink w:anchor="__RefHeading___Toc3773396_2320776876">
            <w:r>
              <w:rPr>
                <w:webHidden/>
                <w:rStyle w:val="IndexLink"/>
              </w:rPr>
              <w:t>33</w:t>
            </w:r>
            <w:r>
              <w:rPr>
                <w:rStyle w:val="IndexLink"/>
                <w:rtl w:val="true"/>
              </w:rPr>
              <w:t xml:space="preserve"> </w:t>
            </w:r>
            <w:r>
              <w:rPr>
                <w:rStyle w:val="IndexLink"/>
                <w:rtl w:val="true"/>
              </w:rPr>
              <w:t>المتن</w:t>
            </w:r>
            <w:r>
              <w:rPr>
                <w:rStyle w:val="IndexLink"/>
                <w:rtl w:val="true"/>
              </w:rPr>
              <w:t>:</w:t>
              <w:tab/>
            </w:r>
            <w:r>
              <w:rPr>
                <w:rStyle w:val="IndexLink"/>
              </w:rPr>
              <w:t>305</w:t>
            </w:r>
          </w:hyperlink>
        </w:p>
        <w:p>
          <w:pPr>
            <w:pStyle w:val="Contents4"/>
            <w:tabs>
              <w:tab w:val="clear" w:pos="8176"/>
              <w:tab w:val="right" w:pos="9026" w:leader="dot"/>
            </w:tabs>
            <w:rPr/>
          </w:pPr>
          <w:hyperlink w:anchor="__RefHeading___Toc3773398_2320776876">
            <w:r>
              <w:rPr>
                <w:webHidden/>
                <w:rStyle w:val="IndexLink"/>
              </w:rPr>
              <w:t>34</w:t>
            </w:r>
            <w:r>
              <w:rPr>
                <w:rStyle w:val="IndexLink"/>
                <w:rtl w:val="true"/>
              </w:rPr>
              <w:t xml:space="preserve"> </w:t>
            </w:r>
            <w:r>
              <w:rPr>
                <w:rStyle w:val="IndexLink"/>
                <w:rtl w:val="true"/>
              </w:rPr>
              <w:t>المتن</w:t>
            </w:r>
            <w:r>
              <w:rPr>
                <w:rStyle w:val="IndexLink"/>
                <w:rtl w:val="true"/>
              </w:rPr>
              <w:t>:</w:t>
              <w:tab/>
            </w:r>
            <w:r>
              <w:rPr>
                <w:rStyle w:val="IndexLink"/>
              </w:rPr>
              <w:t>305</w:t>
            </w:r>
          </w:hyperlink>
        </w:p>
        <w:p>
          <w:pPr>
            <w:pStyle w:val="Contents4"/>
            <w:tabs>
              <w:tab w:val="clear" w:pos="8176"/>
              <w:tab w:val="right" w:pos="9026" w:leader="dot"/>
            </w:tabs>
            <w:rPr/>
          </w:pPr>
          <w:hyperlink w:anchor="__RefHeading___Toc3773400_2320776876">
            <w:r>
              <w:rPr>
                <w:webHidden/>
                <w:rStyle w:val="IndexLink"/>
              </w:rPr>
              <w:t>35</w:t>
            </w:r>
            <w:r>
              <w:rPr>
                <w:rStyle w:val="IndexLink"/>
                <w:rtl w:val="true"/>
              </w:rPr>
              <w:t xml:space="preserve"> </w:t>
            </w:r>
            <w:r>
              <w:rPr>
                <w:rStyle w:val="IndexLink"/>
                <w:rtl w:val="true"/>
              </w:rPr>
              <w:t>المتن</w:t>
            </w:r>
            <w:r>
              <w:rPr>
                <w:rStyle w:val="IndexLink"/>
                <w:rtl w:val="true"/>
              </w:rPr>
              <w:t>:</w:t>
              <w:tab/>
            </w:r>
            <w:r>
              <w:rPr>
                <w:rStyle w:val="IndexLink"/>
              </w:rPr>
              <w:t>305</w:t>
            </w:r>
          </w:hyperlink>
        </w:p>
        <w:p>
          <w:pPr>
            <w:pStyle w:val="Contents4"/>
            <w:tabs>
              <w:tab w:val="clear" w:pos="8176"/>
              <w:tab w:val="right" w:pos="9026" w:leader="dot"/>
            </w:tabs>
            <w:rPr/>
          </w:pPr>
          <w:hyperlink w:anchor="__RefHeading___Toc3773402_2320776876">
            <w:r>
              <w:rPr>
                <w:webHidden/>
                <w:rStyle w:val="IndexLink"/>
              </w:rPr>
              <w:t>36</w:t>
            </w:r>
            <w:r>
              <w:rPr>
                <w:rStyle w:val="IndexLink"/>
                <w:rtl w:val="true"/>
              </w:rPr>
              <w:t xml:space="preserve"> </w:t>
            </w:r>
            <w:r>
              <w:rPr>
                <w:rStyle w:val="IndexLink"/>
                <w:rtl w:val="true"/>
              </w:rPr>
              <w:t>المتن</w:t>
            </w:r>
            <w:r>
              <w:rPr>
                <w:rStyle w:val="IndexLink"/>
                <w:rtl w:val="true"/>
              </w:rPr>
              <w:t>:</w:t>
              <w:tab/>
            </w:r>
            <w:r>
              <w:rPr>
                <w:rStyle w:val="IndexLink"/>
              </w:rPr>
              <w:t>306</w:t>
            </w:r>
          </w:hyperlink>
        </w:p>
        <w:p>
          <w:pPr>
            <w:pStyle w:val="Contents4"/>
            <w:tabs>
              <w:tab w:val="clear" w:pos="8176"/>
              <w:tab w:val="right" w:pos="9026" w:leader="dot"/>
            </w:tabs>
            <w:rPr/>
          </w:pPr>
          <w:hyperlink w:anchor="__RefHeading___Toc3773404_2320776876">
            <w:r>
              <w:rPr>
                <w:webHidden/>
                <w:rStyle w:val="IndexLink"/>
              </w:rPr>
              <w:t>37</w:t>
            </w:r>
            <w:r>
              <w:rPr>
                <w:rStyle w:val="IndexLink"/>
                <w:rtl w:val="true"/>
              </w:rPr>
              <w:t xml:space="preserve"> </w:t>
            </w:r>
            <w:r>
              <w:rPr>
                <w:rStyle w:val="IndexLink"/>
                <w:rtl w:val="true"/>
              </w:rPr>
              <w:t>المتن</w:t>
            </w:r>
            <w:r>
              <w:rPr>
                <w:rStyle w:val="IndexLink"/>
                <w:rtl w:val="true"/>
              </w:rPr>
              <w:t>:</w:t>
              <w:tab/>
            </w:r>
            <w:r>
              <w:rPr>
                <w:rStyle w:val="IndexLink"/>
              </w:rPr>
              <w:t>306</w:t>
            </w:r>
          </w:hyperlink>
        </w:p>
        <w:p>
          <w:pPr>
            <w:pStyle w:val="Contents4"/>
            <w:tabs>
              <w:tab w:val="clear" w:pos="8176"/>
              <w:tab w:val="right" w:pos="9026" w:leader="dot"/>
            </w:tabs>
            <w:rPr/>
          </w:pPr>
          <w:hyperlink w:anchor="__RefHeading___Toc3773406_2320776876">
            <w:r>
              <w:rPr>
                <w:webHidden/>
                <w:rStyle w:val="IndexLink"/>
              </w:rPr>
              <w:t>38</w:t>
            </w:r>
            <w:r>
              <w:rPr>
                <w:rStyle w:val="IndexLink"/>
                <w:rtl w:val="true"/>
              </w:rPr>
              <w:t xml:space="preserve"> </w:t>
            </w:r>
            <w:r>
              <w:rPr>
                <w:rStyle w:val="IndexLink"/>
                <w:rtl w:val="true"/>
              </w:rPr>
              <w:t>المتن</w:t>
            </w:r>
            <w:r>
              <w:rPr>
                <w:rStyle w:val="IndexLink"/>
                <w:rtl w:val="true"/>
              </w:rPr>
              <w:t>:</w:t>
              <w:tab/>
            </w:r>
            <w:r>
              <w:rPr>
                <w:rStyle w:val="IndexLink"/>
              </w:rPr>
              <w:t>306</w:t>
            </w:r>
          </w:hyperlink>
        </w:p>
        <w:p>
          <w:pPr>
            <w:pStyle w:val="Contents4"/>
            <w:tabs>
              <w:tab w:val="clear" w:pos="8176"/>
              <w:tab w:val="right" w:pos="9026" w:leader="dot"/>
            </w:tabs>
            <w:rPr/>
          </w:pPr>
          <w:hyperlink w:anchor="__RefHeading___Toc3773408_2320776876">
            <w:r>
              <w:rPr>
                <w:webHidden/>
                <w:rStyle w:val="IndexLink"/>
              </w:rPr>
              <w:t>39</w:t>
            </w:r>
            <w:r>
              <w:rPr>
                <w:rStyle w:val="IndexLink"/>
                <w:rtl w:val="true"/>
              </w:rPr>
              <w:t xml:space="preserve"> </w:t>
            </w:r>
            <w:r>
              <w:rPr>
                <w:rStyle w:val="IndexLink"/>
                <w:rtl w:val="true"/>
              </w:rPr>
              <w:t>المتن</w:t>
            </w:r>
            <w:r>
              <w:rPr>
                <w:rStyle w:val="IndexLink"/>
                <w:rtl w:val="true"/>
              </w:rPr>
              <w:t>:</w:t>
              <w:tab/>
            </w:r>
            <w:r>
              <w:rPr>
                <w:rStyle w:val="IndexLink"/>
              </w:rPr>
              <w:t>306</w:t>
            </w:r>
          </w:hyperlink>
        </w:p>
        <w:p>
          <w:pPr>
            <w:pStyle w:val="Contents4"/>
            <w:tabs>
              <w:tab w:val="clear" w:pos="8176"/>
              <w:tab w:val="right" w:pos="9026" w:leader="dot"/>
            </w:tabs>
            <w:rPr/>
          </w:pPr>
          <w:hyperlink w:anchor="__RefHeading___Toc3773410_2320776876">
            <w:r>
              <w:rPr>
                <w:webHidden/>
                <w:rStyle w:val="IndexLink"/>
              </w:rPr>
              <w:t>40</w:t>
            </w:r>
            <w:r>
              <w:rPr>
                <w:rStyle w:val="IndexLink"/>
                <w:rtl w:val="true"/>
              </w:rPr>
              <w:t xml:space="preserve"> </w:t>
            </w:r>
            <w:r>
              <w:rPr>
                <w:rStyle w:val="IndexLink"/>
                <w:rtl w:val="true"/>
              </w:rPr>
              <w:t>المتن</w:t>
            </w:r>
            <w:r>
              <w:rPr>
                <w:rStyle w:val="IndexLink"/>
                <w:rtl w:val="true"/>
              </w:rPr>
              <w:t>:</w:t>
              <w:tab/>
            </w:r>
            <w:r>
              <w:rPr>
                <w:rStyle w:val="IndexLink"/>
              </w:rPr>
              <w:t>307</w:t>
            </w:r>
          </w:hyperlink>
        </w:p>
        <w:p>
          <w:pPr>
            <w:pStyle w:val="Contents4"/>
            <w:tabs>
              <w:tab w:val="clear" w:pos="8176"/>
              <w:tab w:val="right" w:pos="9026" w:leader="dot"/>
            </w:tabs>
            <w:rPr/>
          </w:pPr>
          <w:hyperlink w:anchor="__RefHeading___Toc3773412_2320776876">
            <w:r>
              <w:rPr>
                <w:webHidden/>
                <w:rStyle w:val="IndexLink"/>
              </w:rPr>
              <w:t>41</w:t>
            </w:r>
            <w:r>
              <w:rPr>
                <w:rStyle w:val="IndexLink"/>
                <w:rtl w:val="true"/>
              </w:rPr>
              <w:t xml:space="preserve"> </w:t>
            </w:r>
            <w:r>
              <w:rPr>
                <w:rStyle w:val="IndexLink"/>
                <w:rtl w:val="true"/>
              </w:rPr>
              <w:t>المتن</w:t>
            </w:r>
            <w:r>
              <w:rPr>
                <w:rStyle w:val="IndexLink"/>
                <w:rtl w:val="true"/>
              </w:rPr>
              <w:t>:</w:t>
              <w:tab/>
            </w:r>
            <w:r>
              <w:rPr>
                <w:rStyle w:val="IndexLink"/>
              </w:rPr>
              <w:t>307</w:t>
            </w:r>
          </w:hyperlink>
        </w:p>
        <w:p>
          <w:pPr>
            <w:pStyle w:val="Contents4"/>
            <w:tabs>
              <w:tab w:val="clear" w:pos="8176"/>
              <w:tab w:val="right" w:pos="9026" w:leader="dot"/>
            </w:tabs>
            <w:rPr/>
          </w:pPr>
          <w:hyperlink w:anchor="__RefHeading___Toc3773414_2320776876">
            <w:r>
              <w:rPr>
                <w:webHidden/>
                <w:rStyle w:val="IndexLink"/>
              </w:rPr>
              <w:t>42</w:t>
            </w:r>
            <w:r>
              <w:rPr>
                <w:rStyle w:val="IndexLink"/>
                <w:rtl w:val="true"/>
              </w:rPr>
              <w:t xml:space="preserve"> </w:t>
            </w:r>
            <w:r>
              <w:rPr>
                <w:rStyle w:val="IndexLink"/>
                <w:rtl w:val="true"/>
              </w:rPr>
              <w:t>المتن</w:t>
            </w:r>
            <w:r>
              <w:rPr>
                <w:rStyle w:val="IndexLink"/>
                <w:rtl w:val="true"/>
              </w:rPr>
              <w:t>:</w:t>
              <w:tab/>
            </w:r>
            <w:r>
              <w:rPr>
                <w:rStyle w:val="IndexLink"/>
              </w:rPr>
              <w:t>307</w:t>
            </w:r>
          </w:hyperlink>
        </w:p>
        <w:p>
          <w:pPr>
            <w:pStyle w:val="Contents4"/>
            <w:tabs>
              <w:tab w:val="clear" w:pos="8176"/>
              <w:tab w:val="right" w:pos="9026" w:leader="dot"/>
            </w:tabs>
            <w:rPr/>
          </w:pPr>
          <w:hyperlink w:anchor="__RefHeading___Toc3773416_2320776876">
            <w:r>
              <w:rPr>
                <w:webHidden/>
                <w:rStyle w:val="IndexLink"/>
              </w:rPr>
              <w:t>43</w:t>
            </w:r>
            <w:r>
              <w:rPr>
                <w:rStyle w:val="IndexLink"/>
                <w:rtl w:val="true"/>
              </w:rPr>
              <w:t xml:space="preserve"> </w:t>
            </w:r>
            <w:r>
              <w:rPr>
                <w:rStyle w:val="IndexLink"/>
                <w:rtl w:val="true"/>
              </w:rPr>
              <w:t>المتن</w:t>
            </w:r>
            <w:r>
              <w:rPr>
                <w:rStyle w:val="IndexLink"/>
                <w:rtl w:val="true"/>
              </w:rPr>
              <w:t>:</w:t>
              <w:tab/>
            </w:r>
            <w:r>
              <w:rPr>
                <w:rStyle w:val="IndexLink"/>
              </w:rPr>
              <w:t>308</w:t>
            </w:r>
          </w:hyperlink>
        </w:p>
        <w:p>
          <w:pPr>
            <w:pStyle w:val="Contents4"/>
            <w:tabs>
              <w:tab w:val="clear" w:pos="8176"/>
              <w:tab w:val="right" w:pos="9026" w:leader="dot"/>
            </w:tabs>
            <w:rPr/>
          </w:pPr>
          <w:hyperlink w:anchor="__RefHeading___Toc3773418_2320776876">
            <w:r>
              <w:rPr>
                <w:webHidden/>
                <w:rStyle w:val="IndexLink"/>
              </w:rPr>
              <w:t>44</w:t>
            </w:r>
            <w:r>
              <w:rPr>
                <w:rStyle w:val="IndexLink"/>
                <w:rtl w:val="true"/>
              </w:rPr>
              <w:t xml:space="preserve"> </w:t>
            </w:r>
            <w:r>
              <w:rPr>
                <w:rStyle w:val="IndexLink"/>
                <w:rtl w:val="true"/>
              </w:rPr>
              <w:t>المتن</w:t>
            </w:r>
            <w:r>
              <w:rPr>
                <w:rStyle w:val="IndexLink"/>
                <w:rtl w:val="true"/>
              </w:rPr>
              <w:t>:</w:t>
              <w:tab/>
            </w:r>
            <w:r>
              <w:rPr>
                <w:rStyle w:val="IndexLink"/>
              </w:rPr>
              <w:t>308</w:t>
            </w:r>
          </w:hyperlink>
        </w:p>
        <w:p>
          <w:pPr>
            <w:pStyle w:val="Contents4"/>
            <w:tabs>
              <w:tab w:val="clear" w:pos="8176"/>
              <w:tab w:val="right" w:pos="9026" w:leader="dot"/>
            </w:tabs>
            <w:rPr/>
          </w:pPr>
          <w:hyperlink w:anchor="__RefHeading___Toc3773420_2320776876">
            <w:r>
              <w:rPr>
                <w:webHidden/>
                <w:rStyle w:val="IndexLink"/>
              </w:rPr>
              <w:t>45</w:t>
            </w:r>
            <w:r>
              <w:rPr>
                <w:rStyle w:val="IndexLink"/>
                <w:rtl w:val="true"/>
              </w:rPr>
              <w:t xml:space="preserve"> </w:t>
            </w:r>
            <w:r>
              <w:rPr>
                <w:rStyle w:val="IndexLink"/>
                <w:rtl w:val="true"/>
              </w:rPr>
              <w:t>المتن</w:t>
            </w:r>
            <w:r>
              <w:rPr>
                <w:rStyle w:val="IndexLink"/>
                <w:rtl w:val="true"/>
              </w:rPr>
              <w:t>:</w:t>
              <w:tab/>
            </w:r>
            <w:r>
              <w:rPr>
                <w:rStyle w:val="IndexLink"/>
              </w:rPr>
              <w:t>308</w:t>
            </w:r>
          </w:hyperlink>
        </w:p>
        <w:p>
          <w:pPr>
            <w:pStyle w:val="Contents4"/>
            <w:tabs>
              <w:tab w:val="clear" w:pos="8176"/>
              <w:tab w:val="right" w:pos="9026" w:leader="dot"/>
            </w:tabs>
            <w:rPr/>
          </w:pPr>
          <w:hyperlink w:anchor="__RefHeading___Toc3773422_2320776876">
            <w:r>
              <w:rPr>
                <w:webHidden/>
                <w:rStyle w:val="IndexLink"/>
              </w:rPr>
              <w:t>46</w:t>
            </w:r>
            <w:r>
              <w:rPr>
                <w:rStyle w:val="IndexLink"/>
                <w:rtl w:val="true"/>
              </w:rPr>
              <w:t xml:space="preserve"> </w:t>
            </w:r>
            <w:r>
              <w:rPr>
                <w:rStyle w:val="IndexLink"/>
                <w:rtl w:val="true"/>
              </w:rPr>
              <w:t>المتن</w:t>
            </w:r>
            <w:r>
              <w:rPr>
                <w:rStyle w:val="IndexLink"/>
                <w:rtl w:val="true"/>
              </w:rPr>
              <w:t>:</w:t>
              <w:tab/>
            </w:r>
            <w:r>
              <w:rPr>
                <w:rStyle w:val="IndexLink"/>
              </w:rPr>
              <w:t>308</w:t>
            </w:r>
          </w:hyperlink>
        </w:p>
        <w:p>
          <w:pPr>
            <w:pStyle w:val="Contents4"/>
            <w:tabs>
              <w:tab w:val="clear" w:pos="8176"/>
              <w:tab w:val="right" w:pos="9026" w:leader="dot"/>
            </w:tabs>
            <w:rPr/>
          </w:pPr>
          <w:hyperlink w:anchor="__RefHeading___Toc3773424_2320776876">
            <w:r>
              <w:rPr>
                <w:webHidden/>
                <w:rStyle w:val="IndexLink"/>
              </w:rPr>
              <w:t>47</w:t>
            </w:r>
            <w:r>
              <w:rPr>
                <w:rStyle w:val="IndexLink"/>
                <w:rtl w:val="true"/>
              </w:rPr>
              <w:t xml:space="preserve"> </w:t>
            </w:r>
            <w:r>
              <w:rPr>
                <w:rStyle w:val="IndexLink"/>
                <w:rtl w:val="true"/>
              </w:rPr>
              <w:t>المتن</w:t>
            </w:r>
            <w:r>
              <w:rPr>
                <w:rStyle w:val="IndexLink"/>
                <w:rtl w:val="true"/>
              </w:rPr>
              <w:t>:</w:t>
              <w:tab/>
            </w:r>
            <w:r>
              <w:rPr>
                <w:rStyle w:val="IndexLink"/>
              </w:rPr>
              <w:t>309</w:t>
            </w:r>
          </w:hyperlink>
        </w:p>
        <w:p>
          <w:pPr>
            <w:pStyle w:val="Contents4"/>
            <w:tabs>
              <w:tab w:val="clear" w:pos="8176"/>
              <w:tab w:val="right" w:pos="9026" w:leader="dot"/>
            </w:tabs>
            <w:rPr/>
          </w:pPr>
          <w:hyperlink w:anchor="__RefHeading___Toc3773426_2320776876">
            <w:r>
              <w:rPr>
                <w:webHidden/>
                <w:rStyle w:val="IndexLink"/>
              </w:rPr>
              <w:t>48</w:t>
            </w:r>
            <w:r>
              <w:rPr>
                <w:rStyle w:val="IndexLink"/>
                <w:rtl w:val="true"/>
              </w:rPr>
              <w:t xml:space="preserve"> </w:t>
            </w:r>
            <w:r>
              <w:rPr>
                <w:rStyle w:val="IndexLink"/>
                <w:rtl w:val="true"/>
              </w:rPr>
              <w:t>المتن</w:t>
            </w:r>
            <w:r>
              <w:rPr>
                <w:rStyle w:val="IndexLink"/>
                <w:rtl w:val="true"/>
              </w:rPr>
              <w:t>:</w:t>
              <w:tab/>
            </w:r>
            <w:r>
              <w:rPr>
                <w:rStyle w:val="IndexLink"/>
              </w:rPr>
              <w:t>309</w:t>
            </w:r>
          </w:hyperlink>
        </w:p>
        <w:p>
          <w:pPr>
            <w:pStyle w:val="Contents5"/>
            <w:tabs>
              <w:tab w:val="clear" w:pos="7892"/>
              <w:tab w:val="right" w:pos="9026" w:leader="dot"/>
            </w:tabs>
            <w:rPr/>
          </w:pPr>
          <w:hyperlink w:anchor="__RefHeading___Toc3773428_2320776876">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3773430_2320776876">
            <w:r>
              <w:rPr>
                <w:webHidden/>
                <w:rStyle w:val="IndexLink"/>
                <w:rtl w:val="true"/>
              </w:rPr>
              <w:t>المصادر</w:t>
            </w:r>
            <w:r>
              <w:rPr>
                <w:rStyle w:val="IndexLink"/>
                <w:rtl w:val="true"/>
              </w:rPr>
              <w:t>:</w:t>
              <w:tab/>
            </w:r>
            <w:r>
              <w:rPr>
                <w:rStyle w:val="IndexLink"/>
              </w:rPr>
              <w:t>310</w:t>
            </w:r>
          </w:hyperlink>
        </w:p>
        <w:p>
          <w:pPr>
            <w:pStyle w:val="Contents4"/>
            <w:tabs>
              <w:tab w:val="clear" w:pos="8176"/>
              <w:tab w:val="right" w:pos="9026" w:leader="dot"/>
            </w:tabs>
            <w:rPr/>
          </w:pPr>
          <w:hyperlink w:anchor="__RefHeading___Toc3773432_2320776876">
            <w:r>
              <w:rPr>
                <w:webHidden/>
                <w:rStyle w:val="IndexLink"/>
              </w:rPr>
              <w:t>49</w:t>
            </w:r>
            <w:r>
              <w:rPr>
                <w:rStyle w:val="IndexLink"/>
                <w:rtl w:val="true"/>
              </w:rPr>
              <w:t xml:space="preserve"> </w:t>
            </w:r>
            <w:r>
              <w:rPr>
                <w:rStyle w:val="IndexLink"/>
                <w:rtl w:val="true"/>
              </w:rPr>
              <w:t>المتن</w:t>
            </w:r>
            <w:r>
              <w:rPr>
                <w:rStyle w:val="IndexLink"/>
                <w:rtl w:val="true"/>
              </w:rPr>
              <w:t>:</w:t>
              <w:tab/>
            </w:r>
            <w:r>
              <w:rPr>
                <w:rStyle w:val="IndexLink"/>
              </w:rPr>
              <w:t>310</w:t>
            </w:r>
          </w:hyperlink>
        </w:p>
        <w:p>
          <w:pPr>
            <w:pStyle w:val="Contents4"/>
            <w:tabs>
              <w:tab w:val="clear" w:pos="8176"/>
              <w:tab w:val="right" w:pos="9026" w:leader="dot"/>
            </w:tabs>
            <w:rPr/>
          </w:pPr>
          <w:hyperlink w:anchor="__RefHeading___Toc3773434_2320776876">
            <w:r>
              <w:rPr>
                <w:webHidden/>
                <w:rStyle w:val="IndexLink"/>
              </w:rPr>
              <w:t>50</w:t>
            </w:r>
            <w:r>
              <w:rPr>
                <w:rStyle w:val="IndexLink"/>
                <w:rtl w:val="true"/>
              </w:rPr>
              <w:t xml:space="preserve"> </w:t>
            </w:r>
            <w:r>
              <w:rPr>
                <w:rStyle w:val="IndexLink"/>
                <w:rtl w:val="true"/>
              </w:rPr>
              <w:t>المتن</w:t>
            </w:r>
            <w:r>
              <w:rPr>
                <w:rStyle w:val="IndexLink"/>
                <w:rtl w:val="true"/>
              </w:rPr>
              <w:t>:</w:t>
              <w:tab/>
            </w:r>
            <w:r>
              <w:rPr>
                <w:rStyle w:val="IndexLink"/>
              </w:rPr>
              <w:t>310</w:t>
            </w:r>
          </w:hyperlink>
        </w:p>
        <w:p>
          <w:pPr>
            <w:pStyle w:val="Contents4"/>
            <w:tabs>
              <w:tab w:val="clear" w:pos="8176"/>
              <w:tab w:val="right" w:pos="9026" w:leader="dot"/>
            </w:tabs>
            <w:rPr/>
          </w:pPr>
          <w:hyperlink w:anchor="__RefHeading___Toc3773436_2320776876">
            <w:r>
              <w:rPr>
                <w:webHidden/>
                <w:rStyle w:val="IndexLink"/>
              </w:rPr>
              <w:t>51</w:t>
            </w:r>
            <w:r>
              <w:rPr>
                <w:rStyle w:val="IndexLink"/>
                <w:rtl w:val="true"/>
              </w:rPr>
              <w:t xml:space="preserve"> </w:t>
            </w:r>
            <w:r>
              <w:rPr>
                <w:rStyle w:val="IndexLink"/>
                <w:rtl w:val="true"/>
              </w:rPr>
              <w:t>المتن</w:t>
            </w:r>
            <w:r>
              <w:rPr>
                <w:rStyle w:val="IndexLink"/>
                <w:rtl w:val="true"/>
              </w:rPr>
              <w:t>:</w:t>
              <w:tab/>
            </w:r>
            <w:r>
              <w:rPr>
                <w:rStyle w:val="IndexLink"/>
              </w:rPr>
              <w:t>310</w:t>
            </w:r>
          </w:hyperlink>
        </w:p>
        <w:p>
          <w:pPr>
            <w:pStyle w:val="Contents4"/>
            <w:tabs>
              <w:tab w:val="clear" w:pos="8176"/>
              <w:tab w:val="right" w:pos="9026" w:leader="dot"/>
            </w:tabs>
            <w:rPr/>
          </w:pPr>
          <w:hyperlink w:anchor="__RefHeading___Toc3773438_2320776876">
            <w:r>
              <w:rPr>
                <w:webHidden/>
                <w:rStyle w:val="IndexLink"/>
              </w:rPr>
              <w:t>52</w:t>
            </w:r>
            <w:r>
              <w:rPr>
                <w:rStyle w:val="IndexLink"/>
                <w:rtl w:val="true"/>
              </w:rPr>
              <w:t xml:space="preserve"> </w:t>
            </w:r>
            <w:r>
              <w:rPr>
                <w:rStyle w:val="IndexLink"/>
                <w:rtl w:val="true"/>
              </w:rPr>
              <w:t>المتن</w:t>
            </w:r>
            <w:r>
              <w:rPr>
                <w:rStyle w:val="IndexLink"/>
                <w:rtl w:val="true"/>
              </w:rPr>
              <w:t>:</w:t>
              <w:tab/>
            </w:r>
            <w:r>
              <w:rPr>
                <w:rStyle w:val="IndexLink"/>
              </w:rPr>
              <w:t>311</w:t>
            </w:r>
          </w:hyperlink>
        </w:p>
        <w:p>
          <w:pPr>
            <w:pStyle w:val="Contents4"/>
            <w:tabs>
              <w:tab w:val="clear" w:pos="8176"/>
              <w:tab w:val="right" w:pos="9026" w:leader="dot"/>
            </w:tabs>
            <w:rPr/>
          </w:pPr>
          <w:hyperlink w:anchor="__RefHeading___Toc3773440_2320776876">
            <w:r>
              <w:rPr>
                <w:webHidden/>
                <w:rStyle w:val="IndexLink"/>
              </w:rPr>
              <w:t>53</w:t>
            </w:r>
            <w:r>
              <w:rPr>
                <w:rStyle w:val="IndexLink"/>
                <w:rtl w:val="true"/>
              </w:rPr>
              <w:t xml:space="preserve"> </w:t>
            </w:r>
            <w:r>
              <w:rPr>
                <w:rStyle w:val="IndexLink"/>
                <w:rtl w:val="true"/>
              </w:rPr>
              <w:t>المتن</w:t>
            </w:r>
            <w:r>
              <w:rPr>
                <w:rStyle w:val="IndexLink"/>
                <w:rtl w:val="true"/>
              </w:rPr>
              <w:t>:</w:t>
              <w:tab/>
            </w:r>
            <w:r>
              <w:rPr>
                <w:rStyle w:val="IndexLink"/>
              </w:rPr>
              <w:t>311</w:t>
            </w:r>
          </w:hyperlink>
        </w:p>
        <w:p>
          <w:pPr>
            <w:pStyle w:val="Contents5"/>
            <w:tabs>
              <w:tab w:val="clear" w:pos="7892"/>
              <w:tab w:val="right" w:pos="9026" w:leader="dot"/>
            </w:tabs>
            <w:rPr/>
          </w:pPr>
          <w:hyperlink w:anchor="__RefHeading___Toc3773442_2320776876">
            <w:r>
              <w:rPr>
                <w:webHidden/>
                <w:rStyle w:val="IndexLink"/>
                <w:rtl w:val="true"/>
              </w:rPr>
              <w:t>اشارة</w:t>
            </w:r>
            <w:r>
              <w:rPr>
                <w:rStyle w:val="IndexLink"/>
                <w:rtl w:val="true"/>
              </w:rPr>
              <w:tab/>
            </w:r>
            <w:r>
              <w:rPr>
                <w:rStyle w:val="IndexLink"/>
              </w:rPr>
              <w:t>311</w:t>
            </w:r>
          </w:hyperlink>
        </w:p>
        <w:p>
          <w:pPr>
            <w:pStyle w:val="Contents5"/>
            <w:tabs>
              <w:tab w:val="clear" w:pos="7892"/>
              <w:tab w:val="right" w:pos="9026" w:leader="dot"/>
            </w:tabs>
            <w:rPr/>
          </w:pPr>
          <w:hyperlink w:anchor="__RefHeading___Toc3773444_2320776876">
            <w:r>
              <w:rPr>
                <w:webHidden/>
                <w:rStyle w:val="IndexLink"/>
                <w:rtl w:val="true"/>
              </w:rPr>
              <w:t>المصادر</w:t>
            </w:r>
            <w:r>
              <w:rPr>
                <w:rStyle w:val="IndexLink"/>
                <w:rtl w:val="true"/>
              </w:rPr>
              <w:t>:</w:t>
              <w:tab/>
            </w:r>
            <w:r>
              <w:rPr>
                <w:rStyle w:val="IndexLink"/>
              </w:rPr>
              <w:t>312</w:t>
            </w:r>
          </w:hyperlink>
        </w:p>
        <w:p>
          <w:pPr>
            <w:pStyle w:val="Contents4"/>
            <w:tabs>
              <w:tab w:val="clear" w:pos="8176"/>
              <w:tab w:val="right" w:pos="9026" w:leader="dot"/>
            </w:tabs>
            <w:rPr/>
          </w:pPr>
          <w:hyperlink w:anchor="__RefHeading___Toc3773446_2320776876">
            <w:r>
              <w:rPr>
                <w:webHidden/>
                <w:rStyle w:val="IndexLink"/>
              </w:rPr>
              <w:t>54</w:t>
            </w:r>
            <w:r>
              <w:rPr>
                <w:rStyle w:val="IndexLink"/>
                <w:rtl w:val="true"/>
              </w:rPr>
              <w:t xml:space="preserve"> </w:t>
            </w:r>
            <w:r>
              <w:rPr>
                <w:rStyle w:val="IndexLink"/>
                <w:rtl w:val="true"/>
              </w:rPr>
              <w:t>المتن</w:t>
            </w:r>
            <w:r>
              <w:rPr>
                <w:rStyle w:val="IndexLink"/>
                <w:rtl w:val="true"/>
              </w:rPr>
              <w:t>:</w:t>
              <w:tab/>
            </w:r>
            <w:r>
              <w:rPr>
                <w:rStyle w:val="IndexLink"/>
              </w:rPr>
              <w:t>312</w:t>
            </w:r>
          </w:hyperlink>
        </w:p>
        <w:p>
          <w:pPr>
            <w:pStyle w:val="Contents5"/>
            <w:tabs>
              <w:tab w:val="clear" w:pos="7892"/>
              <w:tab w:val="right" w:pos="9026" w:leader="dot"/>
            </w:tabs>
            <w:rPr/>
          </w:pPr>
          <w:hyperlink w:anchor="__RefHeading___Toc3773448_2320776876">
            <w:r>
              <w:rPr>
                <w:webHidden/>
                <w:rStyle w:val="IndexLink"/>
                <w:rtl w:val="true"/>
              </w:rPr>
              <w:t>اشارة</w:t>
            </w:r>
            <w:r>
              <w:rPr>
                <w:rStyle w:val="IndexLink"/>
                <w:rtl w:val="true"/>
              </w:rPr>
              <w:tab/>
            </w:r>
            <w:r>
              <w:rPr>
                <w:rStyle w:val="IndexLink"/>
              </w:rPr>
              <w:t>312</w:t>
            </w:r>
          </w:hyperlink>
        </w:p>
        <w:p>
          <w:pPr>
            <w:pStyle w:val="Contents5"/>
            <w:tabs>
              <w:tab w:val="clear" w:pos="7892"/>
              <w:tab w:val="right" w:pos="9026" w:leader="dot"/>
            </w:tabs>
            <w:rPr/>
          </w:pPr>
          <w:hyperlink w:anchor="__RefHeading___Toc3773450_2320776876">
            <w:r>
              <w:rPr>
                <w:webHidden/>
                <w:rStyle w:val="IndexLink"/>
                <w:rtl w:val="true"/>
              </w:rPr>
              <w:t>المصادر</w:t>
            </w:r>
            <w:r>
              <w:rPr>
                <w:rStyle w:val="IndexLink"/>
                <w:rtl w:val="true"/>
              </w:rPr>
              <w:t>:</w:t>
              <w:tab/>
            </w:r>
            <w:r>
              <w:rPr>
                <w:rStyle w:val="IndexLink"/>
              </w:rPr>
              <w:t>313</w:t>
            </w:r>
          </w:hyperlink>
        </w:p>
        <w:p>
          <w:pPr>
            <w:pStyle w:val="Contents4"/>
            <w:tabs>
              <w:tab w:val="clear" w:pos="8176"/>
              <w:tab w:val="right" w:pos="9026" w:leader="dot"/>
            </w:tabs>
            <w:rPr/>
          </w:pPr>
          <w:hyperlink w:anchor="__RefHeading___Toc3773452_2320776876">
            <w:r>
              <w:rPr>
                <w:webHidden/>
                <w:rStyle w:val="IndexLink"/>
              </w:rPr>
              <w:t>55</w:t>
            </w:r>
            <w:r>
              <w:rPr>
                <w:rStyle w:val="IndexLink"/>
                <w:rtl w:val="true"/>
              </w:rPr>
              <w:t xml:space="preserve"> </w:t>
            </w:r>
            <w:r>
              <w:rPr>
                <w:rStyle w:val="IndexLink"/>
                <w:rtl w:val="true"/>
              </w:rPr>
              <w:t>المتن</w:t>
            </w:r>
            <w:r>
              <w:rPr>
                <w:rStyle w:val="IndexLink"/>
                <w:rtl w:val="true"/>
              </w:rPr>
              <w:t>:</w:t>
              <w:tab/>
            </w:r>
            <w:r>
              <w:rPr>
                <w:rStyle w:val="IndexLink"/>
              </w:rPr>
              <w:t>313</w:t>
            </w:r>
          </w:hyperlink>
        </w:p>
        <w:p>
          <w:pPr>
            <w:pStyle w:val="Contents4"/>
            <w:tabs>
              <w:tab w:val="clear" w:pos="8176"/>
              <w:tab w:val="right" w:pos="9026" w:leader="dot"/>
            </w:tabs>
            <w:rPr/>
          </w:pPr>
          <w:hyperlink w:anchor="__RefHeading___Toc3773454_2320776876">
            <w:r>
              <w:rPr>
                <w:webHidden/>
                <w:rStyle w:val="IndexLink"/>
              </w:rPr>
              <w:t>56</w:t>
            </w:r>
            <w:r>
              <w:rPr>
                <w:rStyle w:val="IndexLink"/>
                <w:rtl w:val="true"/>
              </w:rPr>
              <w:t xml:space="preserve"> </w:t>
            </w:r>
            <w:r>
              <w:rPr>
                <w:rStyle w:val="IndexLink"/>
                <w:rtl w:val="true"/>
              </w:rPr>
              <w:t>المتن</w:t>
            </w:r>
            <w:r>
              <w:rPr>
                <w:rStyle w:val="IndexLink"/>
                <w:rtl w:val="true"/>
              </w:rPr>
              <w:t>:</w:t>
              <w:tab/>
            </w:r>
            <w:r>
              <w:rPr>
                <w:rStyle w:val="IndexLink"/>
              </w:rPr>
              <w:t>313</w:t>
            </w:r>
          </w:hyperlink>
        </w:p>
        <w:p>
          <w:pPr>
            <w:pStyle w:val="Contents4"/>
            <w:tabs>
              <w:tab w:val="clear" w:pos="8176"/>
              <w:tab w:val="right" w:pos="9026" w:leader="dot"/>
            </w:tabs>
            <w:rPr/>
          </w:pPr>
          <w:hyperlink w:anchor="__RefHeading___Toc3773456_2320776876">
            <w:r>
              <w:rPr>
                <w:webHidden/>
                <w:rStyle w:val="IndexLink"/>
              </w:rPr>
              <w:t>57</w:t>
            </w:r>
            <w:r>
              <w:rPr>
                <w:rStyle w:val="IndexLink"/>
                <w:rtl w:val="true"/>
              </w:rPr>
              <w:t xml:space="preserve"> </w:t>
            </w:r>
            <w:r>
              <w:rPr>
                <w:rStyle w:val="IndexLink"/>
                <w:rtl w:val="true"/>
              </w:rPr>
              <w:t>المتن</w:t>
            </w:r>
            <w:r>
              <w:rPr>
                <w:rStyle w:val="IndexLink"/>
                <w:rtl w:val="true"/>
              </w:rPr>
              <w:t>:</w:t>
              <w:tab/>
            </w:r>
            <w:r>
              <w:rPr>
                <w:rStyle w:val="IndexLink"/>
              </w:rPr>
              <w:t>314</w:t>
            </w:r>
          </w:hyperlink>
        </w:p>
        <w:p>
          <w:pPr>
            <w:pStyle w:val="Contents4"/>
            <w:tabs>
              <w:tab w:val="clear" w:pos="8176"/>
              <w:tab w:val="right" w:pos="9026" w:leader="dot"/>
            </w:tabs>
            <w:rPr/>
          </w:pPr>
          <w:hyperlink w:anchor="__RefHeading___Toc3773458_2320776876">
            <w:r>
              <w:rPr>
                <w:webHidden/>
                <w:rStyle w:val="IndexLink"/>
              </w:rPr>
              <w:t>58</w:t>
            </w:r>
            <w:r>
              <w:rPr>
                <w:rStyle w:val="IndexLink"/>
                <w:rtl w:val="true"/>
              </w:rPr>
              <w:t xml:space="preserve"> </w:t>
            </w:r>
            <w:r>
              <w:rPr>
                <w:rStyle w:val="IndexLink"/>
                <w:rtl w:val="true"/>
              </w:rPr>
              <w:t>المتن</w:t>
            </w:r>
            <w:r>
              <w:rPr>
                <w:rStyle w:val="IndexLink"/>
                <w:rtl w:val="true"/>
              </w:rPr>
              <w:t>:</w:t>
              <w:tab/>
            </w:r>
            <w:r>
              <w:rPr>
                <w:rStyle w:val="IndexLink"/>
              </w:rPr>
              <w:t>314</w:t>
            </w:r>
          </w:hyperlink>
        </w:p>
        <w:p>
          <w:pPr>
            <w:pStyle w:val="Contents5"/>
            <w:tabs>
              <w:tab w:val="clear" w:pos="7892"/>
              <w:tab w:val="right" w:pos="9026" w:leader="dot"/>
            </w:tabs>
            <w:rPr/>
          </w:pPr>
          <w:hyperlink w:anchor="__RefHeading___Toc3773460_2320776876">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3773462_2320776876">
            <w:r>
              <w:rPr>
                <w:webHidden/>
                <w:rStyle w:val="IndexLink"/>
                <w:rtl w:val="true"/>
              </w:rPr>
              <w:t>المصادر</w:t>
            </w:r>
            <w:r>
              <w:rPr>
                <w:rStyle w:val="IndexLink"/>
                <w:rtl w:val="true"/>
              </w:rPr>
              <w:t>:</w:t>
              <w:tab/>
            </w:r>
            <w:r>
              <w:rPr>
                <w:rStyle w:val="IndexLink"/>
              </w:rPr>
              <w:t>314</w:t>
            </w:r>
          </w:hyperlink>
        </w:p>
        <w:p>
          <w:pPr>
            <w:pStyle w:val="Contents4"/>
            <w:tabs>
              <w:tab w:val="clear" w:pos="8176"/>
              <w:tab w:val="right" w:pos="9026" w:leader="dot"/>
            </w:tabs>
            <w:rPr/>
          </w:pPr>
          <w:hyperlink w:anchor="__RefHeading___Toc3773464_2320776876">
            <w:r>
              <w:rPr>
                <w:webHidden/>
                <w:rStyle w:val="IndexLink"/>
              </w:rPr>
              <w:t>59</w:t>
            </w:r>
            <w:r>
              <w:rPr>
                <w:rStyle w:val="IndexLink"/>
                <w:rtl w:val="true"/>
              </w:rPr>
              <w:t xml:space="preserve"> </w:t>
            </w:r>
            <w:r>
              <w:rPr>
                <w:rStyle w:val="IndexLink"/>
                <w:rtl w:val="true"/>
              </w:rPr>
              <w:t>المتن</w:t>
            </w:r>
            <w:r>
              <w:rPr>
                <w:rStyle w:val="IndexLink"/>
                <w:rtl w:val="true"/>
              </w:rPr>
              <w:t>:</w:t>
              <w:tab/>
            </w:r>
            <w:r>
              <w:rPr>
                <w:rStyle w:val="IndexLink"/>
              </w:rPr>
              <w:t>314</w:t>
            </w:r>
          </w:hyperlink>
        </w:p>
        <w:p>
          <w:pPr>
            <w:pStyle w:val="Contents3"/>
            <w:tabs>
              <w:tab w:val="clear" w:pos="8459"/>
              <w:tab w:val="right" w:pos="9026" w:leader="dot"/>
            </w:tabs>
            <w:rPr/>
          </w:pPr>
          <w:hyperlink w:anchor="__RefHeading___Toc3773466_2320776876">
            <w:r>
              <w:rPr>
                <w:webHidden/>
                <w:rStyle w:val="IndexLink"/>
                <w:rtl w:val="true"/>
              </w:rPr>
              <w:t>الفصل الثامن جهازها عليها السّلام</w:t>
            </w:r>
            <w:r>
              <w:rPr>
                <w:rStyle w:val="IndexLink"/>
                <w:rtl w:val="true"/>
              </w:rPr>
              <w:tab/>
            </w:r>
            <w:r>
              <w:rPr>
                <w:rStyle w:val="IndexLink"/>
              </w:rPr>
              <w:t>316</w:t>
            </w:r>
          </w:hyperlink>
        </w:p>
        <w:p>
          <w:pPr>
            <w:pStyle w:val="Contents4"/>
            <w:tabs>
              <w:tab w:val="clear" w:pos="8176"/>
              <w:tab w:val="right" w:pos="9026" w:leader="dot"/>
            </w:tabs>
            <w:rPr/>
          </w:pPr>
          <w:hyperlink w:anchor="__RefHeading___Toc3773468_2320776876">
            <w:r>
              <w:rPr>
                <w:webHidden/>
                <w:rStyle w:val="IndexLink"/>
                <w:rtl w:val="true"/>
              </w:rPr>
              <w:t>اشارة</w:t>
            </w:r>
            <w:r>
              <w:rPr>
                <w:rStyle w:val="IndexLink"/>
                <w:rtl w:val="true"/>
              </w:rPr>
              <w:tab/>
            </w:r>
            <w:r>
              <w:rPr>
                <w:rStyle w:val="IndexLink"/>
              </w:rPr>
              <w:t>316</w:t>
            </w:r>
          </w:hyperlink>
        </w:p>
        <w:p>
          <w:pPr>
            <w:pStyle w:val="Contents4"/>
            <w:tabs>
              <w:tab w:val="clear" w:pos="8176"/>
              <w:tab w:val="right" w:pos="9026" w:leader="dot"/>
            </w:tabs>
            <w:rPr/>
          </w:pPr>
          <w:hyperlink w:anchor="__RefHeading___Toc3773470_2320776876">
            <w:r>
              <w:rPr>
                <w:webHidden/>
                <w:rStyle w:val="IndexLink"/>
                <w:rtl w:val="true"/>
              </w:rPr>
              <w:t>في هذا الفصل</w:t>
            </w:r>
            <w:r>
              <w:rPr>
                <w:rStyle w:val="IndexLink"/>
                <w:rtl w:val="true"/>
              </w:rPr>
              <w:tab/>
            </w:r>
            <w:r>
              <w:rPr>
                <w:rStyle w:val="IndexLink"/>
              </w:rPr>
              <w:t>318</w:t>
            </w:r>
          </w:hyperlink>
        </w:p>
        <w:p>
          <w:pPr>
            <w:pStyle w:val="Contents5"/>
            <w:tabs>
              <w:tab w:val="clear" w:pos="7892"/>
              <w:tab w:val="right" w:pos="9026" w:leader="dot"/>
            </w:tabs>
            <w:rPr/>
          </w:pPr>
          <w:hyperlink w:anchor="__RefHeading___Toc3773472_2320776876">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3773474_2320776876">
            <w:r>
              <w:rPr>
                <w:webHidden/>
                <w:rStyle w:val="IndexLink"/>
                <w:rtl w:val="true"/>
              </w:rPr>
              <w:t xml:space="preserve">يأتي في هذا الفصل العناوين التالية في </w:t>
            </w:r>
            <w:r>
              <w:rPr>
                <w:rStyle w:val="IndexLink"/>
              </w:rPr>
              <w:t>66</w:t>
            </w:r>
            <w:r>
              <w:rPr>
                <w:rStyle w:val="IndexLink"/>
                <w:rtl w:val="true"/>
              </w:rPr>
              <w:t xml:space="preserve"> </w:t>
            </w:r>
            <w:r>
              <w:rPr>
                <w:rStyle w:val="IndexLink"/>
                <w:rtl w:val="true"/>
              </w:rPr>
              <w:t>حديثا</w:t>
            </w:r>
            <w:r>
              <w:rPr>
                <w:rStyle w:val="IndexLink"/>
                <w:rtl w:val="true"/>
              </w:rPr>
              <w:t>:</w:t>
              <w:tab/>
            </w:r>
            <w:r>
              <w:rPr>
                <w:rStyle w:val="IndexLink"/>
              </w:rPr>
              <w:t>319</w:t>
            </w:r>
          </w:hyperlink>
        </w:p>
        <w:p>
          <w:pPr>
            <w:pStyle w:val="Contents4"/>
            <w:tabs>
              <w:tab w:val="clear" w:pos="8176"/>
              <w:tab w:val="right" w:pos="9026" w:leader="dot"/>
            </w:tabs>
            <w:rPr/>
          </w:pPr>
          <w:hyperlink w:anchor="__RefHeading___Toc3773476_2320776876">
            <w:r>
              <w:rPr>
                <w:webHidden/>
                <w:rStyle w:val="IndexLink"/>
              </w:rPr>
              <w:t>1</w:t>
            </w:r>
            <w:r>
              <w:rPr>
                <w:rStyle w:val="IndexLink"/>
                <w:rtl w:val="true"/>
              </w:rPr>
              <w:t xml:space="preserve"> </w:t>
            </w:r>
            <w:r>
              <w:rPr>
                <w:rStyle w:val="IndexLink"/>
                <w:rtl w:val="true"/>
              </w:rPr>
              <w:t>المتن</w:t>
            </w:r>
            <w:r>
              <w:rPr>
                <w:rStyle w:val="IndexLink"/>
                <w:rtl w:val="true"/>
              </w:rPr>
              <w:t>:</w:t>
              <w:tab/>
            </w:r>
            <w:r>
              <w:rPr>
                <w:rStyle w:val="IndexLink"/>
              </w:rPr>
              <w:t>322</w:t>
            </w:r>
          </w:hyperlink>
        </w:p>
        <w:p>
          <w:pPr>
            <w:pStyle w:val="Contents5"/>
            <w:tabs>
              <w:tab w:val="clear" w:pos="7892"/>
              <w:tab w:val="right" w:pos="9026" w:leader="dot"/>
            </w:tabs>
            <w:rPr/>
          </w:pPr>
          <w:hyperlink w:anchor="__RefHeading___Toc3773478_2320776876">
            <w:r>
              <w:rPr>
                <w:webHidden/>
                <w:rStyle w:val="IndexLink"/>
                <w:rtl w:val="true"/>
              </w:rPr>
              <w:t>اشارة</w:t>
            </w:r>
            <w:r>
              <w:rPr>
                <w:rStyle w:val="IndexLink"/>
                <w:rtl w:val="true"/>
              </w:rPr>
              <w:tab/>
            </w:r>
            <w:r>
              <w:rPr>
                <w:rStyle w:val="IndexLink"/>
              </w:rPr>
              <w:t>322</w:t>
            </w:r>
          </w:hyperlink>
        </w:p>
        <w:p>
          <w:pPr>
            <w:pStyle w:val="Contents5"/>
            <w:tabs>
              <w:tab w:val="clear" w:pos="7892"/>
              <w:tab w:val="right" w:pos="9026" w:leader="dot"/>
            </w:tabs>
            <w:rPr/>
          </w:pPr>
          <w:hyperlink w:anchor="__RefHeading___Toc3773480_2320776876">
            <w:r>
              <w:rPr>
                <w:webHidden/>
                <w:rStyle w:val="IndexLink"/>
                <w:rtl w:val="true"/>
              </w:rPr>
              <w:t>المصادر</w:t>
            </w:r>
            <w:r>
              <w:rPr>
                <w:rStyle w:val="IndexLink"/>
                <w:rtl w:val="true"/>
              </w:rPr>
              <w:t>:</w:t>
              <w:tab/>
            </w:r>
            <w:r>
              <w:rPr>
                <w:rStyle w:val="IndexLink"/>
              </w:rPr>
              <w:t>323</w:t>
            </w:r>
          </w:hyperlink>
        </w:p>
        <w:p>
          <w:pPr>
            <w:pStyle w:val="Contents4"/>
            <w:tabs>
              <w:tab w:val="clear" w:pos="8176"/>
              <w:tab w:val="right" w:pos="9026" w:leader="dot"/>
            </w:tabs>
            <w:rPr/>
          </w:pPr>
          <w:hyperlink w:anchor="__RefHeading___Toc3773482_2320776876">
            <w:r>
              <w:rPr>
                <w:webHidden/>
                <w:rStyle w:val="IndexLink"/>
              </w:rPr>
              <w:t>2</w:t>
            </w:r>
            <w:r>
              <w:rPr>
                <w:rStyle w:val="IndexLink"/>
                <w:rtl w:val="true"/>
              </w:rPr>
              <w:t xml:space="preserve"> </w:t>
            </w:r>
            <w:r>
              <w:rPr>
                <w:rStyle w:val="IndexLink"/>
                <w:rtl w:val="true"/>
              </w:rPr>
              <w:t>المتن</w:t>
            </w:r>
            <w:r>
              <w:rPr>
                <w:rStyle w:val="IndexLink"/>
                <w:rtl w:val="true"/>
              </w:rPr>
              <w:t>:</w:t>
              <w:tab/>
            </w:r>
            <w:r>
              <w:rPr>
                <w:rStyle w:val="IndexLink"/>
              </w:rPr>
              <w:t>323</w:t>
            </w:r>
          </w:hyperlink>
        </w:p>
        <w:p>
          <w:pPr>
            <w:pStyle w:val="Contents5"/>
            <w:tabs>
              <w:tab w:val="clear" w:pos="7892"/>
              <w:tab w:val="right" w:pos="9026" w:leader="dot"/>
            </w:tabs>
            <w:rPr/>
          </w:pPr>
          <w:hyperlink w:anchor="__RefHeading___Toc3773484_2320776876">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3773486_2320776876">
            <w:r>
              <w:rPr>
                <w:webHidden/>
                <w:rStyle w:val="IndexLink"/>
                <w:rtl w:val="true"/>
              </w:rPr>
              <w:t>المصادر</w:t>
            </w:r>
            <w:r>
              <w:rPr>
                <w:rStyle w:val="IndexLink"/>
                <w:rtl w:val="true"/>
              </w:rPr>
              <w:t>:</w:t>
              <w:tab/>
            </w:r>
            <w:r>
              <w:rPr>
                <w:rStyle w:val="IndexLink"/>
              </w:rPr>
              <w:t>323</w:t>
            </w:r>
          </w:hyperlink>
        </w:p>
        <w:p>
          <w:pPr>
            <w:pStyle w:val="Contents5"/>
            <w:tabs>
              <w:tab w:val="clear" w:pos="7892"/>
              <w:tab w:val="right" w:pos="9026" w:leader="dot"/>
            </w:tabs>
            <w:rPr/>
          </w:pPr>
          <w:hyperlink w:anchor="__RefHeading___Toc3773488_2320776876">
            <w:r>
              <w:rPr>
                <w:webHidden/>
                <w:rStyle w:val="IndexLink"/>
                <w:rtl w:val="true"/>
              </w:rPr>
              <w:t>الأسانيد</w:t>
            </w:r>
            <w:r>
              <w:rPr>
                <w:rStyle w:val="IndexLink"/>
                <w:rtl w:val="true"/>
              </w:rPr>
              <w:t>:</w:t>
              <w:tab/>
            </w:r>
            <w:r>
              <w:rPr>
                <w:rStyle w:val="IndexLink"/>
              </w:rPr>
              <w:t>324</w:t>
            </w:r>
          </w:hyperlink>
        </w:p>
        <w:p>
          <w:pPr>
            <w:pStyle w:val="Contents4"/>
            <w:tabs>
              <w:tab w:val="clear" w:pos="8176"/>
              <w:tab w:val="right" w:pos="9026" w:leader="dot"/>
            </w:tabs>
            <w:rPr/>
          </w:pPr>
          <w:hyperlink w:anchor="__RefHeading___Toc3773490_2320776876">
            <w:r>
              <w:rPr>
                <w:webHidden/>
                <w:rStyle w:val="IndexLink"/>
              </w:rPr>
              <w:t>3</w:t>
            </w:r>
            <w:r>
              <w:rPr>
                <w:rStyle w:val="IndexLink"/>
                <w:rtl w:val="true"/>
              </w:rPr>
              <w:t xml:space="preserve"> </w:t>
            </w:r>
            <w:r>
              <w:rPr>
                <w:rStyle w:val="IndexLink"/>
                <w:rtl w:val="true"/>
              </w:rPr>
              <w:t>المتن</w:t>
            </w:r>
            <w:r>
              <w:rPr>
                <w:rStyle w:val="IndexLink"/>
                <w:rtl w:val="true"/>
              </w:rPr>
              <w:t>:</w:t>
              <w:tab/>
            </w:r>
            <w:r>
              <w:rPr>
                <w:rStyle w:val="IndexLink"/>
              </w:rPr>
              <w:t>324</w:t>
            </w:r>
          </w:hyperlink>
        </w:p>
        <w:p>
          <w:pPr>
            <w:pStyle w:val="Contents4"/>
            <w:tabs>
              <w:tab w:val="clear" w:pos="8176"/>
              <w:tab w:val="right" w:pos="9026" w:leader="dot"/>
            </w:tabs>
            <w:rPr/>
          </w:pPr>
          <w:hyperlink w:anchor="__RefHeading___Toc3773492_2320776876">
            <w:r>
              <w:rPr>
                <w:webHidden/>
                <w:rStyle w:val="IndexLink"/>
              </w:rPr>
              <w:t>4</w:t>
            </w:r>
            <w:r>
              <w:rPr>
                <w:rStyle w:val="IndexLink"/>
                <w:rtl w:val="true"/>
              </w:rPr>
              <w:t xml:space="preserve"> </w:t>
            </w:r>
            <w:r>
              <w:rPr>
                <w:rStyle w:val="IndexLink"/>
                <w:rtl w:val="true"/>
              </w:rPr>
              <w:t>المتن</w:t>
            </w:r>
            <w:r>
              <w:rPr>
                <w:rStyle w:val="IndexLink"/>
                <w:rtl w:val="true"/>
              </w:rPr>
              <w:t>:</w:t>
              <w:tab/>
            </w:r>
            <w:r>
              <w:rPr>
                <w:rStyle w:val="IndexLink"/>
              </w:rPr>
              <w:t>324</w:t>
            </w:r>
          </w:hyperlink>
        </w:p>
        <w:p>
          <w:pPr>
            <w:pStyle w:val="Contents4"/>
            <w:tabs>
              <w:tab w:val="clear" w:pos="8176"/>
              <w:tab w:val="right" w:pos="9026" w:leader="dot"/>
            </w:tabs>
            <w:rPr/>
          </w:pPr>
          <w:hyperlink w:anchor="__RefHeading___Toc3773494_2320776876">
            <w:r>
              <w:rPr>
                <w:webHidden/>
                <w:rStyle w:val="IndexLink"/>
              </w:rPr>
              <w:t>5</w:t>
            </w:r>
            <w:r>
              <w:rPr>
                <w:rStyle w:val="IndexLink"/>
                <w:rtl w:val="true"/>
              </w:rPr>
              <w:t xml:space="preserve"> </w:t>
            </w:r>
            <w:r>
              <w:rPr>
                <w:rStyle w:val="IndexLink"/>
                <w:rtl w:val="true"/>
              </w:rPr>
              <w:t>المتن</w:t>
            </w:r>
            <w:r>
              <w:rPr>
                <w:rStyle w:val="IndexLink"/>
                <w:rtl w:val="true"/>
              </w:rPr>
              <w:t>:</w:t>
              <w:tab/>
            </w:r>
            <w:r>
              <w:rPr>
                <w:rStyle w:val="IndexLink"/>
              </w:rPr>
              <w:t>325</w:t>
            </w:r>
          </w:hyperlink>
        </w:p>
        <w:p>
          <w:pPr>
            <w:pStyle w:val="Contents4"/>
            <w:tabs>
              <w:tab w:val="clear" w:pos="8176"/>
              <w:tab w:val="right" w:pos="9026" w:leader="dot"/>
            </w:tabs>
            <w:rPr/>
          </w:pPr>
          <w:hyperlink w:anchor="__RefHeading___Toc3773496_2320776876">
            <w:r>
              <w:rPr>
                <w:webHidden/>
                <w:rStyle w:val="IndexLink"/>
              </w:rPr>
              <w:t>6</w:t>
            </w:r>
            <w:r>
              <w:rPr>
                <w:rStyle w:val="IndexLink"/>
                <w:rtl w:val="true"/>
              </w:rPr>
              <w:t xml:space="preserve"> </w:t>
            </w:r>
            <w:r>
              <w:rPr>
                <w:rStyle w:val="IndexLink"/>
                <w:rtl w:val="true"/>
              </w:rPr>
              <w:t>المتن</w:t>
            </w:r>
            <w:r>
              <w:rPr>
                <w:rStyle w:val="IndexLink"/>
                <w:rtl w:val="true"/>
              </w:rPr>
              <w:t>:</w:t>
              <w:tab/>
            </w:r>
            <w:r>
              <w:rPr>
                <w:rStyle w:val="IndexLink"/>
              </w:rPr>
              <w:t>325</w:t>
            </w:r>
          </w:hyperlink>
        </w:p>
        <w:p>
          <w:pPr>
            <w:pStyle w:val="Contents4"/>
            <w:tabs>
              <w:tab w:val="clear" w:pos="8176"/>
              <w:tab w:val="right" w:pos="9026" w:leader="dot"/>
            </w:tabs>
            <w:rPr/>
          </w:pPr>
          <w:hyperlink w:anchor="__RefHeading___Toc3773498_2320776876">
            <w:r>
              <w:rPr>
                <w:webHidden/>
                <w:rStyle w:val="IndexLink"/>
              </w:rPr>
              <w:t>7</w:t>
            </w:r>
            <w:r>
              <w:rPr>
                <w:rStyle w:val="IndexLink"/>
                <w:rtl w:val="true"/>
              </w:rPr>
              <w:t xml:space="preserve"> </w:t>
            </w:r>
            <w:r>
              <w:rPr>
                <w:rStyle w:val="IndexLink"/>
                <w:rtl w:val="true"/>
              </w:rPr>
              <w:t>المتن</w:t>
            </w:r>
            <w:r>
              <w:rPr>
                <w:rStyle w:val="IndexLink"/>
                <w:rtl w:val="true"/>
              </w:rPr>
              <w:t>:</w:t>
              <w:tab/>
            </w:r>
            <w:r>
              <w:rPr>
                <w:rStyle w:val="IndexLink"/>
              </w:rPr>
              <w:t>325</w:t>
            </w:r>
          </w:hyperlink>
        </w:p>
        <w:p>
          <w:pPr>
            <w:pStyle w:val="Contents4"/>
            <w:tabs>
              <w:tab w:val="clear" w:pos="8176"/>
              <w:tab w:val="right" w:pos="9026" w:leader="dot"/>
            </w:tabs>
            <w:rPr/>
          </w:pPr>
          <w:hyperlink w:anchor="__RefHeading___Toc3773500_2320776876">
            <w:r>
              <w:rPr>
                <w:webHidden/>
                <w:rStyle w:val="IndexLink"/>
              </w:rPr>
              <w:t>8</w:t>
            </w:r>
            <w:r>
              <w:rPr>
                <w:rStyle w:val="IndexLink"/>
                <w:rtl w:val="true"/>
              </w:rPr>
              <w:t xml:space="preserve"> </w:t>
            </w:r>
            <w:r>
              <w:rPr>
                <w:rStyle w:val="IndexLink"/>
                <w:rtl w:val="true"/>
              </w:rPr>
              <w:t>المتن</w:t>
            </w:r>
            <w:r>
              <w:rPr>
                <w:rStyle w:val="IndexLink"/>
                <w:rtl w:val="true"/>
              </w:rPr>
              <w:t>:</w:t>
              <w:tab/>
            </w:r>
            <w:r>
              <w:rPr>
                <w:rStyle w:val="IndexLink"/>
              </w:rPr>
              <w:t>325</w:t>
            </w:r>
          </w:hyperlink>
        </w:p>
        <w:p>
          <w:pPr>
            <w:pStyle w:val="Contents4"/>
            <w:tabs>
              <w:tab w:val="clear" w:pos="8176"/>
              <w:tab w:val="right" w:pos="9026" w:leader="dot"/>
            </w:tabs>
            <w:rPr/>
          </w:pPr>
          <w:hyperlink w:anchor="__RefHeading___Toc3773502_2320776876">
            <w:r>
              <w:rPr>
                <w:webHidden/>
                <w:rStyle w:val="IndexLink"/>
              </w:rPr>
              <w:t>9</w:t>
            </w:r>
            <w:r>
              <w:rPr>
                <w:rStyle w:val="IndexLink"/>
                <w:rtl w:val="true"/>
              </w:rPr>
              <w:t xml:space="preserve"> </w:t>
            </w:r>
            <w:r>
              <w:rPr>
                <w:rStyle w:val="IndexLink"/>
                <w:rtl w:val="true"/>
              </w:rPr>
              <w:t>المتن</w:t>
            </w:r>
            <w:r>
              <w:rPr>
                <w:rStyle w:val="IndexLink"/>
                <w:rtl w:val="true"/>
              </w:rPr>
              <w:t>:</w:t>
              <w:tab/>
            </w:r>
            <w:r>
              <w:rPr>
                <w:rStyle w:val="IndexLink"/>
              </w:rPr>
              <w:t>326</w:t>
            </w:r>
          </w:hyperlink>
        </w:p>
        <w:p>
          <w:pPr>
            <w:pStyle w:val="Contents5"/>
            <w:tabs>
              <w:tab w:val="clear" w:pos="7892"/>
              <w:tab w:val="right" w:pos="9026" w:leader="dot"/>
            </w:tabs>
            <w:rPr/>
          </w:pPr>
          <w:hyperlink w:anchor="__RefHeading___Toc3773504_2320776876">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3773506_2320776876">
            <w:r>
              <w:rPr>
                <w:webHidden/>
                <w:rStyle w:val="IndexLink"/>
                <w:rtl w:val="true"/>
              </w:rPr>
              <w:t>المصادر</w:t>
            </w:r>
            <w:r>
              <w:rPr>
                <w:rStyle w:val="IndexLink"/>
                <w:rtl w:val="true"/>
              </w:rPr>
              <w:t>:</w:t>
              <w:tab/>
            </w:r>
            <w:r>
              <w:rPr>
                <w:rStyle w:val="IndexLink"/>
              </w:rPr>
              <w:t>326</w:t>
            </w:r>
          </w:hyperlink>
        </w:p>
        <w:p>
          <w:pPr>
            <w:pStyle w:val="Contents4"/>
            <w:tabs>
              <w:tab w:val="clear" w:pos="8176"/>
              <w:tab w:val="right" w:pos="9026" w:leader="dot"/>
            </w:tabs>
            <w:rPr/>
          </w:pPr>
          <w:hyperlink w:anchor="__RefHeading___Toc3773508_2320776876">
            <w:r>
              <w:rPr>
                <w:webHidden/>
                <w:rStyle w:val="IndexLink"/>
              </w:rPr>
              <w:t>10</w:t>
            </w:r>
            <w:r>
              <w:rPr>
                <w:rStyle w:val="IndexLink"/>
                <w:rtl w:val="true"/>
              </w:rPr>
              <w:t xml:space="preserve"> </w:t>
            </w:r>
            <w:r>
              <w:rPr>
                <w:rStyle w:val="IndexLink"/>
                <w:rtl w:val="true"/>
              </w:rPr>
              <w:t>المتن</w:t>
            </w:r>
            <w:r>
              <w:rPr>
                <w:rStyle w:val="IndexLink"/>
                <w:rtl w:val="true"/>
              </w:rPr>
              <w:t>:</w:t>
              <w:tab/>
            </w:r>
            <w:r>
              <w:rPr>
                <w:rStyle w:val="IndexLink"/>
              </w:rPr>
              <w:t>326</w:t>
            </w:r>
          </w:hyperlink>
        </w:p>
        <w:p>
          <w:pPr>
            <w:pStyle w:val="Contents5"/>
            <w:tabs>
              <w:tab w:val="clear" w:pos="7892"/>
              <w:tab w:val="right" w:pos="9026" w:leader="dot"/>
            </w:tabs>
            <w:rPr/>
          </w:pPr>
          <w:hyperlink w:anchor="__RefHeading___Toc3773510_2320776876">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3773512_2320776876">
            <w:r>
              <w:rPr>
                <w:webHidden/>
                <w:rStyle w:val="IndexLink"/>
                <w:rtl w:val="true"/>
              </w:rPr>
              <w:t>المصادر</w:t>
            </w:r>
            <w:r>
              <w:rPr>
                <w:rStyle w:val="IndexLink"/>
                <w:rtl w:val="true"/>
              </w:rPr>
              <w:t>:</w:t>
              <w:tab/>
            </w:r>
            <w:r>
              <w:rPr>
                <w:rStyle w:val="IndexLink"/>
              </w:rPr>
              <w:t>327</w:t>
            </w:r>
          </w:hyperlink>
        </w:p>
        <w:p>
          <w:pPr>
            <w:pStyle w:val="Contents4"/>
            <w:tabs>
              <w:tab w:val="clear" w:pos="8176"/>
              <w:tab w:val="right" w:pos="9026" w:leader="dot"/>
            </w:tabs>
            <w:rPr/>
          </w:pPr>
          <w:hyperlink w:anchor="__RefHeading___Toc3773514_2320776876">
            <w:r>
              <w:rPr>
                <w:webHidden/>
                <w:rStyle w:val="IndexLink"/>
              </w:rPr>
              <w:t>11</w:t>
            </w:r>
            <w:r>
              <w:rPr>
                <w:rStyle w:val="IndexLink"/>
                <w:rtl w:val="true"/>
              </w:rPr>
              <w:t xml:space="preserve"> </w:t>
            </w:r>
            <w:r>
              <w:rPr>
                <w:rStyle w:val="IndexLink"/>
                <w:rtl w:val="true"/>
              </w:rPr>
              <w:t>المتن</w:t>
            </w:r>
            <w:r>
              <w:rPr>
                <w:rStyle w:val="IndexLink"/>
                <w:rtl w:val="true"/>
              </w:rPr>
              <w:t>:</w:t>
              <w:tab/>
            </w:r>
            <w:r>
              <w:rPr>
                <w:rStyle w:val="IndexLink"/>
              </w:rPr>
              <w:t>327</w:t>
            </w:r>
          </w:hyperlink>
        </w:p>
        <w:p>
          <w:pPr>
            <w:pStyle w:val="Contents5"/>
            <w:tabs>
              <w:tab w:val="clear" w:pos="7892"/>
              <w:tab w:val="right" w:pos="9026" w:leader="dot"/>
            </w:tabs>
            <w:rPr/>
          </w:pPr>
          <w:hyperlink w:anchor="__RefHeading___Toc3773516_2320776876">
            <w:r>
              <w:rPr>
                <w:webHidden/>
                <w:rStyle w:val="IndexLink"/>
                <w:rtl w:val="true"/>
              </w:rPr>
              <w:t>اشارة</w:t>
            </w:r>
            <w:r>
              <w:rPr>
                <w:rStyle w:val="IndexLink"/>
                <w:rtl w:val="true"/>
              </w:rPr>
              <w:tab/>
            </w:r>
            <w:r>
              <w:rPr>
                <w:rStyle w:val="IndexLink"/>
              </w:rPr>
              <w:t>327</w:t>
            </w:r>
          </w:hyperlink>
        </w:p>
        <w:p>
          <w:pPr>
            <w:pStyle w:val="Contents5"/>
            <w:tabs>
              <w:tab w:val="clear" w:pos="7892"/>
              <w:tab w:val="right" w:pos="9026" w:leader="dot"/>
            </w:tabs>
            <w:rPr/>
          </w:pPr>
          <w:hyperlink w:anchor="__RefHeading___Toc3773518_2320776876">
            <w:r>
              <w:rPr>
                <w:webHidden/>
                <w:rStyle w:val="IndexLink"/>
                <w:rtl w:val="true"/>
              </w:rPr>
              <w:t>المصادر</w:t>
            </w:r>
            <w:r>
              <w:rPr>
                <w:rStyle w:val="IndexLink"/>
                <w:rtl w:val="true"/>
              </w:rPr>
              <w:t>:</w:t>
              <w:tab/>
            </w:r>
            <w:r>
              <w:rPr>
                <w:rStyle w:val="IndexLink"/>
              </w:rPr>
              <w:t>329</w:t>
            </w:r>
          </w:hyperlink>
        </w:p>
        <w:p>
          <w:pPr>
            <w:pStyle w:val="Contents4"/>
            <w:tabs>
              <w:tab w:val="clear" w:pos="8176"/>
              <w:tab w:val="right" w:pos="9026" w:leader="dot"/>
            </w:tabs>
            <w:rPr/>
          </w:pPr>
          <w:hyperlink w:anchor="__RefHeading___Toc3773520_2320776876">
            <w:r>
              <w:rPr>
                <w:webHidden/>
                <w:rStyle w:val="IndexLink"/>
              </w:rPr>
              <w:t>12</w:t>
            </w:r>
            <w:r>
              <w:rPr>
                <w:rStyle w:val="IndexLink"/>
                <w:rtl w:val="true"/>
              </w:rPr>
              <w:t xml:space="preserve"> </w:t>
            </w:r>
            <w:r>
              <w:rPr>
                <w:rStyle w:val="IndexLink"/>
                <w:rtl w:val="true"/>
              </w:rPr>
              <w:t>المتن</w:t>
            </w:r>
            <w:r>
              <w:rPr>
                <w:rStyle w:val="IndexLink"/>
                <w:rtl w:val="true"/>
              </w:rPr>
              <w:t>:</w:t>
              <w:tab/>
            </w:r>
            <w:r>
              <w:rPr>
                <w:rStyle w:val="IndexLink"/>
              </w:rPr>
              <w:t>329</w:t>
            </w:r>
          </w:hyperlink>
        </w:p>
        <w:p>
          <w:pPr>
            <w:pStyle w:val="Contents5"/>
            <w:tabs>
              <w:tab w:val="clear" w:pos="7892"/>
              <w:tab w:val="right" w:pos="9026" w:leader="dot"/>
            </w:tabs>
            <w:rPr/>
          </w:pPr>
          <w:hyperlink w:anchor="__RefHeading___Toc3773522_2320776876">
            <w:r>
              <w:rPr>
                <w:webHidden/>
                <w:rStyle w:val="IndexLink"/>
                <w:rtl w:val="true"/>
              </w:rPr>
              <w:t>اشارة</w:t>
            </w:r>
            <w:r>
              <w:rPr>
                <w:rStyle w:val="IndexLink"/>
                <w:rtl w:val="true"/>
              </w:rPr>
              <w:tab/>
            </w:r>
            <w:r>
              <w:rPr>
                <w:rStyle w:val="IndexLink"/>
              </w:rPr>
              <w:t>329</w:t>
            </w:r>
          </w:hyperlink>
        </w:p>
        <w:p>
          <w:pPr>
            <w:pStyle w:val="Contents5"/>
            <w:tabs>
              <w:tab w:val="clear" w:pos="7892"/>
              <w:tab w:val="right" w:pos="9026" w:leader="dot"/>
            </w:tabs>
            <w:rPr/>
          </w:pPr>
          <w:hyperlink w:anchor="__RefHeading___Toc3773524_2320776876">
            <w:r>
              <w:rPr>
                <w:webHidden/>
                <w:rStyle w:val="IndexLink"/>
                <w:rtl w:val="true"/>
              </w:rPr>
              <w:t>المصادر</w:t>
            </w:r>
            <w:r>
              <w:rPr>
                <w:rStyle w:val="IndexLink"/>
                <w:rtl w:val="true"/>
              </w:rPr>
              <w:t>:</w:t>
              <w:tab/>
            </w:r>
            <w:r>
              <w:rPr>
                <w:rStyle w:val="IndexLink"/>
              </w:rPr>
              <w:t>329</w:t>
            </w:r>
          </w:hyperlink>
        </w:p>
        <w:p>
          <w:pPr>
            <w:pStyle w:val="Contents5"/>
            <w:tabs>
              <w:tab w:val="clear" w:pos="7892"/>
              <w:tab w:val="right" w:pos="9026" w:leader="dot"/>
            </w:tabs>
            <w:rPr/>
          </w:pPr>
          <w:hyperlink w:anchor="__RefHeading___Toc3773526_2320776876">
            <w:r>
              <w:rPr>
                <w:webHidden/>
                <w:rStyle w:val="IndexLink"/>
                <w:rtl w:val="true"/>
              </w:rPr>
              <w:t>الأسانيد</w:t>
            </w:r>
            <w:r>
              <w:rPr>
                <w:rStyle w:val="IndexLink"/>
                <w:rtl w:val="true"/>
              </w:rPr>
              <w:t>:</w:t>
              <w:tab/>
            </w:r>
            <w:r>
              <w:rPr>
                <w:rStyle w:val="IndexLink"/>
              </w:rPr>
              <w:t>331</w:t>
            </w:r>
          </w:hyperlink>
        </w:p>
        <w:p>
          <w:pPr>
            <w:pStyle w:val="Contents4"/>
            <w:tabs>
              <w:tab w:val="clear" w:pos="8176"/>
              <w:tab w:val="right" w:pos="9026" w:leader="dot"/>
            </w:tabs>
            <w:rPr/>
          </w:pPr>
          <w:hyperlink w:anchor="__RefHeading___Toc3773528_2320776876">
            <w:r>
              <w:rPr>
                <w:webHidden/>
                <w:rStyle w:val="IndexLink"/>
              </w:rPr>
              <w:t>13</w:t>
            </w:r>
            <w:r>
              <w:rPr>
                <w:rStyle w:val="IndexLink"/>
                <w:rtl w:val="true"/>
              </w:rPr>
              <w:t xml:space="preserve"> </w:t>
            </w:r>
            <w:r>
              <w:rPr>
                <w:rStyle w:val="IndexLink"/>
                <w:rtl w:val="true"/>
              </w:rPr>
              <w:t>المتن</w:t>
            </w:r>
            <w:r>
              <w:rPr>
                <w:rStyle w:val="IndexLink"/>
                <w:rtl w:val="true"/>
              </w:rPr>
              <w:t>:</w:t>
              <w:tab/>
            </w:r>
            <w:r>
              <w:rPr>
                <w:rStyle w:val="IndexLink"/>
              </w:rPr>
              <w:t>331</w:t>
            </w:r>
          </w:hyperlink>
        </w:p>
        <w:p>
          <w:pPr>
            <w:pStyle w:val="Contents5"/>
            <w:tabs>
              <w:tab w:val="clear" w:pos="7892"/>
              <w:tab w:val="right" w:pos="9026" w:leader="dot"/>
            </w:tabs>
            <w:rPr/>
          </w:pPr>
          <w:hyperlink w:anchor="__RefHeading___Toc3773530_2320776876">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3773532_2320776876">
            <w:r>
              <w:rPr>
                <w:webHidden/>
                <w:rStyle w:val="IndexLink"/>
                <w:rtl w:val="true"/>
              </w:rPr>
              <w:t>المصادر</w:t>
            </w:r>
            <w:r>
              <w:rPr>
                <w:rStyle w:val="IndexLink"/>
                <w:rtl w:val="true"/>
              </w:rPr>
              <w:t>:</w:t>
              <w:tab/>
            </w:r>
            <w:r>
              <w:rPr>
                <w:rStyle w:val="IndexLink"/>
              </w:rPr>
              <w:t>331</w:t>
            </w:r>
          </w:hyperlink>
        </w:p>
        <w:p>
          <w:pPr>
            <w:pStyle w:val="Contents4"/>
            <w:tabs>
              <w:tab w:val="clear" w:pos="8176"/>
              <w:tab w:val="right" w:pos="9026" w:leader="dot"/>
            </w:tabs>
            <w:rPr/>
          </w:pPr>
          <w:hyperlink w:anchor="__RefHeading___Toc3773534_2320776876">
            <w:r>
              <w:rPr>
                <w:webHidden/>
                <w:rStyle w:val="IndexLink"/>
              </w:rPr>
              <w:t>14</w:t>
            </w:r>
            <w:r>
              <w:rPr>
                <w:rStyle w:val="IndexLink"/>
                <w:rtl w:val="true"/>
              </w:rPr>
              <w:t xml:space="preserve"> </w:t>
            </w:r>
            <w:r>
              <w:rPr>
                <w:rStyle w:val="IndexLink"/>
                <w:rtl w:val="true"/>
              </w:rPr>
              <w:t>المتن</w:t>
            </w:r>
            <w:r>
              <w:rPr>
                <w:rStyle w:val="IndexLink"/>
                <w:rtl w:val="true"/>
              </w:rPr>
              <w:t>:</w:t>
              <w:tab/>
            </w:r>
            <w:r>
              <w:rPr>
                <w:rStyle w:val="IndexLink"/>
              </w:rPr>
              <w:t>333</w:t>
            </w:r>
          </w:hyperlink>
        </w:p>
        <w:p>
          <w:pPr>
            <w:pStyle w:val="Contents5"/>
            <w:tabs>
              <w:tab w:val="clear" w:pos="7892"/>
              <w:tab w:val="right" w:pos="9026" w:leader="dot"/>
            </w:tabs>
            <w:rPr/>
          </w:pPr>
          <w:hyperlink w:anchor="__RefHeading___Toc3773536_2320776876">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3773538_2320776876">
            <w:r>
              <w:rPr>
                <w:webHidden/>
                <w:rStyle w:val="IndexLink"/>
                <w:rtl w:val="true"/>
              </w:rPr>
              <w:t>المصادر</w:t>
            </w:r>
            <w:r>
              <w:rPr>
                <w:rStyle w:val="IndexLink"/>
                <w:rtl w:val="true"/>
              </w:rPr>
              <w:t>:</w:t>
              <w:tab/>
            </w:r>
            <w:r>
              <w:rPr>
                <w:rStyle w:val="IndexLink"/>
              </w:rPr>
              <w:t>333</w:t>
            </w:r>
          </w:hyperlink>
        </w:p>
        <w:p>
          <w:pPr>
            <w:pStyle w:val="Contents5"/>
            <w:tabs>
              <w:tab w:val="clear" w:pos="7892"/>
              <w:tab w:val="right" w:pos="9026" w:leader="dot"/>
            </w:tabs>
            <w:rPr/>
          </w:pPr>
          <w:hyperlink w:anchor="__RefHeading___Toc3773540_2320776876">
            <w:r>
              <w:rPr>
                <w:webHidden/>
                <w:rStyle w:val="IndexLink"/>
                <w:rtl w:val="true"/>
              </w:rPr>
              <w:t>الأسانيد</w:t>
            </w:r>
            <w:r>
              <w:rPr>
                <w:rStyle w:val="IndexLink"/>
                <w:rtl w:val="true"/>
              </w:rPr>
              <w:t>:</w:t>
              <w:tab/>
            </w:r>
            <w:r>
              <w:rPr>
                <w:rStyle w:val="IndexLink"/>
              </w:rPr>
              <w:t>335</w:t>
            </w:r>
          </w:hyperlink>
        </w:p>
        <w:p>
          <w:pPr>
            <w:pStyle w:val="Contents4"/>
            <w:tabs>
              <w:tab w:val="clear" w:pos="8176"/>
              <w:tab w:val="right" w:pos="9026" w:leader="dot"/>
            </w:tabs>
            <w:rPr/>
          </w:pPr>
          <w:hyperlink w:anchor="__RefHeading___Toc3773542_2320776876">
            <w:r>
              <w:rPr>
                <w:webHidden/>
                <w:rStyle w:val="IndexLink"/>
              </w:rPr>
              <w:t>15</w:t>
            </w:r>
            <w:r>
              <w:rPr>
                <w:rStyle w:val="IndexLink"/>
                <w:rtl w:val="true"/>
              </w:rPr>
              <w:t xml:space="preserve"> </w:t>
            </w:r>
            <w:r>
              <w:rPr>
                <w:rStyle w:val="IndexLink"/>
                <w:rtl w:val="true"/>
              </w:rPr>
              <w:t>المتن</w:t>
            </w:r>
            <w:r>
              <w:rPr>
                <w:rStyle w:val="IndexLink"/>
                <w:rtl w:val="true"/>
              </w:rPr>
              <w:t>:</w:t>
              <w:tab/>
            </w:r>
            <w:r>
              <w:rPr>
                <w:rStyle w:val="IndexLink"/>
              </w:rPr>
              <w:t>339</w:t>
            </w:r>
          </w:hyperlink>
        </w:p>
        <w:p>
          <w:pPr>
            <w:pStyle w:val="Contents5"/>
            <w:tabs>
              <w:tab w:val="clear" w:pos="7892"/>
              <w:tab w:val="right" w:pos="9026" w:leader="dot"/>
            </w:tabs>
            <w:rPr/>
          </w:pPr>
          <w:hyperlink w:anchor="__RefHeading___Toc3773544_2320776876">
            <w:r>
              <w:rPr>
                <w:webHidden/>
                <w:rStyle w:val="IndexLink"/>
                <w:rtl w:val="true"/>
              </w:rPr>
              <w:t>اشارة</w:t>
            </w:r>
            <w:r>
              <w:rPr>
                <w:rStyle w:val="IndexLink"/>
                <w:rtl w:val="true"/>
              </w:rPr>
              <w:tab/>
            </w:r>
            <w:r>
              <w:rPr>
                <w:rStyle w:val="IndexLink"/>
              </w:rPr>
              <w:t>339</w:t>
            </w:r>
          </w:hyperlink>
        </w:p>
        <w:p>
          <w:pPr>
            <w:pStyle w:val="Contents5"/>
            <w:tabs>
              <w:tab w:val="clear" w:pos="7892"/>
              <w:tab w:val="right" w:pos="9026" w:leader="dot"/>
            </w:tabs>
            <w:rPr/>
          </w:pPr>
          <w:hyperlink w:anchor="__RefHeading___Toc3773546_2320776876">
            <w:r>
              <w:rPr>
                <w:webHidden/>
                <w:rStyle w:val="IndexLink"/>
                <w:rtl w:val="true"/>
              </w:rPr>
              <w:t>المصادر</w:t>
            </w:r>
            <w:r>
              <w:rPr>
                <w:rStyle w:val="IndexLink"/>
                <w:rtl w:val="true"/>
              </w:rPr>
              <w:t>:</w:t>
              <w:tab/>
            </w:r>
            <w:r>
              <w:rPr>
                <w:rStyle w:val="IndexLink"/>
              </w:rPr>
              <w:t>339</w:t>
            </w:r>
          </w:hyperlink>
        </w:p>
        <w:p>
          <w:pPr>
            <w:pStyle w:val="Contents5"/>
            <w:tabs>
              <w:tab w:val="clear" w:pos="7892"/>
              <w:tab w:val="right" w:pos="9026" w:leader="dot"/>
            </w:tabs>
            <w:rPr/>
          </w:pPr>
          <w:hyperlink w:anchor="__RefHeading___Toc3773548_2320776876">
            <w:r>
              <w:rPr>
                <w:webHidden/>
                <w:rStyle w:val="IndexLink"/>
                <w:rtl w:val="true"/>
              </w:rPr>
              <w:t>الأسانيد</w:t>
            </w:r>
            <w:r>
              <w:rPr>
                <w:rStyle w:val="IndexLink"/>
                <w:rtl w:val="true"/>
              </w:rPr>
              <w:t>:</w:t>
              <w:tab/>
            </w:r>
            <w:r>
              <w:rPr>
                <w:rStyle w:val="IndexLink"/>
              </w:rPr>
              <w:t>341</w:t>
            </w:r>
          </w:hyperlink>
        </w:p>
        <w:p>
          <w:pPr>
            <w:pStyle w:val="Contents4"/>
            <w:tabs>
              <w:tab w:val="clear" w:pos="8176"/>
              <w:tab w:val="right" w:pos="9026" w:leader="dot"/>
            </w:tabs>
            <w:rPr/>
          </w:pPr>
          <w:hyperlink w:anchor="__RefHeading___Toc3773550_2320776876">
            <w:r>
              <w:rPr>
                <w:webHidden/>
                <w:rStyle w:val="IndexLink"/>
              </w:rPr>
              <w:t>16</w:t>
            </w:r>
            <w:r>
              <w:rPr>
                <w:rStyle w:val="IndexLink"/>
                <w:rtl w:val="true"/>
              </w:rPr>
              <w:t xml:space="preserve"> </w:t>
            </w:r>
            <w:r>
              <w:rPr>
                <w:rStyle w:val="IndexLink"/>
                <w:rtl w:val="true"/>
              </w:rPr>
              <w:t>المتن</w:t>
            </w:r>
            <w:r>
              <w:rPr>
                <w:rStyle w:val="IndexLink"/>
                <w:rtl w:val="true"/>
              </w:rPr>
              <w:t>:</w:t>
              <w:tab/>
            </w:r>
            <w:r>
              <w:rPr>
                <w:rStyle w:val="IndexLink"/>
              </w:rPr>
              <w:t>341</w:t>
            </w:r>
          </w:hyperlink>
        </w:p>
        <w:p>
          <w:pPr>
            <w:pStyle w:val="Contents5"/>
            <w:tabs>
              <w:tab w:val="clear" w:pos="7892"/>
              <w:tab w:val="right" w:pos="9026" w:leader="dot"/>
            </w:tabs>
            <w:rPr/>
          </w:pPr>
          <w:hyperlink w:anchor="__RefHeading___Toc3773552_2320776876">
            <w:r>
              <w:rPr>
                <w:webHidden/>
                <w:rStyle w:val="IndexLink"/>
                <w:rtl w:val="true"/>
              </w:rPr>
              <w:t>اشارة</w:t>
            </w:r>
            <w:r>
              <w:rPr>
                <w:rStyle w:val="IndexLink"/>
                <w:rtl w:val="true"/>
              </w:rPr>
              <w:tab/>
            </w:r>
            <w:r>
              <w:rPr>
                <w:rStyle w:val="IndexLink"/>
              </w:rPr>
              <w:t>341</w:t>
            </w:r>
          </w:hyperlink>
        </w:p>
        <w:p>
          <w:pPr>
            <w:pStyle w:val="Contents5"/>
            <w:tabs>
              <w:tab w:val="clear" w:pos="7892"/>
              <w:tab w:val="right" w:pos="9026" w:leader="dot"/>
            </w:tabs>
            <w:rPr/>
          </w:pPr>
          <w:hyperlink w:anchor="__RefHeading___Toc3773554_2320776876">
            <w:r>
              <w:rPr>
                <w:webHidden/>
                <w:rStyle w:val="IndexLink"/>
                <w:rtl w:val="true"/>
              </w:rPr>
              <w:t>المصادر</w:t>
            </w:r>
            <w:r>
              <w:rPr>
                <w:rStyle w:val="IndexLink"/>
                <w:rtl w:val="true"/>
              </w:rPr>
              <w:t>:</w:t>
              <w:tab/>
            </w:r>
            <w:r>
              <w:rPr>
                <w:rStyle w:val="IndexLink"/>
              </w:rPr>
              <w:t>341</w:t>
            </w:r>
          </w:hyperlink>
        </w:p>
        <w:p>
          <w:pPr>
            <w:pStyle w:val="Contents4"/>
            <w:tabs>
              <w:tab w:val="clear" w:pos="8176"/>
              <w:tab w:val="right" w:pos="9026" w:leader="dot"/>
            </w:tabs>
            <w:rPr/>
          </w:pPr>
          <w:hyperlink w:anchor="__RefHeading___Toc3773556_2320776876">
            <w:r>
              <w:rPr>
                <w:webHidden/>
                <w:rStyle w:val="IndexLink"/>
              </w:rPr>
              <w:t>17</w:t>
            </w:r>
            <w:r>
              <w:rPr>
                <w:rStyle w:val="IndexLink"/>
                <w:rtl w:val="true"/>
              </w:rPr>
              <w:t xml:space="preserve"> </w:t>
            </w:r>
            <w:r>
              <w:rPr>
                <w:rStyle w:val="IndexLink"/>
                <w:rtl w:val="true"/>
              </w:rPr>
              <w:t>المتن</w:t>
            </w:r>
            <w:r>
              <w:rPr>
                <w:rStyle w:val="IndexLink"/>
                <w:rtl w:val="true"/>
              </w:rPr>
              <w:t>:</w:t>
              <w:tab/>
            </w:r>
            <w:r>
              <w:rPr>
                <w:rStyle w:val="IndexLink"/>
              </w:rPr>
              <w:t>343</w:t>
            </w:r>
          </w:hyperlink>
        </w:p>
        <w:p>
          <w:pPr>
            <w:pStyle w:val="Contents5"/>
            <w:tabs>
              <w:tab w:val="clear" w:pos="7892"/>
              <w:tab w:val="right" w:pos="9026" w:leader="dot"/>
            </w:tabs>
            <w:rPr/>
          </w:pPr>
          <w:hyperlink w:anchor="__RefHeading___Toc3773558_2320776876">
            <w:r>
              <w:rPr>
                <w:webHidden/>
                <w:rStyle w:val="IndexLink"/>
                <w:rtl w:val="true"/>
              </w:rPr>
              <w:t>اشارة</w:t>
            </w:r>
            <w:r>
              <w:rPr>
                <w:rStyle w:val="IndexLink"/>
                <w:rtl w:val="true"/>
              </w:rPr>
              <w:tab/>
            </w:r>
            <w:r>
              <w:rPr>
                <w:rStyle w:val="IndexLink"/>
              </w:rPr>
              <w:t>343</w:t>
            </w:r>
          </w:hyperlink>
        </w:p>
        <w:p>
          <w:pPr>
            <w:pStyle w:val="Contents5"/>
            <w:tabs>
              <w:tab w:val="clear" w:pos="7892"/>
              <w:tab w:val="right" w:pos="9026" w:leader="dot"/>
            </w:tabs>
            <w:rPr/>
          </w:pPr>
          <w:hyperlink w:anchor="__RefHeading___Toc3773560_2320776876">
            <w:r>
              <w:rPr>
                <w:webHidden/>
                <w:rStyle w:val="IndexLink"/>
                <w:rtl w:val="true"/>
              </w:rPr>
              <w:t>المصادر</w:t>
            </w:r>
            <w:r>
              <w:rPr>
                <w:rStyle w:val="IndexLink"/>
                <w:rtl w:val="true"/>
              </w:rPr>
              <w:t>:</w:t>
              <w:tab/>
            </w:r>
            <w:r>
              <w:rPr>
                <w:rStyle w:val="IndexLink"/>
              </w:rPr>
              <w:t>343</w:t>
            </w:r>
          </w:hyperlink>
        </w:p>
        <w:p>
          <w:pPr>
            <w:pStyle w:val="Contents5"/>
            <w:tabs>
              <w:tab w:val="clear" w:pos="7892"/>
              <w:tab w:val="right" w:pos="9026" w:leader="dot"/>
            </w:tabs>
            <w:rPr/>
          </w:pPr>
          <w:hyperlink w:anchor="__RefHeading___Toc3773562_2320776876">
            <w:r>
              <w:rPr>
                <w:webHidden/>
                <w:rStyle w:val="IndexLink"/>
                <w:rtl w:val="true"/>
              </w:rPr>
              <w:t>الأسانيد</w:t>
            </w:r>
            <w:r>
              <w:rPr>
                <w:rStyle w:val="IndexLink"/>
                <w:rtl w:val="true"/>
              </w:rPr>
              <w:t>:</w:t>
              <w:tab/>
            </w:r>
            <w:r>
              <w:rPr>
                <w:rStyle w:val="IndexLink"/>
              </w:rPr>
              <w:t>343</w:t>
            </w:r>
          </w:hyperlink>
        </w:p>
        <w:p>
          <w:pPr>
            <w:pStyle w:val="Contents4"/>
            <w:tabs>
              <w:tab w:val="clear" w:pos="8176"/>
              <w:tab w:val="right" w:pos="9026" w:leader="dot"/>
            </w:tabs>
            <w:rPr/>
          </w:pPr>
          <w:hyperlink w:anchor="__RefHeading___Toc3773564_2320776876">
            <w:r>
              <w:rPr>
                <w:webHidden/>
                <w:rStyle w:val="IndexLink"/>
              </w:rPr>
              <w:t>18</w:t>
            </w:r>
            <w:r>
              <w:rPr>
                <w:rStyle w:val="IndexLink"/>
                <w:rtl w:val="true"/>
              </w:rPr>
              <w:t xml:space="preserve"> </w:t>
            </w:r>
            <w:r>
              <w:rPr>
                <w:rStyle w:val="IndexLink"/>
                <w:rtl w:val="true"/>
              </w:rPr>
              <w:t>المتن</w:t>
            </w:r>
            <w:r>
              <w:rPr>
                <w:rStyle w:val="IndexLink"/>
                <w:rtl w:val="true"/>
              </w:rPr>
              <w:t>:</w:t>
              <w:tab/>
            </w:r>
            <w:r>
              <w:rPr>
                <w:rStyle w:val="IndexLink"/>
              </w:rPr>
              <w:t>345</w:t>
            </w:r>
          </w:hyperlink>
        </w:p>
        <w:p>
          <w:pPr>
            <w:pStyle w:val="Contents5"/>
            <w:tabs>
              <w:tab w:val="clear" w:pos="7892"/>
              <w:tab w:val="right" w:pos="9026" w:leader="dot"/>
            </w:tabs>
            <w:rPr/>
          </w:pPr>
          <w:hyperlink w:anchor="__RefHeading___Toc3773566_2320776876">
            <w:r>
              <w:rPr>
                <w:webHidden/>
                <w:rStyle w:val="IndexLink"/>
                <w:rtl w:val="true"/>
              </w:rPr>
              <w:t>اشارة</w:t>
            </w:r>
            <w:r>
              <w:rPr>
                <w:rStyle w:val="IndexLink"/>
                <w:rtl w:val="true"/>
              </w:rPr>
              <w:tab/>
            </w:r>
            <w:r>
              <w:rPr>
                <w:rStyle w:val="IndexLink"/>
              </w:rPr>
              <w:t>345</w:t>
            </w:r>
          </w:hyperlink>
        </w:p>
        <w:p>
          <w:pPr>
            <w:pStyle w:val="Contents5"/>
            <w:tabs>
              <w:tab w:val="clear" w:pos="7892"/>
              <w:tab w:val="right" w:pos="9026" w:leader="dot"/>
            </w:tabs>
            <w:rPr/>
          </w:pPr>
          <w:hyperlink w:anchor="__RefHeading___Toc3773568_2320776876">
            <w:r>
              <w:rPr>
                <w:webHidden/>
                <w:rStyle w:val="IndexLink"/>
                <w:rtl w:val="true"/>
              </w:rPr>
              <w:t>المصادر</w:t>
            </w:r>
            <w:r>
              <w:rPr>
                <w:rStyle w:val="IndexLink"/>
                <w:rtl w:val="true"/>
              </w:rPr>
              <w:t>:</w:t>
              <w:tab/>
            </w:r>
            <w:r>
              <w:rPr>
                <w:rStyle w:val="IndexLink"/>
              </w:rPr>
              <w:t>345</w:t>
            </w:r>
          </w:hyperlink>
        </w:p>
        <w:p>
          <w:pPr>
            <w:pStyle w:val="Contents4"/>
            <w:tabs>
              <w:tab w:val="clear" w:pos="8176"/>
              <w:tab w:val="right" w:pos="9026" w:leader="dot"/>
            </w:tabs>
            <w:rPr/>
          </w:pPr>
          <w:hyperlink w:anchor="__RefHeading___Toc3773570_2320776876">
            <w:r>
              <w:rPr>
                <w:webHidden/>
                <w:rStyle w:val="IndexLink"/>
              </w:rPr>
              <w:t>19</w:t>
            </w:r>
            <w:r>
              <w:rPr>
                <w:rStyle w:val="IndexLink"/>
                <w:rtl w:val="true"/>
              </w:rPr>
              <w:t xml:space="preserve"> </w:t>
            </w:r>
            <w:r>
              <w:rPr>
                <w:rStyle w:val="IndexLink"/>
                <w:rtl w:val="true"/>
              </w:rPr>
              <w:t>المتن</w:t>
            </w:r>
            <w:r>
              <w:rPr>
                <w:rStyle w:val="IndexLink"/>
                <w:rtl w:val="true"/>
              </w:rPr>
              <w:t>:</w:t>
              <w:tab/>
            </w:r>
            <w:r>
              <w:rPr>
                <w:rStyle w:val="IndexLink"/>
              </w:rPr>
              <w:t>345</w:t>
            </w:r>
          </w:hyperlink>
        </w:p>
        <w:p>
          <w:pPr>
            <w:pStyle w:val="Contents5"/>
            <w:tabs>
              <w:tab w:val="clear" w:pos="7892"/>
              <w:tab w:val="right" w:pos="9026" w:leader="dot"/>
            </w:tabs>
            <w:rPr/>
          </w:pPr>
          <w:hyperlink w:anchor="__RefHeading___Toc3773572_2320776876">
            <w:r>
              <w:rPr>
                <w:webHidden/>
                <w:rStyle w:val="IndexLink"/>
                <w:rtl w:val="true"/>
              </w:rPr>
              <w:t>اشارة</w:t>
            </w:r>
            <w:r>
              <w:rPr>
                <w:rStyle w:val="IndexLink"/>
                <w:rtl w:val="true"/>
              </w:rPr>
              <w:tab/>
            </w:r>
            <w:r>
              <w:rPr>
                <w:rStyle w:val="IndexLink"/>
              </w:rPr>
              <w:t>345</w:t>
            </w:r>
          </w:hyperlink>
        </w:p>
        <w:p>
          <w:pPr>
            <w:pStyle w:val="Contents5"/>
            <w:tabs>
              <w:tab w:val="clear" w:pos="7892"/>
              <w:tab w:val="right" w:pos="9026" w:leader="dot"/>
            </w:tabs>
            <w:rPr/>
          </w:pPr>
          <w:hyperlink w:anchor="__RefHeading___Toc3773574_2320776876">
            <w:r>
              <w:rPr>
                <w:webHidden/>
                <w:rStyle w:val="IndexLink"/>
                <w:rtl w:val="true"/>
              </w:rPr>
              <w:t>المصادر</w:t>
            </w:r>
            <w:r>
              <w:rPr>
                <w:rStyle w:val="IndexLink"/>
                <w:rtl w:val="true"/>
              </w:rPr>
              <w:t>:</w:t>
              <w:tab/>
            </w:r>
            <w:r>
              <w:rPr>
                <w:rStyle w:val="IndexLink"/>
              </w:rPr>
              <w:t>345</w:t>
            </w:r>
          </w:hyperlink>
        </w:p>
        <w:p>
          <w:pPr>
            <w:pStyle w:val="Contents5"/>
            <w:tabs>
              <w:tab w:val="clear" w:pos="7892"/>
              <w:tab w:val="right" w:pos="9026" w:leader="dot"/>
            </w:tabs>
            <w:rPr/>
          </w:pPr>
          <w:hyperlink w:anchor="__RefHeading___Toc3773576_2320776876">
            <w:r>
              <w:rPr>
                <w:webHidden/>
                <w:rStyle w:val="IndexLink"/>
                <w:rtl w:val="true"/>
              </w:rPr>
              <w:t>الأسانيد</w:t>
            </w:r>
            <w:r>
              <w:rPr>
                <w:rStyle w:val="IndexLink"/>
                <w:rtl w:val="true"/>
              </w:rPr>
              <w:t>:</w:t>
              <w:tab/>
            </w:r>
            <w:r>
              <w:rPr>
                <w:rStyle w:val="IndexLink"/>
              </w:rPr>
              <w:t>346</w:t>
            </w:r>
          </w:hyperlink>
        </w:p>
        <w:p>
          <w:pPr>
            <w:pStyle w:val="Contents4"/>
            <w:tabs>
              <w:tab w:val="clear" w:pos="8176"/>
              <w:tab w:val="right" w:pos="9026" w:leader="dot"/>
            </w:tabs>
            <w:rPr/>
          </w:pPr>
          <w:hyperlink w:anchor="__RefHeading___Toc3773578_2320776876">
            <w:r>
              <w:rPr>
                <w:webHidden/>
                <w:rStyle w:val="IndexLink"/>
              </w:rPr>
              <w:t>20</w:t>
            </w:r>
            <w:r>
              <w:rPr>
                <w:rStyle w:val="IndexLink"/>
                <w:rtl w:val="true"/>
              </w:rPr>
              <w:t xml:space="preserve"> </w:t>
            </w:r>
            <w:r>
              <w:rPr>
                <w:rStyle w:val="IndexLink"/>
                <w:rtl w:val="true"/>
              </w:rPr>
              <w:t>المتن</w:t>
            </w:r>
            <w:r>
              <w:rPr>
                <w:rStyle w:val="IndexLink"/>
                <w:rtl w:val="true"/>
              </w:rPr>
              <w:t>:</w:t>
              <w:tab/>
            </w:r>
            <w:r>
              <w:rPr>
                <w:rStyle w:val="IndexLink"/>
              </w:rPr>
              <w:t>346</w:t>
            </w:r>
          </w:hyperlink>
        </w:p>
        <w:p>
          <w:pPr>
            <w:pStyle w:val="Contents5"/>
            <w:tabs>
              <w:tab w:val="clear" w:pos="7892"/>
              <w:tab w:val="right" w:pos="9026" w:leader="dot"/>
            </w:tabs>
            <w:rPr/>
          </w:pPr>
          <w:hyperlink w:anchor="__RefHeading___Toc3773580_2320776876">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3773582_2320776876">
            <w:r>
              <w:rPr>
                <w:webHidden/>
                <w:rStyle w:val="IndexLink"/>
                <w:rtl w:val="true"/>
              </w:rPr>
              <w:t>المصادر</w:t>
            </w:r>
            <w:r>
              <w:rPr>
                <w:rStyle w:val="IndexLink"/>
                <w:rtl w:val="true"/>
              </w:rPr>
              <w:t>:</w:t>
              <w:tab/>
            </w:r>
            <w:r>
              <w:rPr>
                <w:rStyle w:val="IndexLink"/>
              </w:rPr>
              <w:t>346</w:t>
            </w:r>
          </w:hyperlink>
        </w:p>
        <w:p>
          <w:pPr>
            <w:pStyle w:val="Contents4"/>
            <w:tabs>
              <w:tab w:val="clear" w:pos="8176"/>
              <w:tab w:val="right" w:pos="9026" w:leader="dot"/>
            </w:tabs>
            <w:rPr/>
          </w:pPr>
          <w:hyperlink w:anchor="__RefHeading___Toc3773584_2320776876">
            <w:r>
              <w:rPr>
                <w:webHidden/>
                <w:rStyle w:val="IndexLink"/>
              </w:rPr>
              <w:t>21</w:t>
            </w:r>
            <w:r>
              <w:rPr>
                <w:rStyle w:val="IndexLink"/>
                <w:rtl w:val="true"/>
              </w:rPr>
              <w:t xml:space="preserve"> </w:t>
            </w:r>
            <w:r>
              <w:rPr>
                <w:rStyle w:val="IndexLink"/>
                <w:rtl w:val="true"/>
              </w:rPr>
              <w:t>المتن</w:t>
            </w:r>
            <w:r>
              <w:rPr>
                <w:rStyle w:val="IndexLink"/>
                <w:rtl w:val="true"/>
              </w:rPr>
              <w:t>:</w:t>
              <w:tab/>
            </w:r>
            <w:r>
              <w:rPr>
                <w:rStyle w:val="IndexLink"/>
              </w:rPr>
              <w:t>346</w:t>
            </w:r>
          </w:hyperlink>
        </w:p>
        <w:p>
          <w:pPr>
            <w:pStyle w:val="Contents5"/>
            <w:tabs>
              <w:tab w:val="clear" w:pos="7892"/>
              <w:tab w:val="right" w:pos="9026" w:leader="dot"/>
            </w:tabs>
            <w:rPr/>
          </w:pPr>
          <w:hyperlink w:anchor="__RefHeading___Toc3773586_2320776876">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3773588_2320776876">
            <w:r>
              <w:rPr>
                <w:webHidden/>
                <w:rStyle w:val="IndexLink"/>
                <w:rtl w:val="true"/>
              </w:rPr>
              <w:t>المصادر</w:t>
            </w:r>
            <w:r>
              <w:rPr>
                <w:rStyle w:val="IndexLink"/>
                <w:rtl w:val="true"/>
              </w:rPr>
              <w:t>:</w:t>
              <w:tab/>
            </w:r>
            <w:r>
              <w:rPr>
                <w:rStyle w:val="IndexLink"/>
              </w:rPr>
              <w:t>347</w:t>
            </w:r>
          </w:hyperlink>
        </w:p>
        <w:p>
          <w:pPr>
            <w:pStyle w:val="Contents4"/>
            <w:tabs>
              <w:tab w:val="clear" w:pos="8176"/>
              <w:tab w:val="right" w:pos="9026" w:leader="dot"/>
            </w:tabs>
            <w:rPr/>
          </w:pPr>
          <w:hyperlink w:anchor="__RefHeading___Toc3773590_2320776876">
            <w:r>
              <w:rPr>
                <w:webHidden/>
                <w:rStyle w:val="IndexLink"/>
              </w:rPr>
              <w:t>22</w:t>
            </w:r>
            <w:r>
              <w:rPr>
                <w:rStyle w:val="IndexLink"/>
                <w:rtl w:val="true"/>
              </w:rPr>
              <w:t xml:space="preserve"> </w:t>
            </w:r>
            <w:r>
              <w:rPr>
                <w:rStyle w:val="IndexLink"/>
                <w:rtl w:val="true"/>
              </w:rPr>
              <w:t>المتن</w:t>
            </w:r>
            <w:r>
              <w:rPr>
                <w:rStyle w:val="IndexLink"/>
                <w:rtl w:val="true"/>
              </w:rPr>
              <w:t>:</w:t>
              <w:tab/>
            </w:r>
            <w:r>
              <w:rPr>
                <w:rStyle w:val="IndexLink"/>
              </w:rPr>
              <w:t>347</w:t>
            </w:r>
          </w:hyperlink>
        </w:p>
        <w:p>
          <w:pPr>
            <w:pStyle w:val="Contents5"/>
            <w:tabs>
              <w:tab w:val="clear" w:pos="7892"/>
              <w:tab w:val="right" w:pos="9026" w:leader="dot"/>
            </w:tabs>
            <w:rPr/>
          </w:pPr>
          <w:hyperlink w:anchor="__RefHeading___Toc3773592_2320776876">
            <w:r>
              <w:rPr>
                <w:webHidden/>
                <w:rStyle w:val="IndexLink"/>
                <w:rtl w:val="true"/>
              </w:rPr>
              <w:t>اشارة</w:t>
            </w:r>
            <w:r>
              <w:rPr>
                <w:rStyle w:val="IndexLink"/>
                <w:rtl w:val="true"/>
              </w:rPr>
              <w:tab/>
            </w:r>
            <w:r>
              <w:rPr>
                <w:rStyle w:val="IndexLink"/>
              </w:rPr>
              <w:t>347</w:t>
            </w:r>
          </w:hyperlink>
        </w:p>
        <w:p>
          <w:pPr>
            <w:pStyle w:val="Contents5"/>
            <w:tabs>
              <w:tab w:val="clear" w:pos="7892"/>
              <w:tab w:val="right" w:pos="9026" w:leader="dot"/>
            </w:tabs>
            <w:rPr/>
          </w:pPr>
          <w:hyperlink w:anchor="__RefHeading___Toc3773594_2320776876">
            <w:r>
              <w:rPr>
                <w:webHidden/>
                <w:rStyle w:val="IndexLink"/>
                <w:rtl w:val="true"/>
              </w:rPr>
              <w:t>المصادر</w:t>
            </w:r>
            <w:r>
              <w:rPr>
                <w:rStyle w:val="IndexLink"/>
                <w:rtl w:val="true"/>
              </w:rPr>
              <w:t>:</w:t>
              <w:tab/>
            </w:r>
            <w:r>
              <w:rPr>
                <w:rStyle w:val="IndexLink"/>
              </w:rPr>
              <w:t>347</w:t>
            </w:r>
          </w:hyperlink>
        </w:p>
        <w:p>
          <w:pPr>
            <w:pStyle w:val="Contents4"/>
            <w:tabs>
              <w:tab w:val="clear" w:pos="8176"/>
              <w:tab w:val="right" w:pos="9026" w:leader="dot"/>
            </w:tabs>
            <w:rPr/>
          </w:pPr>
          <w:hyperlink w:anchor="__RefHeading___Toc3773596_2320776876">
            <w:r>
              <w:rPr>
                <w:webHidden/>
                <w:rStyle w:val="IndexLink"/>
              </w:rPr>
              <w:t>23</w:t>
            </w:r>
            <w:r>
              <w:rPr>
                <w:rStyle w:val="IndexLink"/>
                <w:rtl w:val="true"/>
              </w:rPr>
              <w:t xml:space="preserve"> </w:t>
            </w:r>
            <w:r>
              <w:rPr>
                <w:rStyle w:val="IndexLink"/>
                <w:rtl w:val="true"/>
              </w:rPr>
              <w:t>المتن</w:t>
            </w:r>
            <w:r>
              <w:rPr>
                <w:rStyle w:val="IndexLink"/>
                <w:rtl w:val="true"/>
              </w:rPr>
              <w:t>:</w:t>
              <w:tab/>
            </w:r>
            <w:r>
              <w:rPr>
                <w:rStyle w:val="IndexLink"/>
              </w:rPr>
              <w:t>347</w:t>
            </w:r>
          </w:hyperlink>
        </w:p>
        <w:p>
          <w:pPr>
            <w:pStyle w:val="Contents5"/>
            <w:tabs>
              <w:tab w:val="clear" w:pos="7892"/>
              <w:tab w:val="right" w:pos="9026" w:leader="dot"/>
            </w:tabs>
            <w:rPr/>
          </w:pPr>
          <w:hyperlink w:anchor="__RefHeading___Toc3773598_2320776876">
            <w:r>
              <w:rPr>
                <w:webHidden/>
                <w:rStyle w:val="IndexLink"/>
                <w:rtl w:val="true"/>
              </w:rPr>
              <w:t>اشارة</w:t>
            </w:r>
            <w:r>
              <w:rPr>
                <w:rStyle w:val="IndexLink"/>
                <w:rtl w:val="true"/>
              </w:rPr>
              <w:tab/>
            </w:r>
            <w:r>
              <w:rPr>
                <w:rStyle w:val="IndexLink"/>
              </w:rPr>
              <w:t>347</w:t>
            </w:r>
          </w:hyperlink>
        </w:p>
        <w:p>
          <w:pPr>
            <w:pStyle w:val="Contents5"/>
            <w:tabs>
              <w:tab w:val="clear" w:pos="7892"/>
              <w:tab w:val="right" w:pos="9026" w:leader="dot"/>
            </w:tabs>
            <w:rPr/>
          </w:pPr>
          <w:hyperlink w:anchor="__RefHeading___Toc3773600_2320776876">
            <w:r>
              <w:rPr>
                <w:webHidden/>
                <w:rStyle w:val="IndexLink"/>
                <w:rtl w:val="true"/>
              </w:rPr>
              <w:t>المصادر</w:t>
            </w:r>
            <w:r>
              <w:rPr>
                <w:rStyle w:val="IndexLink"/>
                <w:rtl w:val="true"/>
              </w:rPr>
              <w:t>:</w:t>
              <w:tab/>
            </w:r>
            <w:r>
              <w:rPr>
                <w:rStyle w:val="IndexLink"/>
              </w:rPr>
              <w:t>347</w:t>
            </w:r>
          </w:hyperlink>
        </w:p>
        <w:p>
          <w:pPr>
            <w:pStyle w:val="Contents4"/>
            <w:tabs>
              <w:tab w:val="clear" w:pos="8176"/>
              <w:tab w:val="right" w:pos="9026" w:leader="dot"/>
            </w:tabs>
            <w:rPr/>
          </w:pPr>
          <w:hyperlink w:anchor="__RefHeading___Toc3773602_2320776876">
            <w:r>
              <w:rPr>
                <w:webHidden/>
                <w:rStyle w:val="IndexLink"/>
              </w:rPr>
              <w:t>24</w:t>
            </w:r>
            <w:r>
              <w:rPr>
                <w:rStyle w:val="IndexLink"/>
                <w:rtl w:val="true"/>
              </w:rPr>
              <w:t xml:space="preserve"> </w:t>
            </w:r>
            <w:r>
              <w:rPr>
                <w:rStyle w:val="IndexLink"/>
                <w:rtl w:val="true"/>
              </w:rPr>
              <w:t>المتن</w:t>
            </w:r>
            <w:r>
              <w:rPr>
                <w:rStyle w:val="IndexLink"/>
                <w:rtl w:val="true"/>
              </w:rPr>
              <w:t>:</w:t>
              <w:tab/>
            </w:r>
            <w:r>
              <w:rPr>
                <w:rStyle w:val="IndexLink"/>
              </w:rPr>
              <w:t>348</w:t>
            </w:r>
          </w:hyperlink>
        </w:p>
        <w:p>
          <w:pPr>
            <w:pStyle w:val="Contents5"/>
            <w:tabs>
              <w:tab w:val="clear" w:pos="7892"/>
              <w:tab w:val="right" w:pos="9026" w:leader="dot"/>
            </w:tabs>
            <w:rPr/>
          </w:pPr>
          <w:hyperlink w:anchor="__RefHeading___Toc3773604_2320776876">
            <w:r>
              <w:rPr>
                <w:webHidden/>
                <w:rStyle w:val="IndexLink"/>
                <w:rtl w:val="true"/>
              </w:rPr>
              <w:t>اشارة</w:t>
            </w:r>
            <w:r>
              <w:rPr>
                <w:rStyle w:val="IndexLink"/>
                <w:rtl w:val="true"/>
              </w:rPr>
              <w:tab/>
            </w:r>
            <w:r>
              <w:rPr>
                <w:rStyle w:val="IndexLink"/>
              </w:rPr>
              <w:t>348</w:t>
            </w:r>
          </w:hyperlink>
        </w:p>
        <w:p>
          <w:pPr>
            <w:pStyle w:val="Contents5"/>
            <w:tabs>
              <w:tab w:val="clear" w:pos="7892"/>
              <w:tab w:val="right" w:pos="9026" w:leader="dot"/>
            </w:tabs>
            <w:rPr/>
          </w:pPr>
          <w:hyperlink w:anchor="__RefHeading___Toc3773606_2320776876">
            <w:r>
              <w:rPr>
                <w:webHidden/>
                <w:rStyle w:val="IndexLink"/>
                <w:rtl w:val="true"/>
              </w:rPr>
              <w:t>المصادر</w:t>
            </w:r>
            <w:r>
              <w:rPr>
                <w:rStyle w:val="IndexLink"/>
                <w:rtl w:val="true"/>
              </w:rPr>
              <w:t>:</w:t>
              <w:tab/>
            </w:r>
            <w:r>
              <w:rPr>
                <w:rStyle w:val="IndexLink"/>
              </w:rPr>
              <w:t>348</w:t>
            </w:r>
          </w:hyperlink>
        </w:p>
        <w:p>
          <w:pPr>
            <w:pStyle w:val="Contents4"/>
            <w:tabs>
              <w:tab w:val="clear" w:pos="8176"/>
              <w:tab w:val="right" w:pos="9026" w:leader="dot"/>
            </w:tabs>
            <w:rPr/>
          </w:pPr>
          <w:hyperlink w:anchor="__RefHeading___Toc3773608_2320776876">
            <w:r>
              <w:rPr>
                <w:webHidden/>
                <w:rStyle w:val="IndexLink"/>
              </w:rPr>
              <w:t>25</w:t>
            </w:r>
            <w:r>
              <w:rPr>
                <w:rStyle w:val="IndexLink"/>
                <w:rtl w:val="true"/>
              </w:rPr>
              <w:t xml:space="preserve"> </w:t>
            </w:r>
            <w:r>
              <w:rPr>
                <w:rStyle w:val="IndexLink"/>
                <w:rtl w:val="true"/>
              </w:rPr>
              <w:t>المتن</w:t>
            </w:r>
            <w:r>
              <w:rPr>
                <w:rStyle w:val="IndexLink"/>
                <w:rtl w:val="true"/>
              </w:rPr>
              <w:t>:</w:t>
              <w:tab/>
            </w:r>
            <w:r>
              <w:rPr>
                <w:rStyle w:val="IndexLink"/>
              </w:rPr>
              <w:t>348</w:t>
            </w:r>
          </w:hyperlink>
        </w:p>
        <w:p>
          <w:pPr>
            <w:pStyle w:val="Contents5"/>
            <w:tabs>
              <w:tab w:val="clear" w:pos="7892"/>
              <w:tab w:val="right" w:pos="9026" w:leader="dot"/>
            </w:tabs>
            <w:rPr/>
          </w:pPr>
          <w:hyperlink w:anchor="__RefHeading___Toc3773610_2320776876">
            <w:r>
              <w:rPr>
                <w:webHidden/>
                <w:rStyle w:val="IndexLink"/>
                <w:rtl w:val="true"/>
              </w:rPr>
              <w:t>اشارة</w:t>
            </w:r>
            <w:r>
              <w:rPr>
                <w:rStyle w:val="IndexLink"/>
                <w:rtl w:val="true"/>
              </w:rPr>
              <w:tab/>
            </w:r>
            <w:r>
              <w:rPr>
                <w:rStyle w:val="IndexLink"/>
              </w:rPr>
              <w:t>348</w:t>
            </w:r>
          </w:hyperlink>
        </w:p>
        <w:p>
          <w:pPr>
            <w:pStyle w:val="Contents5"/>
            <w:tabs>
              <w:tab w:val="clear" w:pos="7892"/>
              <w:tab w:val="right" w:pos="9026" w:leader="dot"/>
            </w:tabs>
            <w:rPr/>
          </w:pPr>
          <w:hyperlink w:anchor="__RefHeading___Toc3773612_2320776876">
            <w:r>
              <w:rPr>
                <w:webHidden/>
                <w:rStyle w:val="IndexLink"/>
                <w:rtl w:val="true"/>
              </w:rPr>
              <w:t>المصادر</w:t>
            </w:r>
            <w:r>
              <w:rPr>
                <w:rStyle w:val="IndexLink"/>
                <w:rtl w:val="true"/>
              </w:rPr>
              <w:t>:</w:t>
              <w:tab/>
            </w:r>
            <w:r>
              <w:rPr>
                <w:rStyle w:val="IndexLink"/>
              </w:rPr>
              <w:t>348</w:t>
            </w:r>
          </w:hyperlink>
        </w:p>
        <w:p>
          <w:pPr>
            <w:pStyle w:val="Contents4"/>
            <w:tabs>
              <w:tab w:val="clear" w:pos="8176"/>
              <w:tab w:val="right" w:pos="9026" w:leader="dot"/>
            </w:tabs>
            <w:rPr/>
          </w:pPr>
          <w:hyperlink w:anchor="__RefHeading___Toc3773614_2320776876">
            <w:r>
              <w:rPr>
                <w:webHidden/>
                <w:rStyle w:val="IndexLink"/>
              </w:rPr>
              <w:t>26</w:t>
            </w:r>
            <w:r>
              <w:rPr>
                <w:rStyle w:val="IndexLink"/>
                <w:rtl w:val="true"/>
              </w:rPr>
              <w:t xml:space="preserve"> </w:t>
            </w:r>
            <w:r>
              <w:rPr>
                <w:rStyle w:val="IndexLink"/>
                <w:rtl w:val="true"/>
              </w:rPr>
              <w:t>المتن</w:t>
            </w:r>
            <w:r>
              <w:rPr>
                <w:rStyle w:val="IndexLink"/>
                <w:rtl w:val="true"/>
              </w:rPr>
              <w:t>:</w:t>
              <w:tab/>
            </w:r>
            <w:r>
              <w:rPr>
                <w:rStyle w:val="IndexLink"/>
              </w:rPr>
              <w:t>348</w:t>
            </w:r>
          </w:hyperlink>
        </w:p>
        <w:p>
          <w:pPr>
            <w:pStyle w:val="Contents5"/>
            <w:tabs>
              <w:tab w:val="clear" w:pos="7892"/>
              <w:tab w:val="right" w:pos="9026" w:leader="dot"/>
            </w:tabs>
            <w:rPr/>
          </w:pPr>
          <w:hyperlink w:anchor="__RefHeading___Toc3773616_2320776876">
            <w:r>
              <w:rPr>
                <w:webHidden/>
                <w:rStyle w:val="IndexLink"/>
                <w:rtl w:val="true"/>
              </w:rPr>
              <w:t>اشارة</w:t>
            </w:r>
            <w:r>
              <w:rPr>
                <w:rStyle w:val="IndexLink"/>
                <w:rtl w:val="true"/>
              </w:rPr>
              <w:tab/>
            </w:r>
            <w:r>
              <w:rPr>
                <w:rStyle w:val="IndexLink"/>
              </w:rPr>
              <w:t>348</w:t>
            </w:r>
          </w:hyperlink>
        </w:p>
        <w:p>
          <w:pPr>
            <w:pStyle w:val="Contents5"/>
            <w:tabs>
              <w:tab w:val="clear" w:pos="7892"/>
              <w:tab w:val="right" w:pos="9026" w:leader="dot"/>
            </w:tabs>
            <w:rPr/>
          </w:pPr>
          <w:hyperlink w:anchor="__RefHeading___Toc3773618_2320776876">
            <w:r>
              <w:rPr>
                <w:webHidden/>
                <w:rStyle w:val="IndexLink"/>
                <w:rtl w:val="true"/>
              </w:rPr>
              <w:t>المصادر</w:t>
            </w:r>
            <w:r>
              <w:rPr>
                <w:rStyle w:val="IndexLink"/>
                <w:rtl w:val="true"/>
              </w:rPr>
              <w:t>:</w:t>
              <w:tab/>
            </w:r>
            <w:r>
              <w:rPr>
                <w:rStyle w:val="IndexLink"/>
              </w:rPr>
              <w:t>349</w:t>
            </w:r>
          </w:hyperlink>
        </w:p>
        <w:p>
          <w:pPr>
            <w:pStyle w:val="Contents4"/>
            <w:tabs>
              <w:tab w:val="clear" w:pos="8176"/>
              <w:tab w:val="right" w:pos="9026" w:leader="dot"/>
            </w:tabs>
            <w:rPr/>
          </w:pPr>
          <w:hyperlink w:anchor="__RefHeading___Toc3773620_2320776876">
            <w:r>
              <w:rPr>
                <w:webHidden/>
                <w:rStyle w:val="IndexLink"/>
              </w:rPr>
              <w:t>27</w:t>
            </w:r>
            <w:r>
              <w:rPr>
                <w:rStyle w:val="IndexLink"/>
                <w:rtl w:val="true"/>
              </w:rPr>
              <w:t xml:space="preserve"> </w:t>
            </w:r>
            <w:r>
              <w:rPr>
                <w:rStyle w:val="IndexLink"/>
                <w:rtl w:val="true"/>
              </w:rPr>
              <w:t>المتن</w:t>
            </w:r>
            <w:r>
              <w:rPr>
                <w:rStyle w:val="IndexLink"/>
                <w:rtl w:val="true"/>
              </w:rPr>
              <w:t>:</w:t>
              <w:tab/>
            </w:r>
            <w:r>
              <w:rPr>
                <w:rStyle w:val="IndexLink"/>
              </w:rPr>
              <w:t>349</w:t>
            </w:r>
          </w:hyperlink>
        </w:p>
        <w:p>
          <w:pPr>
            <w:pStyle w:val="Contents4"/>
            <w:tabs>
              <w:tab w:val="clear" w:pos="8176"/>
              <w:tab w:val="right" w:pos="9026" w:leader="dot"/>
            </w:tabs>
            <w:rPr/>
          </w:pPr>
          <w:hyperlink w:anchor="__RefHeading___Toc3773622_2320776876">
            <w:r>
              <w:rPr>
                <w:webHidden/>
                <w:rStyle w:val="IndexLink"/>
              </w:rPr>
              <w:t>28</w:t>
            </w:r>
            <w:r>
              <w:rPr>
                <w:rStyle w:val="IndexLink"/>
                <w:rtl w:val="true"/>
              </w:rPr>
              <w:t xml:space="preserve"> </w:t>
            </w:r>
            <w:r>
              <w:rPr>
                <w:rStyle w:val="IndexLink"/>
                <w:rtl w:val="true"/>
              </w:rPr>
              <w:t>المتن</w:t>
            </w:r>
            <w:r>
              <w:rPr>
                <w:rStyle w:val="IndexLink"/>
                <w:rtl w:val="true"/>
              </w:rPr>
              <w:t>:</w:t>
              <w:tab/>
            </w:r>
            <w:r>
              <w:rPr>
                <w:rStyle w:val="IndexLink"/>
              </w:rPr>
              <w:t>349</w:t>
            </w:r>
          </w:hyperlink>
        </w:p>
        <w:p>
          <w:pPr>
            <w:pStyle w:val="Contents5"/>
            <w:tabs>
              <w:tab w:val="clear" w:pos="7892"/>
              <w:tab w:val="right" w:pos="9026" w:leader="dot"/>
            </w:tabs>
            <w:rPr/>
          </w:pPr>
          <w:hyperlink w:anchor="__RefHeading___Toc3773624_2320776876">
            <w:r>
              <w:rPr>
                <w:webHidden/>
                <w:rStyle w:val="IndexLink"/>
                <w:rtl w:val="true"/>
              </w:rPr>
              <w:t>اشارة</w:t>
            </w:r>
            <w:r>
              <w:rPr>
                <w:rStyle w:val="IndexLink"/>
                <w:rtl w:val="true"/>
              </w:rPr>
              <w:tab/>
            </w:r>
            <w:r>
              <w:rPr>
                <w:rStyle w:val="IndexLink"/>
              </w:rPr>
              <w:t>349</w:t>
            </w:r>
          </w:hyperlink>
        </w:p>
        <w:p>
          <w:pPr>
            <w:pStyle w:val="Contents5"/>
            <w:tabs>
              <w:tab w:val="clear" w:pos="7892"/>
              <w:tab w:val="right" w:pos="9026" w:leader="dot"/>
            </w:tabs>
            <w:rPr/>
          </w:pPr>
          <w:hyperlink w:anchor="__RefHeading___Toc3773626_2320776876">
            <w:r>
              <w:rPr>
                <w:webHidden/>
                <w:rStyle w:val="IndexLink"/>
                <w:rtl w:val="true"/>
              </w:rPr>
              <w:t>المصادر</w:t>
            </w:r>
            <w:r>
              <w:rPr>
                <w:rStyle w:val="IndexLink"/>
                <w:rtl w:val="true"/>
              </w:rPr>
              <w:t>:</w:t>
              <w:tab/>
            </w:r>
            <w:r>
              <w:rPr>
                <w:rStyle w:val="IndexLink"/>
              </w:rPr>
              <w:t>350</w:t>
            </w:r>
          </w:hyperlink>
        </w:p>
        <w:p>
          <w:pPr>
            <w:pStyle w:val="Contents4"/>
            <w:tabs>
              <w:tab w:val="clear" w:pos="8176"/>
              <w:tab w:val="right" w:pos="9026" w:leader="dot"/>
            </w:tabs>
            <w:rPr/>
          </w:pPr>
          <w:hyperlink w:anchor="__RefHeading___Toc3773628_2320776876">
            <w:r>
              <w:rPr>
                <w:webHidden/>
                <w:rStyle w:val="IndexLink"/>
              </w:rPr>
              <w:t>29</w:t>
            </w:r>
            <w:r>
              <w:rPr>
                <w:rStyle w:val="IndexLink"/>
                <w:rtl w:val="true"/>
              </w:rPr>
              <w:t xml:space="preserve"> </w:t>
            </w:r>
            <w:r>
              <w:rPr>
                <w:rStyle w:val="IndexLink"/>
                <w:rtl w:val="true"/>
              </w:rPr>
              <w:t>المتن</w:t>
            </w:r>
            <w:r>
              <w:rPr>
                <w:rStyle w:val="IndexLink"/>
                <w:rtl w:val="true"/>
              </w:rPr>
              <w:t>:</w:t>
              <w:tab/>
            </w:r>
            <w:r>
              <w:rPr>
                <w:rStyle w:val="IndexLink"/>
              </w:rPr>
              <w:t>350</w:t>
            </w:r>
          </w:hyperlink>
        </w:p>
        <w:p>
          <w:pPr>
            <w:pStyle w:val="Contents5"/>
            <w:tabs>
              <w:tab w:val="clear" w:pos="7892"/>
              <w:tab w:val="right" w:pos="9026" w:leader="dot"/>
            </w:tabs>
            <w:rPr/>
          </w:pPr>
          <w:hyperlink w:anchor="__RefHeading___Toc3773630_2320776876">
            <w:r>
              <w:rPr>
                <w:webHidden/>
                <w:rStyle w:val="IndexLink"/>
                <w:rtl w:val="true"/>
              </w:rPr>
              <w:t>اشارة</w:t>
            </w:r>
            <w:r>
              <w:rPr>
                <w:rStyle w:val="IndexLink"/>
                <w:rtl w:val="true"/>
              </w:rPr>
              <w:tab/>
            </w:r>
            <w:r>
              <w:rPr>
                <w:rStyle w:val="IndexLink"/>
              </w:rPr>
              <w:t>350</w:t>
            </w:r>
          </w:hyperlink>
        </w:p>
        <w:p>
          <w:pPr>
            <w:pStyle w:val="Contents5"/>
            <w:tabs>
              <w:tab w:val="clear" w:pos="7892"/>
              <w:tab w:val="right" w:pos="9026" w:leader="dot"/>
            </w:tabs>
            <w:rPr/>
          </w:pPr>
          <w:hyperlink w:anchor="__RefHeading___Toc3773632_2320776876">
            <w:r>
              <w:rPr>
                <w:webHidden/>
                <w:rStyle w:val="IndexLink"/>
                <w:rtl w:val="true"/>
              </w:rPr>
              <w:t>المصادر</w:t>
            </w:r>
            <w:r>
              <w:rPr>
                <w:rStyle w:val="IndexLink"/>
                <w:rtl w:val="true"/>
              </w:rPr>
              <w:t>:</w:t>
              <w:tab/>
            </w:r>
            <w:r>
              <w:rPr>
                <w:rStyle w:val="IndexLink"/>
              </w:rPr>
              <w:t>350</w:t>
            </w:r>
          </w:hyperlink>
        </w:p>
        <w:p>
          <w:pPr>
            <w:pStyle w:val="Contents4"/>
            <w:tabs>
              <w:tab w:val="clear" w:pos="8176"/>
              <w:tab w:val="right" w:pos="9026" w:leader="dot"/>
            </w:tabs>
            <w:rPr/>
          </w:pPr>
          <w:hyperlink w:anchor="__RefHeading___Toc3773634_2320776876">
            <w:r>
              <w:rPr>
                <w:webHidden/>
                <w:rStyle w:val="IndexLink"/>
              </w:rPr>
              <w:t>30</w:t>
            </w:r>
            <w:r>
              <w:rPr>
                <w:rStyle w:val="IndexLink"/>
                <w:rtl w:val="true"/>
              </w:rPr>
              <w:t xml:space="preserve"> </w:t>
            </w:r>
            <w:r>
              <w:rPr>
                <w:rStyle w:val="IndexLink"/>
                <w:rtl w:val="true"/>
              </w:rPr>
              <w:t>المتن</w:t>
            </w:r>
            <w:r>
              <w:rPr>
                <w:rStyle w:val="IndexLink"/>
                <w:rtl w:val="true"/>
              </w:rPr>
              <w:t>:</w:t>
              <w:tab/>
            </w:r>
            <w:r>
              <w:rPr>
                <w:rStyle w:val="IndexLink"/>
              </w:rPr>
              <w:t>350</w:t>
            </w:r>
          </w:hyperlink>
        </w:p>
        <w:p>
          <w:pPr>
            <w:pStyle w:val="Contents5"/>
            <w:tabs>
              <w:tab w:val="clear" w:pos="7892"/>
              <w:tab w:val="right" w:pos="9026" w:leader="dot"/>
            </w:tabs>
            <w:rPr/>
          </w:pPr>
          <w:hyperlink w:anchor="__RefHeading___Toc3773636_2320776876">
            <w:r>
              <w:rPr>
                <w:webHidden/>
                <w:rStyle w:val="IndexLink"/>
                <w:rtl w:val="true"/>
              </w:rPr>
              <w:t>اشارة</w:t>
            </w:r>
            <w:r>
              <w:rPr>
                <w:rStyle w:val="IndexLink"/>
                <w:rtl w:val="true"/>
              </w:rPr>
              <w:tab/>
            </w:r>
            <w:r>
              <w:rPr>
                <w:rStyle w:val="IndexLink"/>
              </w:rPr>
              <w:t>350</w:t>
            </w:r>
          </w:hyperlink>
        </w:p>
        <w:p>
          <w:pPr>
            <w:pStyle w:val="Contents5"/>
            <w:tabs>
              <w:tab w:val="clear" w:pos="7892"/>
              <w:tab w:val="right" w:pos="9026" w:leader="dot"/>
            </w:tabs>
            <w:rPr/>
          </w:pPr>
          <w:hyperlink w:anchor="__RefHeading___Toc3773638_2320776876">
            <w:r>
              <w:rPr>
                <w:webHidden/>
                <w:rStyle w:val="IndexLink"/>
                <w:rtl w:val="true"/>
              </w:rPr>
              <w:t>المصادر</w:t>
            </w:r>
            <w:r>
              <w:rPr>
                <w:rStyle w:val="IndexLink"/>
                <w:rtl w:val="true"/>
              </w:rPr>
              <w:t>:</w:t>
              <w:tab/>
            </w:r>
            <w:r>
              <w:rPr>
                <w:rStyle w:val="IndexLink"/>
              </w:rPr>
              <w:t>351</w:t>
            </w:r>
          </w:hyperlink>
        </w:p>
        <w:p>
          <w:pPr>
            <w:pStyle w:val="Contents5"/>
            <w:tabs>
              <w:tab w:val="clear" w:pos="7892"/>
              <w:tab w:val="right" w:pos="9026" w:leader="dot"/>
            </w:tabs>
            <w:rPr/>
          </w:pPr>
          <w:hyperlink w:anchor="__RefHeading___Toc3773640_2320776876">
            <w:r>
              <w:rPr>
                <w:webHidden/>
                <w:rStyle w:val="IndexLink"/>
                <w:rtl w:val="true"/>
              </w:rPr>
              <w:t>الأسانيد</w:t>
            </w:r>
            <w:r>
              <w:rPr>
                <w:rStyle w:val="IndexLink"/>
                <w:rtl w:val="true"/>
              </w:rPr>
              <w:t>:</w:t>
              <w:tab/>
            </w:r>
            <w:r>
              <w:rPr>
                <w:rStyle w:val="IndexLink"/>
              </w:rPr>
              <w:t>351</w:t>
            </w:r>
          </w:hyperlink>
        </w:p>
        <w:p>
          <w:pPr>
            <w:pStyle w:val="Contents4"/>
            <w:tabs>
              <w:tab w:val="clear" w:pos="8176"/>
              <w:tab w:val="right" w:pos="9026" w:leader="dot"/>
            </w:tabs>
            <w:rPr/>
          </w:pPr>
          <w:hyperlink w:anchor="__RefHeading___Toc3773642_2320776876">
            <w:r>
              <w:rPr>
                <w:webHidden/>
                <w:rStyle w:val="IndexLink"/>
              </w:rPr>
              <w:t>31</w:t>
            </w:r>
            <w:r>
              <w:rPr>
                <w:rStyle w:val="IndexLink"/>
                <w:rtl w:val="true"/>
              </w:rPr>
              <w:t xml:space="preserve"> </w:t>
            </w:r>
            <w:r>
              <w:rPr>
                <w:rStyle w:val="IndexLink"/>
                <w:rtl w:val="true"/>
              </w:rPr>
              <w:t>المتن</w:t>
            </w:r>
            <w:r>
              <w:rPr>
                <w:rStyle w:val="IndexLink"/>
                <w:rtl w:val="true"/>
              </w:rPr>
              <w:t>:</w:t>
              <w:tab/>
            </w:r>
            <w:r>
              <w:rPr>
                <w:rStyle w:val="IndexLink"/>
              </w:rPr>
              <w:t>351</w:t>
            </w:r>
          </w:hyperlink>
        </w:p>
        <w:p>
          <w:pPr>
            <w:pStyle w:val="Contents5"/>
            <w:tabs>
              <w:tab w:val="clear" w:pos="7892"/>
              <w:tab w:val="right" w:pos="9026" w:leader="dot"/>
            </w:tabs>
            <w:rPr/>
          </w:pPr>
          <w:hyperlink w:anchor="__RefHeading___Toc3773644_2320776876">
            <w:r>
              <w:rPr>
                <w:webHidden/>
                <w:rStyle w:val="IndexLink"/>
                <w:rtl w:val="true"/>
              </w:rPr>
              <w:t>اشارة</w:t>
            </w:r>
            <w:r>
              <w:rPr>
                <w:rStyle w:val="IndexLink"/>
                <w:rtl w:val="true"/>
              </w:rPr>
              <w:tab/>
            </w:r>
            <w:r>
              <w:rPr>
                <w:rStyle w:val="IndexLink"/>
              </w:rPr>
              <w:t>351</w:t>
            </w:r>
          </w:hyperlink>
        </w:p>
        <w:p>
          <w:pPr>
            <w:pStyle w:val="Contents5"/>
            <w:tabs>
              <w:tab w:val="clear" w:pos="7892"/>
              <w:tab w:val="right" w:pos="9026" w:leader="dot"/>
            </w:tabs>
            <w:rPr/>
          </w:pPr>
          <w:hyperlink w:anchor="__RefHeading___Toc3773646_2320776876">
            <w:r>
              <w:rPr>
                <w:webHidden/>
                <w:rStyle w:val="IndexLink"/>
                <w:rtl w:val="true"/>
              </w:rPr>
              <w:t>المصادر</w:t>
            </w:r>
            <w:r>
              <w:rPr>
                <w:rStyle w:val="IndexLink"/>
                <w:rtl w:val="true"/>
              </w:rPr>
              <w:t>:</w:t>
              <w:tab/>
            </w:r>
            <w:r>
              <w:rPr>
                <w:rStyle w:val="IndexLink"/>
              </w:rPr>
              <w:t>352</w:t>
            </w:r>
          </w:hyperlink>
        </w:p>
        <w:p>
          <w:pPr>
            <w:pStyle w:val="Contents5"/>
            <w:tabs>
              <w:tab w:val="clear" w:pos="7892"/>
              <w:tab w:val="right" w:pos="9026" w:leader="dot"/>
            </w:tabs>
            <w:rPr/>
          </w:pPr>
          <w:hyperlink w:anchor="__RefHeading___Toc3773648_2320776876">
            <w:r>
              <w:rPr>
                <w:webHidden/>
                <w:rStyle w:val="IndexLink"/>
                <w:rtl w:val="true"/>
              </w:rPr>
              <w:t>الأسانيد</w:t>
            </w:r>
            <w:r>
              <w:rPr>
                <w:rStyle w:val="IndexLink"/>
                <w:rtl w:val="true"/>
              </w:rPr>
              <w:t>:</w:t>
              <w:tab/>
            </w:r>
            <w:r>
              <w:rPr>
                <w:rStyle w:val="IndexLink"/>
              </w:rPr>
              <w:t>352</w:t>
            </w:r>
          </w:hyperlink>
        </w:p>
        <w:p>
          <w:pPr>
            <w:pStyle w:val="Contents4"/>
            <w:tabs>
              <w:tab w:val="clear" w:pos="8176"/>
              <w:tab w:val="right" w:pos="9026" w:leader="dot"/>
            </w:tabs>
            <w:rPr/>
          </w:pPr>
          <w:hyperlink w:anchor="__RefHeading___Toc3773650_2320776876">
            <w:r>
              <w:rPr>
                <w:webHidden/>
                <w:rStyle w:val="IndexLink"/>
              </w:rPr>
              <w:t>32</w:t>
            </w:r>
            <w:r>
              <w:rPr>
                <w:rStyle w:val="IndexLink"/>
                <w:rtl w:val="true"/>
              </w:rPr>
              <w:t xml:space="preserve"> </w:t>
            </w:r>
            <w:r>
              <w:rPr>
                <w:rStyle w:val="IndexLink"/>
                <w:rtl w:val="true"/>
              </w:rPr>
              <w:t>المتن</w:t>
            </w:r>
            <w:r>
              <w:rPr>
                <w:rStyle w:val="IndexLink"/>
                <w:rtl w:val="true"/>
              </w:rPr>
              <w:t>:</w:t>
              <w:tab/>
            </w:r>
            <w:r>
              <w:rPr>
                <w:rStyle w:val="IndexLink"/>
              </w:rPr>
              <w:t>352</w:t>
            </w:r>
          </w:hyperlink>
        </w:p>
        <w:p>
          <w:pPr>
            <w:pStyle w:val="Contents5"/>
            <w:tabs>
              <w:tab w:val="clear" w:pos="7892"/>
              <w:tab w:val="right" w:pos="9026" w:leader="dot"/>
            </w:tabs>
            <w:rPr/>
          </w:pPr>
          <w:hyperlink w:anchor="__RefHeading___Toc3773652_2320776876">
            <w:r>
              <w:rPr>
                <w:webHidden/>
                <w:rStyle w:val="IndexLink"/>
                <w:rtl w:val="true"/>
              </w:rPr>
              <w:t>اشارة</w:t>
            </w:r>
            <w:r>
              <w:rPr>
                <w:rStyle w:val="IndexLink"/>
                <w:rtl w:val="true"/>
              </w:rPr>
              <w:tab/>
            </w:r>
            <w:r>
              <w:rPr>
                <w:rStyle w:val="IndexLink"/>
              </w:rPr>
              <w:t>352</w:t>
            </w:r>
          </w:hyperlink>
        </w:p>
        <w:p>
          <w:pPr>
            <w:pStyle w:val="Contents5"/>
            <w:tabs>
              <w:tab w:val="clear" w:pos="7892"/>
              <w:tab w:val="right" w:pos="9026" w:leader="dot"/>
            </w:tabs>
            <w:rPr/>
          </w:pPr>
          <w:hyperlink w:anchor="__RefHeading___Toc3773654_2320776876">
            <w:r>
              <w:rPr>
                <w:webHidden/>
                <w:rStyle w:val="IndexLink"/>
                <w:rtl w:val="true"/>
              </w:rPr>
              <w:t>المصادر</w:t>
            </w:r>
            <w:r>
              <w:rPr>
                <w:rStyle w:val="IndexLink"/>
                <w:rtl w:val="true"/>
              </w:rPr>
              <w:t>:</w:t>
              <w:tab/>
            </w:r>
            <w:r>
              <w:rPr>
                <w:rStyle w:val="IndexLink"/>
              </w:rPr>
              <w:t>353</w:t>
            </w:r>
          </w:hyperlink>
        </w:p>
        <w:p>
          <w:pPr>
            <w:pStyle w:val="Contents4"/>
            <w:tabs>
              <w:tab w:val="clear" w:pos="8176"/>
              <w:tab w:val="right" w:pos="9026" w:leader="dot"/>
            </w:tabs>
            <w:rPr/>
          </w:pPr>
          <w:hyperlink w:anchor="__RefHeading___Toc3773656_2320776876">
            <w:r>
              <w:rPr>
                <w:webHidden/>
                <w:rStyle w:val="IndexLink"/>
              </w:rPr>
              <w:t>33</w:t>
            </w:r>
            <w:r>
              <w:rPr>
                <w:rStyle w:val="IndexLink"/>
                <w:rtl w:val="true"/>
              </w:rPr>
              <w:t xml:space="preserve"> </w:t>
            </w:r>
            <w:r>
              <w:rPr>
                <w:rStyle w:val="IndexLink"/>
                <w:rtl w:val="true"/>
              </w:rPr>
              <w:t>المتن</w:t>
            </w:r>
            <w:r>
              <w:rPr>
                <w:rStyle w:val="IndexLink"/>
                <w:rtl w:val="true"/>
              </w:rPr>
              <w:t>:</w:t>
              <w:tab/>
            </w:r>
            <w:r>
              <w:rPr>
                <w:rStyle w:val="IndexLink"/>
              </w:rPr>
              <w:t>353</w:t>
            </w:r>
          </w:hyperlink>
        </w:p>
        <w:p>
          <w:pPr>
            <w:pStyle w:val="Contents5"/>
            <w:tabs>
              <w:tab w:val="clear" w:pos="7892"/>
              <w:tab w:val="right" w:pos="9026" w:leader="dot"/>
            </w:tabs>
            <w:rPr/>
          </w:pPr>
          <w:hyperlink w:anchor="__RefHeading___Toc3773658_2320776876">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3773660_2320776876">
            <w:r>
              <w:rPr>
                <w:webHidden/>
                <w:rStyle w:val="IndexLink"/>
                <w:rtl w:val="true"/>
              </w:rPr>
              <w:t>المصادر</w:t>
            </w:r>
            <w:r>
              <w:rPr>
                <w:rStyle w:val="IndexLink"/>
                <w:rtl w:val="true"/>
              </w:rPr>
              <w:t>:</w:t>
              <w:tab/>
            </w:r>
            <w:r>
              <w:rPr>
                <w:rStyle w:val="IndexLink"/>
              </w:rPr>
              <w:t>353</w:t>
            </w:r>
          </w:hyperlink>
        </w:p>
        <w:p>
          <w:pPr>
            <w:pStyle w:val="Contents4"/>
            <w:tabs>
              <w:tab w:val="clear" w:pos="8176"/>
              <w:tab w:val="right" w:pos="9026" w:leader="dot"/>
            </w:tabs>
            <w:rPr/>
          </w:pPr>
          <w:hyperlink w:anchor="__RefHeading___Toc3773662_2320776876">
            <w:r>
              <w:rPr>
                <w:webHidden/>
                <w:rStyle w:val="IndexLink"/>
              </w:rPr>
              <w:t>34</w:t>
            </w:r>
            <w:r>
              <w:rPr>
                <w:rStyle w:val="IndexLink"/>
                <w:rtl w:val="true"/>
              </w:rPr>
              <w:t xml:space="preserve"> </w:t>
            </w:r>
            <w:r>
              <w:rPr>
                <w:rStyle w:val="IndexLink"/>
                <w:rtl w:val="true"/>
              </w:rPr>
              <w:t>المتن</w:t>
            </w:r>
            <w:r>
              <w:rPr>
                <w:rStyle w:val="IndexLink"/>
                <w:rtl w:val="true"/>
              </w:rPr>
              <w:t>:</w:t>
              <w:tab/>
            </w:r>
            <w:r>
              <w:rPr>
                <w:rStyle w:val="IndexLink"/>
              </w:rPr>
              <w:t>353</w:t>
            </w:r>
          </w:hyperlink>
        </w:p>
        <w:p>
          <w:pPr>
            <w:pStyle w:val="Contents5"/>
            <w:tabs>
              <w:tab w:val="clear" w:pos="7892"/>
              <w:tab w:val="right" w:pos="9026" w:leader="dot"/>
            </w:tabs>
            <w:rPr/>
          </w:pPr>
          <w:hyperlink w:anchor="__RefHeading___Toc3773664_2320776876">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3773666_2320776876">
            <w:r>
              <w:rPr>
                <w:webHidden/>
                <w:rStyle w:val="IndexLink"/>
                <w:rtl w:val="true"/>
              </w:rPr>
              <w:t>المصادر</w:t>
            </w:r>
            <w:r>
              <w:rPr>
                <w:rStyle w:val="IndexLink"/>
                <w:rtl w:val="true"/>
              </w:rPr>
              <w:t>:</w:t>
              <w:tab/>
            </w:r>
            <w:r>
              <w:rPr>
                <w:rStyle w:val="IndexLink"/>
              </w:rPr>
              <w:t>354</w:t>
            </w:r>
          </w:hyperlink>
        </w:p>
        <w:p>
          <w:pPr>
            <w:pStyle w:val="Contents4"/>
            <w:tabs>
              <w:tab w:val="clear" w:pos="8176"/>
              <w:tab w:val="right" w:pos="9026" w:leader="dot"/>
            </w:tabs>
            <w:rPr/>
          </w:pPr>
          <w:hyperlink w:anchor="__RefHeading___Toc3773668_2320776876">
            <w:r>
              <w:rPr>
                <w:webHidden/>
                <w:rStyle w:val="IndexLink"/>
              </w:rPr>
              <w:t>35</w:t>
            </w:r>
            <w:r>
              <w:rPr>
                <w:rStyle w:val="IndexLink"/>
                <w:rtl w:val="true"/>
              </w:rPr>
              <w:t xml:space="preserve"> </w:t>
            </w:r>
            <w:r>
              <w:rPr>
                <w:rStyle w:val="IndexLink"/>
                <w:rtl w:val="true"/>
              </w:rPr>
              <w:t>المتن</w:t>
            </w:r>
            <w:r>
              <w:rPr>
                <w:rStyle w:val="IndexLink"/>
                <w:rtl w:val="true"/>
              </w:rPr>
              <w:t>:</w:t>
              <w:tab/>
            </w:r>
            <w:r>
              <w:rPr>
                <w:rStyle w:val="IndexLink"/>
              </w:rPr>
              <w:t>354</w:t>
            </w:r>
          </w:hyperlink>
        </w:p>
        <w:p>
          <w:pPr>
            <w:pStyle w:val="Contents5"/>
            <w:tabs>
              <w:tab w:val="clear" w:pos="7892"/>
              <w:tab w:val="right" w:pos="9026" w:leader="dot"/>
            </w:tabs>
            <w:rPr/>
          </w:pPr>
          <w:hyperlink w:anchor="__RefHeading___Toc3773670_2320776876">
            <w:r>
              <w:rPr>
                <w:webHidden/>
                <w:rStyle w:val="IndexLink"/>
                <w:rtl w:val="true"/>
              </w:rPr>
              <w:t>اشارة</w:t>
            </w:r>
            <w:r>
              <w:rPr>
                <w:rStyle w:val="IndexLink"/>
                <w:rtl w:val="true"/>
              </w:rPr>
              <w:tab/>
            </w:r>
            <w:r>
              <w:rPr>
                <w:rStyle w:val="IndexLink"/>
              </w:rPr>
              <w:t>354</w:t>
            </w:r>
          </w:hyperlink>
        </w:p>
        <w:p>
          <w:pPr>
            <w:pStyle w:val="Contents5"/>
            <w:tabs>
              <w:tab w:val="clear" w:pos="7892"/>
              <w:tab w:val="right" w:pos="9026" w:leader="dot"/>
            </w:tabs>
            <w:rPr/>
          </w:pPr>
          <w:hyperlink w:anchor="__RefHeading___Toc3773672_2320776876">
            <w:r>
              <w:rPr>
                <w:webHidden/>
                <w:rStyle w:val="IndexLink"/>
                <w:rtl w:val="true"/>
              </w:rPr>
              <w:t>المصادر</w:t>
            </w:r>
            <w:r>
              <w:rPr>
                <w:rStyle w:val="IndexLink"/>
                <w:rtl w:val="true"/>
              </w:rPr>
              <w:t>:</w:t>
              <w:tab/>
            </w:r>
            <w:r>
              <w:rPr>
                <w:rStyle w:val="IndexLink"/>
              </w:rPr>
              <w:t>354</w:t>
            </w:r>
          </w:hyperlink>
        </w:p>
        <w:p>
          <w:pPr>
            <w:pStyle w:val="Contents4"/>
            <w:tabs>
              <w:tab w:val="clear" w:pos="8176"/>
              <w:tab w:val="right" w:pos="9026" w:leader="dot"/>
            </w:tabs>
            <w:rPr/>
          </w:pPr>
          <w:hyperlink w:anchor="__RefHeading___Toc3773674_2320776876">
            <w:r>
              <w:rPr>
                <w:webHidden/>
                <w:rStyle w:val="IndexLink"/>
              </w:rPr>
              <w:t>36</w:t>
            </w:r>
            <w:r>
              <w:rPr>
                <w:rStyle w:val="IndexLink"/>
                <w:rtl w:val="true"/>
              </w:rPr>
              <w:t xml:space="preserve"> </w:t>
            </w:r>
            <w:r>
              <w:rPr>
                <w:rStyle w:val="IndexLink"/>
                <w:rtl w:val="true"/>
              </w:rPr>
              <w:t>المتن</w:t>
            </w:r>
            <w:r>
              <w:rPr>
                <w:rStyle w:val="IndexLink"/>
                <w:rtl w:val="true"/>
              </w:rPr>
              <w:t>:</w:t>
              <w:tab/>
            </w:r>
            <w:r>
              <w:rPr>
                <w:rStyle w:val="IndexLink"/>
              </w:rPr>
              <w:t>355</w:t>
            </w:r>
          </w:hyperlink>
        </w:p>
        <w:p>
          <w:pPr>
            <w:pStyle w:val="Contents5"/>
            <w:tabs>
              <w:tab w:val="clear" w:pos="7892"/>
              <w:tab w:val="right" w:pos="9026" w:leader="dot"/>
            </w:tabs>
            <w:rPr/>
          </w:pPr>
          <w:hyperlink w:anchor="__RefHeading___Toc3773676_2320776876">
            <w:r>
              <w:rPr>
                <w:webHidden/>
                <w:rStyle w:val="IndexLink"/>
                <w:rtl w:val="true"/>
              </w:rPr>
              <w:t>اشارة</w:t>
            </w:r>
            <w:r>
              <w:rPr>
                <w:rStyle w:val="IndexLink"/>
                <w:rtl w:val="true"/>
              </w:rPr>
              <w:tab/>
            </w:r>
            <w:r>
              <w:rPr>
                <w:rStyle w:val="IndexLink"/>
              </w:rPr>
              <w:t>355</w:t>
            </w:r>
          </w:hyperlink>
        </w:p>
        <w:p>
          <w:pPr>
            <w:pStyle w:val="Contents5"/>
            <w:tabs>
              <w:tab w:val="clear" w:pos="7892"/>
              <w:tab w:val="right" w:pos="9026" w:leader="dot"/>
            </w:tabs>
            <w:rPr/>
          </w:pPr>
          <w:hyperlink w:anchor="__RefHeading___Toc3773678_2320776876">
            <w:r>
              <w:rPr>
                <w:webHidden/>
                <w:rStyle w:val="IndexLink"/>
                <w:rtl w:val="true"/>
              </w:rPr>
              <w:t>المصادر</w:t>
            </w:r>
            <w:r>
              <w:rPr>
                <w:rStyle w:val="IndexLink"/>
                <w:rtl w:val="true"/>
              </w:rPr>
              <w:t>:</w:t>
              <w:tab/>
            </w:r>
            <w:r>
              <w:rPr>
                <w:rStyle w:val="IndexLink"/>
              </w:rPr>
              <w:t>355</w:t>
            </w:r>
          </w:hyperlink>
        </w:p>
        <w:p>
          <w:pPr>
            <w:pStyle w:val="Contents4"/>
            <w:tabs>
              <w:tab w:val="clear" w:pos="8176"/>
              <w:tab w:val="right" w:pos="9026" w:leader="dot"/>
            </w:tabs>
            <w:rPr/>
          </w:pPr>
          <w:hyperlink w:anchor="__RefHeading___Toc3773680_2320776876">
            <w:r>
              <w:rPr>
                <w:webHidden/>
                <w:rStyle w:val="IndexLink"/>
              </w:rPr>
              <w:t>37</w:t>
            </w:r>
            <w:r>
              <w:rPr>
                <w:rStyle w:val="IndexLink"/>
                <w:rtl w:val="true"/>
              </w:rPr>
              <w:t xml:space="preserve"> </w:t>
            </w:r>
            <w:r>
              <w:rPr>
                <w:rStyle w:val="IndexLink"/>
                <w:rtl w:val="true"/>
              </w:rPr>
              <w:t>المتن</w:t>
            </w:r>
            <w:r>
              <w:rPr>
                <w:rStyle w:val="IndexLink"/>
                <w:rtl w:val="true"/>
              </w:rPr>
              <w:t>:</w:t>
              <w:tab/>
            </w:r>
            <w:r>
              <w:rPr>
                <w:rStyle w:val="IndexLink"/>
              </w:rPr>
              <w:t>356</w:t>
            </w:r>
          </w:hyperlink>
        </w:p>
        <w:p>
          <w:pPr>
            <w:pStyle w:val="Contents5"/>
            <w:tabs>
              <w:tab w:val="clear" w:pos="7892"/>
              <w:tab w:val="right" w:pos="9026" w:leader="dot"/>
            </w:tabs>
            <w:rPr/>
          </w:pPr>
          <w:hyperlink w:anchor="__RefHeading___Toc3773682_2320776876">
            <w:r>
              <w:rPr>
                <w:webHidden/>
                <w:rStyle w:val="IndexLink"/>
                <w:rtl w:val="true"/>
              </w:rPr>
              <w:t>اشارة</w:t>
            </w:r>
            <w:r>
              <w:rPr>
                <w:rStyle w:val="IndexLink"/>
                <w:rtl w:val="true"/>
              </w:rPr>
              <w:tab/>
            </w:r>
            <w:r>
              <w:rPr>
                <w:rStyle w:val="IndexLink"/>
              </w:rPr>
              <w:t>356</w:t>
            </w:r>
          </w:hyperlink>
        </w:p>
        <w:p>
          <w:pPr>
            <w:pStyle w:val="Contents5"/>
            <w:tabs>
              <w:tab w:val="clear" w:pos="7892"/>
              <w:tab w:val="right" w:pos="9026" w:leader="dot"/>
            </w:tabs>
            <w:rPr/>
          </w:pPr>
          <w:hyperlink w:anchor="__RefHeading___Toc3773684_2320776876">
            <w:r>
              <w:rPr>
                <w:webHidden/>
                <w:rStyle w:val="IndexLink"/>
                <w:rtl w:val="true"/>
              </w:rPr>
              <w:t>المصادر</w:t>
            </w:r>
            <w:r>
              <w:rPr>
                <w:rStyle w:val="IndexLink"/>
                <w:rtl w:val="true"/>
              </w:rPr>
              <w:t>:</w:t>
              <w:tab/>
            </w:r>
            <w:r>
              <w:rPr>
                <w:rStyle w:val="IndexLink"/>
              </w:rPr>
              <w:t>357</w:t>
            </w:r>
          </w:hyperlink>
        </w:p>
        <w:p>
          <w:pPr>
            <w:pStyle w:val="Contents4"/>
            <w:tabs>
              <w:tab w:val="clear" w:pos="8176"/>
              <w:tab w:val="right" w:pos="9026" w:leader="dot"/>
            </w:tabs>
            <w:rPr/>
          </w:pPr>
          <w:hyperlink w:anchor="__RefHeading___Toc3773686_2320776876">
            <w:r>
              <w:rPr>
                <w:webHidden/>
                <w:rStyle w:val="IndexLink"/>
              </w:rPr>
              <w:t>38</w:t>
            </w:r>
            <w:r>
              <w:rPr>
                <w:rStyle w:val="IndexLink"/>
                <w:rtl w:val="true"/>
              </w:rPr>
              <w:t xml:space="preserve"> </w:t>
            </w:r>
            <w:r>
              <w:rPr>
                <w:rStyle w:val="IndexLink"/>
                <w:rtl w:val="true"/>
              </w:rPr>
              <w:t>المتن</w:t>
            </w:r>
            <w:r>
              <w:rPr>
                <w:rStyle w:val="IndexLink"/>
                <w:rtl w:val="true"/>
              </w:rPr>
              <w:t>:</w:t>
              <w:tab/>
            </w:r>
            <w:r>
              <w:rPr>
                <w:rStyle w:val="IndexLink"/>
              </w:rPr>
              <w:t>358</w:t>
            </w:r>
          </w:hyperlink>
        </w:p>
        <w:p>
          <w:pPr>
            <w:pStyle w:val="Contents5"/>
            <w:tabs>
              <w:tab w:val="clear" w:pos="7892"/>
              <w:tab w:val="right" w:pos="9026" w:leader="dot"/>
            </w:tabs>
            <w:rPr/>
          </w:pPr>
          <w:hyperlink w:anchor="__RefHeading___Toc3773688_2320776876">
            <w:r>
              <w:rPr>
                <w:webHidden/>
                <w:rStyle w:val="IndexLink"/>
                <w:rtl w:val="true"/>
              </w:rPr>
              <w:t>اشارة</w:t>
            </w:r>
            <w:r>
              <w:rPr>
                <w:rStyle w:val="IndexLink"/>
                <w:rtl w:val="true"/>
              </w:rPr>
              <w:tab/>
            </w:r>
            <w:r>
              <w:rPr>
                <w:rStyle w:val="IndexLink"/>
              </w:rPr>
              <w:t>358</w:t>
            </w:r>
          </w:hyperlink>
        </w:p>
        <w:p>
          <w:pPr>
            <w:pStyle w:val="Contents5"/>
            <w:tabs>
              <w:tab w:val="clear" w:pos="7892"/>
              <w:tab w:val="right" w:pos="9026" w:leader="dot"/>
            </w:tabs>
            <w:rPr/>
          </w:pPr>
          <w:hyperlink w:anchor="__RefHeading___Toc3773690_2320776876">
            <w:r>
              <w:rPr>
                <w:webHidden/>
                <w:rStyle w:val="IndexLink"/>
                <w:rtl w:val="true"/>
              </w:rPr>
              <w:t>المصادر</w:t>
            </w:r>
            <w:r>
              <w:rPr>
                <w:rStyle w:val="IndexLink"/>
                <w:rtl w:val="true"/>
              </w:rPr>
              <w:t>:</w:t>
              <w:tab/>
            </w:r>
            <w:r>
              <w:rPr>
                <w:rStyle w:val="IndexLink"/>
              </w:rPr>
              <w:t>359</w:t>
            </w:r>
          </w:hyperlink>
        </w:p>
        <w:p>
          <w:pPr>
            <w:pStyle w:val="Contents4"/>
            <w:tabs>
              <w:tab w:val="clear" w:pos="8176"/>
              <w:tab w:val="right" w:pos="9026" w:leader="dot"/>
            </w:tabs>
            <w:rPr/>
          </w:pPr>
          <w:hyperlink w:anchor="__RefHeading___Toc3773692_2320776876">
            <w:r>
              <w:rPr>
                <w:webHidden/>
                <w:rStyle w:val="IndexLink"/>
              </w:rPr>
              <w:t>39</w:t>
            </w:r>
            <w:r>
              <w:rPr>
                <w:rStyle w:val="IndexLink"/>
                <w:rtl w:val="true"/>
              </w:rPr>
              <w:t xml:space="preserve"> </w:t>
            </w:r>
            <w:r>
              <w:rPr>
                <w:rStyle w:val="IndexLink"/>
                <w:rtl w:val="true"/>
              </w:rPr>
              <w:t>المتن</w:t>
            </w:r>
            <w:r>
              <w:rPr>
                <w:rStyle w:val="IndexLink"/>
                <w:rtl w:val="true"/>
              </w:rPr>
              <w:t>:</w:t>
              <w:tab/>
            </w:r>
            <w:r>
              <w:rPr>
                <w:rStyle w:val="IndexLink"/>
              </w:rPr>
              <w:t>359</w:t>
            </w:r>
          </w:hyperlink>
        </w:p>
        <w:p>
          <w:pPr>
            <w:pStyle w:val="Contents5"/>
            <w:tabs>
              <w:tab w:val="clear" w:pos="7892"/>
              <w:tab w:val="right" w:pos="9026" w:leader="dot"/>
            </w:tabs>
            <w:rPr/>
          </w:pPr>
          <w:hyperlink w:anchor="__RefHeading___Toc3773694_2320776876">
            <w:r>
              <w:rPr>
                <w:webHidden/>
                <w:rStyle w:val="IndexLink"/>
                <w:rtl w:val="true"/>
              </w:rPr>
              <w:t>اشارة</w:t>
            </w:r>
            <w:r>
              <w:rPr>
                <w:rStyle w:val="IndexLink"/>
                <w:rtl w:val="true"/>
              </w:rPr>
              <w:tab/>
            </w:r>
            <w:r>
              <w:rPr>
                <w:rStyle w:val="IndexLink"/>
              </w:rPr>
              <w:t>359</w:t>
            </w:r>
          </w:hyperlink>
        </w:p>
        <w:p>
          <w:pPr>
            <w:pStyle w:val="Contents5"/>
            <w:tabs>
              <w:tab w:val="clear" w:pos="7892"/>
              <w:tab w:val="right" w:pos="9026" w:leader="dot"/>
            </w:tabs>
            <w:rPr/>
          </w:pPr>
          <w:hyperlink w:anchor="__RefHeading___Toc3773696_2320776876">
            <w:r>
              <w:rPr>
                <w:webHidden/>
                <w:rStyle w:val="IndexLink"/>
                <w:rtl w:val="true"/>
              </w:rPr>
              <w:t>المصادر</w:t>
            </w:r>
            <w:r>
              <w:rPr>
                <w:rStyle w:val="IndexLink"/>
                <w:rtl w:val="true"/>
              </w:rPr>
              <w:t>:</w:t>
              <w:tab/>
            </w:r>
            <w:r>
              <w:rPr>
                <w:rStyle w:val="IndexLink"/>
              </w:rPr>
              <w:t>359</w:t>
            </w:r>
          </w:hyperlink>
        </w:p>
        <w:p>
          <w:pPr>
            <w:pStyle w:val="Contents4"/>
            <w:tabs>
              <w:tab w:val="clear" w:pos="8176"/>
              <w:tab w:val="right" w:pos="9026" w:leader="dot"/>
            </w:tabs>
            <w:rPr/>
          </w:pPr>
          <w:hyperlink w:anchor="__RefHeading___Toc3773698_2320776876">
            <w:r>
              <w:rPr>
                <w:webHidden/>
                <w:rStyle w:val="IndexLink"/>
              </w:rPr>
              <w:t>40</w:t>
            </w:r>
            <w:r>
              <w:rPr>
                <w:rStyle w:val="IndexLink"/>
                <w:rtl w:val="true"/>
              </w:rPr>
              <w:t xml:space="preserve"> </w:t>
            </w:r>
            <w:r>
              <w:rPr>
                <w:rStyle w:val="IndexLink"/>
                <w:rtl w:val="true"/>
              </w:rPr>
              <w:t>المتن</w:t>
            </w:r>
            <w:r>
              <w:rPr>
                <w:rStyle w:val="IndexLink"/>
                <w:rtl w:val="true"/>
              </w:rPr>
              <w:t>:</w:t>
              <w:tab/>
            </w:r>
            <w:r>
              <w:rPr>
                <w:rStyle w:val="IndexLink"/>
              </w:rPr>
              <w:t>360</w:t>
            </w:r>
          </w:hyperlink>
        </w:p>
        <w:p>
          <w:pPr>
            <w:pStyle w:val="Contents5"/>
            <w:tabs>
              <w:tab w:val="clear" w:pos="7892"/>
              <w:tab w:val="right" w:pos="9026" w:leader="dot"/>
            </w:tabs>
            <w:rPr/>
          </w:pPr>
          <w:hyperlink w:anchor="__RefHeading___Toc3773700_2320776876">
            <w:r>
              <w:rPr>
                <w:webHidden/>
                <w:rStyle w:val="IndexLink"/>
                <w:rtl w:val="true"/>
              </w:rPr>
              <w:t>اشارة</w:t>
            </w:r>
            <w:r>
              <w:rPr>
                <w:rStyle w:val="IndexLink"/>
                <w:rtl w:val="true"/>
              </w:rPr>
              <w:tab/>
            </w:r>
            <w:r>
              <w:rPr>
                <w:rStyle w:val="IndexLink"/>
              </w:rPr>
              <w:t>360</w:t>
            </w:r>
          </w:hyperlink>
        </w:p>
        <w:p>
          <w:pPr>
            <w:pStyle w:val="Contents5"/>
            <w:tabs>
              <w:tab w:val="clear" w:pos="7892"/>
              <w:tab w:val="right" w:pos="9026" w:leader="dot"/>
            </w:tabs>
            <w:rPr/>
          </w:pPr>
          <w:hyperlink w:anchor="__RefHeading___Toc3773702_2320776876">
            <w:r>
              <w:rPr>
                <w:webHidden/>
                <w:rStyle w:val="IndexLink"/>
                <w:rtl w:val="true"/>
              </w:rPr>
              <w:t>المصادر</w:t>
            </w:r>
            <w:r>
              <w:rPr>
                <w:rStyle w:val="IndexLink"/>
                <w:rtl w:val="true"/>
              </w:rPr>
              <w:t>:</w:t>
              <w:tab/>
            </w:r>
            <w:r>
              <w:rPr>
                <w:rStyle w:val="IndexLink"/>
              </w:rPr>
              <w:t>360</w:t>
            </w:r>
          </w:hyperlink>
        </w:p>
        <w:p>
          <w:pPr>
            <w:pStyle w:val="Contents4"/>
            <w:tabs>
              <w:tab w:val="clear" w:pos="8176"/>
              <w:tab w:val="right" w:pos="9026" w:leader="dot"/>
            </w:tabs>
            <w:rPr/>
          </w:pPr>
          <w:hyperlink w:anchor="__RefHeading___Toc3773704_2320776876">
            <w:r>
              <w:rPr>
                <w:webHidden/>
                <w:rStyle w:val="IndexLink"/>
              </w:rPr>
              <w:t>41</w:t>
            </w:r>
            <w:r>
              <w:rPr>
                <w:rStyle w:val="IndexLink"/>
                <w:rtl w:val="true"/>
              </w:rPr>
              <w:t xml:space="preserve"> </w:t>
            </w:r>
            <w:r>
              <w:rPr>
                <w:rStyle w:val="IndexLink"/>
                <w:rtl w:val="true"/>
              </w:rPr>
              <w:t>المتن</w:t>
            </w:r>
            <w:r>
              <w:rPr>
                <w:rStyle w:val="IndexLink"/>
                <w:rtl w:val="true"/>
              </w:rPr>
              <w:t>:</w:t>
              <w:tab/>
            </w:r>
            <w:r>
              <w:rPr>
                <w:rStyle w:val="IndexLink"/>
              </w:rPr>
              <w:t>360</w:t>
            </w:r>
          </w:hyperlink>
        </w:p>
        <w:p>
          <w:pPr>
            <w:pStyle w:val="Contents4"/>
            <w:tabs>
              <w:tab w:val="clear" w:pos="8176"/>
              <w:tab w:val="right" w:pos="9026" w:leader="dot"/>
            </w:tabs>
            <w:rPr/>
          </w:pPr>
          <w:hyperlink w:anchor="__RefHeading___Toc3773706_2320776876">
            <w:r>
              <w:rPr>
                <w:webHidden/>
                <w:rStyle w:val="IndexLink"/>
              </w:rPr>
              <w:t>42</w:t>
            </w:r>
            <w:r>
              <w:rPr>
                <w:rStyle w:val="IndexLink"/>
                <w:rtl w:val="true"/>
              </w:rPr>
              <w:t xml:space="preserve"> </w:t>
            </w:r>
            <w:r>
              <w:rPr>
                <w:rStyle w:val="IndexLink"/>
                <w:rtl w:val="true"/>
              </w:rPr>
              <w:t>المتن</w:t>
            </w:r>
            <w:r>
              <w:rPr>
                <w:rStyle w:val="IndexLink"/>
                <w:rtl w:val="true"/>
              </w:rPr>
              <w:t>:</w:t>
              <w:tab/>
            </w:r>
            <w:r>
              <w:rPr>
                <w:rStyle w:val="IndexLink"/>
              </w:rPr>
              <w:t>361</w:t>
            </w:r>
          </w:hyperlink>
        </w:p>
        <w:p>
          <w:pPr>
            <w:pStyle w:val="Contents5"/>
            <w:tabs>
              <w:tab w:val="clear" w:pos="7892"/>
              <w:tab w:val="right" w:pos="9026" w:leader="dot"/>
            </w:tabs>
            <w:rPr/>
          </w:pPr>
          <w:hyperlink w:anchor="__RefHeading___Toc3773708_2320776876">
            <w:r>
              <w:rPr>
                <w:webHidden/>
                <w:rStyle w:val="IndexLink"/>
                <w:rtl w:val="true"/>
              </w:rPr>
              <w:t>اشارة</w:t>
            </w:r>
            <w:r>
              <w:rPr>
                <w:rStyle w:val="IndexLink"/>
                <w:rtl w:val="true"/>
              </w:rPr>
              <w:tab/>
            </w:r>
            <w:r>
              <w:rPr>
                <w:rStyle w:val="IndexLink"/>
              </w:rPr>
              <w:t>361</w:t>
            </w:r>
          </w:hyperlink>
        </w:p>
        <w:p>
          <w:pPr>
            <w:pStyle w:val="Contents5"/>
            <w:tabs>
              <w:tab w:val="clear" w:pos="7892"/>
              <w:tab w:val="right" w:pos="9026" w:leader="dot"/>
            </w:tabs>
            <w:rPr/>
          </w:pPr>
          <w:hyperlink w:anchor="__RefHeading___Toc3773710_2320776876">
            <w:r>
              <w:rPr>
                <w:webHidden/>
                <w:rStyle w:val="IndexLink"/>
                <w:rtl w:val="true"/>
              </w:rPr>
              <w:t>المصادر</w:t>
            </w:r>
            <w:r>
              <w:rPr>
                <w:rStyle w:val="IndexLink"/>
                <w:rtl w:val="true"/>
              </w:rPr>
              <w:t>:</w:t>
              <w:tab/>
            </w:r>
            <w:r>
              <w:rPr>
                <w:rStyle w:val="IndexLink"/>
              </w:rPr>
              <w:t>361</w:t>
            </w:r>
          </w:hyperlink>
        </w:p>
        <w:p>
          <w:pPr>
            <w:pStyle w:val="Contents4"/>
            <w:tabs>
              <w:tab w:val="clear" w:pos="8176"/>
              <w:tab w:val="right" w:pos="9026" w:leader="dot"/>
            </w:tabs>
            <w:rPr/>
          </w:pPr>
          <w:hyperlink w:anchor="__RefHeading___Toc3773712_2320776876">
            <w:r>
              <w:rPr>
                <w:webHidden/>
                <w:rStyle w:val="IndexLink"/>
              </w:rPr>
              <w:t>43</w:t>
            </w:r>
            <w:r>
              <w:rPr>
                <w:rStyle w:val="IndexLink"/>
                <w:rtl w:val="true"/>
              </w:rPr>
              <w:t xml:space="preserve"> </w:t>
            </w:r>
            <w:r>
              <w:rPr>
                <w:rStyle w:val="IndexLink"/>
                <w:rtl w:val="true"/>
              </w:rPr>
              <w:t>المتن</w:t>
            </w:r>
            <w:r>
              <w:rPr>
                <w:rStyle w:val="IndexLink"/>
                <w:rtl w:val="true"/>
              </w:rPr>
              <w:t>:</w:t>
              <w:tab/>
            </w:r>
            <w:r>
              <w:rPr>
                <w:rStyle w:val="IndexLink"/>
              </w:rPr>
              <w:t>361</w:t>
            </w:r>
          </w:hyperlink>
        </w:p>
        <w:p>
          <w:pPr>
            <w:pStyle w:val="Contents5"/>
            <w:tabs>
              <w:tab w:val="clear" w:pos="7892"/>
              <w:tab w:val="right" w:pos="9026" w:leader="dot"/>
            </w:tabs>
            <w:rPr/>
          </w:pPr>
          <w:hyperlink w:anchor="__RefHeading___Toc3773714_2320776876">
            <w:r>
              <w:rPr>
                <w:webHidden/>
                <w:rStyle w:val="IndexLink"/>
                <w:rtl w:val="true"/>
              </w:rPr>
              <w:t>اشارة</w:t>
            </w:r>
            <w:r>
              <w:rPr>
                <w:rStyle w:val="IndexLink"/>
                <w:rtl w:val="true"/>
              </w:rPr>
              <w:tab/>
            </w:r>
            <w:r>
              <w:rPr>
                <w:rStyle w:val="IndexLink"/>
              </w:rPr>
              <w:t>361</w:t>
            </w:r>
          </w:hyperlink>
        </w:p>
        <w:p>
          <w:pPr>
            <w:pStyle w:val="Contents5"/>
            <w:tabs>
              <w:tab w:val="clear" w:pos="7892"/>
              <w:tab w:val="right" w:pos="9026" w:leader="dot"/>
            </w:tabs>
            <w:rPr/>
          </w:pPr>
          <w:hyperlink w:anchor="__RefHeading___Toc3773716_2320776876">
            <w:r>
              <w:rPr>
                <w:webHidden/>
                <w:rStyle w:val="IndexLink"/>
                <w:rtl w:val="true"/>
              </w:rPr>
              <w:t>المصادر</w:t>
            </w:r>
            <w:r>
              <w:rPr>
                <w:rStyle w:val="IndexLink"/>
                <w:rtl w:val="true"/>
              </w:rPr>
              <w:t>:</w:t>
              <w:tab/>
            </w:r>
            <w:r>
              <w:rPr>
                <w:rStyle w:val="IndexLink"/>
              </w:rPr>
              <w:t>366</w:t>
            </w:r>
          </w:hyperlink>
        </w:p>
        <w:p>
          <w:pPr>
            <w:pStyle w:val="Contents4"/>
            <w:tabs>
              <w:tab w:val="clear" w:pos="8176"/>
              <w:tab w:val="right" w:pos="9026" w:leader="dot"/>
            </w:tabs>
            <w:rPr/>
          </w:pPr>
          <w:hyperlink w:anchor="__RefHeading___Toc3773718_2320776876">
            <w:r>
              <w:rPr>
                <w:webHidden/>
                <w:rStyle w:val="IndexLink"/>
              </w:rPr>
              <w:t>44</w:t>
            </w:r>
            <w:r>
              <w:rPr>
                <w:rStyle w:val="IndexLink"/>
                <w:rtl w:val="true"/>
              </w:rPr>
              <w:t xml:space="preserve"> </w:t>
            </w:r>
            <w:r>
              <w:rPr>
                <w:rStyle w:val="IndexLink"/>
                <w:rtl w:val="true"/>
              </w:rPr>
              <w:t>المتن</w:t>
            </w:r>
            <w:r>
              <w:rPr>
                <w:rStyle w:val="IndexLink"/>
                <w:rtl w:val="true"/>
              </w:rPr>
              <w:t>:</w:t>
              <w:tab/>
            </w:r>
            <w:r>
              <w:rPr>
                <w:rStyle w:val="IndexLink"/>
              </w:rPr>
              <w:t>366</w:t>
            </w:r>
          </w:hyperlink>
        </w:p>
        <w:p>
          <w:pPr>
            <w:pStyle w:val="Contents5"/>
            <w:tabs>
              <w:tab w:val="clear" w:pos="7892"/>
              <w:tab w:val="right" w:pos="9026" w:leader="dot"/>
            </w:tabs>
            <w:rPr/>
          </w:pPr>
          <w:hyperlink w:anchor="__RefHeading___Toc3773720_2320776876">
            <w:r>
              <w:rPr>
                <w:webHidden/>
                <w:rStyle w:val="IndexLink"/>
                <w:rtl w:val="true"/>
              </w:rPr>
              <w:t>اشارة</w:t>
            </w:r>
            <w:r>
              <w:rPr>
                <w:rStyle w:val="IndexLink"/>
                <w:rtl w:val="true"/>
              </w:rPr>
              <w:tab/>
            </w:r>
            <w:r>
              <w:rPr>
                <w:rStyle w:val="IndexLink"/>
              </w:rPr>
              <w:t>366</w:t>
            </w:r>
          </w:hyperlink>
        </w:p>
        <w:p>
          <w:pPr>
            <w:pStyle w:val="Contents5"/>
            <w:tabs>
              <w:tab w:val="clear" w:pos="7892"/>
              <w:tab w:val="right" w:pos="9026" w:leader="dot"/>
            </w:tabs>
            <w:rPr/>
          </w:pPr>
          <w:hyperlink w:anchor="__RefHeading___Toc3773722_2320776876">
            <w:r>
              <w:rPr>
                <w:webHidden/>
                <w:rStyle w:val="IndexLink"/>
                <w:rtl w:val="true"/>
              </w:rPr>
              <w:t>المصادر</w:t>
            </w:r>
            <w:r>
              <w:rPr>
                <w:rStyle w:val="IndexLink"/>
                <w:rtl w:val="true"/>
              </w:rPr>
              <w:t>:</w:t>
              <w:tab/>
            </w:r>
            <w:r>
              <w:rPr>
                <w:rStyle w:val="IndexLink"/>
              </w:rPr>
              <w:t>367</w:t>
            </w:r>
          </w:hyperlink>
        </w:p>
        <w:p>
          <w:pPr>
            <w:pStyle w:val="Contents4"/>
            <w:tabs>
              <w:tab w:val="clear" w:pos="8176"/>
              <w:tab w:val="right" w:pos="9026" w:leader="dot"/>
            </w:tabs>
            <w:rPr/>
          </w:pPr>
          <w:hyperlink w:anchor="__RefHeading___Toc3773724_2320776876">
            <w:r>
              <w:rPr>
                <w:webHidden/>
                <w:rStyle w:val="IndexLink"/>
              </w:rPr>
              <w:t>45</w:t>
            </w:r>
            <w:r>
              <w:rPr>
                <w:rStyle w:val="IndexLink"/>
                <w:rtl w:val="true"/>
              </w:rPr>
              <w:t xml:space="preserve"> </w:t>
            </w:r>
            <w:r>
              <w:rPr>
                <w:rStyle w:val="IndexLink"/>
                <w:rtl w:val="true"/>
              </w:rPr>
              <w:t>المتن</w:t>
            </w:r>
            <w:r>
              <w:rPr>
                <w:rStyle w:val="IndexLink"/>
                <w:rtl w:val="true"/>
              </w:rPr>
              <w:t>:</w:t>
              <w:tab/>
            </w:r>
            <w:r>
              <w:rPr>
                <w:rStyle w:val="IndexLink"/>
              </w:rPr>
              <w:t>367</w:t>
            </w:r>
          </w:hyperlink>
        </w:p>
        <w:p>
          <w:pPr>
            <w:pStyle w:val="Contents5"/>
            <w:tabs>
              <w:tab w:val="clear" w:pos="7892"/>
              <w:tab w:val="right" w:pos="9026" w:leader="dot"/>
            </w:tabs>
            <w:rPr/>
          </w:pPr>
          <w:hyperlink w:anchor="__RefHeading___Toc3773726_2320776876">
            <w:r>
              <w:rPr>
                <w:webHidden/>
                <w:rStyle w:val="IndexLink"/>
                <w:rtl w:val="true"/>
              </w:rPr>
              <w:t>اشارة</w:t>
            </w:r>
            <w:r>
              <w:rPr>
                <w:rStyle w:val="IndexLink"/>
                <w:rtl w:val="true"/>
              </w:rPr>
              <w:tab/>
            </w:r>
            <w:r>
              <w:rPr>
                <w:rStyle w:val="IndexLink"/>
              </w:rPr>
              <w:t>367</w:t>
            </w:r>
          </w:hyperlink>
        </w:p>
        <w:p>
          <w:pPr>
            <w:pStyle w:val="Contents5"/>
            <w:tabs>
              <w:tab w:val="clear" w:pos="7892"/>
              <w:tab w:val="right" w:pos="9026" w:leader="dot"/>
            </w:tabs>
            <w:rPr/>
          </w:pPr>
          <w:hyperlink w:anchor="__RefHeading___Toc3773728_2320776876">
            <w:r>
              <w:rPr>
                <w:webHidden/>
                <w:rStyle w:val="IndexLink"/>
                <w:rtl w:val="true"/>
              </w:rPr>
              <w:t>المصادر</w:t>
            </w:r>
            <w:r>
              <w:rPr>
                <w:rStyle w:val="IndexLink"/>
                <w:rtl w:val="true"/>
              </w:rPr>
              <w:t>:</w:t>
              <w:tab/>
            </w:r>
            <w:r>
              <w:rPr>
                <w:rStyle w:val="IndexLink"/>
              </w:rPr>
              <w:t>368</w:t>
            </w:r>
          </w:hyperlink>
        </w:p>
        <w:p>
          <w:pPr>
            <w:pStyle w:val="Contents4"/>
            <w:tabs>
              <w:tab w:val="clear" w:pos="8176"/>
              <w:tab w:val="right" w:pos="9026" w:leader="dot"/>
            </w:tabs>
            <w:rPr/>
          </w:pPr>
          <w:hyperlink w:anchor="__RefHeading___Toc3773730_2320776876">
            <w:r>
              <w:rPr>
                <w:webHidden/>
                <w:rStyle w:val="IndexLink"/>
              </w:rPr>
              <w:t>46</w:t>
            </w:r>
            <w:r>
              <w:rPr>
                <w:rStyle w:val="IndexLink"/>
                <w:rtl w:val="true"/>
              </w:rPr>
              <w:t xml:space="preserve"> </w:t>
            </w:r>
            <w:r>
              <w:rPr>
                <w:rStyle w:val="IndexLink"/>
                <w:rtl w:val="true"/>
              </w:rPr>
              <w:t>المتن</w:t>
            </w:r>
            <w:r>
              <w:rPr>
                <w:rStyle w:val="IndexLink"/>
                <w:rtl w:val="true"/>
              </w:rPr>
              <w:t>:</w:t>
              <w:tab/>
            </w:r>
            <w:r>
              <w:rPr>
                <w:rStyle w:val="IndexLink"/>
              </w:rPr>
              <w:t>369</w:t>
            </w:r>
          </w:hyperlink>
        </w:p>
        <w:p>
          <w:pPr>
            <w:pStyle w:val="Contents5"/>
            <w:tabs>
              <w:tab w:val="clear" w:pos="7892"/>
              <w:tab w:val="right" w:pos="9026" w:leader="dot"/>
            </w:tabs>
            <w:rPr/>
          </w:pPr>
          <w:hyperlink w:anchor="__RefHeading___Toc3773732_2320776876">
            <w:r>
              <w:rPr>
                <w:webHidden/>
                <w:rStyle w:val="IndexLink"/>
                <w:rtl w:val="true"/>
              </w:rPr>
              <w:t>اشارة</w:t>
            </w:r>
            <w:r>
              <w:rPr>
                <w:rStyle w:val="IndexLink"/>
                <w:rtl w:val="true"/>
              </w:rPr>
              <w:tab/>
            </w:r>
            <w:r>
              <w:rPr>
                <w:rStyle w:val="IndexLink"/>
              </w:rPr>
              <w:t>369</w:t>
            </w:r>
          </w:hyperlink>
        </w:p>
        <w:p>
          <w:pPr>
            <w:pStyle w:val="Contents5"/>
            <w:tabs>
              <w:tab w:val="clear" w:pos="7892"/>
              <w:tab w:val="right" w:pos="9026" w:leader="dot"/>
            </w:tabs>
            <w:rPr/>
          </w:pPr>
          <w:hyperlink w:anchor="__RefHeading___Toc3773734_2320776876">
            <w:r>
              <w:rPr>
                <w:webHidden/>
                <w:rStyle w:val="IndexLink"/>
                <w:rtl w:val="true"/>
              </w:rPr>
              <w:t>المصادر</w:t>
            </w:r>
            <w:r>
              <w:rPr>
                <w:rStyle w:val="IndexLink"/>
                <w:rtl w:val="true"/>
              </w:rPr>
              <w:t>:</w:t>
              <w:tab/>
            </w:r>
            <w:r>
              <w:rPr>
                <w:rStyle w:val="IndexLink"/>
              </w:rPr>
              <w:t>369</w:t>
            </w:r>
          </w:hyperlink>
        </w:p>
        <w:p>
          <w:pPr>
            <w:pStyle w:val="Contents4"/>
            <w:tabs>
              <w:tab w:val="clear" w:pos="8176"/>
              <w:tab w:val="right" w:pos="9026" w:leader="dot"/>
            </w:tabs>
            <w:rPr/>
          </w:pPr>
          <w:hyperlink w:anchor="__RefHeading___Toc3773736_2320776876">
            <w:r>
              <w:rPr>
                <w:webHidden/>
                <w:rStyle w:val="IndexLink"/>
              </w:rPr>
              <w:t>47</w:t>
            </w:r>
            <w:r>
              <w:rPr>
                <w:rStyle w:val="IndexLink"/>
                <w:rtl w:val="true"/>
              </w:rPr>
              <w:t xml:space="preserve"> </w:t>
            </w:r>
            <w:r>
              <w:rPr>
                <w:rStyle w:val="IndexLink"/>
                <w:rtl w:val="true"/>
              </w:rPr>
              <w:t>المتن</w:t>
            </w:r>
            <w:r>
              <w:rPr>
                <w:rStyle w:val="IndexLink"/>
                <w:rtl w:val="true"/>
              </w:rPr>
              <w:t>:</w:t>
              <w:tab/>
            </w:r>
            <w:r>
              <w:rPr>
                <w:rStyle w:val="IndexLink"/>
              </w:rPr>
              <w:t>369</w:t>
            </w:r>
          </w:hyperlink>
        </w:p>
        <w:p>
          <w:pPr>
            <w:pStyle w:val="Contents5"/>
            <w:tabs>
              <w:tab w:val="clear" w:pos="7892"/>
              <w:tab w:val="right" w:pos="9026" w:leader="dot"/>
            </w:tabs>
            <w:rPr/>
          </w:pPr>
          <w:hyperlink w:anchor="__RefHeading___Toc3773738_2320776876">
            <w:r>
              <w:rPr>
                <w:webHidden/>
                <w:rStyle w:val="IndexLink"/>
                <w:rtl w:val="true"/>
              </w:rPr>
              <w:t>اشارة</w:t>
            </w:r>
            <w:r>
              <w:rPr>
                <w:rStyle w:val="IndexLink"/>
                <w:rtl w:val="true"/>
              </w:rPr>
              <w:tab/>
            </w:r>
            <w:r>
              <w:rPr>
                <w:rStyle w:val="IndexLink"/>
              </w:rPr>
              <w:t>369</w:t>
            </w:r>
          </w:hyperlink>
        </w:p>
        <w:p>
          <w:pPr>
            <w:pStyle w:val="Contents5"/>
            <w:tabs>
              <w:tab w:val="clear" w:pos="7892"/>
              <w:tab w:val="right" w:pos="9026" w:leader="dot"/>
            </w:tabs>
            <w:rPr/>
          </w:pPr>
          <w:hyperlink w:anchor="__RefHeading___Toc3773740_2320776876">
            <w:r>
              <w:rPr>
                <w:webHidden/>
                <w:rStyle w:val="IndexLink"/>
                <w:rtl w:val="true"/>
              </w:rPr>
              <w:t>المصادر</w:t>
            </w:r>
            <w:r>
              <w:rPr>
                <w:rStyle w:val="IndexLink"/>
                <w:rtl w:val="true"/>
              </w:rPr>
              <w:t>:</w:t>
              <w:tab/>
            </w:r>
            <w:r>
              <w:rPr>
                <w:rStyle w:val="IndexLink"/>
              </w:rPr>
              <w:t>369</w:t>
            </w:r>
          </w:hyperlink>
        </w:p>
        <w:p>
          <w:pPr>
            <w:pStyle w:val="Contents5"/>
            <w:tabs>
              <w:tab w:val="clear" w:pos="7892"/>
              <w:tab w:val="right" w:pos="9026" w:leader="dot"/>
            </w:tabs>
            <w:rPr/>
          </w:pPr>
          <w:hyperlink w:anchor="__RefHeading___Toc3773742_2320776876">
            <w:r>
              <w:rPr>
                <w:webHidden/>
                <w:rStyle w:val="IndexLink"/>
                <w:rtl w:val="true"/>
              </w:rPr>
              <w:t>الأسانيد</w:t>
            </w:r>
            <w:r>
              <w:rPr>
                <w:rStyle w:val="IndexLink"/>
                <w:rtl w:val="true"/>
              </w:rPr>
              <w:t>:</w:t>
              <w:tab/>
            </w:r>
            <w:r>
              <w:rPr>
                <w:rStyle w:val="IndexLink"/>
              </w:rPr>
              <w:t>370</w:t>
            </w:r>
          </w:hyperlink>
        </w:p>
        <w:p>
          <w:pPr>
            <w:pStyle w:val="Contents4"/>
            <w:tabs>
              <w:tab w:val="clear" w:pos="8176"/>
              <w:tab w:val="right" w:pos="9026" w:leader="dot"/>
            </w:tabs>
            <w:rPr/>
          </w:pPr>
          <w:hyperlink w:anchor="__RefHeading___Toc3773744_2320776876">
            <w:r>
              <w:rPr>
                <w:webHidden/>
                <w:rStyle w:val="IndexLink"/>
              </w:rPr>
              <w:t>48</w:t>
            </w:r>
            <w:r>
              <w:rPr>
                <w:rStyle w:val="IndexLink"/>
                <w:rtl w:val="true"/>
              </w:rPr>
              <w:t xml:space="preserve"> </w:t>
            </w:r>
            <w:r>
              <w:rPr>
                <w:rStyle w:val="IndexLink"/>
                <w:rtl w:val="true"/>
              </w:rPr>
              <w:t>المتن</w:t>
            </w:r>
            <w:r>
              <w:rPr>
                <w:rStyle w:val="IndexLink"/>
                <w:rtl w:val="true"/>
              </w:rPr>
              <w:t>:</w:t>
              <w:tab/>
            </w:r>
            <w:r>
              <w:rPr>
                <w:rStyle w:val="IndexLink"/>
              </w:rPr>
              <w:t>371</w:t>
            </w:r>
          </w:hyperlink>
        </w:p>
        <w:p>
          <w:pPr>
            <w:pStyle w:val="Contents5"/>
            <w:tabs>
              <w:tab w:val="clear" w:pos="7892"/>
              <w:tab w:val="right" w:pos="9026" w:leader="dot"/>
            </w:tabs>
            <w:rPr/>
          </w:pPr>
          <w:hyperlink w:anchor="__RefHeading___Toc3773746_2320776876">
            <w:r>
              <w:rPr>
                <w:webHidden/>
                <w:rStyle w:val="IndexLink"/>
                <w:rtl w:val="true"/>
              </w:rPr>
              <w:t>اشارة</w:t>
            </w:r>
            <w:r>
              <w:rPr>
                <w:rStyle w:val="IndexLink"/>
                <w:rtl w:val="true"/>
              </w:rPr>
              <w:tab/>
            </w:r>
            <w:r>
              <w:rPr>
                <w:rStyle w:val="IndexLink"/>
              </w:rPr>
              <w:t>371</w:t>
            </w:r>
          </w:hyperlink>
        </w:p>
        <w:p>
          <w:pPr>
            <w:pStyle w:val="Contents5"/>
            <w:tabs>
              <w:tab w:val="clear" w:pos="7892"/>
              <w:tab w:val="right" w:pos="9026" w:leader="dot"/>
            </w:tabs>
            <w:rPr/>
          </w:pPr>
          <w:hyperlink w:anchor="__RefHeading___Toc3773748_2320776876">
            <w:r>
              <w:rPr>
                <w:webHidden/>
                <w:rStyle w:val="IndexLink"/>
                <w:rtl w:val="true"/>
              </w:rPr>
              <w:t>المصادر</w:t>
            </w:r>
            <w:r>
              <w:rPr>
                <w:rStyle w:val="IndexLink"/>
                <w:rtl w:val="true"/>
              </w:rPr>
              <w:t>:</w:t>
              <w:tab/>
            </w:r>
            <w:r>
              <w:rPr>
                <w:rStyle w:val="IndexLink"/>
              </w:rPr>
              <w:t>372</w:t>
            </w:r>
          </w:hyperlink>
        </w:p>
        <w:p>
          <w:pPr>
            <w:pStyle w:val="Contents4"/>
            <w:tabs>
              <w:tab w:val="clear" w:pos="8176"/>
              <w:tab w:val="right" w:pos="9026" w:leader="dot"/>
            </w:tabs>
            <w:rPr/>
          </w:pPr>
          <w:hyperlink w:anchor="__RefHeading___Toc3773750_2320776876">
            <w:r>
              <w:rPr>
                <w:webHidden/>
                <w:rStyle w:val="IndexLink"/>
              </w:rPr>
              <w:t>49</w:t>
            </w:r>
            <w:r>
              <w:rPr>
                <w:rStyle w:val="IndexLink"/>
                <w:rtl w:val="true"/>
              </w:rPr>
              <w:t xml:space="preserve"> </w:t>
            </w:r>
            <w:r>
              <w:rPr>
                <w:rStyle w:val="IndexLink"/>
                <w:rtl w:val="true"/>
              </w:rPr>
              <w:t>المتن</w:t>
            </w:r>
            <w:r>
              <w:rPr>
                <w:rStyle w:val="IndexLink"/>
                <w:rtl w:val="true"/>
              </w:rPr>
              <w:t>:</w:t>
              <w:tab/>
            </w:r>
            <w:r>
              <w:rPr>
                <w:rStyle w:val="IndexLink"/>
              </w:rPr>
              <w:t>372</w:t>
            </w:r>
          </w:hyperlink>
        </w:p>
        <w:p>
          <w:pPr>
            <w:pStyle w:val="Contents5"/>
            <w:tabs>
              <w:tab w:val="clear" w:pos="7892"/>
              <w:tab w:val="right" w:pos="9026" w:leader="dot"/>
            </w:tabs>
            <w:rPr/>
          </w:pPr>
          <w:hyperlink w:anchor="__RefHeading___Toc3773752_2320776876">
            <w:r>
              <w:rPr>
                <w:webHidden/>
                <w:rStyle w:val="IndexLink"/>
                <w:rtl w:val="true"/>
              </w:rPr>
              <w:t>اشارة</w:t>
            </w:r>
            <w:r>
              <w:rPr>
                <w:rStyle w:val="IndexLink"/>
                <w:rtl w:val="true"/>
              </w:rPr>
              <w:tab/>
            </w:r>
            <w:r>
              <w:rPr>
                <w:rStyle w:val="IndexLink"/>
              </w:rPr>
              <w:t>372</w:t>
            </w:r>
          </w:hyperlink>
        </w:p>
        <w:p>
          <w:pPr>
            <w:pStyle w:val="Contents5"/>
            <w:tabs>
              <w:tab w:val="clear" w:pos="7892"/>
              <w:tab w:val="right" w:pos="9026" w:leader="dot"/>
            </w:tabs>
            <w:rPr/>
          </w:pPr>
          <w:hyperlink w:anchor="__RefHeading___Toc3773754_2320776876">
            <w:r>
              <w:rPr>
                <w:webHidden/>
                <w:rStyle w:val="IndexLink"/>
                <w:rtl w:val="true"/>
              </w:rPr>
              <w:t>المصادر</w:t>
            </w:r>
            <w:r>
              <w:rPr>
                <w:rStyle w:val="IndexLink"/>
                <w:rtl w:val="true"/>
              </w:rPr>
              <w:t>:</w:t>
              <w:tab/>
            </w:r>
            <w:r>
              <w:rPr>
                <w:rStyle w:val="IndexLink"/>
              </w:rPr>
              <w:t>372</w:t>
            </w:r>
          </w:hyperlink>
        </w:p>
        <w:p>
          <w:pPr>
            <w:pStyle w:val="Contents4"/>
            <w:tabs>
              <w:tab w:val="clear" w:pos="8176"/>
              <w:tab w:val="right" w:pos="9026" w:leader="dot"/>
            </w:tabs>
            <w:rPr/>
          </w:pPr>
          <w:hyperlink w:anchor="__RefHeading___Toc3773756_2320776876">
            <w:r>
              <w:rPr>
                <w:webHidden/>
                <w:rStyle w:val="IndexLink"/>
              </w:rPr>
              <w:t>50</w:t>
            </w:r>
            <w:r>
              <w:rPr>
                <w:rStyle w:val="IndexLink"/>
                <w:rtl w:val="true"/>
              </w:rPr>
              <w:t xml:space="preserve"> </w:t>
            </w:r>
            <w:r>
              <w:rPr>
                <w:rStyle w:val="IndexLink"/>
                <w:rtl w:val="true"/>
              </w:rPr>
              <w:t>المتن</w:t>
            </w:r>
            <w:r>
              <w:rPr>
                <w:rStyle w:val="IndexLink"/>
                <w:rtl w:val="true"/>
              </w:rPr>
              <w:t>:</w:t>
              <w:tab/>
            </w:r>
            <w:r>
              <w:rPr>
                <w:rStyle w:val="IndexLink"/>
              </w:rPr>
              <w:t>372</w:t>
            </w:r>
          </w:hyperlink>
        </w:p>
        <w:p>
          <w:pPr>
            <w:pStyle w:val="Contents5"/>
            <w:tabs>
              <w:tab w:val="clear" w:pos="7892"/>
              <w:tab w:val="right" w:pos="9026" w:leader="dot"/>
            </w:tabs>
            <w:rPr/>
          </w:pPr>
          <w:hyperlink w:anchor="__RefHeading___Toc3773758_2320776876">
            <w:r>
              <w:rPr>
                <w:webHidden/>
                <w:rStyle w:val="IndexLink"/>
                <w:rtl w:val="true"/>
              </w:rPr>
              <w:t>اشارة</w:t>
            </w:r>
            <w:r>
              <w:rPr>
                <w:rStyle w:val="IndexLink"/>
                <w:rtl w:val="true"/>
              </w:rPr>
              <w:tab/>
            </w:r>
            <w:r>
              <w:rPr>
                <w:rStyle w:val="IndexLink"/>
              </w:rPr>
              <w:t>372</w:t>
            </w:r>
          </w:hyperlink>
        </w:p>
        <w:p>
          <w:pPr>
            <w:pStyle w:val="Contents5"/>
            <w:tabs>
              <w:tab w:val="clear" w:pos="7892"/>
              <w:tab w:val="right" w:pos="9026" w:leader="dot"/>
            </w:tabs>
            <w:rPr/>
          </w:pPr>
          <w:hyperlink w:anchor="__RefHeading___Toc3773760_2320776876">
            <w:r>
              <w:rPr>
                <w:webHidden/>
                <w:rStyle w:val="IndexLink"/>
                <w:rtl w:val="true"/>
              </w:rPr>
              <w:t>المصادر</w:t>
            </w:r>
            <w:r>
              <w:rPr>
                <w:rStyle w:val="IndexLink"/>
                <w:rtl w:val="true"/>
              </w:rPr>
              <w:t>:</w:t>
              <w:tab/>
            </w:r>
            <w:r>
              <w:rPr>
                <w:rStyle w:val="IndexLink"/>
              </w:rPr>
              <w:t>373</w:t>
            </w:r>
          </w:hyperlink>
        </w:p>
        <w:p>
          <w:pPr>
            <w:pStyle w:val="Contents5"/>
            <w:tabs>
              <w:tab w:val="clear" w:pos="7892"/>
              <w:tab w:val="right" w:pos="9026" w:leader="dot"/>
            </w:tabs>
            <w:rPr/>
          </w:pPr>
          <w:hyperlink w:anchor="__RefHeading___Toc3773762_2320776876">
            <w:r>
              <w:rPr>
                <w:webHidden/>
                <w:rStyle w:val="IndexLink"/>
                <w:rtl w:val="true"/>
              </w:rPr>
              <w:t>الأسانيد</w:t>
            </w:r>
            <w:r>
              <w:rPr>
                <w:rStyle w:val="IndexLink"/>
                <w:rtl w:val="true"/>
              </w:rPr>
              <w:t>:</w:t>
              <w:tab/>
            </w:r>
            <w:r>
              <w:rPr>
                <w:rStyle w:val="IndexLink"/>
              </w:rPr>
              <w:t>373</w:t>
            </w:r>
          </w:hyperlink>
        </w:p>
        <w:p>
          <w:pPr>
            <w:pStyle w:val="Contents4"/>
            <w:tabs>
              <w:tab w:val="clear" w:pos="8176"/>
              <w:tab w:val="right" w:pos="9026" w:leader="dot"/>
            </w:tabs>
            <w:rPr/>
          </w:pPr>
          <w:hyperlink w:anchor="__RefHeading___Toc3773764_2320776876">
            <w:r>
              <w:rPr>
                <w:webHidden/>
                <w:rStyle w:val="IndexLink"/>
              </w:rPr>
              <w:t>51</w:t>
            </w:r>
            <w:r>
              <w:rPr>
                <w:rStyle w:val="IndexLink"/>
                <w:rtl w:val="true"/>
              </w:rPr>
              <w:t xml:space="preserve"> </w:t>
            </w:r>
            <w:r>
              <w:rPr>
                <w:rStyle w:val="IndexLink"/>
                <w:rtl w:val="true"/>
              </w:rPr>
              <w:t>المتن</w:t>
            </w:r>
            <w:r>
              <w:rPr>
                <w:rStyle w:val="IndexLink"/>
                <w:rtl w:val="true"/>
              </w:rPr>
              <w:t>:</w:t>
              <w:tab/>
            </w:r>
            <w:r>
              <w:rPr>
                <w:rStyle w:val="IndexLink"/>
              </w:rPr>
              <w:t>373</w:t>
            </w:r>
          </w:hyperlink>
        </w:p>
        <w:p>
          <w:pPr>
            <w:pStyle w:val="Contents5"/>
            <w:tabs>
              <w:tab w:val="clear" w:pos="7892"/>
              <w:tab w:val="right" w:pos="9026" w:leader="dot"/>
            </w:tabs>
            <w:rPr/>
          </w:pPr>
          <w:hyperlink w:anchor="__RefHeading___Toc3773766_2320776876">
            <w:r>
              <w:rPr>
                <w:webHidden/>
                <w:rStyle w:val="IndexLink"/>
                <w:rtl w:val="true"/>
              </w:rPr>
              <w:t>اشارة</w:t>
            </w:r>
            <w:r>
              <w:rPr>
                <w:rStyle w:val="IndexLink"/>
                <w:rtl w:val="true"/>
              </w:rPr>
              <w:tab/>
            </w:r>
            <w:r>
              <w:rPr>
                <w:rStyle w:val="IndexLink"/>
              </w:rPr>
              <w:t>373</w:t>
            </w:r>
          </w:hyperlink>
        </w:p>
        <w:p>
          <w:pPr>
            <w:pStyle w:val="Contents5"/>
            <w:tabs>
              <w:tab w:val="clear" w:pos="7892"/>
              <w:tab w:val="right" w:pos="9026" w:leader="dot"/>
            </w:tabs>
            <w:rPr/>
          </w:pPr>
          <w:hyperlink w:anchor="__RefHeading___Toc3773768_2320776876">
            <w:r>
              <w:rPr>
                <w:webHidden/>
                <w:rStyle w:val="IndexLink"/>
                <w:rtl w:val="true"/>
              </w:rPr>
              <w:t>المصادر</w:t>
            </w:r>
            <w:r>
              <w:rPr>
                <w:rStyle w:val="IndexLink"/>
                <w:rtl w:val="true"/>
              </w:rPr>
              <w:t>:</w:t>
              <w:tab/>
            </w:r>
            <w:r>
              <w:rPr>
                <w:rStyle w:val="IndexLink"/>
              </w:rPr>
              <w:t>373</w:t>
            </w:r>
          </w:hyperlink>
        </w:p>
        <w:p>
          <w:pPr>
            <w:pStyle w:val="Contents4"/>
            <w:tabs>
              <w:tab w:val="clear" w:pos="8176"/>
              <w:tab w:val="right" w:pos="9026" w:leader="dot"/>
            </w:tabs>
            <w:rPr/>
          </w:pPr>
          <w:hyperlink w:anchor="__RefHeading___Toc3773770_2320776876">
            <w:r>
              <w:rPr>
                <w:webHidden/>
                <w:rStyle w:val="IndexLink"/>
              </w:rPr>
              <w:t>52</w:t>
            </w:r>
            <w:r>
              <w:rPr>
                <w:rStyle w:val="IndexLink"/>
                <w:rtl w:val="true"/>
              </w:rPr>
              <w:t xml:space="preserve"> </w:t>
            </w:r>
            <w:r>
              <w:rPr>
                <w:rStyle w:val="IndexLink"/>
                <w:rtl w:val="true"/>
              </w:rPr>
              <w:t>المتن</w:t>
            </w:r>
            <w:r>
              <w:rPr>
                <w:rStyle w:val="IndexLink"/>
                <w:rtl w:val="true"/>
              </w:rPr>
              <w:t>:</w:t>
              <w:tab/>
            </w:r>
            <w:r>
              <w:rPr>
                <w:rStyle w:val="IndexLink"/>
              </w:rPr>
              <w:t>373</w:t>
            </w:r>
          </w:hyperlink>
        </w:p>
        <w:p>
          <w:pPr>
            <w:pStyle w:val="Contents5"/>
            <w:tabs>
              <w:tab w:val="clear" w:pos="7892"/>
              <w:tab w:val="right" w:pos="9026" w:leader="dot"/>
            </w:tabs>
            <w:rPr/>
          </w:pPr>
          <w:hyperlink w:anchor="__RefHeading___Toc3773772_2320776876">
            <w:r>
              <w:rPr>
                <w:webHidden/>
                <w:rStyle w:val="IndexLink"/>
                <w:rtl w:val="true"/>
              </w:rPr>
              <w:t>اشارة</w:t>
            </w:r>
            <w:r>
              <w:rPr>
                <w:rStyle w:val="IndexLink"/>
                <w:rtl w:val="true"/>
              </w:rPr>
              <w:tab/>
            </w:r>
            <w:r>
              <w:rPr>
                <w:rStyle w:val="IndexLink"/>
              </w:rPr>
              <w:t>373</w:t>
            </w:r>
          </w:hyperlink>
        </w:p>
        <w:p>
          <w:pPr>
            <w:pStyle w:val="Contents5"/>
            <w:tabs>
              <w:tab w:val="clear" w:pos="7892"/>
              <w:tab w:val="right" w:pos="9026" w:leader="dot"/>
            </w:tabs>
            <w:rPr/>
          </w:pPr>
          <w:hyperlink w:anchor="__RefHeading___Toc3773774_2320776876">
            <w:r>
              <w:rPr>
                <w:webHidden/>
                <w:rStyle w:val="IndexLink"/>
                <w:rtl w:val="true"/>
              </w:rPr>
              <w:t>المصادر</w:t>
            </w:r>
            <w:r>
              <w:rPr>
                <w:rStyle w:val="IndexLink"/>
                <w:rtl w:val="true"/>
              </w:rPr>
              <w:t>:</w:t>
              <w:tab/>
            </w:r>
            <w:r>
              <w:rPr>
                <w:rStyle w:val="IndexLink"/>
              </w:rPr>
              <w:t>374</w:t>
            </w:r>
          </w:hyperlink>
        </w:p>
        <w:p>
          <w:pPr>
            <w:pStyle w:val="Contents4"/>
            <w:tabs>
              <w:tab w:val="clear" w:pos="8176"/>
              <w:tab w:val="right" w:pos="9026" w:leader="dot"/>
            </w:tabs>
            <w:rPr/>
          </w:pPr>
          <w:hyperlink w:anchor="__RefHeading___Toc3773776_2320776876">
            <w:r>
              <w:rPr>
                <w:webHidden/>
                <w:rStyle w:val="IndexLink"/>
              </w:rPr>
              <w:t>53</w:t>
            </w:r>
            <w:r>
              <w:rPr>
                <w:rStyle w:val="IndexLink"/>
                <w:rtl w:val="true"/>
              </w:rPr>
              <w:t xml:space="preserve"> </w:t>
            </w:r>
            <w:r>
              <w:rPr>
                <w:rStyle w:val="IndexLink"/>
                <w:rtl w:val="true"/>
              </w:rPr>
              <w:t>المتن</w:t>
            </w:r>
            <w:r>
              <w:rPr>
                <w:rStyle w:val="IndexLink"/>
                <w:rtl w:val="true"/>
              </w:rPr>
              <w:t>:</w:t>
              <w:tab/>
            </w:r>
            <w:r>
              <w:rPr>
                <w:rStyle w:val="IndexLink"/>
              </w:rPr>
              <w:t>374</w:t>
            </w:r>
          </w:hyperlink>
        </w:p>
        <w:p>
          <w:pPr>
            <w:pStyle w:val="Contents5"/>
            <w:tabs>
              <w:tab w:val="clear" w:pos="7892"/>
              <w:tab w:val="right" w:pos="9026" w:leader="dot"/>
            </w:tabs>
            <w:rPr/>
          </w:pPr>
          <w:hyperlink w:anchor="__RefHeading___Toc3773778_2320776876">
            <w:r>
              <w:rPr>
                <w:webHidden/>
                <w:rStyle w:val="IndexLink"/>
                <w:rtl w:val="true"/>
              </w:rPr>
              <w:t>اشارة</w:t>
            </w:r>
            <w:r>
              <w:rPr>
                <w:rStyle w:val="IndexLink"/>
                <w:rtl w:val="true"/>
              </w:rPr>
              <w:tab/>
            </w:r>
            <w:r>
              <w:rPr>
                <w:rStyle w:val="IndexLink"/>
              </w:rPr>
              <w:t>374</w:t>
            </w:r>
          </w:hyperlink>
        </w:p>
        <w:p>
          <w:pPr>
            <w:pStyle w:val="Contents5"/>
            <w:tabs>
              <w:tab w:val="clear" w:pos="7892"/>
              <w:tab w:val="right" w:pos="9026" w:leader="dot"/>
            </w:tabs>
            <w:rPr/>
          </w:pPr>
          <w:hyperlink w:anchor="__RefHeading___Toc3773780_2320776876">
            <w:r>
              <w:rPr>
                <w:webHidden/>
                <w:rStyle w:val="IndexLink"/>
                <w:rtl w:val="true"/>
              </w:rPr>
              <w:t>المصادر</w:t>
            </w:r>
            <w:r>
              <w:rPr>
                <w:rStyle w:val="IndexLink"/>
                <w:rtl w:val="true"/>
              </w:rPr>
              <w:t>:</w:t>
              <w:tab/>
            </w:r>
            <w:r>
              <w:rPr>
                <w:rStyle w:val="IndexLink"/>
              </w:rPr>
              <w:t>374</w:t>
            </w:r>
          </w:hyperlink>
        </w:p>
        <w:p>
          <w:pPr>
            <w:pStyle w:val="Contents5"/>
            <w:tabs>
              <w:tab w:val="clear" w:pos="7892"/>
              <w:tab w:val="right" w:pos="9026" w:leader="dot"/>
            </w:tabs>
            <w:rPr/>
          </w:pPr>
          <w:hyperlink w:anchor="__RefHeading___Toc3773782_2320776876">
            <w:r>
              <w:rPr>
                <w:webHidden/>
                <w:rStyle w:val="IndexLink"/>
                <w:rtl w:val="true"/>
              </w:rPr>
              <w:t>الأسانيد</w:t>
            </w:r>
            <w:r>
              <w:rPr>
                <w:rStyle w:val="IndexLink"/>
                <w:rtl w:val="true"/>
              </w:rPr>
              <w:t>:</w:t>
              <w:tab/>
            </w:r>
            <w:r>
              <w:rPr>
                <w:rStyle w:val="IndexLink"/>
              </w:rPr>
              <w:t>374</w:t>
            </w:r>
          </w:hyperlink>
        </w:p>
        <w:p>
          <w:pPr>
            <w:pStyle w:val="Contents4"/>
            <w:tabs>
              <w:tab w:val="clear" w:pos="8176"/>
              <w:tab w:val="right" w:pos="9026" w:leader="dot"/>
            </w:tabs>
            <w:rPr/>
          </w:pPr>
          <w:hyperlink w:anchor="__RefHeading___Toc3773784_2320776876">
            <w:r>
              <w:rPr>
                <w:webHidden/>
                <w:rStyle w:val="IndexLink"/>
              </w:rPr>
              <w:t>54</w:t>
            </w:r>
            <w:r>
              <w:rPr>
                <w:rStyle w:val="IndexLink"/>
                <w:rtl w:val="true"/>
              </w:rPr>
              <w:t xml:space="preserve"> </w:t>
            </w:r>
            <w:r>
              <w:rPr>
                <w:rStyle w:val="IndexLink"/>
                <w:rtl w:val="true"/>
              </w:rPr>
              <w:t>المتن</w:t>
            </w:r>
            <w:r>
              <w:rPr>
                <w:rStyle w:val="IndexLink"/>
                <w:rtl w:val="true"/>
              </w:rPr>
              <w:t>:</w:t>
              <w:tab/>
            </w:r>
            <w:r>
              <w:rPr>
                <w:rStyle w:val="IndexLink"/>
              </w:rPr>
              <w:t>375</w:t>
            </w:r>
          </w:hyperlink>
        </w:p>
        <w:p>
          <w:pPr>
            <w:pStyle w:val="Contents5"/>
            <w:tabs>
              <w:tab w:val="clear" w:pos="7892"/>
              <w:tab w:val="right" w:pos="9026" w:leader="dot"/>
            </w:tabs>
            <w:rPr/>
          </w:pPr>
          <w:hyperlink w:anchor="__RefHeading___Toc3773786_2320776876">
            <w:r>
              <w:rPr>
                <w:webHidden/>
                <w:rStyle w:val="IndexLink"/>
                <w:rtl w:val="true"/>
              </w:rPr>
              <w:t>اشارة</w:t>
            </w:r>
            <w:r>
              <w:rPr>
                <w:rStyle w:val="IndexLink"/>
                <w:rtl w:val="true"/>
              </w:rPr>
              <w:tab/>
            </w:r>
            <w:r>
              <w:rPr>
                <w:rStyle w:val="IndexLink"/>
              </w:rPr>
              <w:t>375</w:t>
            </w:r>
          </w:hyperlink>
        </w:p>
        <w:p>
          <w:pPr>
            <w:pStyle w:val="Contents5"/>
            <w:tabs>
              <w:tab w:val="clear" w:pos="7892"/>
              <w:tab w:val="right" w:pos="9026" w:leader="dot"/>
            </w:tabs>
            <w:rPr/>
          </w:pPr>
          <w:hyperlink w:anchor="__RefHeading___Toc3773788_2320776876">
            <w:r>
              <w:rPr>
                <w:webHidden/>
                <w:rStyle w:val="IndexLink"/>
                <w:rtl w:val="true"/>
              </w:rPr>
              <w:t>المصادر</w:t>
            </w:r>
            <w:r>
              <w:rPr>
                <w:rStyle w:val="IndexLink"/>
                <w:rtl w:val="true"/>
              </w:rPr>
              <w:t>:</w:t>
              <w:tab/>
            </w:r>
            <w:r>
              <w:rPr>
                <w:rStyle w:val="IndexLink"/>
              </w:rPr>
              <w:t>375</w:t>
            </w:r>
          </w:hyperlink>
        </w:p>
        <w:p>
          <w:pPr>
            <w:pStyle w:val="Contents5"/>
            <w:tabs>
              <w:tab w:val="clear" w:pos="7892"/>
              <w:tab w:val="right" w:pos="9026" w:leader="dot"/>
            </w:tabs>
            <w:rPr/>
          </w:pPr>
          <w:hyperlink w:anchor="__RefHeading___Toc3773790_2320776876">
            <w:r>
              <w:rPr>
                <w:webHidden/>
                <w:rStyle w:val="IndexLink"/>
                <w:rtl w:val="true"/>
              </w:rPr>
              <w:t>الأسانيد</w:t>
            </w:r>
            <w:r>
              <w:rPr>
                <w:rStyle w:val="IndexLink"/>
                <w:rtl w:val="true"/>
              </w:rPr>
              <w:t>:</w:t>
              <w:tab/>
            </w:r>
            <w:r>
              <w:rPr>
                <w:rStyle w:val="IndexLink"/>
              </w:rPr>
              <w:t>375</w:t>
            </w:r>
          </w:hyperlink>
        </w:p>
        <w:p>
          <w:pPr>
            <w:pStyle w:val="Contents4"/>
            <w:tabs>
              <w:tab w:val="clear" w:pos="8176"/>
              <w:tab w:val="right" w:pos="9026" w:leader="dot"/>
            </w:tabs>
            <w:rPr/>
          </w:pPr>
          <w:hyperlink w:anchor="__RefHeading___Toc3773792_2320776876">
            <w:r>
              <w:rPr>
                <w:webHidden/>
                <w:rStyle w:val="IndexLink"/>
              </w:rPr>
              <w:t>55</w:t>
            </w:r>
            <w:r>
              <w:rPr>
                <w:rStyle w:val="IndexLink"/>
                <w:rtl w:val="true"/>
              </w:rPr>
              <w:t xml:space="preserve"> </w:t>
            </w:r>
            <w:r>
              <w:rPr>
                <w:rStyle w:val="IndexLink"/>
                <w:rtl w:val="true"/>
              </w:rPr>
              <w:t>المتن</w:t>
            </w:r>
            <w:r>
              <w:rPr>
                <w:rStyle w:val="IndexLink"/>
                <w:rtl w:val="true"/>
              </w:rPr>
              <w:t>:</w:t>
              <w:tab/>
            </w:r>
            <w:r>
              <w:rPr>
                <w:rStyle w:val="IndexLink"/>
              </w:rPr>
              <w:t>375</w:t>
            </w:r>
          </w:hyperlink>
        </w:p>
        <w:p>
          <w:pPr>
            <w:pStyle w:val="Contents5"/>
            <w:tabs>
              <w:tab w:val="clear" w:pos="7892"/>
              <w:tab w:val="right" w:pos="9026" w:leader="dot"/>
            </w:tabs>
            <w:rPr/>
          </w:pPr>
          <w:hyperlink w:anchor="__RefHeading___Toc3773794_2320776876">
            <w:r>
              <w:rPr>
                <w:webHidden/>
                <w:rStyle w:val="IndexLink"/>
                <w:rtl w:val="true"/>
              </w:rPr>
              <w:t>اشارة</w:t>
            </w:r>
            <w:r>
              <w:rPr>
                <w:rStyle w:val="IndexLink"/>
                <w:rtl w:val="true"/>
              </w:rPr>
              <w:tab/>
            </w:r>
            <w:r>
              <w:rPr>
                <w:rStyle w:val="IndexLink"/>
              </w:rPr>
              <w:t>375</w:t>
            </w:r>
          </w:hyperlink>
        </w:p>
        <w:p>
          <w:pPr>
            <w:pStyle w:val="Contents5"/>
            <w:tabs>
              <w:tab w:val="clear" w:pos="7892"/>
              <w:tab w:val="right" w:pos="9026" w:leader="dot"/>
            </w:tabs>
            <w:rPr/>
          </w:pPr>
          <w:hyperlink w:anchor="__RefHeading___Toc3773796_2320776876">
            <w:r>
              <w:rPr>
                <w:webHidden/>
                <w:rStyle w:val="IndexLink"/>
                <w:rtl w:val="true"/>
              </w:rPr>
              <w:t>المصادر</w:t>
            </w:r>
            <w:r>
              <w:rPr>
                <w:rStyle w:val="IndexLink"/>
                <w:rtl w:val="true"/>
              </w:rPr>
              <w:t>:</w:t>
              <w:tab/>
            </w:r>
            <w:r>
              <w:rPr>
                <w:rStyle w:val="IndexLink"/>
              </w:rPr>
              <w:t>376</w:t>
            </w:r>
          </w:hyperlink>
        </w:p>
        <w:p>
          <w:pPr>
            <w:pStyle w:val="Contents4"/>
            <w:tabs>
              <w:tab w:val="clear" w:pos="8176"/>
              <w:tab w:val="right" w:pos="9026" w:leader="dot"/>
            </w:tabs>
            <w:rPr/>
          </w:pPr>
          <w:hyperlink w:anchor="__RefHeading___Toc3773798_2320776876">
            <w:r>
              <w:rPr>
                <w:webHidden/>
                <w:rStyle w:val="IndexLink"/>
              </w:rPr>
              <w:t>56</w:t>
            </w:r>
            <w:r>
              <w:rPr>
                <w:rStyle w:val="IndexLink"/>
                <w:rtl w:val="true"/>
              </w:rPr>
              <w:t xml:space="preserve"> </w:t>
            </w:r>
            <w:r>
              <w:rPr>
                <w:rStyle w:val="IndexLink"/>
                <w:rtl w:val="true"/>
              </w:rPr>
              <w:t>المتن</w:t>
            </w:r>
            <w:r>
              <w:rPr>
                <w:rStyle w:val="IndexLink"/>
                <w:rtl w:val="true"/>
              </w:rPr>
              <w:t>:</w:t>
              <w:tab/>
            </w:r>
            <w:r>
              <w:rPr>
                <w:rStyle w:val="IndexLink"/>
              </w:rPr>
              <w:t>376</w:t>
            </w:r>
          </w:hyperlink>
        </w:p>
        <w:p>
          <w:pPr>
            <w:pStyle w:val="Contents5"/>
            <w:tabs>
              <w:tab w:val="clear" w:pos="7892"/>
              <w:tab w:val="right" w:pos="9026" w:leader="dot"/>
            </w:tabs>
            <w:rPr/>
          </w:pPr>
          <w:hyperlink w:anchor="__RefHeading___Toc3773800_2320776876">
            <w:r>
              <w:rPr>
                <w:webHidden/>
                <w:rStyle w:val="IndexLink"/>
                <w:rtl w:val="true"/>
              </w:rPr>
              <w:t>اشارة</w:t>
            </w:r>
            <w:r>
              <w:rPr>
                <w:rStyle w:val="IndexLink"/>
                <w:rtl w:val="true"/>
              </w:rPr>
              <w:tab/>
            </w:r>
            <w:r>
              <w:rPr>
                <w:rStyle w:val="IndexLink"/>
              </w:rPr>
              <w:t>376</w:t>
            </w:r>
          </w:hyperlink>
        </w:p>
        <w:p>
          <w:pPr>
            <w:pStyle w:val="Contents5"/>
            <w:tabs>
              <w:tab w:val="clear" w:pos="7892"/>
              <w:tab w:val="right" w:pos="9026" w:leader="dot"/>
            </w:tabs>
            <w:rPr/>
          </w:pPr>
          <w:hyperlink w:anchor="__RefHeading___Toc3773802_2320776876">
            <w:r>
              <w:rPr>
                <w:webHidden/>
                <w:rStyle w:val="IndexLink"/>
                <w:rtl w:val="true"/>
              </w:rPr>
              <w:t>المصادر</w:t>
            </w:r>
            <w:r>
              <w:rPr>
                <w:rStyle w:val="IndexLink"/>
                <w:rtl w:val="true"/>
              </w:rPr>
              <w:t>:</w:t>
              <w:tab/>
            </w:r>
            <w:r>
              <w:rPr>
                <w:rStyle w:val="IndexLink"/>
              </w:rPr>
              <w:t>376</w:t>
            </w:r>
          </w:hyperlink>
        </w:p>
        <w:p>
          <w:pPr>
            <w:pStyle w:val="Contents4"/>
            <w:tabs>
              <w:tab w:val="clear" w:pos="8176"/>
              <w:tab w:val="right" w:pos="9026" w:leader="dot"/>
            </w:tabs>
            <w:rPr/>
          </w:pPr>
          <w:hyperlink w:anchor="__RefHeading___Toc3773804_2320776876">
            <w:r>
              <w:rPr>
                <w:webHidden/>
                <w:rStyle w:val="IndexLink"/>
              </w:rPr>
              <w:t>57</w:t>
            </w:r>
            <w:r>
              <w:rPr>
                <w:rStyle w:val="IndexLink"/>
                <w:rtl w:val="true"/>
              </w:rPr>
              <w:t xml:space="preserve"> </w:t>
            </w:r>
            <w:r>
              <w:rPr>
                <w:rStyle w:val="IndexLink"/>
                <w:rtl w:val="true"/>
              </w:rPr>
              <w:t>المتن</w:t>
            </w:r>
            <w:r>
              <w:rPr>
                <w:rStyle w:val="IndexLink"/>
                <w:rtl w:val="true"/>
              </w:rPr>
              <w:t>:</w:t>
              <w:tab/>
            </w:r>
            <w:r>
              <w:rPr>
                <w:rStyle w:val="IndexLink"/>
              </w:rPr>
              <w:t>377</w:t>
            </w:r>
          </w:hyperlink>
        </w:p>
        <w:p>
          <w:pPr>
            <w:pStyle w:val="Contents5"/>
            <w:tabs>
              <w:tab w:val="clear" w:pos="7892"/>
              <w:tab w:val="right" w:pos="9026" w:leader="dot"/>
            </w:tabs>
            <w:rPr/>
          </w:pPr>
          <w:hyperlink w:anchor="__RefHeading___Toc3773806_2320776876">
            <w:r>
              <w:rPr>
                <w:webHidden/>
                <w:rStyle w:val="IndexLink"/>
                <w:rtl w:val="true"/>
              </w:rPr>
              <w:t>اشارة</w:t>
            </w:r>
            <w:r>
              <w:rPr>
                <w:rStyle w:val="IndexLink"/>
                <w:rtl w:val="true"/>
              </w:rPr>
              <w:tab/>
            </w:r>
            <w:r>
              <w:rPr>
                <w:rStyle w:val="IndexLink"/>
              </w:rPr>
              <w:t>377</w:t>
            </w:r>
          </w:hyperlink>
        </w:p>
        <w:p>
          <w:pPr>
            <w:pStyle w:val="Contents5"/>
            <w:tabs>
              <w:tab w:val="clear" w:pos="7892"/>
              <w:tab w:val="right" w:pos="9026" w:leader="dot"/>
            </w:tabs>
            <w:rPr/>
          </w:pPr>
          <w:hyperlink w:anchor="__RefHeading___Toc3773808_2320776876">
            <w:r>
              <w:rPr>
                <w:webHidden/>
                <w:rStyle w:val="IndexLink"/>
                <w:rtl w:val="true"/>
              </w:rPr>
              <w:t>المصادر</w:t>
            </w:r>
            <w:r>
              <w:rPr>
                <w:rStyle w:val="IndexLink"/>
                <w:rtl w:val="true"/>
              </w:rPr>
              <w:t>:</w:t>
              <w:tab/>
            </w:r>
            <w:r>
              <w:rPr>
                <w:rStyle w:val="IndexLink"/>
              </w:rPr>
              <w:t>377</w:t>
            </w:r>
          </w:hyperlink>
        </w:p>
        <w:p>
          <w:pPr>
            <w:pStyle w:val="Contents4"/>
            <w:tabs>
              <w:tab w:val="clear" w:pos="8176"/>
              <w:tab w:val="right" w:pos="9026" w:leader="dot"/>
            </w:tabs>
            <w:rPr/>
          </w:pPr>
          <w:hyperlink w:anchor="__RefHeading___Toc3773810_2320776876">
            <w:r>
              <w:rPr>
                <w:webHidden/>
                <w:rStyle w:val="IndexLink"/>
              </w:rPr>
              <w:t>58</w:t>
            </w:r>
            <w:r>
              <w:rPr>
                <w:rStyle w:val="IndexLink"/>
                <w:rtl w:val="true"/>
              </w:rPr>
              <w:t xml:space="preserve"> </w:t>
            </w:r>
            <w:r>
              <w:rPr>
                <w:rStyle w:val="IndexLink"/>
                <w:rtl w:val="true"/>
              </w:rPr>
              <w:t>المتن</w:t>
            </w:r>
            <w:r>
              <w:rPr>
                <w:rStyle w:val="IndexLink"/>
                <w:rtl w:val="true"/>
              </w:rPr>
              <w:t>:</w:t>
              <w:tab/>
            </w:r>
            <w:r>
              <w:rPr>
                <w:rStyle w:val="IndexLink"/>
              </w:rPr>
              <w:t>378</w:t>
            </w:r>
          </w:hyperlink>
        </w:p>
        <w:p>
          <w:pPr>
            <w:pStyle w:val="Contents5"/>
            <w:tabs>
              <w:tab w:val="clear" w:pos="7892"/>
              <w:tab w:val="right" w:pos="9026" w:leader="dot"/>
            </w:tabs>
            <w:rPr/>
          </w:pPr>
          <w:hyperlink w:anchor="__RefHeading___Toc3773812_2320776876">
            <w:r>
              <w:rPr>
                <w:webHidden/>
                <w:rStyle w:val="IndexLink"/>
                <w:rtl w:val="true"/>
              </w:rPr>
              <w:t>اشارة</w:t>
            </w:r>
            <w:r>
              <w:rPr>
                <w:rStyle w:val="IndexLink"/>
                <w:rtl w:val="true"/>
              </w:rPr>
              <w:tab/>
            </w:r>
            <w:r>
              <w:rPr>
                <w:rStyle w:val="IndexLink"/>
              </w:rPr>
              <w:t>378</w:t>
            </w:r>
          </w:hyperlink>
        </w:p>
        <w:p>
          <w:pPr>
            <w:pStyle w:val="Contents5"/>
            <w:tabs>
              <w:tab w:val="clear" w:pos="7892"/>
              <w:tab w:val="right" w:pos="9026" w:leader="dot"/>
            </w:tabs>
            <w:rPr/>
          </w:pPr>
          <w:hyperlink w:anchor="__RefHeading___Toc3773814_2320776876">
            <w:r>
              <w:rPr>
                <w:webHidden/>
                <w:rStyle w:val="IndexLink"/>
                <w:rtl w:val="true"/>
              </w:rPr>
              <w:t>المصادر</w:t>
            </w:r>
            <w:r>
              <w:rPr>
                <w:rStyle w:val="IndexLink"/>
                <w:rtl w:val="true"/>
              </w:rPr>
              <w:t>:</w:t>
              <w:tab/>
            </w:r>
            <w:r>
              <w:rPr>
                <w:rStyle w:val="IndexLink"/>
              </w:rPr>
              <w:t>378</w:t>
            </w:r>
          </w:hyperlink>
        </w:p>
        <w:p>
          <w:pPr>
            <w:pStyle w:val="Contents4"/>
            <w:tabs>
              <w:tab w:val="clear" w:pos="8176"/>
              <w:tab w:val="right" w:pos="9026" w:leader="dot"/>
            </w:tabs>
            <w:rPr/>
          </w:pPr>
          <w:hyperlink w:anchor="__RefHeading___Toc3773816_2320776876">
            <w:r>
              <w:rPr>
                <w:webHidden/>
                <w:rStyle w:val="IndexLink"/>
              </w:rPr>
              <w:t>59</w:t>
            </w:r>
            <w:r>
              <w:rPr>
                <w:rStyle w:val="IndexLink"/>
                <w:rtl w:val="true"/>
              </w:rPr>
              <w:t xml:space="preserve"> </w:t>
            </w:r>
            <w:r>
              <w:rPr>
                <w:rStyle w:val="IndexLink"/>
                <w:rtl w:val="true"/>
              </w:rPr>
              <w:t>المتن</w:t>
            </w:r>
            <w:r>
              <w:rPr>
                <w:rStyle w:val="IndexLink"/>
                <w:rtl w:val="true"/>
              </w:rPr>
              <w:t>:</w:t>
              <w:tab/>
            </w:r>
            <w:r>
              <w:rPr>
                <w:rStyle w:val="IndexLink"/>
              </w:rPr>
              <w:t>378</w:t>
            </w:r>
          </w:hyperlink>
        </w:p>
        <w:p>
          <w:pPr>
            <w:pStyle w:val="Contents5"/>
            <w:tabs>
              <w:tab w:val="clear" w:pos="7892"/>
              <w:tab w:val="right" w:pos="9026" w:leader="dot"/>
            </w:tabs>
            <w:rPr/>
          </w:pPr>
          <w:hyperlink w:anchor="__RefHeading___Toc3773818_2320776876">
            <w:r>
              <w:rPr>
                <w:webHidden/>
                <w:rStyle w:val="IndexLink"/>
                <w:rtl w:val="true"/>
              </w:rPr>
              <w:t>اشارة</w:t>
            </w:r>
            <w:r>
              <w:rPr>
                <w:rStyle w:val="IndexLink"/>
                <w:rtl w:val="true"/>
              </w:rPr>
              <w:tab/>
            </w:r>
            <w:r>
              <w:rPr>
                <w:rStyle w:val="IndexLink"/>
              </w:rPr>
              <w:t>378</w:t>
            </w:r>
          </w:hyperlink>
        </w:p>
        <w:p>
          <w:pPr>
            <w:pStyle w:val="Contents5"/>
            <w:tabs>
              <w:tab w:val="clear" w:pos="7892"/>
              <w:tab w:val="right" w:pos="9026" w:leader="dot"/>
            </w:tabs>
            <w:rPr/>
          </w:pPr>
          <w:hyperlink w:anchor="__RefHeading___Toc3773820_2320776876">
            <w:r>
              <w:rPr>
                <w:webHidden/>
                <w:rStyle w:val="IndexLink"/>
                <w:rtl w:val="true"/>
              </w:rPr>
              <w:t>المصادر</w:t>
            </w:r>
            <w:r>
              <w:rPr>
                <w:rStyle w:val="IndexLink"/>
                <w:rtl w:val="true"/>
              </w:rPr>
              <w:t>:</w:t>
              <w:tab/>
            </w:r>
            <w:r>
              <w:rPr>
                <w:rStyle w:val="IndexLink"/>
              </w:rPr>
              <w:t>378</w:t>
            </w:r>
          </w:hyperlink>
        </w:p>
        <w:p>
          <w:pPr>
            <w:pStyle w:val="Contents5"/>
            <w:tabs>
              <w:tab w:val="clear" w:pos="7892"/>
              <w:tab w:val="right" w:pos="9026" w:leader="dot"/>
            </w:tabs>
            <w:rPr/>
          </w:pPr>
          <w:hyperlink w:anchor="__RefHeading___Toc3773822_2320776876">
            <w:r>
              <w:rPr>
                <w:webHidden/>
                <w:rStyle w:val="IndexLink"/>
                <w:rtl w:val="true"/>
              </w:rPr>
              <w:t>الأسانيد</w:t>
            </w:r>
            <w:r>
              <w:rPr>
                <w:rStyle w:val="IndexLink"/>
                <w:rtl w:val="true"/>
              </w:rPr>
              <w:t>:</w:t>
              <w:tab/>
            </w:r>
            <w:r>
              <w:rPr>
                <w:rStyle w:val="IndexLink"/>
              </w:rPr>
              <w:t>378</w:t>
            </w:r>
          </w:hyperlink>
        </w:p>
        <w:p>
          <w:pPr>
            <w:pStyle w:val="Contents3"/>
            <w:tabs>
              <w:tab w:val="clear" w:pos="8459"/>
              <w:tab w:val="right" w:pos="9026" w:leader="dot"/>
            </w:tabs>
            <w:rPr/>
          </w:pPr>
          <w:hyperlink w:anchor="__RefHeading___Toc3773824_2320776876">
            <w:r>
              <w:rPr>
                <w:webHidden/>
                <w:rStyle w:val="IndexLink"/>
                <w:rtl w:val="true"/>
              </w:rPr>
              <w:t>الفصل التاسع عرسها و زفافها عليها السّلام</w:t>
            </w:r>
            <w:r>
              <w:rPr>
                <w:rStyle w:val="IndexLink"/>
                <w:rtl w:val="true"/>
              </w:rPr>
              <w:tab/>
            </w:r>
            <w:r>
              <w:rPr>
                <w:rStyle w:val="IndexLink"/>
              </w:rPr>
              <w:t>380</w:t>
            </w:r>
          </w:hyperlink>
        </w:p>
        <w:p>
          <w:pPr>
            <w:pStyle w:val="Contents4"/>
            <w:tabs>
              <w:tab w:val="clear" w:pos="8176"/>
              <w:tab w:val="right" w:pos="9026" w:leader="dot"/>
            </w:tabs>
            <w:rPr/>
          </w:pPr>
          <w:hyperlink w:anchor="__RefHeading___Toc3773826_2320776876">
            <w:r>
              <w:rPr>
                <w:webHidden/>
                <w:rStyle w:val="IndexLink"/>
                <w:rtl w:val="true"/>
              </w:rPr>
              <w:t>اشارة</w:t>
            </w:r>
            <w:r>
              <w:rPr>
                <w:rStyle w:val="IndexLink"/>
                <w:rtl w:val="true"/>
              </w:rPr>
              <w:tab/>
            </w:r>
            <w:r>
              <w:rPr>
                <w:rStyle w:val="IndexLink"/>
              </w:rPr>
              <w:t>380</w:t>
            </w:r>
          </w:hyperlink>
        </w:p>
        <w:p>
          <w:pPr>
            <w:pStyle w:val="Contents4"/>
            <w:tabs>
              <w:tab w:val="clear" w:pos="8176"/>
              <w:tab w:val="right" w:pos="9026" w:leader="dot"/>
            </w:tabs>
            <w:rPr/>
          </w:pPr>
          <w:hyperlink w:anchor="__RefHeading___Toc3773828_2320776876">
            <w:r>
              <w:rPr>
                <w:webHidden/>
                <w:rStyle w:val="IndexLink"/>
                <w:rtl w:val="true"/>
              </w:rPr>
              <w:t>في هذا الفصل</w:t>
            </w:r>
            <w:r>
              <w:rPr>
                <w:rStyle w:val="IndexLink"/>
                <w:rtl w:val="true"/>
              </w:rPr>
              <w:tab/>
            </w:r>
            <w:r>
              <w:rPr>
                <w:rStyle w:val="IndexLink"/>
              </w:rPr>
              <w:t>382</w:t>
            </w:r>
          </w:hyperlink>
        </w:p>
        <w:p>
          <w:pPr>
            <w:pStyle w:val="Contents5"/>
            <w:tabs>
              <w:tab w:val="clear" w:pos="7892"/>
              <w:tab w:val="right" w:pos="9026" w:leader="dot"/>
            </w:tabs>
            <w:rPr/>
          </w:pPr>
          <w:hyperlink w:anchor="__RefHeading___Toc3773830_2320776876">
            <w:r>
              <w:rPr>
                <w:webHidden/>
                <w:rStyle w:val="IndexLink"/>
                <w:rtl w:val="true"/>
              </w:rPr>
              <w:t>اشارة</w:t>
            </w:r>
            <w:r>
              <w:rPr>
                <w:rStyle w:val="IndexLink"/>
                <w:rtl w:val="true"/>
              </w:rPr>
              <w:tab/>
            </w:r>
            <w:r>
              <w:rPr>
                <w:rStyle w:val="IndexLink"/>
              </w:rPr>
              <w:t>382</w:t>
            </w:r>
          </w:hyperlink>
        </w:p>
        <w:p>
          <w:pPr>
            <w:pStyle w:val="Contents5"/>
            <w:tabs>
              <w:tab w:val="clear" w:pos="7892"/>
              <w:tab w:val="right" w:pos="9026" w:leader="dot"/>
            </w:tabs>
            <w:rPr/>
          </w:pPr>
          <w:hyperlink w:anchor="__RefHeading___Toc3773832_2320776876">
            <w:r>
              <w:rPr>
                <w:webHidden/>
                <w:rStyle w:val="IndexLink"/>
                <w:rtl w:val="true"/>
              </w:rPr>
              <w:t xml:space="preserve">يأتي في هذا الفصل العناوين التالية في </w:t>
            </w:r>
            <w:r>
              <w:rPr>
                <w:rStyle w:val="IndexLink"/>
              </w:rPr>
              <w:t>207</w:t>
            </w:r>
            <w:r>
              <w:rPr>
                <w:rStyle w:val="IndexLink"/>
                <w:rtl w:val="true"/>
              </w:rPr>
              <w:t xml:space="preserve"> </w:t>
            </w:r>
            <w:r>
              <w:rPr>
                <w:rStyle w:val="IndexLink"/>
                <w:rtl w:val="true"/>
              </w:rPr>
              <w:t>أحاديث</w:t>
            </w:r>
            <w:r>
              <w:rPr>
                <w:rStyle w:val="IndexLink"/>
                <w:rtl w:val="true"/>
              </w:rPr>
              <w:t>:</w:t>
              <w:tab/>
            </w:r>
            <w:r>
              <w:rPr>
                <w:rStyle w:val="IndexLink"/>
              </w:rPr>
              <w:t>382</w:t>
            </w:r>
          </w:hyperlink>
        </w:p>
        <w:p>
          <w:pPr>
            <w:pStyle w:val="Contents4"/>
            <w:tabs>
              <w:tab w:val="clear" w:pos="8176"/>
              <w:tab w:val="right" w:pos="9026" w:leader="dot"/>
            </w:tabs>
            <w:rPr/>
          </w:pPr>
          <w:hyperlink w:anchor="__RefHeading___Toc3773834_2320776876">
            <w:r>
              <w:rPr>
                <w:webHidden/>
                <w:rStyle w:val="IndexLink"/>
              </w:rPr>
              <w:t>1</w:t>
            </w:r>
            <w:r>
              <w:rPr>
                <w:rStyle w:val="IndexLink"/>
                <w:rtl w:val="true"/>
              </w:rPr>
              <w:t xml:space="preserve"> </w:t>
            </w:r>
            <w:r>
              <w:rPr>
                <w:rStyle w:val="IndexLink"/>
                <w:rtl w:val="true"/>
              </w:rPr>
              <w:t>المتن</w:t>
            </w:r>
            <w:r>
              <w:rPr>
                <w:rStyle w:val="IndexLink"/>
                <w:rtl w:val="true"/>
              </w:rPr>
              <w:t>:</w:t>
              <w:tab/>
            </w:r>
            <w:r>
              <w:rPr>
                <w:rStyle w:val="IndexLink"/>
              </w:rPr>
              <w:t>385</w:t>
            </w:r>
          </w:hyperlink>
        </w:p>
        <w:p>
          <w:pPr>
            <w:pStyle w:val="Contents5"/>
            <w:tabs>
              <w:tab w:val="clear" w:pos="7892"/>
              <w:tab w:val="right" w:pos="9026" w:leader="dot"/>
            </w:tabs>
            <w:rPr/>
          </w:pPr>
          <w:hyperlink w:anchor="__RefHeading___Toc3773836_2320776876">
            <w:r>
              <w:rPr>
                <w:webHidden/>
                <w:rStyle w:val="IndexLink"/>
                <w:rtl w:val="true"/>
              </w:rPr>
              <w:t>اشارة</w:t>
            </w:r>
            <w:r>
              <w:rPr>
                <w:rStyle w:val="IndexLink"/>
                <w:rtl w:val="true"/>
              </w:rPr>
              <w:tab/>
            </w:r>
            <w:r>
              <w:rPr>
                <w:rStyle w:val="IndexLink"/>
              </w:rPr>
              <w:t>385</w:t>
            </w:r>
          </w:hyperlink>
        </w:p>
        <w:p>
          <w:pPr>
            <w:pStyle w:val="Contents5"/>
            <w:tabs>
              <w:tab w:val="clear" w:pos="7892"/>
              <w:tab w:val="right" w:pos="9026" w:leader="dot"/>
            </w:tabs>
            <w:rPr/>
          </w:pPr>
          <w:hyperlink w:anchor="__RefHeading___Toc3773838_2320776876">
            <w:r>
              <w:rPr>
                <w:webHidden/>
                <w:rStyle w:val="IndexLink"/>
                <w:rtl w:val="true"/>
              </w:rPr>
              <w:t>المصادر</w:t>
            </w:r>
            <w:r>
              <w:rPr>
                <w:rStyle w:val="IndexLink"/>
                <w:rtl w:val="true"/>
              </w:rPr>
              <w:t>:</w:t>
              <w:tab/>
            </w:r>
            <w:r>
              <w:rPr>
                <w:rStyle w:val="IndexLink"/>
              </w:rPr>
              <w:t>386</w:t>
            </w:r>
          </w:hyperlink>
        </w:p>
        <w:p>
          <w:pPr>
            <w:pStyle w:val="Contents5"/>
            <w:tabs>
              <w:tab w:val="clear" w:pos="7892"/>
              <w:tab w:val="right" w:pos="9026" w:leader="dot"/>
            </w:tabs>
            <w:rPr/>
          </w:pPr>
          <w:hyperlink w:anchor="__RefHeading___Toc3773840_2320776876">
            <w:r>
              <w:rPr>
                <w:webHidden/>
                <w:rStyle w:val="IndexLink"/>
                <w:rtl w:val="true"/>
              </w:rPr>
              <w:t>الأسانيد</w:t>
            </w:r>
            <w:r>
              <w:rPr>
                <w:rStyle w:val="IndexLink"/>
                <w:rtl w:val="true"/>
              </w:rPr>
              <w:t>:</w:t>
              <w:tab/>
            </w:r>
            <w:r>
              <w:rPr>
                <w:rStyle w:val="IndexLink"/>
              </w:rPr>
              <w:t>386</w:t>
            </w:r>
          </w:hyperlink>
        </w:p>
        <w:p>
          <w:pPr>
            <w:pStyle w:val="Contents4"/>
            <w:tabs>
              <w:tab w:val="clear" w:pos="8176"/>
              <w:tab w:val="right" w:pos="9026" w:leader="dot"/>
            </w:tabs>
            <w:rPr/>
          </w:pPr>
          <w:hyperlink w:anchor="__RefHeading___Toc3773842_2320776876">
            <w:r>
              <w:rPr>
                <w:webHidden/>
                <w:rStyle w:val="IndexLink"/>
              </w:rPr>
              <w:t>2</w:t>
            </w:r>
            <w:r>
              <w:rPr>
                <w:rStyle w:val="IndexLink"/>
                <w:rtl w:val="true"/>
              </w:rPr>
              <w:t xml:space="preserve"> </w:t>
            </w:r>
            <w:r>
              <w:rPr>
                <w:rStyle w:val="IndexLink"/>
                <w:rtl w:val="true"/>
              </w:rPr>
              <w:t>المتن</w:t>
            </w:r>
            <w:r>
              <w:rPr>
                <w:rStyle w:val="IndexLink"/>
                <w:rtl w:val="true"/>
              </w:rPr>
              <w:t>:</w:t>
              <w:tab/>
            </w:r>
            <w:r>
              <w:rPr>
                <w:rStyle w:val="IndexLink"/>
              </w:rPr>
              <w:t>386</w:t>
            </w:r>
          </w:hyperlink>
        </w:p>
        <w:p>
          <w:pPr>
            <w:pStyle w:val="Contents5"/>
            <w:tabs>
              <w:tab w:val="clear" w:pos="7892"/>
              <w:tab w:val="right" w:pos="9026" w:leader="dot"/>
            </w:tabs>
            <w:rPr/>
          </w:pPr>
          <w:hyperlink w:anchor="__RefHeading___Toc3773844_2320776876">
            <w:r>
              <w:rPr>
                <w:webHidden/>
                <w:rStyle w:val="IndexLink"/>
                <w:rtl w:val="true"/>
              </w:rPr>
              <w:t>اشارة</w:t>
            </w:r>
            <w:r>
              <w:rPr>
                <w:rStyle w:val="IndexLink"/>
                <w:rtl w:val="true"/>
              </w:rPr>
              <w:tab/>
            </w:r>
            <w:r>
              <w:rPr>
                <w:rStyle w:val="IndexLink"/>
              </w:rPr>
              <w:t>386</w:t>
            </w:r>
          </w:hyperlink>
        </w:p>
        <w:p>
          <w:pPr>
            <w:pStyle w:val="Contents5"/>
            <w:tabs>
              <w:tab w:val="clear" w:pos="7892"/>
              <w:tab w:val="right" w:pos="9026" w:leader="dot"/>
            </w:tabs>
            <w:rPr/>
          </w:pPr>
          <w:hyperlink w:anchor="__RefHeading___Toc3773846_2320776876">
            <w:r>
              <w:rPr>
                <w:webHidden/>
                <w:rStyle w:val="IndexLink"/>
                <w:rtl w:val="true"/>
              </w:rPr>
              <w:t>المصادر</w:t>
            </w:r>
            <w:r>
              <w:rPr>
                <w:rStyle w:val="IndexLink"/>
                <w:rtl w:val="true"/>
              </w:rPr>
              <w:t>:</w:t>
              <w:tab/>
            </w:r>
            <w:r>
              <w:rPr>
                <w:rStyle w:val="IndexLink"/>
              </w:rPr>
              <w:t>389</w:t>
            </w:r>
          </w:hyperlink>
        </w:p>
        <w:p>
          <w:pPr>
            <w:pStyle w:val="Contents4"/>
            <w:tabs>
              <w:tab w:val="clear" w:pos="8176"/>
              <w:tab w:val="right" w:pos="9026" w:leader="dot"/>
            </w:tabs>
            <w:rPr/>
          </w:pPr>
          <w:hyperlink w:anchor="__RefHeading___Toc3773848_2320776876">
            <w:r>
              <w:rPr>
                <w:webHidden/>
                <w:rStyle w:val="IndexLink"/>
              </w:rPr>
              <w:t>3</w:t>
            </w:r>
            <w:r>
              <w:rPr>
                <w:rStyle w:val="IndexLink"/>
                <w:rtl w:val="true"/>
              </w:rPr>
              <w:t xml:space="preserve"> </w:t>
            </w:r>
            <w:r>
              <w:rPr>
                <w:rStyle w:val="IndexLink"/>
                <w:rtl w:val="true"/>
              </w:rPr>
              <w:t>المتن</w:t>
            </w:r>
            <w:r>
              <w:rPr>
                <w:rStyle w:val="IndexLink"/>
                <w:rtl w:val="true"/>
              </w:rPr>
              <w:t>:</w:t>
              <w:tab/>
            </w:r>
            <w:r>
              <w:rPr>
                <w:rStyle w:val="IndexLink"/>
              </w:rPr>
              <w:t>390</w:t>
            </w:r>
          </w:hyperlink>
        </w:p>
        <w:p>
          <w:pPr>
            <w:pStyle w:val="Contents5"/>
            <w:tabs>
              <w:tab w:val="clear" w:pos="7892"/>
              <w:tab w:val="right" w:pos="9026" w:leader="dot"/>
            </w:tabs>
            <w:rPr/>
          </w:pPr>
          <w:hyperlink w:anchor="__RefHeading___Toc3773850_2320776876">
            <w:r>
              <w:rPr>
                <w:webHidden/>
                <w:rStyle w:val="IndexLink"/>
                <w:rtl w:val="true"/>
              </w:rPr>
              <w:t>اشارة</w:t>
            </w:r>
            <w:r>
              <w:rPr>
                <w:rStyle w:val="IndexLink"/>
                <w:rtl w:val="true"/>
              </w:rPr>
              <w:tab/>
            </w:r>
            <w:r>
              <w:rPr>
                <w:rStyle w:val="IndexLink"/>
              </w:rPr>
              <w:t>390</w:t>
            </w:r>
          </w:hyperlink>
        </w:p>
        <w:p>
          <w:pPr>
            <w:pStyle w:val="Contents5"/>
            <w:tabs>
              <w:tab w:val="clear" w:pos="7892"/>
              <w:tab w:val="right" w:pos="9026" w:leader="dot"/>
            </w:tabs>
            <w:rPr/>
          </w:pPr>
          <w:hyperlink w:anchor="__RefHeading___Toc3773852_2320776876">
            <w:r>
              <w:rPr>
                <w:webHidden/>
                <w:rStyle w:val="IndexLink"/>
                <w:rtl w:val="true"/>
              </w:rPr>
              <w:t>المصادر</w:t>
            </w:r>
            <w:r>
              <w:rPr>
                <w:rStyle w:val="IndexLink"/>
                <w:rtl w:val="true"/>
              </w:rPr>
              <w:t>:</w:t>
              <w:tab/>
            </w:r>
            <w:r>
              <w:rPr>
                <w:rStyle w:val="IndexLink"/>
              </w:rPr>
              <w:t>392</w:t>
            </w:r>
          </w:hyperlink>
        </w:p>
        <w:p>
          <w:pPr>
            <w:pStyle w:val="Contents4"/>
            <w:tabs>
              <w:tab w:val="clear" w:pos="8176"/>
              <w:tab w:val="right" w:pos="9026" w:leader="dot"/>
            </w:tabs>
            <w:rPr/>
          </w:pPr>
          <w:hyperlink w:anchor="__RefHeading___Toc3773854_2320776876">
            <w:r>
              <w:rPr>
                <w:webHidden/>
                <w:rStyle w:val="IndexLink"/>
              </w:rPr>
              <w:t>4</w:t>
            </w:r>
            <w:r>
              <w:rPr>
                <w:rStyle w:val="IndexLink"/>
                <w:rtl w:val="true"/>
              </w:rPr>
              <w:t xml:space="preserve"> </w:t>
            </w:r>
            <w:r>
              <w:rPr>
                <w:rStyle w:val="IndexLink"/>
                <w:rtl w:val="true"/>
              </w:rPr>
              <w:t>المتن</w:t>
            </w:r>
            <w:r>
              <w:rPr>
                <w:rStyle w:val="IndexLink"/>
                <w:rtl w:val="true"/>
              </w:rPr>
              <w:t>:</w:t>
              <w:tab/>
            </w:r>
            <w:r>
              <w:rPr>
                <w:rStyle w:val="IndexLink"/>
              </w:rPr>
              <w:t>392</w:t>
            </w:r>
          </w:hyperlink>
        </w:p>
        <w:p>
          <w:pPr>
            <w:pStyle w:val="Contents5"/>
            <w:tabs>
              <w:tab w:val="clear" w:pos="7892"/>
              <w:tab w:val="right" w:pos="9026" w:leader="dot"/>
            </w:tabs>
            <w:rPr/>
          </w:pPr>
          <w:hyperlink w:anchor="__RefHeading___Toc3773856_2320776876">
            <w:r>
              <w:rPr>
                <w:webHidden/>
                <w:rStyle w:val="IndexLink"/>
                <w:rtl w:val="true"/>
              </w:rPr>
              <w:t>اشارة</w:t>
            </w:r>
            <w:r>
              <w:rPr>
                <w:rStyle w:val="IndexLink"/>
                <w:rtl w:val="true"/>
              </w:rPr>
              <w:tab/>
            </w:r>
            <w:r>
              <w:rPr>
                <w:rStyle w:val="IndexLink"/>
              </w:rPr>
              <w:t>392</w:t>
            </w:r>
          </w:hyperlink>
        </w:p>
        <w:p>
          <w:pPr>
            <w:pStyle w:val="Contents5"/>
            <w:tabs>
              <w:tab w:val="clear" w:pos="7892"/>
              <w:tab w:val="right" w:pos="9026" w:leader="dot"/>
            </w:tabs>
            <w:rPr/>
          </w:pPr>
          <w:hyperlink w:anchor="__RefHeading___Toc3773858_2320776876">
            <w:r>
              <w:rPr>
                <w:webHidden/>
                <w:rStyle w:val="IndexLink"/>
                <w:rtl w:val="true"/>
              </w:rPr>
              <w:t>المصادر</w:t>
            </w:r>
            <w:r>
              <w:rPr>
                <w:rStyle w:val="IndexLink"/>
                <w:rtl w:val="true"/>
              </w:rPr>
              <w:t>:</w:t>
              <w:tab/>
            </w:r>
            <w:r>
              <w:rPr>
                <w:rStyle w:val="IndexLink"/>
              </w:rPr>
              <w:t>394</w:t>
            </w:r>
          </w:hyperlink>
        </w:p>
        <w:p>
          <w:pPr>
            <w:pStyle w:val="Contents4"/>
            <w:tabs>
              <w:tab w:val="clear" w:pos="8176"/>
              <w:tab w:val="right" w:pos="9026" w:leader="dot"/>
            </w:tabs>
            <w:rPr/>
          </w:pPr>
          <w:hyperlink w:anchor="__RefHeading___Toc3773860_2320776876">
            <w:r>
              <w:rPr>
                <w:webHidden/>
                <w:rStyle w:val="IndexLink"/>
              </w:rPr>
              <w:t>5</w:t>
            </w:r>
            <w:r>
              <w:rPr>
                <w:rStyle w:val="IndexLink"/>
                <w:rtl w:val="true"/>
              </w:rPr>
              <w:t xml:space="preserve"> </w:t>
            </w:r>
            <w:r>
              <w:rPr>
                <w:rStyle w:val="IndexLink"/>
                <w:rtl w:val="true"/>
              </w:rPr>
              <w:t>المتن</w:t>
            </w:r>
            <w:r>
              <w:rPr>
                <w:rStyle w:val="IndexLink"/>
                <w:rtl w:val="true"/>
              </w:rPr>
              <w:t>:</w:t>
              <w:tab/>
            </w:r>
            <w:r>
              <w:rPr>
                <w:rStyle w:val="IndexLink"/>
              </w:rPr>
              <w:t>394</w:t>
            </w:r>
          </w:hyperlink>
        </w:p>
        <w:p>
          <w:pPr>
            <w:pStyle w:val="Contents5"/>
            <w:tabs>
              <w:tab w:val="clear" w:pos="7892"/>
              <w:tab w:val="right" w:pos="9026" w:leader="dot"/>
            </w:tabs>
            <w:rPr/>
          </w:pPr>
          <w:hyperlink w:anchor="__RefHeading___Toc3773862_2320776876">
            <w:r>
              <w:rPr>
                <w:webHidden/>
                <w:rStyle w:val="IndexLink"/>
                <w:rtl w:val="true"/>
              </w:rPr>
              <w:t>اشارة</w:t>
            </w:r>
            <w:r>
              <w:rPr>
                <w:rStyle w:val="IndexLink"/>
                <w:rtl w:val="true"/>
              </w:rPr>
              <w:tab/>
            </w:r>
            <w:r>
              <w:rPr>
                <w:rStyle w:val="IndexLink"/>
              </w:rPr>
              <w:t>394</w:t>
            </w:r>
          </w:hyperlink>
        </w:p>
        <w:p>
          <w:pPr>
            <w:pStyle w:val="Contents5"/>
            <w:tabs>
              <w:tab w:val="clear" w:pos="7892"/>
              <w:tab w:val="right" w:pos="9026" w:leader="dot"/>
            </w:tabs>
            <w:rPr/>
          </w:pPr>
          <w:hyperlink w:anchor="__RefHeading___Toc3773864_2320776876">
            <w:r>
              <w:rPr>
                <w:webHidden/>
                <w:rStyle w:val="IndexLink"/>
                <w:rtl w:val="true"/>
              </w:rPr>
              <w:t>المصادر</w:t>
            </w:r>
            <w:r>
              <w:rPr>
                <w:rStyle w:val="IndexLink"/>
                <w:rtl w:val="true"/>
              </w:rPr>
              <w:t>:</w:t>
              <w:tab/>
            </w:r>
            <w:r>
              <w:rPr>
                <w:rStyle w:val="IndexLink"/>
              </w:rPr>
              <w:t>395</w:t>
            </w:r>
          </w:hyperlink>
        </w:p>
        <w:p>
          <w:pPr>
            <w:pStyle w:val="Contents4"/>
            <w:tabs>
              <w:tab w:val="clear" w:pos="8176"/>
              <w:tab w:val="right" w:pos="9026" w:leader="dot"/>
            </w:tabs>
            <w:rPr/>
          </w:pPr>
          <w:hyperlink w:anchor="__RefHeading___Toc3773866_2320776876">
            <w:r>
              <w:rPr>
                <w:webHidden/>
                <w:rStyle w:val="IndexLink"/>
              </w:rPr>
              <w:t>6</w:t>
            </w:r>
            <w:r>
              <w:rPr>
                <w:rStyle w:val="IndexLink"/>
                <w:rtl w:val="true"/>
              </w:rPr>
              <w:t xml:space="preserve"> </w:t>
            </w:r>
            <w:r>
              <w:rPr>
                <w:rStyle w:val="IndexLink"/>
                <w:rtl w:val="true"/>
              </w:rPr>
              <w:t>المتن</w:t>
            </w:r>
            <w:r>
              <w:rPr>
                <w:rStyle w:val="IndexLink"/>
                <w:rtl w:val="true"/>
              </w:rPr>
              <w:t>:</w:t>
              <w:tab/>
            </w:r>
            <w:r>
              <w:rPr>
                <w:rStyle w:val="IndexLink"/>
              </w:rPr>
              <w:t>395</w:t>
            </w:r>
          </w:hyperlink>
        </w:p>
        <w:p>
          <w:pPr>
            <w:pStyle w:val="Contents5"/>
            <w:tabs>
              <w:tab w:val="clear" w:pos="7892"/>
              <w:tab w:val="right" w:pos="9026" w:leader="dot"/>
            </w:tabs>
            <w:rPr/>
          </w:pPr>
          <w:hyperlink w:anchor="__RefHeading___Toc3773868_2320776876">
            <w:r>
              <w:rPr>
                <w:webHidden/>
                <w:rStyle w:val="IndexLink"/>
                <w:rtl w:val="true"/>
              </w:rPr>
              <w:t>اشارة</w:t>
            </w:r>
            <w:r>
              <w:rPr>
                <w:rStyle w:val="IndexLink"/>
                <w:rtl w:val="true"/>
              </w:rPr>
              <w:tab/>
            </w:r>
            <w:r>
              <w:rPr>
                <w:rStyle w:val="IndexLink"/>
              </w:rPr>
              <w:t>395</w:t>
            </w:r>
          </w:hyperlink>
        </w:p>
        <w:p>
          <w:pPr>
            <w:pStyle w:val="Contents5"/>
            <w:tabs>
              <w:tab w:val="clear" w:pos="7892"/>
              <w:tab w:val="right" w:pos="9026" w:leader="dot"/>
            </w:tabs>
            <w:rPr/>
          </w:pPr>
          <w:hyperlink w:anchor="__RefHeading___Toc3773870_2320776876">
            <w:r>
              <w:rPr>
                <w:webHidden/>
                <w:rStyle w:val="IndexLink"/>
                <w:rtl w:val="true"/>
              </w:rPr>
              <w:t>المصادر</w:t>
            </w:r>
            <w:r>
              <w:rPr>
                <w:rStyle w:val="IndexLink"/>
                <w:rtl w:val="true"/>
              </w:rPr>
              <w:t>:</w:t>
              <w:tab/>
            </w:r>
            <w:r>
              <w:rPr>
                <w:rStyle w:val="IndexLink"/>
              </w:rPr>
              <w:t>395</w:t>
            </w:r>
          </w:hyperlink>
        </w:p>
        <w:p>
          <w:pPr>
            <w:pStyle w:val="Contents4"/>
            <w:tabs>
              <w:tab w:val="clear" w:pos="8176"/>
              <w:tab w:val="right" w:pos="9026" w:leader="dot"/>
            </w:tabs>
            <w:rPr/>
          </w:pPr>
          <w:hyperlink w:anchor="__RefHeading___Toc3773872_2320776876">
            <w:r>
              <w:rPr>
                <w:webHidden/>
                <w:rStyle w:val="IndexLink"/>
              </w:rPr>
              <w:t>7</w:t>
            </w:r>
            <w:r>
              <w:rPr>
                <w:rStyle w:val="IndexLink"/>
                <w:rtl w:val="true"/>
              </w:rPr>
              <w:t xml:space="preserve"> </w:t>
            </w:r>
            <w:r>
              <w:rPr>
                <w:rStyle w:val="IndexLink"/>
                <w:rtl w:val="true"/>
              </w:rPr>
              <w:t>المتن</w:t>
            </w:r>
            <w:r>
              <w:rPr>
                <w:rStyle w:val="IndexLink"/>
                <w:rtl w:val="true"/>
              </w:rPr>
              <w:t>:</w:t>
              <w:tab/>
            </w:r>
            <w:r>
              <w:rPr>
                <w:rStyle w:val="IndexLink"/>
              </w:rPr>
              <w:t>395</w:t>
            </w:r>
          </w:hyperlink>
        </w:p>
        <w:p>
          <w:pPr>
            <w:pStyle w:val="Contents5"/>
            <w:tabs>
              <w:tab w:val="clear" w:pos="7892"/>
              <w:tab w:val="right" w:pos="9026" w:leader="dot"/>
            </w:tabs>
            <w:rPr/>
          </w:pPr>
          <w:hyperlink w:anchor="__RefHeading___Toc3773874_2320776876">
            <w:r>
              <w:rPr>
                <w:webHidden/>
                <w:rStyle w:val="IndexLink"/>
                <w:rtl w:val="true"/>
              </w:rPr>
              <w:t>اشارة</w:t>
            </w:r>
            <w:r>
              <w:rPr>
                <w:rStyle w:val="IndexLink"/>
                <w:rtl w:val="true"/>
              </w:rPr>
              <w:tab/>
            </w:r>
            <w:r>
              <w:rPr>
                <w:rStyle w:val="IndexLink"/>
              </w:rPr>
              <w:t>395</w:t>
            </w:r>
          </w:hyperlink>
        </w:p>
        <w:p>
          <w:pPr>
            <w:pStyle w:val="Contents5"/>
            <w:tabs>
              <w:tab w:val="clear" w:pos="7892"/>
              <w:tab w:val="right" w:pos="9026" w:leader="dot"/>
            </w:tabs>
            <w:rPr/>
          </w:pPr>
          <w:hyperlink w:anchor="__RefHeading___Toc3773876_2320776876">
            <w:r>
              <w:rPr>
                <w:webHidden/>
                <w:rStyle w:val="IndexLink"/>
                <w:rtl w:val="true"/>
              </w:rPr>
              <w:t>المصادر</w:t>
            </w:r>
            <w:r>
              <w:rPr>
                <w:rStyle w:val="IndexLink"/>
                <w:rtl w:val="true"/>
              </w:rPr>
              <w:t>:</w:t>
              <w:tab/>
            </w:r>
            <w:r>
              <w:rPr>
                <w:rStyle w:val="IndexLink"/>
              </w:rPr>
              <w:t>396</w:t>
            </w:r>
          </w:hyperlink>
        </w:p>
        <w:p>
          <w:pPr>
            <w:pStyle w:val="Contents5"/>
            <w:tabs>
              <w:tab w:val="clear" w:pos="7892"/>
              <w:tab w:val="right" w:pos="9026" w:leader="dot"/>
            </w:tabs>
            <w:rPr/>
          </w:pPr>
          <w:hyperlink w:anchor="__RefHeading___Toc3773878_2320776876">
            <w:r>
              <w:rPr>
                <w:webHidden/>
                <w:rStyle w:val="IndexLink"/>
                <w:rtl w:val="true"/>
              </w:rPr>
              <w:t>الأسانيد</w:t>
            </w:r>
            <w:r>
              <w:rPr>
                <w:rStyle w:val="IndexLink"/>
                <w:rtl w:val="true"/>
              </w:rPr>
              <w:t>:</w:t>
              <w:tab/>
            </w:r>
            <w:r>
              <w:rPr>
                <w:rStyle w:val="IndexLink"/>
              </w:rPr>
              <w:t>400</w:t>
            </w:r>
          </w:hyperlink>
        </w:p>
        <w:p>
          <w:pPr>
            <w:pStyle w:val="Contents4"/>
            <w:tabs>
              <w:tab w:val="clear" w:pos="8176"/>
              <w:tab w:val="right" w:pos="9026" w:leader="dot"/>
            </w:tabs>
            <w:rPr/>
          </w:pPr>
          <w:hyperlink w:anchor="__RefHeading___Toc3773880_2320776876">
            <w:r>
              <w:rPr>
                <w:webHidden/>
                <w:rStyle w:val="IndexLink"/>
              </w:rPr>
              <w:t>8</w:t>
            </w:r>
            <w:r>
              <w:rPr>
                <w:rStyle w:val="IndexLink"/>
                <w:rtl w:val="true"/>
              </w:rPr>
              <w:t xml:space="preserve"> </w:t>
            </w:r>
            <w:r>
              <w:rPr>
                <w:rStyle w:val="IndexLink"/>
                <w:rtl w:val="true"/>
              </w:rPr>
              <w:t>المتن</w:t>
            </w:r>
            <w:r>
              <w:rPr>
                <w:rStyle w:val="IndexLink"/>
                <w:rtl w:val="true"/>
              </w:rPr>
              <w:t>:</w:t>
              <w:tab/>
            </w:r>
            <w:r>
              <w:rPr>
                <w:rStyle w:val="IndexLink"/>
              </w:rPr>
              <w:t>400</w:t>
            </w:r>
          </w:hyperlink>
        </w:p>
        <w:p>
          <w:pPr>
            <w:pStyle w:val="Contents5"/>
            <w:tabs>
              <w:tab w:val="clear" w:pos="7892"/>
              <w:tab w:val="right" w:pos="9026" w:leader="dot"/>
            </w:tabs>
            <w:rPr/>
          </w:pPr>
          <w:hyperlink w:anchor="__RefHeading___Toc3773882_2320776876">
            <w:r>
              <w:rPr>
                <w:webHidden/>
                <w:rStyle w:val="IndexLink"/>
                <w:rtl w:val="true"/>
              </w:rPr>
              <w:t>اشارة</w:t>
            </w:r>
            <w:r>
              <w:rPr>
                <w:rStyle w:val="IndexLink"/>
                <w:rtl w:val="true"/>
              </w:rPr>
              <w:tab/>
            </w:r>
            <w:r>
              <w:rPr>
                <w:rStyle w:val="IndexLink"/>
              </w:rPr>
              <w:t>400</w:t>
            </w:r>
          </w:hyperlink>
        </w:p>
        <w:p>
          <w:pPr>
            <w:pStyle w:val="Contents5"/>
            <w:tabs>
              <w:tab w:val="clear" w:pos="7892"/>
              <w:tab w:val="right" w:pos="9026" w:leader="dot"/>
            </w:tabs>
            <w:rPr/>
          </w:pPr>
          <w:hyperlink w:anchor="__RefHeading___Toc3773884_2320776876">
            <w:r>
              <w:rPr>
                <w:webHidden/>
                <w:rStyle w:val="IndexLink"/>
                <w:rtl w:val="true"/>
              </w:rPr>
              <w:t>المصادر</w:t>
            </w:r>
            <w:r>
              <w:rPr>
                <w:rStyle w:val="IndexLink"/>
                <w:rtl w:val="true"/>
              </w:rPr>
              <w:t>:</w:t>
              <w:tab/>
            </w:r>
            <w:r>
              <w:rPr>
                <w:rStyle w:val="IndexLink"/>
              </w:rPr>
              <w:t>402</w:t>
            </w:r>
          </w:hyperlink>
        </w:p>
        <w:p>
          <w:pPr>
            <w:pStyle w:val="Contents4"/>
            <w:tabs>
              <w:tab w:val="clear" w:pos="8176"/>
              <w:tab w:val="right" w:pos="9026" w:leader="dot"/>
            </w:tabs>
            <w:rPr/>
          </w:pPr>
          <w:hyperlink w:anchor="__RefHeading___Toc3773886_2320776876">
            <w:r>
              <w:rPr>
                <w:webHidden/>
                <w:rStyle w:val="IndexLink"/>
              </w:rPr>
              <w:t>9</w:t>
            </w:r>
            <w:r>
              <w:rPr>
                <w:rStyle w:val="IndexLink"/>
                <w:rtl w:val="true"/>
              </w:rPr>
              <w:t xml:space="preserve"> </w:t>
            </w:r>
            <w:r>
              <w:rPr>
                <w:rStyle w:val="IndexLink"/>
                <w:rtl w:val="true"/>
              </w:rPr>
              <w:t>المتن</w:t>
            </w:r>
            <w:r>
              <w:rPr>
                <w:rStyle w:val="IndexLink"/>
                <w:rtl w:val="true"/>
              </w:rPr>
              <w:t>:</w:t>
              <w:tab/>
            </w:r>
            <w:r>
              <w:rPr>
                <w:rStyle w:val="IndexLink"/>
              </w:rPr>
              <w:t>402</w:t>
            </w:r>
          </w:hyperlink>
        </w:p>
        <w:p>
          <w:pPr>
            <w:pStyle w:val="Contents5"/>
            <w:tabs>
              <w:tab w:val="clear" w:pos="7892"/>
              <w:tab w:val="right" w:pos="9026" w:leader="dot"/>
            </w:tabs>
            <w:rPr/>
          </w:pPr>
          <w:hyperlink w:anchor="__RefHeading___Toc3773888_2320776876">
            <w:r>
              <w:rPr>
                <w:webHidden/>
                <w:rStyle w:val="IndexLink"/>
                <w:rtl w:val="true"/>
              </w:rPr>
              <w:t>اشارة</w:t>
            </w:r>
            <w:r>
              <w:rPr>
                <w:rStyle w:val="IndexLink"/>
                <w:rtl w:val="true"/>
              </w:rPr>
              <w:tab/>
            </w:r>
            <w:r>
              <w:rPr>
                <w:rStyle w:val="IndexLink"/>
              </w:rPr>
              <w:t>402</w:t>
            </w:r>
          </w:hyperlink>
        </w:p>
        <w:p>
          <w:pPr>
            <w:pStyle w:val="Contents5"/>
            <w:tabs>
              <w:tab w:val="clear" w:pos="7892"/>
              <w:tab w:val="right" w:pos="9026" w:leader="dot"/>
            </w:tabs>
            <w:rPr/>
          </w:pPr>
          <w:hyperlink w:anchor="__RefHeading___Toc3773890_2320776876">
            <w:r>
              <w:rPr>
                <w:webHidden/>
                <w:rStyle w:val="IndexLink"/>
                <w:rtl w:val="true"/>
              </w:rPr>
              <w:t>المصادر</w:t>
            </w:r>
            <w:r>
              <w:rPr>
                <w:rStyle w:val="IndexLink"/>
                <w:rtl w:val="true"/>
              </w:rPr>
              <w:t>:</w:t>
              <w:tab/>
            </w:r>
            <w:r>
              <w:rPr>
                <w:rStyle w:val="IndexLink"/>
              </w:rPr>
              <w:t>403</w:t>
            </w:r>
          </w:hyperlink>
        </w:p>
        <w:p>
          <w:pPr>
            <w:pStyle w:val="Contents5"/>
            <w:tabs>
              <w:tab w:val="clear" w:pos="7892"/>
              <w:tab w:val="right" w:pos="9026" w:leader="dot"/>
            </w:tabs>
            <w:rPr/>
          </w:pPr>
          <w:hyperlink w:anchor="__RefHeading___Toc3773892_2320776876">
            <w:r>
              <w:rPr>
                <w:webHidden/>
                <w:rStyle w:val="IndexLink"/>
                <w:rtl w:val="true"/>
              </w:rPr>
              <w:t>الأسانيد</w:t>
            </w:r>
            <w:r>
              <w:rPr>
                <w:rStyle w:val="IndexLink"/>
                <w:rtl w:val="true"/>
              </w:rPr>
              <w:t>:</w:t>
              <w:tab/>
            </w:r>
            <w:r>
              <w:rPr>
                <w:rStyle w:val="IndexLink"/>
              </w:rPr>
              <w:t>403</w:t>
            </w:r>
          </w:hyperlink>
        </w:p>
        <w:p>
          <w:pPr>
            <w:pStyle w:val="Contents4"/>
            <w:tabs>
              <w:tab w:val="clear" w:pos="8176"/>
              <w:tab w:val="right" w:pos="9026" w:leader="dot"/>
            </w:tabs>
            <w:rPr/>
          </w:pPr>
          <w:hyperlink w:anchor="__RefHeading___Toc3773894_2320776876">
            <w:r>
              <w:rPr>
                <w:webHidden/>
                <w:rStyle w:val="IndexLink"/>
              </w:rPr>
              <w:t>10</w:t>
            </w:r>
            <w:r>
              <w:rPr>
                <w:rStyle w:val="IndexLink"/>
                <w:rtl w:val="true"/>
              </w:rPr>
              <w:t xml:space="preserve"> </w:t>
            </w:r>
            <w:r>
              <w:rPr>
                <w:rStyle w:val="IndexLink"/>
                <w:rtl w:val="true"/>
              </w:rPr>
              <w:t>المتن</w:t>
            </w:r>
            <w:r>
              <w:rPr>
                <w:rStyle w:val="IndexLink"/>
                <w:rtl w:val="true"/>
              </w:rPr>
              <w:t>:</w:t>
              <w:tab/>
            </w:r>
            <w:r>
              <w:rPr>
                <w:rStyle w:val="IndexLink"/>
              </w:rPr>
              <w:t>403</w:t>
            </w:r>
          </w:hyperlink>
        </w:p>
        <w:p>
          <w:pPr>
            <w:pStyle w:val="Contents5"/>
            <w:tabs>
              <w:tab w:val="clear" w:pos="7892"/>
              <w:tab w:val="right" w:pos="9026" w:leader="dot"/>
            </w:tabs>
            <w:rPr/>
          </w:pPr>
          <w:hyperlink w:anchor="__RefHeading___Toc3773896_2320776876">
            <w:r>
              <w:rPr>
                <w:webHidden/>
                <w:rStyle w:val="IndexLink"/>
                <w:rtl w:val="true"/>
              </w:rPr>
              <w:t>اشارة</w:t>
            </w:r>
            <w:r>
              <w:rPr>
                <w:rStyle w:val="IndexLink"/>
                <w:rtl w:val="true"/>
              </w:rPr>
              <w:tab/>
            </w:r>
            <w:r>
              <w:rPr>
                <w:rStyle w:val="IndexLink"/>
              </w:rPr>
              <w:t>403</w:t>
            </w:r>
          </w:hyperlink>
        </w:p>
        <w:p>
          <w:pPr>
            <w:pStyle w:val="Contents5"/>
            <w:tabs>
              <w:tab w:val="clear" w:pos="7892"/>
              <w:tab w:val="right" w:pos="9026" w:leader="dot"/>
            </w:tabs>
            <w:rPr/>
          </w:pPr>
          <w:hyperlink w:anchor="__RefHeading___Toc3773898_2320776876">
            <w:r>
              <w:rPr>
                <w:webHidden/>
                <w:rStyle w:val="IndexLink"/>
                <w:rtl w:val="true"/>
              </w:rPr>
              <w:t>المصادر</w:t>
            </w:r>
            <w:r>
              <w:rPr>
                <w:rStyle w:val="IndexLink"/>
                <w:rtl w:val="true"/>
              </w:rPr>
              <w:t>:</w:t>
              <w:tab/>
            </w:r>
            <w:r>
              <w:rPr>
                <w:rStyle w:val="IndexLink"/>
              </w:rPr>
              <w:t>404</w:t>
            </w:r>
          </w:hyperlink>
        </w:p>
        <w:p>
          <w:pPr>
            <w:pStyle w:val="Contents4"/>
            <w:tabs>
              <w:tab w:val="clear" w:pos="8176"/>
              <w:tab w:val="right" w:pos="9026" w:leader="dot"/>
            </w:tabs>
            <w:rPr/>
          </w:pPr>
          <w:hyperlink w:anchor="__RefHeading___Toc3773900_2320776876">
            <w:r>
              <w:rPr>
                <w:webHidden/>
                <w:rStyle w:val="IndexLink"/>
              </w:rPr>
              <w:t>11</w:t>
            </w:r>
            <w:r>
              <w:rPr>
                <w:rStyle w:val="IndexLink"/>
                <w:rtl w:val="true"/>
              </w:rPr>
              <w:t xml:space="preserve"> </w:t>
            </w:r>
            <w:r>
              <w:rPr>
                <w:rStyle w:val="IndexLink"/>
                <w:rtl w:val="true"/>
              </w:rPr>
              <w:t>المتن</w:t>
            </w:r>
            <w:r>
              <w:rPr>
                <w:rStyle w:val="IndexLink"/>
                <w:rtl w:val="true"/>
              </w:rPr>
              <w:t>:</w:t>
              <w:tab/>
            </w:r>
            <w:r>
              <w:rPr>
                <w:rStyle w:val="IndexLink"/>
              </w:rPr>
              <w:t>404</w:t>
            </w:r>
          </w:hyperlink>
        </w:p>
        <w:p>
          <w:pPr>
            <w:pStyle w:val="Contents5"/>
            <w:tabs>
              <w:tab w:val="clear" w:pos="7892"/>
              <w:tab w:val="right" w:pos="9026" w:leader="dot"/>
            </w:tabs>
            <w:rPr/>
          </w:pPr>
          <w:hyperlink w:anchor="__RefHeading___Toc3773902_2320776876">
            <w:r>
              <w:rPr>
                <w:webHidden/>
                <w:rStyle w:val="IndexLink"/>
                <w:rtl w:val="true"/>
              </w:rPr>
              <w:t>اشارة</w:t>
            </w:r>
            <w:r>
              <w:rPr>
                <w:rStyle w:val="IndexLink"/>
                <w:rtl w:val="true"/>
              </w:rPr>
              <w:tab/>
            </w:r>
            <w:r>
              <w:rPr>
                <w:rStyle w:val="IndexLink"/>
              </w:rPr>
              <w:t>404</w:t>
            </w:r>
          </w:hyperlink>
        </w:p>
        <w:p>
          <w:pPr>
            <w:pStyle w:val="Contents5"/>
            <w:tabs>
              <w:tab w:val="clear" w:pos="7892"/>
              <w:tab w:val="right" w:pos="9026" w:leader="dot"/>
            </w:tabs>
            <w:rPr/>
          </w:pPr>
          <w:hyperlink w:anchor="__RefHeading___Toc3773904_2320776876">
            <w:r>
              <w:rPr>
                <w:webHidden/>
                <w:rStyle w:val="IndexLink"/>
                <w:rtl w:val="true"/>
              </w:rPr>
              <w:t>المصادر</w:t>
            </w:r>
            <w:r>
              <w:rPr>
                <w:rStyle w:val="IndexLink"/>
                <w:rtl w:val="true"/>
              </w:rPr>
              <w:t>:</w:t>
              <w:tab/>
            </w:r>
            <w:r>
              <w:rPr>
                <w:rStyle w:val="IndexLink"/>
              </w:rPr>
              <w:t>404</w:t>
            </w:r>
          </w:hyperlink>
        </w:p>
        <w:p>
          <w:pPr>
            <w:pStyle w:val="Contents4"/>
            <w:tabs>
              <w:tab w:val="clear" w:pos="8176"/>
              <w:tab w:val="right" w:pos="9026" w:leader="dot"/>
            </w:tabs>
            <w:rPr/>
          </w:pPr>
          <w:hyperlink w:anchor="__RefHeading___Toc3773906_2320776876">
            <w:r>
              <w:rPr>
                <w:webHidden/>
                <w:rStyle w:val="IndexLink"/>
              </w:rPr>
              <w:t>12</w:t>
            </w:r>
            <w:r>
              <w:rPr>
                <w:rStyle w:val="IndexLink"/>
                <w:rtl w:val="true"/>
              </w:rPr>
              <w:t xml:space="preserve"> </w:t>
            </w:r>
            <w:r>
              <w:rPr>
                <w:rStyle w:val="IndexLink"/>
                <w:rtl w:val="true"/>
              </w:rPr>
              <w:t>المتن</w:t>
            </w:r>
            <w:r>
              <w:rPr>
                <w:rStyle w:val="IndexLink"/>
                <w:rtl w:val="true"/>
              </w:rPr>
              <w:t>:</w:t>
              <w:tab/>
            </w:r>
            <w:r>
              <w:rPr>
                <w:rStyle w:val="IndexLink"/>
              </w:rPr>
              <w:t>404</w:t>
            </w:r>
          </w:hyperlink>
        </w:p>
        <w:p>
          <w:pPr>
            <w:pStyle w:val="Contents5"/>
            <w:tabs>
              <w:tab w:val="clear" w:pos="7892"/>
              <w:tab w:val="right" w:pos="9026" w:leader="dot"/>
            </w:tabs>
            <w:rPr/>
          </w:pPr>
          <w:hyperlink w:anchor="__RefHeading___Toc3773908_2320776876">
            <w:r>
              <w:rPr>
                <w:webHidden/>
                <w:rStyle w:val="IndexLink"/>
                <w:rtl w:val="true"/>
              </w:rPr>
              <w:t>اشارة</w:t>
            </w:r>
            <w:r>
              <w:rPr>
                <w:rStyle w:val="IndexLink"/>
                <w:rtl w:val="true"/>
              </w:rPr>
              <w:tab/>
            </w:r>
            <w:r>
              <w:rPr>
                <w:rStyle w:val="IndexLink"/>
              </w:rPr>
              <w:t>404</w:t>
            </w:r>
          </w:hyperlink>
        </w:p>
        <w:p>
          <w:pPr>
            <w:pStyle w:val="Contents5"/>
            <w:tabs>
              <w:tab w:val="clear" w:pos="7892"/>
              <w:tab w:val="right" w:pos="9026" w:leader="dot"/>
            </w:tabs>
            <w:rPr/>
          </w:pPr>
          <w:hyperlink w:anchor="__RefHeading___Toc3773910_2320776876">
            <w:r>
              <w:rPr>
                <w:webHidden/>
                <w:rStyle w:val="IndexLink"/>
                <w:rtl w:val="true"/>
              </w:rPr>
              <w:t>المصادر</w:t>
            </w:r>
            <w:r>
              <w:rPr>
                <w:rStyle w:val="IndexLink"/>
                <w:rtl w:val="true"/>
              </w:rPr>
              <w:t>:</w:t>
              <w:tab/>
            </w:r>
            <w:r>
              <w:rPr>
                <w:rStyle w:val="IndexLink"/>
              </w:rPr>
              <w:t>405</w:t>
            </w:r>
          </w:hyperlink>
        </w:p>
        <w:p>
          <w:pPr>
            <w:pStyle w:val="Contents5"/>
            <w:tabs>
              <w:tab w:val="clear" w:pos="7892"/>
              <w:tab w:val="right" w:pos="9026" w:leader="dot"/>
            </w:tabs>
            <w:rPr/>
          </w:pPr>
          <w:hyperlink w:anchor="__RefHeading___Toc3773912_2320776876">
            <w:r>
              <w:rPr>
                <w:webHidden/>
                <w:rStyle w:val="IndexLink"/>
                <w:rtl w:val="true"/>
              </w:rPr>
              <w:t>الأسانيد</w:t>
            </w:r>
            <w:r>
              <w:rPr>
                <w:rStyle w:val="IndexLink"/>
                <w:rtl w:val="true"/>
              </w:rPr>
              <w:t>:</w:t>
              <w:tab/>
            </w:r>
            <w:r>
              <w:rPr>
                <w:rStyle w:val="IndexLink"/>
              </w:rPr>
              <w:t>407</w:t>
            </w:r>
          </w:hyperlink>
        </w:p>
        <w:p>
          <w:pPr>
            <w:pStyle w:val="Contents4"/>
            <w:tabs>
              <w:tab w:val="clear" w:pos="8176"/>
              <w:tab w:val="right" w:pos="9026" w:leader="dot"/>
            </w:tabs>
            <w:rPr/>
          </w:pPr>
          <w:hyperlink w:anchor="__RefHeading___Toc3773914_2320776876">
            <w:r>
              <w:rPr>
                <w:webHidden/>
                <w:rStyle w:val="IndexLink"/>
              </w:rPr>
              <w:t>13</w:t>
            </w:r>
            <w:r>
              <w:rPr>
                <w:rStyle w:val="IndexLink"/>
                <w:rtl w:val="true"/>
              </w:rPr>
              <w:t xml:space="preserve"> </w:t>
            </w:r>
            <w:r>
              <w:rPr>
                <w:rStyle w:val="IndexLink"/>
                <w:rtl w:val="true"/>
              </w:rPr>
              <w:t>المتن</w:t>
            </w:r>
            <w:r>
              <w:rPr>
                <w:rStyle w:val="IndexLink"/>
                <w:rtl w:val="true"/>
              </w:rPr>
              <w:t>:</w:t>
              <w:tab/>
            </w:r>
            <w:r>
              <w:rPr>
                <w:rStyle w:val="IndexLink"/>
              </w:rPr>
              <w:t>407</w:t>
            </w:r>
          </w:hyperlink>
        </w:p>
        <w:p>
          <w:pPr>
            <w:pStyle w:val="Contents5"/>
            <w:tabs>
              <w:tab w:val="clear" w:pos="7892"/>
              <w:tab w:val="right" w:pos="9026" w:leader="dot"/>
            </w:tabs>
            <w:rPr/>
          </w:pPr>
          <w:hyperlink w:anchor="__RefHeading___Toc3773916_2320776876">
            <w:r>
              <w:rPr>
                <w:webHidden/>
                <w:rStyle w:val="IndexLink"/>
                <w:rtl w:val="true"/>
              </w:rPr>
              <w:t>اشارة</w:t>
            </w:r>
            <w:r>
              <w:rPr>
                <w:rStyle w:val="IndexLink"/>
                <w:rtl w:val="true"/>
              </w:rPr>
              <w:tab/>
            </w:r>
            <w:r>
              <w:rPr>
                <w:rStyle w:val="IndexLink"/>
              </w:rPr>
              <w:t>407</w:t>
            </w:r>
          </w:hyperlink>
        </w:p>
        <w:p>
          <w:pPr>
            <w:pStyle w:val="Contents5"/>
            <w:tabs>
              <w:tab w:val="clear" w:pos="7892"/>
              <w:tab w:val="right" w:pos="9026" w:leader="dot"/>
            </w:tabs>
            <w:rPr/>
          </w:pPr>
          <w:hyperlink w:anchor="__RefHeading___Toc3773918_2320776876">
            <w:r>
              <w:rPr>
                <w:webHidden/>
                <w:rStyle w:val="IndexLink"/>
                <w:rtl w:val="true"/>
              </w:rPr>
              <w:t>المصادر</w:t>
            </w:r>
            <w:r>
              <w:rPr>
                <w:rStyle w:val="IndexLink"/>
                <w:rtl w:val="true"/>
              </w:rPr>
              <w:t>:</w:t>
              <w:tab/>
            </w:r>
            <w:r>
              <w:rPr>
                <w:rStyle w:val="IndexLink"/>
              </w:rPr>
              <w:t>409</w:t>
            </w:r>
          </w:hyperlink>
        </w:p>
        <w:p>
          <w:pPr>
            <w:pStyle w:val="Contents5"/>
            <w:tabs>
              <w:tab w:val="clear" w:pos="7892"/>
              <w:tab w:val="right" w:pos="9026" w:leader="dot"/>
            </w:tabs>
            <w:rPr/>
          </w:pPr>
          <w:hyperlink w:anchor="__RefHeading___Toc3773920_2320776876">
            <w:r>
              <w:rPr>
                <w:webHidden/>
                <w:rStyle w:val="IndexLink"/>
                <w:rtl w:val="true"/>
              </w:rPr>
              <w:t>الأسانيد</w:t>
            </w:r>
            <w:r>
              <w:rPr>
                <w:rStyle w:val="IndexLink"/>
                <w:rtl w:val="true"/>
              </w:rPr>
              <w:t>:</w:t>
              <w:tab/>
            </w:r>
            <w:r>
              <w:rPr>
                <w:rStyle w:val="IndexLink"/>
              </w:rPr>
              <w:t>410</w:t>
            </w:r>
          </w:hyperlink>
        </w:p>
        <w:p>
          <w:pPr>
            <w:pStyle w:val="Contents4"/>
            <w:tabs>
              <w:tab w:val="clear" w:pos="8176"/>
              <w:tab w:val="right" w:pos="9026" w:leader="dot"/>
            </w:tabs>
            <w:rPr/>
          </w:pPr>
          <w:hyperlink w:anchor="__RefHeading___Toc3773922_2320776876">
            <w:r>
              <w:rPr>
                <w:webHidden/>
                <w:rStyle w:val="IndexLink"/>
              </w:rPr>
              <w:t>14</w:t>
            </w:r>
            <w:r>
              <w:rPr>
                <w:rStyle w:val="IndexLink"/>
                <w:rtl w:val="true"/>
              </w:rPr>
              <w:t xml:space="preserve"> </w:t>
            </w:r>
            <w:r>
              <w:rPr>
                <w:rStyle w:val="IndexLink"/>
                <w:rtl w:val="true"/>
              </w:rPr>
              <w:t>المتن</w:t>
            </w:r>
            <w:r>
              <w:rPr>
                <w:rStyle w:val="IndexLink"/>
                <w:rtl w:val="true"/>
              </w:rPr>
              <w:t>:</w:t>
              <w:tab/>
            </w:r>
            <w:r>
              <w:rPr>
                <w:rStyle w:val="IndexLink"/>
              </w:rPr>
              <w:t>410</w:t>
            </w:r>
          </w:hyperlink>
        </w:p>
        <w:p>
          <w:pPr>
            <w:pStyle w:val="Contents5"/>
            <w:tabs>
              <w:tab w:val="clear" w:pos="7892"/>
              <w:tab w:val="right" w:pos="9026" w:leader="dot"/>
            </w:tabs>
            <w:rPr/>
          </w:pPr>
          <w:hyperlink w:anchor="__RefHeading___Toc3773924_2320776876">
            <w:r>
              <w:rPr>
                <w:webHidden/>
                <w:rStyle w:val="IndexLink"/>
                <w:rtl w:val="true"/>
              </w:rPr>
              <w:t>اشارة</w:t>
            </w:r>
            <w:r>
              <w:rPr>
                <w:rStyle w:val="IndexLink"/>
                <w:rtl w:val="true"/>
              </w:rPr>
              <w:tab/>
            </w:r>
            <w:r>
              <w:rPr>
                <w:rStyle w:val="IndexLink"/>
              </w:rPr>
              <w:t>410</w:t>
            </w:r>
          </w:hyperlink>
        </w:p>
        <w:p>
          <w:pPr>
            <w:pStyle w:val="Contents5"/>
            <w:tabs>
              <w:tab w:val="clear" w:pos="7892"/>
              <w:tab w:val="right" w:pos="9026" w:leader="dot"/>
            </w:tabs>
            <w:rPr/>
          </w:pPr>
          <w:hyperlink w:anchor="__RefHeading___Toc3773926_2320776876">
            <w:r>
              <w:rPr>
                <w:webHidden/>
                <w:rStyle w:val="IndexLink"/>
                <w:rtl w:val="true"/>
              </w:rPr>
              <w:t>المصادر</w:t>
            </w:r>
            <w:r>
              <w:rPr>
                <w:rStyle w:val="IndexLink"/>
                <w:rtl w:val="true"/>
              </w:rPr>
              <w:t>:</w:t>
              <w:tab/>
            </w:r>
            <w:r>
              <w:rPr>
                <w:rStyle w:val="IndexLink"/>
              </w:rPr>
              <w:t>415</w:t>
            </w:r>
          </w:hyperlink>
        </w:p>
        <w:p>
          <w:pPr>
            <w:pStyle w:val="Contents4"/>
            <w:tabs>
              <w:tab w:val="clear" w:pos="8176"/>
              <w:tab w:val="right" w:pos="9026" w:leader="dot"/>
            </w:tabs>
            <w:rPr/>
          </w:pPr>
          <w:hyperlink w:anchor="__RefHeading___Toc3773928_2320776876">
            <w:r>
              <w:rPr>
                <w:webHidden/>
                <w:rStyle w:val="IndexLink"/>
              </w:rPr>
              <w:t>15</w:t>
            </w:r>
            <w:r>
              <w:rPr>
                <w:rStyle w:val="IndexLink"/>
                <w:rtl w:val="true"/>
              </w:rPr>
              <w:t xml:space="preserve"> </w:t>
            </w:r>
            <w:r>
              <w:rPr>
                <w:rStyle w:val="IndexLink"/>
                <w:rtl w:val="true"/>
              </w:rPr>
              <w:t>المتن</w:t>
            </w:r>
            <w:r>
              <w:rPr>
                <w:rStyle w:val="IndexLink"/>
                <w:rtl w:val="true"/>
              </w:rPr>
              <w:t>:</w:t>
              <w:tab/>
            </w:r>
            <w:r>
              <w:rPr>
                <w:rStyle w:val="IndexLink"/>
              </w:rPr>
              <w:t>415</w:t>
            </w:r>
          </w:hyperlink>
        </w:p>
        <w:p>
          <w:pPr>
            <w:pStyle w:val="Contents5"/>
            <w:tabs>
              <w:tab w:val="clear" w:pos="7892"/>
              <w:tab w:val="right" w:pos="9026" w:leader="dot"/>
            </w:tabs>
            <w:rPr/>
          </w:pPr>
          <w:hyperlink w:anchor="__RefHeading___Toc3773930_2320776876">
            <w:r>
              <w:rPr>
                <w:webHidden/>
                <w:rStyle w:val="IndexLink"/>
                <w:rtl w:val="true"/>
              </w:rPr>
              <w:t>اشارة</w:t>
            </w:r>
            <w:r>
              <w:rPr>
                <w:rStyle w:val="IndexLink"/>
                <w:rtl w:val="true"/>
              </w:rPr>
              <w:tab/>
            </w:r>
            <w:r>
              <w:rPr>
                <w:rStyle w:val="IndexLink"/>
              </w:rPr>
              <w:t>415</w:t>
            </w:r>
          </w:hyperlink>
        </w:p>
        <w:p>
          <w:pPr>
            <w:pStyle w:val="Contents5"/>
            <w:tabs>
              <w:tab w:val="clear" w:pos="7892"/>
              <w:tab w:val="right" w:pos="9026" w:leader="dot"/>
            </w:tabs>
            <w:rPr/>
          </w:pPr>
          <w:hyperlink w:anchor="__RefHeading___Toc3773932_2320776876">
            <w:r>
              <w:rPr>
                <w:webHidden/>
                <w:rStyle w:val="IndexLink"/>
                <w:rtl w:val="true"/>
              </w:rPr>
              <w:t>المصادر</w:t>
            </w:r>
            <w:r>
              <w:rPr>
                <w:rStyle w:val="IndexLink"/>
                <w:rtl w:val="true"/>
              </w:rPr>
              <w:t>:</w:t>
              <w:tab/>
            </w:r>
            <w:r>
              <w:rPr>
                <w:rStyle w:val="IndexLink"/>
              </w:rPr>
              <w:t>415</w:t>
            </w:r>
          </w:hyperlink>
        </w:p>
        <w:p>
          <w:pPr>
            <w:pStyle w:val="Contents5"/>
            <w:tabs>
              <w:tab w:val="clear" w:pos="7892"/>
              <w:tab w:val="right" w:pos="9026" w:leader="dot"/>
            </w:tabs>
            <w:rPr/>
          </w:pPr>
          <w:hyperlink w:anchor="__RefHeading___Toc3773934_2320776876">
            <w:r>
              <w:rPr>
                <w:webHidden/>
                <w:rStyle w:val="IndexLink"/>
                <w:rtl w:val="true"/>
              </w:rPr>
              <w:t>الأسانيد</w:t>
            </w:r>
            <w:r>
              <w:rPr>
                <w:rStyle w:val="IndexLink"/>
                <w:rtl w:val="true"/>
              </w:rPr>
              <w:t>:</w:t>
              <w:tab/>
            </w:r>
            <w:r>
              <w:rPr>
                <w:rStyle w:val="IndexLink"/>
              </w:rPr>
              <w:t>419</w:t>
            </w:r>
          </w:hyperlink>
        </w:p>
        <w:p>
          <w:pPr>
            <w:pStyle w:val="Contents4"/>
            <w:tabs>
              <w:tab w:val="clear" w:pos="8176"/>
              <w:tab w:val="right" w:pos="9026" w:leader="dot"/>
            </w:tabs>
            <w:rPr/>
          </w:pPr>
          <w:hyperlink w:anchor="__RefHeading___Toc3773936_2320776876">
            <w:r>
              <w:rPr>
                <w:webHidden/>
                <w:rStyle w:val="IndexLink"/>
              </w:rPr>
              <w:t>16</w:t>
            </w:r>
            <w:r>
              <w:rPr>
                <w:rStyle w:val="IndexLink"/>
                <w:rtl w:val="true"/>
              </w:rPr>
              <w:t xml:space="preserve"> </w:t>
            </w:r>
            <w:r>
              <w:rPr>
                <w:rStyle w:val="IndexLink"/>
                <w:rtl w:val="true"/>
              </w:rPr>
              <w:t>المتن</w:t>
            </w:r>
            <w:r>
              <w:rPr>
                <w:rStyle w:val="IndexLink"/>
                <w:rtl w:val="true"/>
              </w:rPr>
              <w:t>:</w:t>
              <w:tab/>
            </w:r>
            <w:r>
              <w:rPr>
                <w:rStyle w:val="IndexLink"/>
              </w:rPr>
              <w:t>419</w:t>
            </w:r>
          </w:hyperlink>
        </w:p>
        <w:p>
          <w:pPr>
            <w:pStyle w:val="Contents5"/>
            <w:tabs>
              <w:tab w:val="clear" w:pos="7892"/>
              <w:tab w:val="right" w:pos="9026" w:leader="dot"/>
            </w:tabs>
            <w:rPr/>
          </w:pPr>
          <w:hyperlink w:anchor="__RefHeading___Toc3773938_2320776876">
            <w:r>
              <w:rPr>
                <w:webHidden/>
                <w:rStyle w:val="IndexLink"/>
                <w:rtl w:val="true"/>
              </w:rPr>
              <w:t>اشارة</w:t>
            </w:r>
            <w:r>
              <w:rPr>
                <w:rStyle w:val="IndexLink"/>
                <w:rtl w:val="true"/>
              </w:rPr>
              <w:tab/>
            </w:r>
            <w:r>
              <w:rPr>
                <w:rStyle w:val="IndexLink"/>
              </w:rPr>
              <w:t>420</w:t>
            </w:r>
          </w:hyperlink>
        </w:p>
        <w:p>
          <w:pPr>
            <w:pStyle w:val="Contents5"/>
            <w:tabs>
              <w:tab w:val="clear" w:pos="7892"/>
              <w:tab w:val="right" w:pos="9026" w:leader="dot"/>
            </w:tabs>
            <w:rPr/>
          </w:pPr>
          <w:hyperlink w:anchor="__RefHeading___Toc3773940_2320776876">
            <w:r>
              <w:rPr>
                <w:webHidden/>
                <w:rStyle w:val="IndexLink"/>
                <w:rtl w:val="true"/>
              </w:rPr>
              <w:t>المصادر</w:t>
            </w:r>
            <w:r>
              <w:rPr>
                <w:rStyle w:val="IndexLink"/>
                <w:rtl w:val="true"/>
              </w:rPr>
              <w:t>:</w:t>
              <w:tab/>
            </w:r>
            <w:r>
              <w:rPr>
                <w:rStyle w:val="IndexLink"/>
              </w:rPr>
              <w:t>421</w:t>
            </w:r>
          </w:hyperlink>
        </w:p>
        <w:p>
          <w:pPr>
            <w:pStyle w:val="Contents4"/>
            <w:tabs>
              <w:tab w:val="clear" w:pos="8176"/>
              <w:tab w:val="right" w:pos="9026" w:leader="dot"/>
            </w:tabs>
            <w:rPr/>
          </w:pPr>
          <w:hyperlink w:anchor="__RefHeading___Toc3773942_2320776876">
            <w:r>
              <w:rPr>
                <w:webHidden/>
                <w:rStyle w:val="IndexLink"/>
              </w:rPr>
              <w:t>17</w:t>
            </w:r>
            <w:r>
              <w:rPr>
                <w:rStyle w:val="IndexLink"/>
                <w:rtl w:val="true"/>
              </w:rPr>
              <w:t xml:space="preserve"> </w:t>
            </w:r>
            <w:r>
              <w:rPr>
                <w:rStyle w:val="IndexLink"/>
                <w:rtl w:val="true"/>
              </w:rPr>
              <w:t>المتن</w:t>
            </w:r>
            <w:r>
              <w:rPr>
                <w:rStyle w:val="IndexLink"/>
                <w:rtl w:val="true"/>
              </w:rPr>
              <w:t>:</w:t>
              <w:tab/>
            </w:r>
            <w:r>
              <w:rPr>
                <w:rStyle w:val="IndexLink"/>
              </w:rPr>
              <w:t>421</w:t>
            </w:r>
          </w:hyperlink>
        </w:p>
        <w:p>
          <w:pPr>
            <w:pStyle w:val="Contents5"/>
            <w:tabs>
              <w:tab w:val="clear" w:pos="7892"/>
              <w:tab w:val="right" w:pos="9026" w:leader="dot"/>
            </w:tabs>
            <w:rPr/>
          </w:pPr>
          <w:hyperlink w:anchor="__RefHeading___Toc3773944_2320776876">
            <w:r>
              <w:rPr>
                <w:webHidden/>
                <w:rStyle w:val="IndexLink"/>
                <w:rtl w:val="true"/>
              </w:rPr>
              <w:t>اشارة</w:t>
            </w:r>
            <w:r>
              <w:rPr>
                <w:rStyle w:val="IndexLink"/>
                <w:rtl w:val="true"/>
              </w:rPr>
              <w:tab/>
            </w:r>
            <w:r>
              <w:rPr>
                <w:rStyle w:val="IndexLink"/>
              </w:rPr>
              <w:t>421</w:t>
            </w:r>
          </w:hyperlink>
        </w:p>
        <w:p>
          <w:pPr>
            <w:pStyle w:val="Contents5"/>
            <w:tabs>
              <w:tab w:val="clear" w:pos="7892"/>
              <w:tab w:val="right" w:pos="9026" w:leader="dot"/>
            </w:tabs>
            <w:rPr/>
          </w:pPr>
          <w:hyperlink w:anchor="__RefHeading___Toc3773946_2320776876">
            <w:r>
              <w:rPr>
                <w:webHidden/>
                <w:rStyle w:val="IndexLink"/>
                <w:rtl w:val="true"/>
              </w:rPr>
              <w:t>المصادر</w:t>
            </w:r>
            <w:r>
              <w:rPr>
                <w:rStyle w:val="IndexLink"/>
                <w:rtl w:val="true"/>
              </w:rPr>
              <w:t>:</w:t>
              <w:tab/>
            </w:r>
            <w:r>
              <w:rPr>
                <w:rStyle w:val="IndexLink"/>
              </w:rPr>
              <w:t>422</w:t>
            </w:r>
          </w:hyperlink>
        </w:p>
        <w:p>
          <w:pPr>
            <w:pStyle w:val="Contents5"/>
            <w:tabs>
              <w:tab w:val="clear" w:pos="7892"/>
              <w:tab w:val="right" w:pos="9026" w:leader="dot"/>
            </w:tabs>
            <w:rPr/>
          </w:pPr>
          <w:hyperlink w:anchor="__RefHeading___Toc3773948_2320776876">
            <w:r>
              <w:rPr>
                <w:webHidden/>
                <w:rStyle w:val="IndexLink"/>
                <w:rtl w:val="true"/>
              </w:rPr>
              <w:t>الأسانيد</w:t>
            </w:r>
            <w:r>
              <w:rPr>
                <w:rStyle w:val="IndexLink"/>
                <w:rtl w:val="true"/>
              </w:rPr>
              <w:t>:</w:t>
              <w:tab/>
            </w:r>
            <w:r>
              <w:rPr>
                <w:rStyle w:val="IndexLink"/>
              </w:rPr>
              <w:t>422</w:t>
            </w:r>
          </w:hyperlink>
        </w:p>
        <w:p>
          <w:pPr>
            <w:pStyle w:val="Contents4"/>
            <w:tabs>
              <w:tab w:val="clear" w:pos="8176"/>
              <w:tab w:val="right" w:pos="9026" w:leader="dot"/>
            </w:tabs>
            <w:rPr/>
          </w:pPr>
          <w:hyperlink w:anchor="__RefHeading___Toc3773950_2320776876">
            <w:r>
              <w:rPr>
                <w:webHidden/>
                <w:rStyle w:val="IndexLink"/>
              </w:rPr>
              <w:t>18</w:t>
            </w:r>
            <w:r>
              <w:rPr>
                <w:rStyle w:val="IndexLink"/>
                <w:rtl w:val="true"/>
              </w:rPr>
              <w:t xml:space="preserve"> </w:t>
            </w:r>
            <w:r>
              <w:rPr>
                <w:rStyle w:val="IndexLink"/>
                <w:rtl w:val="true"/>
              </w:rPr>
              <w:t>المتن</w:t>
            </w:r>
            <w:r>
              <w:rPr>
                <w:rStyle w:val="IndexLink"/>
                <w:rtl w:val="true"/>
              </w:rPr>
              <w:t>:</w:t>
              <w:tab/>
            </w:r>
            <w:r>
              <w:rPr>
                <w:rStyle w:val="IndexLink"/>
              </w:rPr>
              <w:t>422</w:t>
            </w:r>
          </w:hyperlink>
        </w:p>
        <w:p>
          <w:pPr>
            <w:pStyle w:val="Contents5"/>
            <w:tabs>
              <w:tab w:val="clear" w:pos="7892"/>
              <w:tab w:val="right" w:pos="9026" w:leader="dot"/>
            </w:tabs>
            <w:rPr/>
          </w:pPr>
          <w:hyperlink w:anchor="__RefHeading___Toc3773952_2320776876">
            <w:r>
              <w:rPr>
                <w:webHidden/>
                <w:rStyle w:val="IndexLink"/>
                <w:rtl w:val="true"/>
              </w:rPr>
              <w:t>اشارة</w:t>
            </w:r>
            <w:r>
              <w:rPr>
                <w:rStyle w:val="IndexLink"/>
                <w:rtl w:val="true"/>
              </w:rPr>
              <w:tab/>
            </w:r>
            <w:r>
              <w:rPr>
                <w:rStyle w:val="IndexLink"/>
              </w:rPr>
              <w:t>422</w:t>
            </w:r>
          </w:hyperlink>
        </w:p>
        <w:p>
          <w:pPr>
            <w:pStyle w:val="Contents5"/>
            <w:tabs>
              <w:tab w:val="clear" w:pos="7892"/>
              <w:tab w:val="right" w:pos="9026" w:leader="dot"/>
            </w:tabs>
            <w:rPr/>
          </w:pPr>
          <w:hyperlink w:anchor="__RefHeading___Toc3773954_2320776876">
            <w:r>
              <w:rPr>
                <w:webHidden/>
                <w:rStyle w:val="IndexLink"/>
                <w:rtl w:val="true"/>
              </w:rPr>
              <w:t>المصادر</w:t>
            </w:r>
            <w:r>
              <w:rPr>
                <w:rStyle w:val="IndexLink"/>
                <w:rtl w:val="true"/>
              </w:rPr>
              <w:t>:</w:t>
              <w:tab/>
            </w:r>
            <w:r>
              <w:rPr>
                <w:rStyle w:val="IndexLink"/>
              </w:rPr>
              <w:t>423</w:t>
            </w:r>
          </w:hyperlink>
        </w:p>
        <w:p>
          <w:pPr>
            <w:pStyle w:val="Contents5"/>
            <w:tabs>
              <w:tab w:val="clear" w:pos="7892"/>
              <w:tab w:val="right" w:pos="9026" w:leader="dot"/>
            </w:tabs>
            <w:rPr/>
          </w:pPr>
          <w:hyperlink w:anchor="__RefHeading___Toc3773956_2320776876">
            <w:r>
              <w:rPr>
                <w:webHidden/>
                <w:rStyle w:val="IndexLink"/>
                <w:rtl w:val="true"/>
              </w:rPr>
              <w:t>الأسانيد</w:t>
            </w:r>
            <w:r>
              <w:rPr>
                <w:rStyle w:val="IndexLink"/>
                <w:rtl w:val="true"/>
              </w:rPr>
              <w:t>:</w:t>
              <w:tab/>
            </w:r>
            <w:r>
              <w:rPr>
                <w:rStyle w:val="IndexLink"/>
              </w:rPr>
              <w:t>425</w:t>
            </w:r>
          </w:hyperlink>
        </w:p>
        <w:p>
          <w:pPr>
            <w:pStyle w:val="Contents4"/>
            <w:tabs>
              <w:tab w:val="clear" w:pos="8176"/>
              <w:tab w:val="right" w:pos="9026" w:leader="dot"/>
            </w:tabs>
            <w:rPr/>
          </w:pPr>
          <w:hyperlink w:anchor="__RefHeading___Toc3773958_2320776876">
            <w:r>
              <w:rPr>
                <w:webHidden/>
                <w:rStyle w:val="IndexLink"/>
              </w:rPr>
              <w:t>19</w:t>
            </w:r>
            <w:r>
              <w:rPr>
                <w:rStyle w:val="IndexLink"/>
                <w:rtl w:val="true"/>
              </w:rPr>
              <w:t xml:space="preserve"> </w:t>
            </w:r>
            <w:r>
              <w:rPr>
                <w:rStyle w:val="IndexLink"/>
                <w:rtl w:val="true"/>
              </w:rPr>
              <w:t>المتن</w:t>
            </w:r>
            <w:r>
              <w:rPr>
                <w:rStyle w:val="IndexLink"/>
                <w:rtl w:val="true"/>
              </w:rPr>
              <w:t>:</w:t>
              <w:tab/>
            </w:r>
            <w:r>
              <w:rPr>
                <w:rStyle w:val="IndexLink"/>
              </w:rPr>
              <w:t>425</w:t>
            </w:r>
          </w:hyperlink>
        </w:p>
        <w:p>
          <w:pPr>
            <w:pStyle w:val="Contents5"/>
            <w:tabs>
              <w:tab w:val="clear" w:pos="7892"/>
              <w:tab w:val="right" w:pos="9026" w:leader="dot"/>
            </w:tabs>
            <w:rPr/>
          </w:pPr>
          <w:hyperlink w:anchor="__RefHeading___Toc3773960_2320776876">
            <w:r>
              <w:rPr>
                <w:webHidden/>
                <w:rStyle w:val="IndexLink"/>
                <w:rtl w:val="true"/>
              </w:rPr>
              <w:t>اشارة</w:t>
            </w:r>
            <w:r>
              <w:rPr>
                <w:rStyle w:val="IndexLink"/>
                <w:rtl w:val="true"/>
              </w:rPr>
              <w:tab/>
            </w:r>
            <w:r>
              <w:rPr>
                <w:rStyle w:val="IndexLink"/>
              </w:rPr>
              <w:t>425</w:t>
            </w:r>
          </w:hyperlink>
        </w:p>
        <w:p>
          <w:pPr>
            <w:pStyle w:val="Contents5"/>
            <w:tabs>
              <w:tab w:val="clear" w:pos="7892"/>
              <w:tab w:val="right" w:pos="9026" w:leader="dot"/>
            </w:tabs>
            <w:rPr/>
          </w:pPr>
          <w:hyperlink w:anchor="__RefHeading___Toc3773962_2320776876">
            <w:r>
              <w:rPr>
                <w:webHidden/>
                <w:rStyle w:val="IndexLink"/>
                <w:rtl w:val="true"/>
              </w:rPr>
              <w:t>المصادر</w:t>
            </w:r>
            <w:r>
              <w:rPr>
                <w:rStyle w:val="IndexLink"/>
                <w:rtl w:val="true"/>
              </w:rPr>
              <w:t>:</w:t>
              <w:tab/>
            </w:r>
            <w:r>
              <w:rPr>
                <w:rStyle w:val="IndexLink"/>
              </w:rPr>
              <w:t>425</w:t>
            </w:r>
          </w:hyperlink>
        </w:p>
        <w:p>
          <w:pPr>
            <w:pStyle w:val="Contents5"/>
            <w:tabs>
              <w:tab w:val="clear" w:pos="7892"/>
              <w:tab w:val="right" w:pos="9026" w:leader="dot"/>
            </w:tabs>
            <w:rPr/>
          </w:pPr>
          <w:hyperlink w:anchor="__RefHeading___Toc3773964_2320776876">
            <w:r>
              <w:rPr>
                <w:webHidden/>
                <w:rStyle w:val="IndexLink"/>
                <w:rtl w:val="true"/>
              </w:rPr>
              <w:t>الأسانيد</w:t>
            </w:r>
            <w:r>
              <w:rPr>
                <w:rStyle w:val="IndexLink"/>
                <w:rtl w:val="true"/>
              </w:rPr>
              <w:t>:</w:t>
              <w:tab/>
            </w:r>
            <w:r>
              <w:rPr>
                <w:rStyle w:val="IndexLink"/>
              </w:rPr>
              <w:t>426</w:t>
            </w:r>
          </w:hyperlink>
        </w:p>
        <w:p>
          <w:pPr>
            <w:pStyle w:val="Contents4"/>
            <w:tabs>
              <w:tab w:val="clear" w:pos="8176"/>
              <w:tab w:val="right" w:pos="9026" w:leader="dot"/>
            </w:tabs>
            <w:rPr/>
          </w:pPr>
          <w:hyperlink w:anchor="__RefHeading___Toc3773966_2320776876">
            <w:r>
              <w:rPr>
                <w:webHidden/>
                <w:rStyle w:val="IndexLink"/>
              </w:rPr>
              <w:t>20</w:t>
            </w:r>
            <w:r>
              <w:rPr>
                <w:rStyle w:val="IndexLink"/>
                <w:rtl w:val="true"/>
              </w:rPr>
              <w:t xml:space="preserve"> </w:t>
            </w:r>
            <w:r>
              <w:rPr>
                <w:rStyle w:val="IndexLink"/>
                <w:rtl w:val="true"/>
              </w:rPr>
              <w:t>المتن</w:t>
            </w:r>
            <w:r>
              <w:rPr>
                <w:rStyle w:val="IndexLink"/>
                <w:rtl w:val="true"/>
              </w:rPr>
              <w:t>:</w:t>
              <w:tab/>
            </w:r>
            <w:r>
              <w:rPr>
                <w:rStyle w:val="IndexLink"/>
              </w:rPr>
              <w:t>426</w:t>
            </w:r>
          </w:hyperlink>
        </w:p>
        <w:p>
          <w:pPr>
            <w:pStyle w:val="Contents5"/>
            <w:tabs>
              <w:tab w:val="clear" w:pos="7892"/>
              <w:tab w:val="right" w:pos="9026" w:leader="dot"/>
            </w:tabs>
            <w:rPr/>
          </w:pPr>
          <w:hyperlink w:anchor="__RefHeading___Toc3773968_2320776876">
            <w:r>
              <w:rPr>
                <w:webHidden/>
                <w:rStyle w:val="IndexLink"/>
                <w:rtl w:val="true"/>
              </w:rPr>
              <w:t>اشارة</w:t>
            </w:r>
            <w:r>
              <w:rPr>
                <w:rStyle w:val="IndexLink"/>
                <w:rtl w:val="true"/>
              </w:rPr>
              <w:tab/>
            </w:r>
            <w:r>
              <w:rPr>
                <w:rStyle w:val="IndexLink"/>
              </w:rPr>
              <w:t>426</w:t>
            </w:r>
          </w:hyperlink>
        </w:p>
        <w:p>
          <w:pPr>
            <w:pStyle w:val="Contents5"/>
            <w:tabs>
              <w:tab w:val="clear" w:pos="7892"/>
              <w:tab w:val="right" w:pos="9026" w:leader="dot"/>
            </w:tabs>
            <w:rPr/>
          </w:pPr>
          <w:hyperlink w:anchor="__RefHeading___Toc3773970_2320776876">
            <w:r>
              <w:rPr>
                <w:webHidden/>
                <w:rStyle w:val="IndexLink"/>
                <w:rtl w:val="true"/>
              </w:rPr>
              <w:t>المصادر</w:t>
            </w:r>
            <w:r>
              <w:rPr>
                <w:rStyle w:val="IndexLink"/>
                <w:rtl w:val="true"/>
              </w:rPr>
              <w:t>:</w:t>
              <w:tab/>
            </w:r>
            <w:r>
              <w:rPr>
                <w:rStyle w:val="IndexLink"/>
              </w:rPr>
              <w:t>426</w:t>
            </w:r>
          </w:hyperlink>
        </w:p>
        <w:p>
          <w:pPr>
            <w:pStyle w:val="Contents4"/>
            <w:tabs>
              <w:tab w:val="clear" w:pos="8176"/>
              <w:tab w:val="right" w:pos="9026" w:leader="dot"/>
            </w:tabs>
            <w:rPr/>
          </w:pPr>
          <w:hyperlink w:anchor="__RefHeading___Toc3773972_2320776876">
            <w:r>
              <w:rPr>
                <w:webHidden/>
                <w:rStyle w:val="IndexLink"/>
              </w:rPr>
              <w:t>21</w:t>
            </w:r>
            <w:r>
              <w:rPr>
                <w:rStyle w:val="IndexLink"/>
                <w:rtl w:val="true"/>
              </w:rPr>
              <w:t xml:space="preserve"> </w:t>
            </w:r>
            <w:r>
              <w:rPr>
                <w:rStyle w:val="IndexLink"/>
                <w:rtl w:val="true"/>
              </w:rPr>
              <w:t>المتن</w:t>
            </w:r>
            <w:r>
              <w:rPr>
                <w:rStyle w:val="IndexLink"/>
                <w:rtl w:val="true"/>
              </w:rPr>
              <w:t>:</w:t>
              <w:tab/>
            </w:r>
            <w:r>
              <w:rPr>
                <w:rStyle w:val="IndexLink"/>
              </w:rPr>
              <w:t>427</w:t>
            </w:r>
          </w:hyperlink>
        </w:p>
        <w:p>
          <w:pPr>
            <w:pStyle w:val="Contents5"/>
            <w:tabs>
              <w:tab w:val="clear" w:pos="7892"/>
              <w:tab w:val="right" w:pos="9026" w:leader="dot"/>
            </w:tabs>
            <w:rPr/>
          </w:pPr>
          <w:hyperlink w:anchor="__RefHeading___Toc3773974_2320776876">
            <w:r>
              <w:rPr>
                <w:webHidden/>
                <w:rStyle w:val="IndexLink"/>
                <w:rtl w:val="true"/>
              </w:rPr>
              <w:t>اشارة</w:t>
            </w:r>
            <w:r>
              <w:rPr>
                <w:rStyle w:val="IndexLink"/>
                <w:rtl w:val="true"/>
              </w:rPr>
              <w:tab/>
            </w:r>
            <w:r>
              <w:rPr>
                <w:rStyle w:val="IndexLink"/>
              </w:rPr>
              <w:t>427</w:t>
            </w:r>
          </w:hyperlink>
        </w:p>
        <w:p>
          <w:pPr>
            <w:pStyle w:val="Contents5"/>
            <w:tabs>
              <w:tab w:val="clear" w:pos="7892"/>
              <w:tab w:val="right" w:pos="9026" w:leader="dot"/>
            </w:tabs>
            <w:rPr/>
          </w:pPr>
          <w:hyperlink w:anchor="__RefHeading___Toc3773976_2320776876">
            <w:r>
              <w:rPr>
                <w:webHidden/>
                <w:rStyle w:val="IndexLink"/>
                <w:rtl w:val="true"/>
              </w:rPr>
              <w:t>المصادر</w:t>
            </w:r>
            <w:r>
              <w:rPr>
                <w:rStyle w:val="IndexLink"/>
                <w:rtl w:val="true"/>
              </w:rPr>
              <w:t>:</w:t>
              <w:tab/>
            </w:r>
            <w:r>
              <w:rPr>
                <w:rStyle w:val="IndexLink"/>
              </w:rPr>
              <w:t>427</w:t>
            </w:r>
          </w:hyperlink>
        </w:p>
        <w:p>
          <w:pPr>
            <w:pStyle w:val="Contents5"/>
            <w:tabs>
              <w:tab w:val="clear" w:pos="7892"/>
              <w:tab w:val="right" w:pos="9026" w:leader="dot"/>
            </w:tabs>
            <w:rPr/>
          </w:pPr>
          <w:hyperlink w:anchor="__RefHeading___Toc3773978_2320776876">
            <w:r>
              <w:rPr>
                <w:webHidden/>
                <w:rStyle w:val="IndexLink"/>
                <w:rtl w:val="true"/>
              </w:rPr>
              <w:t>الأسانيد</w:t>
            </w:r>
            <w:r>
              <w:rPr>
                <w:rStyle w:val="IndexLink"/>
                <w:rtl w:val="true"/>
              </w:rPr>
              <w:t>:</w:t>
              <w:tab/>
            </w:r>
            <w:r>
              <w:rPr>
                <w:rStyle w:val="IndexLink"/>
              </w:rPr>
              <w:t>427</w:t>
            </w:r>
          </w:hyperlink>
        </w:p>
        <w:p>
          <w:pPr>
            <w:pStyle w:val="Contents4"/>
            <w:tabs>
              <w:tab w:val="clear" w:pos="8176"/>
              <w:tab w:val="right" w:pos="9026" w:leader="dot"/>
            </w:tabs>
            <w:rPr/>
          </w:pPr>
          <w:hyperlink w:anchor="__RefHeading___Toc3773980_2320776876">
            <w:r>
              <w:rPr>
                <w:webHidden/>
                <w:rStyle w:val="IndexLink"/>
              </w:rPr>
              <w:t>22</w:t>
            </w:r>
            <w:r>
              <w:rPr>
                <w:rStyle w:val="IndexLink"/>
                <w:rtl w:val="true"/>
              </w:rPr>
              <w:t xml:space="preserve"> </w:t>
            </w:r>
            <w:r>
              <w:rPr>
                <w:rStyle w:val="IndexLink"/>
                <w:rtl w:val="true"/>
              </w:rPr>
              <w:t>المتن</w:t>
            </w:r>
            <w:r>
              <w:rPr>
                <w:rStyle w:val="IndexLink"/>
                <w:rtl w:val="true"/>
              </w:rPr>
              <w:t>:</w:t>
              <w:tab/>
            </w:r>
            <w:r>
              <w:rPr>
                <w:rStyle w:val="IndexLink"/>
              </w:rPr>
              <w:t>427</w:t>
            </w:r>
          </w:hyperlink>
        </w:p>
        <w:p>
          <w:pPr>
            <w:pStyle w:val="Contents5"/>
            <w:tabs>
              <w:tab w:val="clear" w:pos="7892"/>
              <w:tab w:val="right" w:pos="9026" w:leader="dot"/>
            </w:tabs>
            <w:rPr/>
          </w:pPr>
          <w:hyperlink w:anchor="__RefHeading___Toc3773982_2320776876">
            <w:r>
              <w:rPr>
                <w:webHidden/>
                <w:rStyle w:val="IndexLink"/>
                <w:rtl w:val="true"/>
              </w:rPr>
              <w:t>اشارة</w:t>
            </w:r>
            <w:r>
              <w:rPr>
                <w:rStyle w:val="IndexLink"/>
                <w:rtl w:val="true"/>
              </w:rPr>
              <w:tab/>
            </w:r>
            <w:r>
              <w:rPr>
                <w:rStyle w:val="IndexLink"/>
              </w:rPr>
              <w:t>427</w:t>
            </w:r>
          </w:hyperlink>
        </w:p>
        <w:p>
          <w:pPr>
            <w:pStyle w:val="Contents5"/>
            <w:tabs>
              <w:tab w:val="clear" w:pos="7892"/>
              <w:tab w:val="right" w:pos="9026" w:leader="dot"/>
            </w:tabs>
            <w:rPr/>
          </w:pPr>
          <w:hyperlink w:anchor="__RefHeading___Toc3773984_2320776876">
            <w:r>
              <w:rPr>
                <w:webHidden/>
                <w:rStyle w:val="IndexLink"/>
                <w:rtl w:val="true"/>
              </w:rPr>
              <w:t>المصادر</w:t>
            </w:r>
            <w:r>
              <w:rPr>
                <w:rStyle w:val="IndexLink"/>
                <w:rtl w:val="true"/>
              </w:rPr>
              <w:t>:</w:t>
              <w:tab/>
            </w:r>
            <w:r>
              <w:rPr>
                <w:rStyle w:val="IndexLink"/>
              </w:rPr>
              <w:t>428</w:t>
            </w:r>
          </w:hyperlink>
        </w:p>
        <w:p>
          <w:pPr>
            <w:pStyle w:val="Contents5"/>
            <w:tabs>
              <w:tab w:val="clear" w:pos="7892"/>
              <w:tab w:val="right" w:pos="9026" w:leader="dot"/>
            </w:tabs>
            <w:rPr/>
          </w:pPr>
          <w:hyperlink w:anchor="__RefHeading___Toc3773986_2320776876">
            <w:r>
              <w:rPr>
                <w:webHidden/>
                <w:rStyle w:val="IndexLink"/>
                <w:rtl w:val="true"/>
              </w:rPr>
              <w:t>الأسانيد</w:t>
            </w:r>
            <w:r>
              <w:rPr>
                <w:rStyle w:val="IndexLink"/>
                <w:rtl w:val="true"/>
              </w:rPr>
              <w:t>:</w:t>
              <w:tab/>
            </w:r>
            <w:r>
              <w:rPr>
                <w:rStyle w:val="IndexLink"/>
              </w:rPr>
              <w:t>428</w:t>
            </w:r>
          </w:hyperlink>
        </w:p>
        <w:p>
          <w:pPr>
            <w:pStyle w:val="Contents4"/>
            <w:tabs>
              <w:tab w:val="clear" w:pos="8176"/>
              <w:tab w:val="right" w:pos="9026" w:leader="dot"/>
            </w:tabs>
            <w:rPr/>
          </w:pPr>
          <w:hyperlink w:anchor="__RefHeading___Toc3773988_2320776876">
            <w:r>
              <w:rPr>
                <w:webHidden/>
                <w:rStyle w:val="IndexLink"/>
              </w:rPr>
              <w:t>23</w:t>
            </w:r>
            <w:r>
              <w:rPr>
                <w:rStyle w:val="IndexLink"/>
                <w:rtl w:val="true"/>
              </w:rPr>
              <w:t xml:space="preserve"> </w:t>
            </w:r>
            <w:r>
              <w:rPr>
                <w:rStyle w:val="IndexLink"/>
                <w:rtl w:val="true"/>
              </w:rPr>
              <w:t>المتن</w:t>
            </w:r>
            <w:r>
              <w:rPr>
                <w:rStyle w:val="IndexLink"/>
                <w:rtl w:val="true"/>
              </w:rPr>
              <w:t>:</w:t>
              <w:tab/>
            </w:r>
            <w:r>
              <w:rPr>
                <w:rStyle w:val="IndexLink"/>
              </w:rPr>
              <w:t>430</w:t>
            </w:r>
          </w:hyperlink>
        </w:p>
        <w:p>
          <w:pPr>
            <w:pStyle w:val="Contents5"/>
            <w:tabs>
              <w:tab w:val="clear" w:pos="7892"/>
              <w:tab w:val="right" w:pos="9026" w:leader="dot"/>
            </w:tabs>
            <w:rPr/>
          </w:pPr>
          <w:hyperlink w:anchor="__RefHeading___Toc3773990_2320776876">
            <w:r>
              <w:rPr>
                <w:webHidden/>
                <w:rStyle w:val="IndexLink"/>
                <w:rtl w:val="true"/>
              </w:rPr>
              <w:t>اشارة</w:t>
            </w:r>
            <w:r>
              <w:rPr>
                <w:rStyle w:val="IndexLink"/>
                <w:rtl w:val="true"/>
              </w:rPr>
              <w:tab/>
            </w:r>
            <w:r>
              <w:rPr>
                <w:rStyle w:val="IndexLink"/>
              </w:rPr>
              <w:t>430</w:t>
            </w:r>
          </w:hyperlink>
        </w:p>
        <w:p>
          <w:pPr>
            <w:pStyle w:val="Contents5"/>
            <w:tabs>
              <w:tab w:val="clear" w:pos="7892"/>
              <w:tab w:val="right" w:pos="9026" w:leader="dot"/>
            </w:tabs>
            <w:rPr/>
          </w:pPr>
          <w:hyperlink w:anchor="__RefHeading___Toc3773992_2320776876">
            <w:r>
              <w:rPr>
                <w:webHidden/>
                <w:rStyle w:val="IndexLink"/>
                <w:rtl w:val="true"/>
              </w:rPr>
              <w:t>المصادر</w:t>
            </w:r>
            <w:r>
              <w:rPr>
                <w:rStyle w:val="IndexLink"/>
                <w:rtl w:val="true"/>
              </w:rPr>
              <w:t>:</w:t>
              <w:tab/>
            </w:r>
            <w:r>
              <w:rPr>
                <w:rStyle w:val="IndexLink"/>
              </w:rPr>
              <w:t>430</w:t>
            </w:r>
          </w:hyperlink>
        </w:p>
        <w:p>
          <w:pPr>
            <w:pStyle w:val="Contents4"/>
            <w:tabs>
              <w:tab w:val="clear" w:pos="8176"/>
              <w:tab w:val="right" w:pos="9026" w:leader="dot"/>
            </w:tabs>
            <w:rPr/>
          </w:pPr>
          <w:hyperlink w:anchor="__RefHeading___Toc3773994_2320776876">
            <w:r>
              <w:rPr>
                <w:webHidden/>
                <w:rStyle w:val="IndexLink"/>
              </w:rPr>
              <w:t>24</w:t>
            </w:r>
            <w:r>
              <w:rPr>
                <w:rStyle w:val="IndexLink"/>
                <w:rtl w:val="true"/>
              </w:rPr>
              <w:t xml:space="preserve"> </w:t>
            </w:r>
            <w:r>
              <w:rPr>
                <w:rStyle w:val="IndexLink"/>
                <w:rtl w:val="true"/>
              </w:rPr>
              <w:t>المتن</w:t>
            </w:r>
            <w:r>
              <w:rPr>
                <w:rStyle w:val="IndexLink"/>
                <w:rtl w:val="true"/>
              </w:rPr>
              <w:t>:</w:t>
              <w:tab/>
            </w:r>
            <w:r>
              <w:rPr>
                <w:rStyle w:val="IndexLink"/>
              </w:rPr>
              <w:t>431</w:t>
            </w:r>
          </w:hyperlink>
        </w:p>
        <w:p>
          <w:pPr>
            <w:pStyle w:val="Contents5"/>
            <w:tabs>
              <w:tab w:val="clear" w:pos="7892"/>
              <w:tab w:val="right" w:pos="9026" w:leader="dot"/>
            </w:tabs>
            <w:rPr/>
          </w:pPr>
          <w:hyperlink w:anchor="__RefHeading___Toc3773996_2320776876">
            <w:r>
              <w:rPr>
                <w:webHidden/>
                <w:rStyle w:val="IndexLink"/>
                <w:rtl w:val="true"/>
              </w:rPr>
              <w:t>اشارة</w:t>
            </w:r>
            <w:r>
              <w:rPr>
                <w:rStyle w:val="IndexLink"/>
                <w:rtl w:val="true"/>
              </w:rPr>
              <w:tab/>
            </w:r>
            <w:r>
              <w:rPr>
                <w:rStyle w:val="IndexLink"/>
              </w:rPr>
              <w:t>431</w:t>
            </w:r>
          </w:hyperlink>
        </w:p>
        <w:p>
          <w:pPr>
            <w:pStyle w:val="Contents5"/>
            <w:tabs>
              <w:tab w:val="clear" w:pos="7892"/>
              <w:tab w:val="right" w:pos="9026" w:leader="dot"/>
            </w:tabs>
            <w:rPr/>
          </w:pPr>
          <w:hyperlink w:anchor="__RefHeading___Toc3773998_2320776876">
            <w:r>
              <w:rPr>
                <w:webHidden/>
                <w:rStyle w:val="IndexLink"/>
                <w:rtl w:val="true"/>
              </w:rPr>
              <w:t>المصادر</w:t>
            </w:r>
            <w:r>
              <w:rPr>
                <w:rStyle w:val="IndexLink"/>
                <w:rtl w:val="true"/>
              </w:rPr>
              <w:t>:</w:t>
              <w:tab/>
            </w:r>
            <w:r>
              <w:rPr>
                <w:rStyle w:val="IndexLink"/>
              </w:rPr>
              <w:t>431</w:t>
            </w:r>
          </w:hyperlink>
        </w:p>
        <w:p>
          <w:pPr>
            <w:pStyle w:val="Contents5"/>
            <w:tabs>
              <w:tab w:val="clear" w:pos="7892"/>
              <w:tab w:val="right" w:pos="9026" w:leader="dot"/>
            </w:tabs>
            <w:rPr/>
          </w:pPr>
          <w:hyperlink w:anchor="__RefHeading___Toc3774000_2320776876">
            <w:r>
              <w:rPr>
                <w:webHidden/>
                <w:rStyle w:val="IndexLink"/>
                <w:rtl w:val="true"/>
              </w:rPr>
              <w:t>الأسانيد</w:t>
            </w:r>
            <w:r>
              <w:rPr>
                <w:rStyle w:val="IndexLink"/>
                <w:rtl w:val="true"/>
              </w:rPr>
              <w:t>:</w:t>
              <w:tab/>
            </w:r>
            <w:r>
              <w:rPr>
                <w:rStyle w:val="IndexLink"/>
              </w:rPr>
              <w:t>431</w:t>
            </w:r>
          </w:hyperlink>
        </w:p>
        <w:p>
          <w:pPr>
            <w:pStyle w:val="Contents4"/>
            <w:tabs>
              <w:tab w:val="clear" w:pos="8176"/>
              <w:tab w:val="right" w:pos="9026" w:leader="dot"/>
            </w:tabs>
            <w:rPr/>
          </w:pPr>
          <w:hyperlink w:anchor="__RefHeading___Toc3774002_2320776876">
            <w:r>
              <w:rPr>
                <w:webHidden/>
                <w:rStyle w:val="IndexLink"/>
              </w:rPr>
              <w:t>25</w:t>
            </w:r>
            <w:r>
              <w:rPr>
                <w:rStyle w:val="IndexLink"/>
                <w:rtl w:val="true"/>
              </w:rPr>
              <w:t xml:space="preserve"> </w:t>
            </w:r>
            <w:r>
              <w:rPr>
                <w:rStyle w:val="IndexLink"/>
                <w:rtl w:val="true"/>
              </w:rPr>
              <w:t>المتن</w:t>
            </w:r>
            <w:r>
              <w:rPr>
                <w:rStyle w:val="IndexLink"/>
                <w:rtl w:val="true"/>
              </w:rPr>
              <w:t>:</w:t>
              <w:tab/>
            </w:r>
            <w:r>
              <w:rPr>
                <w:rStyle w:val="IndexLink"/>
              </w:rPr>
              <w:t>431</w:t>
            </w:r>
          </w:hyperlink>
        </w:p>
        <w:p>
          <w:pPr>
            <w:pStyle w:val="Contents5"/>
            <w:tabs>
              <w:tab w:val="clear" w:pos="7892"/>
              <w:tab w:val="right" w:pos="9026" w:leader="dot"/>
            </w:tabs>
            <w:rPr/>
          </w:pPr>
          <w:hyperlink w:anchor="__RefHeading___Toc3774004_2320776876">
            <w:r>
              <w:rPr>
                <w:webHidden/>
                <w:rStyle w:val="IndexLink"/>
                <w:rtl w:val="true"/>
              </w:rPr>
              <w:t>اشارة</w:t>
            </w:r>
            <w:r>
              <w:rPr>
                <w:rStyle w:val="IndexLink"/>
                <w:rtl w:val="true"/>
              </w:rPr>
              <w:tab/>
            </w:r>
            <w:r>
              <w:rPr>
                <w:rStyle w:val="IndexLink"/>
              </w:rPr>
              <w:t>431</w:t>
            </w:r>
          </w:hyperlink>
        </w:p>
        <w:p>
          <w:pPr>
            <w:pStyle w:val="Contents5"/>
            <w:tabs>
              <w:tab w:val="clear" w:pos="7892"/>
              <w:tab w:val="right" w:pos="9026" w:leader="dot"/>
            </w:tabs>
            <w:rPr/>
          </w:pPr>
          <w:hyperlink w:anchor="__RefHeading___Toc3774006_2320776876">
            <w:r>
              <w:rPr>
                <w:webHidden/>
                <w:rStyle w:val="IndexLink"/>
                <w:rtl w:val="true"/>
              </w:rPr>
              <w:t>المصادر</w:t>
            </w:r>
            <w:r>
              <w:rPr>
                <w:rStyle w:val="IndexLink"/>
                <w:rtl w:val="true"/>
              </w:rPr>
              <w:t>:</w:t>
              <w:tab/>
            </w:r>
            <w:r>
              <w:rPr>
                <w:rStyle w:val="IndexLink"/>
              </w:rPr>
              <w:t>431</w:t>
            </w:r>
          </w:hyperlink>
        </w:p>
        <w:p>
          <w:pPr>
            <w:pStyle w:val="Contents5"/>
            <w:tabs>
              <w:tab w:val="clear" w:pos="7892"/>
              <w:tab w:val="right" w:pos="9026" w:leader="dot"/>
            </w:tabs>
            <w:rPr/>
          </w:pPr>
          <w:hyperlink w:anchor="__RefHeading___Toc3774008_2320776876">
            <w:r>
              <w:rPr>
                <w:webHidden/>
                <w:rStyle w:val="IndexLink"/>
                <w:rtl w:val="true"/>
              </w:rPr>
              <w:t>الأسانيد</w:t>
            </w:r>
            <w:r>
              <w:rPr>
                <w:rStyle w:val="IndexLink"/>
                <w:rtl w:val="true"/>
              </w:rPr>
              <w:t>:</w:t>
              <w:tab/>
            </w:r>
            <w:r>
              <w:rPr>
                <w:rStyle w:val="IndexLink"/>
              </w:rPr>
              <w:t>432</w:t>
            </w:r>
          </w:hyperlink>
        </w:p>
        <w:p>
          <w:pPr>
            <w:pStyle w:val="Contents4"/>
            <w:tabs>
              <w:tab w:val="clear" w:pos="8176"/>
              <w:tab w:val="right" w:pos="9026" w:leader="dot"/>
            </w:tabs>
            <w:rPr/>
          </w:pPr>
          <w:hyperlink w:anchor="__RefHeading___Toc3774010_2320776876">
            <w:r>
              <w:rPr>
                <w:webHidden/>
                <w:rStyle w:val="IndexLink"/>
              </w:rPr>
              <w:t>26</w:t>
            </w:r>
            <w:r>
              <w:rPr>
                <w:rStyle w:val="IndexLink"/>
                <w:rtl w:val="true"/>
              </w:rPr>
              <w:t xml:space="preserve"> </w:t>
            </w:r>
            <w:r>
              <w:rPr>
                <w:rStyle w:val="IndexLink"/>
                <w:rtl w:val="true"/>
              </w:rPr>
              <w:t>المتن</w:t>
            </w:r>
            <w:r>
              <w:rPr>
                <w:rStyle w:val="IndexLink"/>
                <w:rtl w:val="true"/>
              </w:rPr>
              <w:t>:</w:t>
              <w:tab/>
            </w:r>
            <w:r>
              <w:rPr>
                <w:rStyle w:val="IndexLink"/>
              </w:rPr>
              <w:t>432</w:t>
            </w:r>
          </w:hyperlink>
        </w:p>
        <w:p>
          <w:pPr>
            <w:pStyle w:val="Contents5"/>
            <w:tabs>
              <w:tab w:val="clear" w:pos="7892"/>
              <w:tab w:val="right" w:pos="9026" w:leader="dot"/>
            </w:tabs>
            <w:rPr/>
          </w:pPr>
          <w:hyperlink w:anchor="__RefHeading___Toc3774012_2320776876">
            <w:r>
              <w:rPr>
                <w:webHidden/>
                <w:rStyle w:val="IndexLink"/>
                <w:rtl w:val="true"/>
              </w:rPr>
              <w:t>اشارة</w:t>
            </w:r>
            <w:r>
              <w:rPr>
                <w:rStyle w:val="IndexLink"/>
                <w:rtl w:val="true"/>
              </w:rPr>
              <w:tab/>
            </w:r>
            <w:r>
              <w:rPr>
                <w:rStyle w:val="IndexLink"/>
              </w:rPr>
              <w:t>432</w:t>
            </w:r>
          </w:hyperlink>
        </w:p>
        <w:p>
          <w:pPr>
            <w:pStyle w:val="Contents5"/>
            <w:tabs>
              <w:tab w:val="clear" w:pos="7892"/>
              <w:tab w:val="right" w:pos="9026" w:leader="dot"/>
            </w:tabs>
            <w:rPr/>
          </w:pPr>
          <w:hyperlink w:anchor="__RefHeading___Toc3774014_2320776876">
            <w:r>
              <w:rPr>
                <w:webHidden/>
                <w:rStyle w:val="IndexLink"/>
                <w:rtl w:val="true"/>
              </w:rPr>
              <w:t>المصادر</w:t>
            </w:r>
            <w:r>
              <w:rPr>
                <w:rStyle w:val="IndexLink"/>
                <w:rtl w:val="true"/>
              </w:rPr>
              <w:t>:</w:t>
              <w:tab/>
            </w:r>
            <w:r>
              <w:rPr>
                <w:rStyle w:val="IndexLink"/>
              </w:rPr>
              <w:t>432</w:t>
            </w:r>
          </w:hyperlink>
        </w:p>
        <w:p>
          <w:pPr>
            <w:pStyle w:val="Contents5"/>
            <w:tabs>
              <w:tab w:val="clear" w:pos="7892"/>
              <w:tab w:val="right" w:pos="9026" w:leader="dot"/>
            </w:tabs>
            <w:rPr/>
          </w:pPr>
          <w:hyperlink w:anchor="__RefHeading___Toc3774016_2320776876">
            <w:r>
              <w:rPr>
                <w:webHidden/>
                <w:rStyle w:val="IndexLink"/>
                <w:rtl w:val="true"/>
              </w:rPr>
              <w:t>الأسانيد</w:t>
            </w:r>
            <w:r>
              <w:rPr>
                <w:rStyle w:val="IndexLink"/>
                <w:rtl w:val="true"/>
              </w:rPr>
              <w:t>:</w:t>
              <w:tab/>
            </w:r>
            <w:r>
              <w:rPr>
                <w:rStyle w:val="IndexLink"/>
              </w:rPr>
              <w:t>432</w:t>
            </w:r>
          </w:hyperlink>
        </w:p>
        <w:p>
          <w:pPr>
            <w:pStyle w:val="Contents4"/>
            <w:tabs>
              <w:tab w:val="clear" w:pos="8176"/>
              <w:tab w:val="right" w:pos="9026" w:leader="dot"/>
            </w:tabs>
            <w:rPr/>
          </w:pPr>
          <w:hyperlink w:anchor="__RefHeading___Toc3774018_2320776876">
            <w:r>
              <w:rPr>
                <w:webHidden/>
                <w:rStyle w:val="IndexLink"/>
              </w:rPr>
              <w:t>27</w:t>
            </w:r>
            <w:r>
              <w:rPr>
                <w:rStyle w:val="IndexLink"/>
                <w:rtl w:val="true"/>
              </w:rPr>
              <w:t xml:space="preserve"> </w:t>
            </w:r>
            <w:r>
              <w:rPr>
                <w:rStyle w:val="IndexLink"/>
                <w:rtl w:val="true"/>
              </w:rPr>
              <w:t>المتن</w:t>
            </w:r>
            <w:r>
              <w:rPr>
                <w:rStyle w:val="IndexLink"/>
                <w:rtl w:val="true"/>
              </w:rPr>
              <w:t>:</w:t>
              <w:tab/>
            </w:r>
            <w:r>
              <w:rPr>
                <w:rStyle w:val="IndexLink"/>
              </w:rPr>
              <w:t>432</w:t>
            </w:r>
          </w:hyperlink>
        </w:p>
        <w:p>
          <w:pPr>
            <w:pStyle w:val="Contents5"/>
            <w:tabs>
              <w:tab w:val="clear" w:pos="7892"/>
              <w:tab w:val="right" w:pos="9026" w:leader="dot"/>
            </w:tabs>
            <w:rPr/>
          </w:pPr>
          <w:hyperlink w:anchor="__RefHeading___Toc3774020_2320776876">
            <w:r>
              <w:rPr>
                <w:webHidden/>
                <w:rStyle w:val="IndexLink"/>
                <w:rtl w:val="true"/>
              </w:rPr>
              <w:t>اشارة</w:t>
            </w:r>
            <w:r>
              <w:rPr>
                <w:rStyle w:val="IndexLink"/>
                <w:rtl w:val="true"/>
              </w:rPr>
              <w:tab/>
            </w:r>
            <w:r>
              <w:rPr>
                <w:rStyle w:val="IndexLink"/>
              </w:rPr>
              <w:t>432</w:t>
            </w:r>
          </w:hyperlink>
        </w:p>
        <w:p>
          <w:pPr>
            <w:pStyle w:val="Contents5"/>
            <w:tabs>
              <w:tab w:val="clear" w:pos="7892"/>
              <w:tab w:val="right" w:pos="9026" w:leader="dot"/>
            </w:tabs>
            <w:rPr/>
          </w:pPr>
          <w:hyperlink w:anchor="__RefHeading___Toc3774022_2320776876">
            <w:r>
              <w:rPr>
                <w:webHidden/>
                <w:rStyle w:val="IndexLink"/>
                <w:rtl w:val="true"/>
              </w:rPr>
              <w:t>المصادر</w:t>
            </w:r>
            <w:r>
              <w:rPr>
                <w:rStyle w:val="IndexLink"/>
                <w:rtl w:val="true"/>
              </w:rPr>
              <w:t>:</w:t>
              <w:tab/>
            </w:r>
            <w:r>
              <w:rPr>
                <w:rStyle w:val="IndexLink"/>
              </w:rPr>
              <w:t>432</w:t>
            </w:r>
          </w:hyperlink>
        </w:p>
        <w:p>
          <w:pPr>
            <w:pStyle w:val="Contents4"/>
            <w:tabs>
              <w:tab w:val="clear" w:pos="8176"/>
              <w:tab w:val="right" w:pos="9026" w:leader="dot"/>
            </w:tabs>
            <w:rPr/>
          </w:pPr>
          <w:hyperlink w:anchor="__RefHeading___Toc3774024_2320776876">
            <w:r>
              <w:rPr>
                <w:webHidden/>
                <w:rStyle w:val="IndexLink"/>
              </w:rPr>
              <w:t>28</w:t>
            </w:r>
            <w:r>
              <w:rPr>
                <w:rStyle w:val="IndexLink"/>
                <w:rtl w:val="true"/>
              </w:rPr>
              <w:t xml:space="preserve"> </w:t>
            </w:r>
            <w:r>
              <w:rPr>
                <w:rStyle w:val="IndexLink"/>
                <w:rtl w:val="true"/>
              </w:rPr>
              <w:t>المتن</w:t>
            </w:r>
            <w:r>
              <w:rPr>
                <w:rStyle w:val="IndexLink"/>
                <w:rtl w:val="true"/>
              </w:rPr>
              <w:t>:</w:t>
              <w:tab/>
            </w:r>
            <w:r>
              <w:rPr>
                <w:rStyle w:val="IndexLink"/>
              </w:rPr>
              <w:t>433</w:t>
            </w:r>
          </w:hyperlink>
        </w:p>
        <w:p>
          <w:pPr>
            <w:pStyle w:val="Contents5"/>
            <w:tabs>
              <w:tab w:val="clear" w:pos="7892"/>
              <w:tab w:val="right" w:pos="9026" w:leader="dot"/>
            </w:tabs>
            <w:rPr/>
          </w:pPr>
          <w:hyperlink w:anchor="__RefHeading___Toc3774026_2320776876">
            <w:r>
              <w:rPr>
                <w:webHidden/>
                <w:rStyle w:val="IndexLink"/>
                <w:rtl w:val="true"/>
              </w:rPr>
              <w:t>اشارة</w:t>
            </w:r>
            <w:r>
              <w:rPr>
                <w:rStyle w:val="IndexLink"/>
                <w:rtl w:val="true"/>
              </w:rPr>
              <w:tab/>
            </w:r>
            <w:r>
              <w:rPr>
                <w:rStyle w:val="IndexLink"/>
              </w:rPr>
              <w:t>433</w:t>
            </w:r>
          </w:hyperlink>
        </w:p>
        <w:p>
          <w:pPr>
            <w:pStyle w:val="Contents5"/>
            <w:tabs>
              <w:tab w:val="clear" w:pos="7892"/>
              <w:tab w:val="right" w:pos="9026" w:leader="dot"/>
            </w:tabs>
            <w:rPr/>
          </w:pPr>
          <w:hyperlink w:anchor="__RefHeading___Toc3774028_2320776876">
            <w:r>
              <w:rPr>
                <w:webHidden/>
                <w:rStyle w:val="IndexLink"/>
                <w:rtl w:val="true"/>
              </w:rPr>
              <w:t>المصادر</w:t>
            </w:r>
            <w:r>
              <w:rPr>
                <w:rStyle w:val="IndexLink"/>
                <w:rtl w:val="true"/>
              </w:rPr>
              <w:t>:</w:t>
              <w:tab/>
            </w:r>
            <w:r>
              <w:rPr>
                <w:rStyle w:val="IndexLink"/>
              </w:rPr>
              <w:t>433</w:t>
            </w:r>
          </w:hyperlink>
        </w:p>
        <w:p>
          <w:pPr>
            <w:pStyle w:val="Contents5"/>
            <w:tabs>
              <w:tab w:val="clear" w:pos="7892"/>
              <w:tab w:val="right" w:pos="9026" w:leader="dot"/>
            </w:tabs>
            <w:rPr/>
          </w:pPr>
          <w:hyperlink w:anchor="__RefHeading___Toc3774030_2320776876">
            <w:r>
              <w:rPr>
                <w:webHidden/>
                <w:rStyle w:val="IndexLink"/>
                <w:rtl w:val="true"/>
              </w:rPr>
              <w:t>الأسانيد</w:t>
            </w:r>
            <w:r>
              <w:rPr>
                <w:rStyle w:val="IndexLink"/>
                <w:rtl w:val="true"/>
              </w:rPr>
              <w:t>:</w:t>
              <w:tab/>
            </w:r>
            <w:r>
              <w:rPr>
                <w:rStyle w:val="IndexLink"/>
              </w:rPr>
              <w:t>434</w:t>
            </w:r>
          </w:hyperlink>
        </w:p>
        <w:p>
          <w:pPr>
            <w:pStyle w:val="Contents4"/>
            <w:tabs>
              <w:tab w:val="clear" w:pos="8176"/>
              <w:tab w:val="right" w:pos="9026" w:leader="dot"/>
            </w:tabs>
            <w:rPr/>
          </w:pPr>
          <w:hyperlink w:anchor="__RefHeading___Toc3774032_2320776876">
            <w:r>
              <w:rPr>
                <w:webHidden/>
                <w:rStyle w:val="IndexLink"/>
              </w:rPr>
              <w:t>29</w:t>
            </w:r>
            <w:r>
              <w:rPr>
                <w:rStyle w:val="IndexLink"/>
                <w:rtl w:val="true"/>
              </w:rPr>
              <w:t xml:space="preserve"> </w:t>
            </w:r>
            <w:r>
              <w:rPr>
                <w:rStyle w:val="IndexLink"/>
                <w:rtl w:val="true"/>
              </w:rPr>
              <w:t>المتن</w:t>
            </w:r>
            <w:r>
              <w:rPr>
                <w:rStyle w:val="IndexLink"/>
                <w:rtl w:val="true"/>
              </w:rPr>
              <w:t>:</w:t>
              <w:tab/>
            </w:r>
            <w:r>
              <w:rPr>
                <w:rStyle w:val="IndexLink"/>
              </w:rPr>
              <w:t>435</w:t>
            </w:r>
          </w:hyperlink>
        </w:p>
        <w:p>
          <w:pPr>
            <w:pStyle w:val="Contents5"/>
            <w:tabs>
              <w:tab w:val="clear" w:pos="7892"/>
              <w:tab w:val="right" w:pos="9026" w:leader="dot"/>
            </w:tabs>
            <w:rPr/>
          </w:pPr>
          <w:hyperlink w:anchor="__RefHeading___Toc3774034_2320776876">
            <w:r>
              <w:rPr>
                <w:webHidden/>
                <w:rStyle w:val="IndexLink"/>
                <w:rtl w:val="true"/>
              </w:rPr>
              <w:t>اشارة</w:t>
            </w:r>
            <w:r>
              <w:rPr>
                <w:rStyle w:val="IndexLink"/>
                <w:rtl w:val="true"/>
              </w:rPr>
              <w:tab/>
            </w:r>
            <w:r>
              <w:rPr>
                <w:rStyle w:val="IndexLink"/>
              </w:rPr>
              <w:t>435</w:t>
            </w:r>
          </w:hyperlink>
        </w:p>
        <w:p>
          <w:pPr>
            <w:pStyle w:val="Contents5"/>
            <w:tabs>
              <w:tab w:val="clear" w:pos="7892"/>
              <w:tab w:val="right" w:pos="9026" w:leader="dot"/>
            </w:tabs>
            <w:rPr/>
          </w:pPr>
          <w:hyperlink w:anchor="__RefHeading___Toc3774036_2320776876">
            <w:r>
              <w:rPr>
                <w:webHidden/>
                <w:rStyle w:val="IndexLink"/>
                <w:rtl w:val="true"/>
              </w:rPr>
              <w:t>المصادر</w:t>
            </w:r>
            <w:r>
              <w:rPr>
                <w:rStyle w:val="IndexLink"/>
                <w:rtl w:val="true"/>
              </w:rPr>
              <w:t>:</w:t>
              <w:tab/>
            </w:r>
            <w:r>
              <w:rPr>
                <w:rStyle w:val="IndexLink"/>
              </w:rPr>
              <w:t>435</w:t>
            </w:r>
          </w:hyperlink>
        </w:p>
        <w:p>
          <w:pPr>
            <w:pStyle w:val="Contents4"/>
            <w:tabs>
              <w:tab w:val="clear" w:pos="8176"/>
              <w:tab w:val="right" w:pos="9026" w:leader="dot"/>
            </w:tabs>
            <w:rPr/>
          </w:pPr>
          <w:hyperlink w:anchor="__RefHeading___Toc3774038_2320776876">
            <w:r>
              <w:rPr>
                <w:webHidden/>
                <w:rStyle w:val="IndexLink"/>
              </w:rPr>
              <w:t>30</w:t>
            </w:r>
            <w:r>
              <w:rPr>
                <w:rStyle w:val="IndexLink"/>
                <w:rtl w:val="true"/>
              </w:rPr>
              <w:t xml:space="preserve"> </w:t>
            </w:r>
            <w:r>
              <w:rPr>
                <w:rStyle w:val="IndexLink"/>
                <w:rtl w:val="true"/>
              </w:rPr>
              <w:t>المتن</w:t>
            </w:r>
            <w:r>
              <w:rPr>
                <w:rStyle w:val="IndexLink"/>
                <w:rtl w:val="true"/>
              </w:rPr>
              <w:t>:</w:t>
              <w:tab/>
            </w:r>
            <w:r>
              <w:rPr>
                <w:rStyle w:val="IndexLink"/>
              </w:rPr>
              <w:t>436</w:t>
            </w:r>
          </w:hyperlink>
        </w:p>
        <w:p>
          <w:pPr>
            <w:pStyle w:val="Contents5"/>
            <w:tabs>
              <w:tab w:val="clear" w:pos="7892"/>
              <w:tab w:val="right" w:pos="9026" w:leader="dot"/>
            </w:tabs>
            <w:rPr/>
          </w:pPr>
          <w:hyperlink w:anchor="__RefHeading___Toc3774040_2320776876">
            <w:r>
              <w:rPr>
                <w:webHidden/>
                <w:rStyle w:val="IndexLink"/>
                <w:rtl w:val="true"/>
              </w:rPr>
              <w:t>اشارة</w:t>
            </w:r>
            <w:r>
              <w:rPr>
                <w:rStyle w:val="IndexLink"/>
                <w:rtl w:val="true"/>
              </w:rPr>
              <w:tab/>
            </w:r>
            <w:r>
              <w:rPr>
                <w:rStyle w:val="IndexLink"/>
              </w:rPr>
              <w:t>436</w:t>
            </w:r>
          </w:hyperlink>
        </w:p>
        <w:p>
          <w:pPr>
            <w:pStyle w:val="Contents5"/>
            <w:tabs>
              <w:tab w:val="clear" w:pos="7892"/>
              <w:tab w:val="right" w:pos="9026" w:leader="dot"/>
            </w:tabs>
            <w:rPr/>
          </w:pPr>
          <w:hyperlink w:anchor="__RefHeading___Toc3774042_2320776876">
            <w:r>
              <w:rPr>
                <w:webHidden/>
                <w:rStyle w:val="IndexLink"/>
                <w:rtl w:val="true"/>
              </w:rPr>
              <w:t>المصادر</w:t>
            </w:r>
            <w:r>
              <w:rPr>
                <w:rStyle w:val="IndexLink"/>
                <w:rtl w:val="true"/>
              </w:rPr>
              <w:t>:</w:t>
              <w:tab/>
            </w:r>
            <w:r>
              <w:rPr>
                <w:rStyle w:val="IndexLink"/>
              </w:rPr>
              <w:t>436</w:t>
            </w:r>
          </w:hyperlink>
        </w:p>
        <w:p>
          <w:pPr>
            <w:pStyle w:val="Contents4"/>
            <w:tabs>
              <w:tab w:val="clear" w:pos="8176"/>
              <w:tab w:val="right" w:pos="9026" w:leader="dot"/>
            </w:tabs>
            <w:rPr/>
          </w:pPr>
          <w:hyperlink w:anchor="__RefHeading___Toc3774044_2320776876">
            <w:r>
              <w:rPr>
                <w:webHidden/>
                <w:rStyle w:val="IndexLink"/>
              </w:rPr>
              <w:t>31</w:t>
            </w:r>
            <w:r>
              <w:rPr>
                <w:rStyle w:val="IndexLink"/>
                <w:rtl w:val="true"/>
              </w:rPr>
              <w:t xml:space="preserve"> </w:t>
            </w:r>
            <w:r>
              <w:rPr>
                <w:rStyle w:val="IndexLink"/>
                <w:rtl w:val="true"/>
              </w:rPr>
              <w:t>المتن</w:t>
            </w:r>
            <w:r>
              <w:rPr>
                <w:rStyle w:val="IndexLink"/>
                <w:rtl w:val="true"/>
              </w:rPr>
              <w:t>:</w:t>
              <w:tab/>
            </w:r>
            <w:r>
              <w:rPr>
                <w:rStyle w:val="IndexLink"/>
              </w:rPr>
              <w:t>436</w:t>
            </w:r>
          </w:hyperlink>
        </w:p>
        <w:p>
          <w:pPr>
            <w:pStyle w:val="Contents5"/>
            <w:tabs>
              <w:tab w:val="clear" w:pos="7892"/>
              <w:tab w:val="right" w:pos="9026" w:leader="dot"/>
            </w:tabs>
            <w:rPr/>
          </w:pPr>
          <w:hyperlink w:anchor="__RefHeading___Toc3774046_2320776876">
            <w:r>
              <w:rPr>
                <w:webHidden/>
                <w:rStyle w:val="IndexLink"/>
                <w:rtl w:val="true"/>
              </w:rPr>
              <w:t>اشارة</w:t>
            </w:r>
            <w:r>
              <w:rPr>
                <w:rStyle w:val="IndexLink"/>
                <w:rtl w:val="true"/>
              </w:rPr>
              <w:tab/>
            </w:r>
            <w:r>
              <w:rPr>
                <w:rStyle w:val="IndexLink"/>
              </w:rPr>
              <w:t>436</w:t>
            </w:r>
          </w:hyperlink>
        </w:p>
        <w:p>
          <w:pPr>
            <w:pStyle w:val="Contents5"/>
            <w:tabs>
              <w:tab w:val="clear" w:pos="7892"/>
              <w:tab w:val="right" w:pos="9026" w:leader="dot"/>
            </w:tabs>
            <w:rPr/>
          </w:pPr>
          <w:hyperlink w:anchor="__RefHeading___Toc3774048_2320776876">
            <w:r>
              <w:rPr>
                <w:webHidden/>
                <w:rStyle w:val="IndexLink"/>
                <w:rtl w:val="true"/>
              </w:rPr>
              <w:t>المصادر</w:t>
            </w:r>
            <w:r>
              <w:rPr>
                <w:rStyle w:val="IndexLink"/>
                <w:rtl w:val="true"/>
              </w:rPr>
              <w:t>:</w:t>
              <w:tab/>
            </w:r>
            <w:r>
              <w:rPr>
                <w:rStyle w:val="IndexLink"/>
              </w:rPr>
              <w:t>439</w:t>
            </w:r>
          </w:hyperlink>
        </w:p>
        <w:p>
          <w:pPr>
            <w:pStyle w:val="Contents5"/>
            <w:tabs>
              <w:tab w:val="clear" w:pos="7892"/>
              <w:tab w:val="right" w:pos="9026" w:leader="dot"/>
            </w:tabs>
            <w:rPr/>
          </w:pPr>
          <w:hyperlink w:anchor="__RefHeading___Toc3774050_2320776876">
            <w:r>
              <w:rPr>
                <w:webHidden/>
                <w:rStyle w:val="IndexLink"/>
                <w:rtl w:val="true"/>
              </w:rPr>
              <w:t>الأسانيد</w:t>
            </w:r>
            <w:r>
              <w:rPr>
                <w:rStyle w:val="IndexLink"/>
                <w:rtl w:val="true"/>
              </w:rPr>
              <w:t>:</w:t>
              <w:tab/>
            </w:r>
            <w:r>
              <w:rPr>
                <w:rStyle w:val="IndexLink"/>
              </w:rPr>
              <w:t>439</w:t>
            </w:r>
          </w:hyperlink>
        </w:p>
        <w:p>
          <w:pPr>
            <w:pStyle w:val="Contents4"/>
            <w:tabs>
              <w:tab w:val="clear" w:pos="8176"/>
              <w:tab w:val="right" w:pos="9026" w:leader="dot"/>
            </w:tabs>
            <w:rPr/>
          </w:pPr>
          <w:hyperlink w:anchor="__RefHeading___Toc3774052_2320776876">
            <w:r>
              <w:rPr>
                <w:webHidden/>
                <w:rStyle w:val="IndexLink"/>
              </w:rPr>
              <w:t>32</w:t>
            </w:r>
            <w:r>
              <w:rPr>
                <w:rStyle w:val="IndexLink"/>
                <w:rtl w:val="true"/>
              </w:rPr>
              <w:t xml:space="preserve"> </w:t>
            </w:r>
            <w:r>
              <w:rPr>
                <w:rStyle w:val="IndexLink"/>
                <w:rtl w:val="true"/>
              </w:rPr>
              <w:t>المتن</w:t>
            </w:r>
            <w:r>
              <w:rPr>
                <w:rStyle w:val="IndexLink"/>
                <w:rtl w:val="true"/>
              </w:rPr>
              <w:t>:</w:t>
              <w:tab/>
            </w:r>
            <w:r>
              <w:rPr>
                <w:rStyle w:val="IndexLink"/>
              </w:rPr>
              <w:t>439</w:t>
            </w:r>
          </w:hyperlink>
        </w:p>
        <w:p>
          <w:pPr>
            <w:pStyle w:val="Contents5"/>
            <w:tabs>
              <w:tab w:val="clear" w:pos="7892"/>
              <w:tab w:val="right" w:pos="9026" w:leader="dot"/>
            </w:tabs>
            <w:rPr/>
          </w:pPr>
          <w:hyperlink w:anchor="__RefHeading___Toc3774054_2320776876">
            <w:r>
              <w:rPr>
                <w:webHidden/>
                <w:rStyle w:val="IndexLink"/>
                <w:rtl w:val="true"/>
              </w:rPr>
              <w:t>اشارة</w:t>
            </w:r>
            <w:r>
              <w:rPr>
                <w:rStyle w:val="IndexLink"/>
                <w:rtl w:val="true"/>
              </w:rPr>
              <w:tab/>
            </w:r>
            <w:r>
              <w:rPr>
                <w:rStyle w:val="IndexLink"/>
              </w:rPr>
              <w:t>439</w:t>
            </w:r>
          </w:hyperlink>
        </w:p>
        <w:p>
          <w:pPr>
            <w:pStyle w:val="Contents5"/>
            <w:tabs>
              <w:tab w:val="clear" w:pos="7892"/>
              <w:tab w:val="right" w:pos="9026" w:leader="dot"/>
            </w:tabs>
            <w:rPr/>
          </w:pPr>
          <w:hyperlink w:anchor="__RefHeading___Toc3774056_2320776876">
            <w:r>
              <w:rPr>
                <w:webHidden/>
                <w:rStyle w:val="IndexLink"/>
                <w:rtl w:val="true"/>
              </w:rPr>
              <w:t>المصادر</w:t>
            </w:r>
            <w:r>
              <w:rPr>
                <w:rStyle w:val="IndexLink"/>
                <w:rtl w:val="true"/>
              </w:rPr>
              <w:t>:</w:t>
              <w:tab/>
            </w:r>
            <w:r>
              <w:rPr>
                <w:rStyle w:val="IndexLink"/>
              </w:rPr>
              <w:t>439</w:t>
            </w:r>
          </w:hyperlink>
        </w:p>
        <w:p>
          <w:pPr>
            <w:pStyle w:val="Contents5"/>
            <w:tabs>
              <w:tab w:val="clear" w:pos="7892"/>
              <w:tab w:val="right" w:pos="9026" w:leader="dot"/>
            </w:tabs>
            <w:rPr/>
          </w:pPr>
          <w:hyperlink w:anchor="__RefHeading___Toc3774058_2320776876">
            <w:r>
              <w:rPr>
                <w:webHidden/>
                <w:rStyle w:val="IndexLink"/>
                <w:rtl w:val="true"/>
              </w:rPr>
              <w:t>الأسانيد</w:t>
            </w:r>
            <w:r>
              <w:rPr>
                <w:rStyle w:val="IndexLink"/>
                <w:rtl w:val="true"/>
              </w:rPr>
              <w:t>:</w:t>
              <w:tab/>
            </w:r>
            <w:r>
              <w:rPr>
                <w:rStyle w:val="IndexLink"/>
              </w:rPr>
              <w:t>441</w:t>
            </w:r>
          </w:hyperlink>
        </w:p>
        <w:p>
          <w:pPr>
            <w:pStyle w:val="Contents4"/>
            <w:tabs>
              <w:tab w:val="clear" w:pos="8176"/>
              <w:tab w:val="right" w:pos="9026" w:leader="dot"/>
            </w:tabs>
            <w:rPr/>
          </w:pPr>
          <w:hyperlink w:anchor="__RefHeading___Toc3774060_2320776876">
            <w:r>
              <w:rPr>
                <w:webHidden/>
                <w:rStyle w:val="IndexLink"/>
              </w:rPr>
              <w:t>33</w:t>
            </w:r>
            <w:r>
              <w:rPr>
                <w:rStyle w:val="IndexLink"/>
                <w:rtl w:val="true"/>
              </w:rPr>
              <w:t xml:space="preserve"> </w:t>
            </w:r>
            <w:r>
              <w:rPr>
                <w:rStyle w:val="IndexLink"/>
                <w:rtl w:val="true"/>
              </w:rPr>
              <w:t>المتن</w:t>
            </w:r>
            <w:r>
              <w:rPr>
                <w:rStyle w:val="IndexLink"/>
                <w:rtl w:val="true"/>
              </w:rPr>
              <w:t>:</w:t>
              <w:tab/>
            </w:r>
            <w:r>
              <w:rPr>
                <w:rStyle w:val="IndexLink"/>
              </w:rPr>
              <w:t>441</w:t>
            </w:r>
          </w:hyperlink>
        </w:p>
        <w:p>
          <w:pPr>
            <w:pStyle w:val="Contents5"/>
            <w:tabs>
              <w:tab w:val="clear" w:pos="7892"/>
              <w:tab w:val="right" w:pos="9026" w:leader="dot"/>
            </w:tabs>
            <w:rPr/>
          </w:pPr>
          <w:hyperlink w:anchor="__RefHeading___Toc3774062_2320776876">
            <w:r>
              <w:rPr>
                <w:webHidden/>
                <w:rStyle w:val="IndexLink"/>
                <w:rtl w:val="true"/>
              </w:rPr>
              <w:t>اشارة</w:t>
            </w:r>
            <w:r>
              <w:rPr>
                <w:rStyle w:val="IndexLink"/>
                <w:rtl w:val="true"/>
              </w:rPr>
              <w:tab/>
            </w:r>
            <w:r>
              <w:rPr>
                <w:rStyle w:val="IndexLink"/>
              </w:rPr>
              <w:t>441</w:t>
            </w:r>
          </w:hyperlink>
        </w:p>
        <w:p>
          <w:pPr>
            <w:pStyle w:val="Contents5"/>
            <w:tabs>
              <w:tab w:val="clear" w:pos="7892"/>
              <w:tab w:val="right" w:pos="9026" w:leader="dot"/>
            </w:tabs>
            <w:rPr/>
          </w:pPr>
          <w:hyperlink w:anchor="__RefHeading___Toc3774064_2320776876">
            <w:r>
              <w:rPr>
                <w:webHidden/>
                <w:rStyle w:val="IndexLink"/>
                <w:rtl w:val="true"/>
              </w:rPr>
              <w:t>المصادر</w:t>
            </w:r>
            <w:r>
              <w:rPr>
                <w:rStyle w:val="IndexLink"/>
                <w:rtl w:val="true"/>
              </w:rPr>
              <w:t>:</w:t>
              <w:tab/>
            </w:r>
            <w:r>
              <w:rPr>
                <w:rStyle w:val="IndexLink"/>
              </w:rPr>
              <w:t>442</w:t>
            </w:r>
          </w:hyperlink>
        </w:p>
        <w:p>
          <w:pPr>
            <w:pStyle w:val="Contents4"/>
            <w:tabs>
              <w:tab w:val="clear" w:pos="8176"/>
              <w:tab w:val="right" w:pos="9026" w:leader="dot"/>
            </w:tabs>
            <w:rPr/>
          </w:pPr>
          <w:hyperlink w:anchor="__RefHeading___Toc3774066_2320776876">
            <w:r>
              <w:rPr>
                <w:webHidden/>
                <w:rStyle w:val="IndexLink"/>
              </w:rPr>
              <w:t>34</w:t>
            </w:r>
            <w:r>
              <w:rPr>
                <w:rStyle w:val="IndexLink"/>
                <w:rtl w:val="true"/>
              </w:rPr>
              <w:t xml:space="preserve"> </w:t>
            </w:r>
            <w:r>
              <w:rPr>
                <w:rStyle w:val="IndexLink"/>
                <w:rtl w:val="true"/>
              </w:rPr>
              <w:t>المتن</w:t>
            </w:r>
            <w:r>
              <w:rPr>
                <w:rStyle w:val="IndexLink"/>
                <w:rtl w:val="true"/>
              </w:rPr>
              <w:t>:</w:t>
              <w:tab/>
            </w:r>
            <w:r>
              <w:rPr>
                <w:rStyle w:val="IndexLink"/>
              </w:rPr>
              <w:t>442</w:t>
            </w:r>
          </w:hyperlink>
        </w:p>
        <w:p>
          <w:pPr>
            <w:pStyle w:val="Contents5"/>
            <w:tabs>
              <w:tab w:val="clear" w:pos="7892"/>
              <w:tab w:val="right" w:pos="9026" w:leader="dot"/>
            </w:tabs>
            <w:rPr/>
          </w:pPr>
          <w:hyperlink w:anchor="__RefHeading___Toc3774068_2320776876">
            <w:r>
              <w:rPr>
                <w:webHidden/>
                <w:rStyle w:val="IndexLink"/>
                <w:rtl w:val="true"/>
              </w:rPr>
              <w:t>اشارة</w:t>
            </w:r>
            <w:r>
              <w:rPr>
                <w:rStyle w:val="IndexLink"/>
                <w:rtl w:val="true"/>
              </w:rPr>
              <w:tab/>
            </w:r>
            <w:r>
              <w:rPr>
                <w:rStyle w:val="IndexLink"/>
              </w:rPr>
              <w:t>442</w:t>
            </w:r>
          </w:hyperlink>
        </w:p>
        <w:p>
          <w:pPr>
            <w:pStyle w:val="Contents5"/>
            <w:tabs>
              <w:tab w:val="clear" w:pos="7892"/>
              <w:tab w:val="right" w:pos="9026" w:leader="dot"/>
            </w:tabs>
            <w:rPr/>
          </w:pPr>
          <w:hyperlink w:anchor="__RefHeading___Toc3774070_2320776876">
            <w:r>
              <w:rPr>
                <w:webHidden/>
                <w:rStyle w:val="IndexLink"/>
                <w:rtl w:val="true"/>
              </w:rPr>
              <w:t>المصادر</w:t>
            </w:r>
            <w:r>
              <w:rPr>
                <w:rStyle w:val="IndexLink"/>
                <w:rtl w:val="true"/>
              </w:rPr>
              <w:t>:</w:t>
              <w:tab/>
            </w:r>
            <w:r>
              <w:rPr>
                <w:rStyle w:val="IndexLink"/>
              </w:rPr>
              <w:t>442</w:t>
            </w:r>
          </w:hyperlink>
        </w:p>
        <w:p>
          <w:pPr>
            <w:pStyle w:val="Contents5"/>
            <w:tabs>
              <w:tab w:val="clear" w:pos="7892"/>
              <w:tab w:val="right" w:pos="9026" w:leader="dot"/>
            </w:tabs>
            <w:rPr/>
          </w:pPr>
          <w:hyperlink w:anchor="__RefHeading___Toc3774072_2320776876">
            <w:r>
              <w:rPr>
                <w:webHidden/>
                <w:rStyle w:val="IndexLink"/>
                <w:rtl w:val="true"/>
              </w:rPr>
              <w:t>الأسانيد</w:t>
            </w:r>
            <w:r>
              <w:rPr>
                <w:rStyle w:val="IndexLink"/>
                <w:rtl w:val="true"/>
              </w:rPr>
              <w:t>:</w:t>
              <w:tab/>
            </w:r>
            <w:r>
              <w:rPr>
                <w:rStyle w:val="IndexLink"/>
              </w:rPr>
              <w:t>442</w:t>
            </w:r>
          </w:hyperlink>
        </w:p>
        <w:p>
          <w:pPr>
            <w:pStyle w:val="Contents4"/>
            <w:tabs>
              <w:tab w:val="clear" w:pos="8176"/>
              <w:tab w:val="right" w:pos="9026" w:leader="dot"/>
            </w:tabs>
            <w:rPr/>
          </w:pPr>
          <w:hyperlink w:anchor="__RefHeading___Toc3774074_2320776876">
            <w:r>
              <w:rPr>
                <w:webHidden/>
                <w:rStyle w:val="IndexLink"/>
              </w:rPr>
              <w:t>35</w:t>
            </w:r>
            <w:r>
              <w:rPr>
                <w:rStyle w:val="IndexLink"/>
                <w:rtl w:val="true"/>
              </w:rPr>
              <w:t xml:space="preserve"> </w:t>
            </w:r>
            <w:r>
              <w:rPr>
                <w:rStyle w:val="IndexLink"/>
                <w:rtl w:val="true"/>
              </w:rPr>
              <w:t>المتن</w:t>
            </w:r>
            <w:r>
              <w:rPr>
                <w:rStyle w:val="IndexLink"/>
                <w:rtl w:val="true"/>
              </w:rPr>
              <w:t>:</w:t>
              <w:tab/>
            </w:r>
            <w:r>
              <w:rPr>
                <w:rStyle w:val="IndexLink"/>
              </w:rPr>
              <w:t>443</w:t>
            </w:r>
          </w:hyperlink>
        </w:p>
        <w:p>
          <w:pPr>
            <w:pStyle w:val="Contents5"/>
            <w:tabs>
              <w:tab w:val="clear" w:pos="7892"/>
              <w:tab w:val="right" w:pos="9026" w:leader="dot"/>
            </w:tabs>
            <w:rPr/>
          </w:pPr>
          <w:hyperlink w:anchor="__RefHeading___Toc3774076_2320776876">
            <w:r>
              <w:rPr>
                <w:webHidden/>
                <w:rStyle w:val="IndexLink"/>
                <w:rtl w:val="true"/>
              </w:rPr>
              <w:t>اشارة</w:t>
            </w:r>
            <w:r>
              <w:rPr>
                <w:rStyle w:val="IndexLink"/>
                <w:rtl w:val="true"/>
              </w:rPr>
              <w:tab/>
            </w:r>
            <w:r>
              <w:rPr>
                <w:rStyle w:val="IndexLink"/>
              </w:rPr>
              <w:t>443</w:t>
            </w:r>
          </w:hyperlink>
        </w:p>
        <w:p>
          <w:pPr>
            <w:pStyle w:val="Contents5"/>
            <w:tabs>
              <w:tab w:val="clear" w:pos="7892"/>
              <w:tab w:val="right" w:pos="9026" w:leader="dot"/>
            </w:tabs>
            <w:rPr/>
          </w:pPr>
          <w:hyperlink w:anchor="__RefHeading___Toc3774078_2320776876">
            <w:r>
              <w:rPr>
                <w:webHidden/>
                <w:rStyle w:val="IndexLink"/>
                <w:rtl w:val="true"/>
              </w:rPr>
              <w:t>المصادر</w:t>
            </w:r>
            <w:r>
              <w:rPr>
                <w:rStyle w:val="IndexLink"/>
                <w:rtl w:val="true"/>
              </w:rPr>
              <w:t>:</w:t>
              <w:tab/>
            </w:r>
            <w:r>
              <w:rPr>
                <w:rStyle w:val="IndexLink"/>
              </w:rPr>
              <w:t>444</w:t>
            </w:r>
          </w:hyperlink>
        </w:p>
        <w:p>
          <w:pPr>
            <w:pStyle w:val="Contents4"/>
            <w:tabs>
              <w:tab w:val="clear" w:pos="8176"/>
              <w:tab w:val="right" w:pos="9026" w:leader="dot"/>
            </w:tabs>
            <w:rPr/>
          </w:pPr>
          <w:hyperlink w:anchor="__RefHeading___Toc3774080_2320776876">
            <w:r>
              <w:rPr>
                <w:webHidden/>
                <w:rStyle w:val="IndexLink"/>
              </w:rPr>
              <w:t>36</w:t>
            </w:r>
            <w:r>
              <w:rPr>
                <w:rStyle w:val="IndexLink"/>
                <w:rtl w:val="true"/>
              </w:rPr>
              <w:t xml:space="preserve"> </w:t>
            </w:r>
            <w:r>
              <w:rPr>
                <w:rStyle w:val="IndexLink"/>
                <w:rtl w:val="true"/>
              </w:rPr>
              <w:t>المتن</w:t>
            </w:r>
            <w:r>
              <w:rPr>
                <w:rStyle w:val="IndexLink"/>
                <w:rtl w:val="true"/>
              </w:rPr>
              <w:t>:</w:t>
              <w:tab/>
            </w:r>
            <w:r>
              <w:rPr>
                <w:rStyle w:val="IndexLink"/>
              </w:rPr>
              <w:t>444</w:t>
            </w:r>
          </w:hyperlink>
        </w:p>
        <w:p>
          <w:pPr>
            <w:pStyle w:val="Contents5"/>
            <w:tabs>
              <w:tab w:val="clear" w:pos="7892"/>
              <w:tab w:val="right" w:pos="9026" w:leader="dot"/>
            </w:tabs>
            <w:rPr/>
          </w:pPr>
          <w:hyperlink w:anchor="__RefHeading___Toc3774082_2320776876">
            <w:r>
              <w:rPr>
                <w:webHidden/>
                <w:rStyle w:val="IndexLink"/>
                <w:rtl w:val="true"/>
              </w:rPr>
              <w:t>اشارة</w:t>
            </w:r>
            <w:r>
              <w:rPr>
                <w:rStyle w:val="IndexLink"/>
                <w:rtl w:val="true"/>
              </w:rPr>
              <w:tab/>
            </w:r>
            <w:r>
              <w:rPr>
                <w:rStyle w:val="IndexLink"/>
              </w:rPr>
              <w:t>444</w:t>
            </w:r>
          </w:hyperlink>
        </w:p>
        <w:p>
          <w:pPr>
            <w:pStyle w:val="Contents5"/>
            <w:tabs>
              <w:tab w:val="clear" w:pos="7892"/>
              <w:tab w:val="right" w:pos="9026" w:leader="dot"/>
            </w:tabs>
            <w:rPr/>
          </w:pPr>
          <w:hyperlink w:anchor="__RefHeading___Toc3774084_2320776876">
            <w:r>
              <w:rPr>
                <w:webHidden/>
                <w:rStyle w:val="IndexLink"/>
                <w:rtl w:val="true"/>
              </w:rPr>
              <w:t>المصادر</w:t>
            </w:r>
            <w:r>
              <w:rPr>
                <w:rStyle w:val="IndexLink"/>
                <w:rtl w:val="true"/>
              </w:rPr>
              <w:t>:</w:t>
              <w:tab/>
            </w:r>
            <w:r>
              <w:rPr>
                <w:rStyle w:val="IndexLink"/>
              </w:rPr>
              <w:t>446</w:t>
            </w:r>
          </w:hyperlink>
        </w:p>
        <w:p>
          <w:pPr>
            <w:pStyle w:val="Contents4"/>
            <w:tabs>
              <w:tab w:val="clear" w:pos="8176"/>
              <w:tab w:val="right" w:pos="9026" w:leader="dot"/>
            </w:tabs>
            <w:rPr/>
          </w:pPr>
          <w:hyperlink w:anchor="__RefHeading___Toc3774086_2320776876">
            <w:r>
              <w:rPr>
                <w:webHidden/>
                <w:rStyle w:val="IndexLink"/>
              </w:rPr>
              <w:t>37</w:t>
            </w:r>
            <w:r>
              <w:rPr>
                <w:rStyle w:val="IndexLink"/>
                <w:rtl w:val="true"/>
              </w:rPr>
              <w:t xml:space="preserve"> </w:t>
            </w:r>
            <w:r>
              <w:rPr>
                <w:rStyle w:val="IndexLink"/>
                <w:rtl w:val="true"/>
              </w:rPr>
              <w:t>المتن</w:t>
            </w:r>
            <w:r>
              <w:rPr>
                <w:rStyle w:val="IndexLink"/>
                <w:rtl w:val="true"/>
              </w:rPr>
              <w:t>:</w:t>
              <w:tab/>
            </w:r>
            <w:r>
              <w:rPr>
                <w:rStyle w:val="IndexLink"/>
              </w:rPr>
              <w:t>446</w:t>
            </w:r>
          </w:hyperlink>
        </w:p>
        <w:p>
          <w:pPr>
            <w:pStyle w:val="Contents5"/>
            <w:tabs>
              <w:tab w:val="clear" w:pos="7892"/>
              <w:tab w:val="right" w:pos="9026" w:leader="dot"/>
            </w:tabs>
            <w:rPr/>
          </w:pPr>
          <w:hyperlink w:anchor="__RefHeading___Toc3774088_2320776876">
            <w:r>
              <w:rPr>
                <w:webHidden/>
                <w:rStyle w:val="IndexLink"/>
                <w:rtl w:val="true"/>
              </w:rPr>
              <w:t>اشارة</w:t>
            </w:r>
            <w:r>
              <w:rPr>
                <w:rStyle w:val="IndexLink"/>
                <w:rtl w:val="true"/>
              </w:rPr>
              <w:tab/>
            </w:r>
            <w:r>
              <w:rPr>
                <w:rStyle w:val="IndexLink"/>
              </w:rPr>
              <w:t>446</w:t>
            </w:r>
          </w:hyperlink>
        </w:p>
        <w:p>
          <w:pPr>
            <w:pStyle w:val="Contents5"/>
            <w:tabs>
              <w:tab w:val="clear" w:pos="7892"/>
              <w:tab w:val="right" w:pos="9026" w:leader="dot"/>
            </w:tabs>
            <w:rPr/>
          </w:pPr>
          <w:hyperlink w:anchor="__RefHeading___Toc3774090_2320776876">
            <w:r>
              <w:rPr>
                <w:webHidden/>
                <w:rStyle w:val="IndexLink"/>
                <w:rtl w:val="true"/>
              </w:rPr>
              <w:t>المصادر</w:t>
            </w:r>
            <w:r>
              <w:rPr>
                <w:rStyle w:val="IndexLink"/>
                <w:rtl w:val="true"/>
              </w:rPr>
              <w:t>:</w:t>
              <w:tab/>
            </w:r>
            <w:r>
              <w:rPr>
                <w:rStyle w:val="IndexLink"/>
              </w:rPr>
              <w:t>447</w:t>
            </w:r>
          </w:hyperlink>
        </w:p>
        <w:p>
          <w:pPr>
            <w:pStyle w:val="Contents4"/>
            <w:tabs>
              <w:tab w:val="clear" w:pos="8176"/>
              <w:tab w:val="right" w:pos="9026" w:leader="dot"/>
            </w:tabs>
            <w:rPr/>
          </w:pPr>
          <w:hyperlink w:anchor="__RefHeading___Toc3774092_2320776876">
            <w:r>
              <w:rPr>
                <w:webHidden/>
                <w:rStyle w:val="IndexLink"/>
              </w:rPr>
              <w:t>38</w:t>
            </w:r>
            <w:r>
              <w:rPr>
                <w:rStyle w:val="IndexLink"/>
                <w:rtl w:val="true"/>
              </w:rPr>
              <w:t xml:space="preserve"> </w:t>
            </w:r>
            <w:r>
              <w:rPr>
                <w:rStyle w:val="IndexLink"/>
                <w:rtl w:val="true"/>
              </w:rPr>
              <w:t>المتن</w:t>
            </w:r>
            <w:r>
              <w:rPr>
                <w:rStyle w:val="IndexLink"/>
                <w:rtl w:val="true"/>
              </w:rPr>
              <w:t>:</w:t>
              <w:tab/>
            </w:r>
            <w:r>
              <w:rPr>
                <w:rStyle w:val="IndexLink"/>
              </w:rPr>
              <w:t>447</w:t>
            </w:r>
          </w:hyperlink>
        </w:p>
        <w:p>
          <w:pPr>
            <w:pStyle w:val="Contents5"/>
            <w:tabs>
              <w:tab w:val="clear" w:pos="7892"/>
              <w:tab w:val="right" w:pos="9026" w:leader="dot"/>
            </w:tabs>
            <w:rPr/>
          </w:pPr>
          <w:hyperlink w:anchor="__RefHeading___Toc3774094_2320776876">
            <w:r>
              <w:rPr>
                <w:webHidden/>
                <w:rStyle w:val="IndexLink"/>
                <w:rtl w:val="true"/>
              </w:rPr>
              <w:t>اشارة</w:t>
            </w:r>
            <w:r>
              <w:rPr>
                <w:rStyle w:val="IndexLink"/>
                <w:rtl w:val="true"/>
              </w:rPr>
              <w:tab/>
            </w:r>
            <w:r>
              <w:rPr>
                <w:rStyle w:val="IndexLink"/>
              </w:rPr>
              <w:t>447</w:t>
            </w:r>
          </w:hyperlink>
        </w:p>
        <w:p>
          <w:pPr>
            <w:pStyle w:val="Contents5"/>
            <w:tabs>
              <w:tab w:val="clear" w:pos="7892"/>
              <w:tab w:val="right" w:pos="9026" w:leader="dot"/>
            </w:tabs>
            <w:rPr/>
          </w:pPr>
          <w:hyperlink w:anchor="__RefHeading___Toc3774096_2320776876">
            <w:r>
              <w:rPr>
                <w:webHidden/>
                <w:rStyle w:val="IndexLink"/>
                <w:rtl w:val="true"/>
              </w:rPr>
              <w:t>المصادر</w:t>
            </w:r>
            <w:r>
              <w:rPr>
                <w:rStyle w:val="IndexLink"/>
                <w:rtl w:val="true"/>
              </w:rPr>
              <w:t>:</w:t>
              <w:tab/>
            </w:r>
            <w:r>
              <w:rPr>
                <w:rStyle w:val="IndexLink"/>
              </w:rPr>
              <w:t>447</w:t>
            </w:r>
          </w:hyperlink>
        </w:p>
        <w:p>
          <w:pPr>
            <w:pStyle w:val="Contents4"/>
            <w:tabs>
              <w:tab w:val="clear" w:pos="8176"/>
              <w:tab w:val="right" w:pos="9026" w:leader="dot"/>
            </w:tabs>
            <w:rPr/>
          </w:pPr>
          <w:hyperlink w:anchor="__RefHeading___Toc3774098_2320776876">
            <w:r>
              <w:rPr>
                <w:webHidden/>
                <w:rStyle w:val="IndexLink"/>
              </w:rPr>
              <w:t>39</w:t>
            </w:r>
            <w:r>
              <w:rPr>
                <w:rStyle w:val="IndexLink"/>
                <w:rtl w:val="true"/>
              </w:rPr>
              <w:t xml:space="preserve"> </w:t>
            </w:r>
            <w:r>
              <w:rPr>
                <w:rStyle w:val="IndexLink"/>
                <w:rtl w:val="true"/>
              </w:rPr>
              <w:t>المتن</w:t>
            </w:r>
            <w:r>
              <w:rPr>
                <w:rStyle w:val="IndexLink"/>
                <w:rtl w:val="true"/>
              </w:rPr>
              <w:t>:</w:t>
              <w:tab/>
            </w:r>
            <w:r>
              <w:rPr>
                <w:rStyle w:val="IndexLink"/>
              </w:rPr>
              <w:t>447</w:t>
            </w:r>
          </w:hyperlink>
        </w:p>
        <w:p>
          <w:pPr>
            <w:pStyle w:val="Contents5"/>
            <w:tabs>
              <w:tab w:val="clear" w:pos="7892"/>
              <w:tab w:val="right" w:pos="9026" w:leader="dot"/>
            </w:tabs>
            <w:rPr/>
          </w:pPr>
          <w:hyperlink w:anchor="__RefHeading___Toc3774100_2320776876">
            <w:r>
              <w:rPr>
                <w:webHidden/>
                <w:rStyle w:val="IndexLink"/>
                <w:rtl w:val="true"/>
              </w:rPr>
              <w:t>اشارة</w:t>
            </w:r>
            <w:r>
              <w:rPr>
                <w:rStyle w:val="IndexLink"/>
                <w:rtl w:val="true"/>
              </w:rPr>
              <w:tab/>
            </w:r>
            <w:r>
              <w:rPr>
                <w:rStyle w:val="IndexLink"/>
              </w:rPr>
              <w:t>447</w:t>
            </w:r>
          </w:hyperlink>
        </w:p>
        <w:p>
          <w:pPr>
            <w:pStyle w:val="Contents5"/>
            <w:tabs>
              <w:tab w:val="clear" w:pos="7892"/>
              <w:tab w:val="right" w:pos="9026" w:leader="dot"/>
            </w:tabs>
            <w:rPr/>
          </w:pPr>
          <w:hyperlink w:anchor="__RefHeading___Toc3774102_2320776876">
            <w:r>
              <w:rPr>
                <w:webHidden/>
                <w:rStyle w:val="IndexLink"/>
                <w:rtl w:val="true"/>
              </w:rPr>
              <w:t>المصادر</w:t>
            </w:r>
            <w:r>
              <w:rPr>
                <w:rStyle w:val="IndexLink"/>
                <w:rtl w:val="true"/>
              </w:rPr>
              <w:t>:</w:t>
              <w:tab/>
            </w:r>
            <w:r>
              <w:rPr>
                <w:rStyle w:val="IndexLink"/>
              </w:rPr>
              <w:t>447</w:t>
            </w:r>
          </w:hyperlink>
        </w:p>
        <w:p>
          <w:pPr>
            <w:pStyle w:val="Contents4"/>
            <w:tabs>
              <w:tab w:val="clear" w:pos="8176"/>
              <w:tab w:val="right" w:pos="9026" w:leader="dot"/>
            </w:tabs>
            <w:rPr/>
          </w:pPr>
          <w:hyperlink w:anchor="__RefHeading___Toc3774104_2320776876">
            <w:r>
              <w:rPr>
                <w:webHidden/>
                <w:rStyle w:val="IndexLink"/>
              </w:rPr>
              <w:t>40</w:t>
            </w:r>
            <w:r>
              <w:rPr>
                <w:rStyle w:val="IndexLink"/>
                <w:rtl w:val="true"/>
              </w:rPr>
              <w:t xml:space="preserve"> </w:t>
            </w:r>
            <w:r>
              <w:rPr>
                <w:rStyle w:val="IndexLink"/>
                <w:rtl w:val="true"/>
              </w:rPr>
              <w:t>المتن</w:t>
            </w:r>
            <w:r>
              <w:rPr>
                <w:rStyle w:val="IndexLink"/>
                <w:rtl w:val="true"/>
              </w:rPr>
              <w:t>:</w:t>
              <w:tab/>
            </w:r>
            <w:r>
              <w:rPr>
                <w:rStyle w:val="IndexLink"/>
              </w:rPr>
              <w:t>448</w:t>
            </w:r>
          </w:hyperlink>
        </w:p>
        <w:p>
          <w:pPr>
            <w:pStyle w:val="Contents5"/>
            <w:tabs>
              <w:tab w:val="clear" w:pos="7892"/>
              <w:tab w:val="right" w:pos="9026" w:leader="dot"/>
            </w:tabs>
            <w:rPr/>
          </w:pPr>
          <w:hyperlink w:anchor="__RefHeading___Toc3774106_2320776876">
            <w:r>
              <w:rPr>
                <w:webHidden/>
                <w:rStyle w:val="IndexLink"/>
                <w:rtl w:val="true"/>
              </w:rPr>
              <w:t>اشارة</w:t>
            </w:r>
            <w:r>
              <w:rPr>
                <w:rStyle w:val="IndexLink"/>
                <w:rtl w:val="true"/>
              </w:rPr>
              <w:tab/>
            </w:r>
            <w:r>
              <w:rPr>
                <w:rStyle w:val="IndexLink"/>
              </w:rPr>
              <w:t>448</w:t>
            </w:r>
          </w:hyperlink>
        </w:p>
        <w:p>
          <w:pPr>
            <w:pStyle w:val="Contents5"/>
            <w:tabs>
              <w:tab w:val="clear" w:pos="7892"/>
              <w:tab w:val="right" w:pos="9026" w:leader="dot"/>
            </w:tabs>
            <w:rPr/>
          </w:pPr>
          <w:hyperlink w:anchor="__RefHeading___Toc3774108_2320776876">
            <w:r>
              <w:rPr>
                <w:webHidden/>
                <w:rStyle w:val="IndexLink"/>
                <w:rtl w:val="true"/>
              </w:rPr>
              <w:t>المصادر</w:t>
            </w:r>
            <w:r>
              <w:rPr>
                <w:rStyle w:val="IndexLink"/>
                <w:rtl w:val="true"/>
              </w:rPr>
              <w:t>:</w:t>
              <w:tab/>
            </w:r>
            <w:r>
              <w:rPr>
                <w:rStyle w:val="IndexLink"/>
              </w:rPr>
              <w:t>448</w:t>
            </w:r>
          </w:hyperlink>
        </w:p>
        <w:p>
          <w:pPr>
            <w:pStyle w:val="Contents4"/>
            <w:tabs>
              <w:tab w:val="clear" w:pos="8176"/>
              <w:tab w:val="right" w:pos="9026" w:leader="dot"/>
            </w:tabs>
            <w:rPr/>
          </w:pPr>
          <w:hyperlink w:anchor="__RefHeading___Toc3774110_2320776876">
            <w:r>
              <w:rPr>
                <w:webHidden/>
                <w:rStyle w:val="IndexLink"/>
              </w:rPr>
              <w:t>41</w:t>
            </w:r>
            <w:r>
              <w:rPr>
                <w:rStyle w:val="IndexLink"/>
                <w:rtl w:val="true"/>
              </w:rPr>
              <w:t xml:space="preserve"> </w:t>
            </w:r>
            <w:r>
              <w:rPr>
                <w:rStyle w:val="IndexLink"/>
                <w:rtl w:val="true"/>
              </w:rPr>
              <w:t>المتن</w:t>
            </w:r>
            <w:r>
              <w:rPr>
                <w:rStyle w:val="IndexLink"/>
                <w:rtl w:val="true"/>
              </w:rPr>
              <w:t>:</w:t>
              <w:tab/>
            </w:r>
            <w:r>
              <w:rPr>
                <w:rStyle w:val="IndexLink"/>
              </w:rPr>
              <w:t>448</w:t>
            </w:r>
          </w:hyperlink>
        </w:p>
        <w:p>
          <w:pPr>
            <w:pStyle w:val="Contents5"/>
            <w:tabs>
              <w:tab w:val="clear" w:pos="7892"/>
              <w:tab w:val="right" w:pos="9026" w:leader="dot"/>
            </w:tabs>
            <w:rPr/>
          </w:pPr>
          <w:hyperlink w:anchor="__RefHeading___Toc3774112_2320776876">
            <w:r>
              <w:rPr>
                <w:webHidden/>
                <w:rStyle w:val="IndexLink"/>
                <w:rtl w:val="true"/>
              </w:rPr>
              <w:t>اشارة</w:t>
            </w:r>
            <w:r>
              <w:rPr>
                <w:rStyle w:val="IndexLink"/>
                <w:rtl w:val="true"/>
              </w:rPr>
              <w:tab/>
            </w:r>
            <w:r>
              <w:rPr>
                <w:rStyle w:val="IndexLink"/>
              </w:rPr>
              <w:t>448</w:t>
            </w:r>
          </w:hyperlink>
        </w:p>
        <w:p>
          <w:pPr>
            <w:pStyle w:val="Contents5"/>
            <w:tabs>
              <w:tab w:val="clear" w:pos="7892"/>
              <w:tab w:val="right" w:pos="9026" w:leader="dot"/>
            </w:tabs>
            <w:rPr/>
          </w:pPr>
          <w:hyperlink w:anchor="__RefHeading___Toc3774114_2320776876">
            <w:r>
              <w:rPr>
                <w:webHidden/>
                <w:rStyle w:val="IndexLink"/>
                <w:rtl w:val="true"/>
              </w:rPr>
              <w:t>المصادر</w:t>
            </w:r>
            <w:r>
              <w:rPr>
                <w:rStyle w:val="IndexLink"/>
                <w:rtl w:val="true"/>
              </w:rPr>
              <w:t>:</w:t>
              <w:tab/>
            </w:r>
            <w:r>
              <w:rPr>
                <w:rStyle w:val="IndexLink"/>
              </w:rPr>
              <w:t>448</w:t>
            </w:r>
          </w:hyperlink>
        </w:p>
        <w:p>
          <w:pPr>
            <w:pStyle w:val="Contents4"/>
            <w:tabs>
              <w:tab w:val="clear" w:pos="8176"/>
              <w:tab w:val="right" w:pos="9026" w:leader="dot"/>
            </w:tabs>
            <w:rPr/>
          </w:pPr>
          <w:hyperlink w:anchor="__RefHeading___Toc3774116_2320776876">
            <w:r>
              <w:rPr>
                <w:webHidden/>
                <w:rStyle w:val="IndexLink"/>
              </w:rPr>
              <w:t>42</w:t>
            </w:r>
            <w:r>
              <w:rPr>
                <w:rStyle w:val="IndexLink"/>
                <w:rtl w:val="true"/>
              </w:rPr>
              <w:t xml:space="preserve"> </w:t>
            </w:r>
            <w:r>
              <w:rPr>
                <w:rStyle w:val="IndexLink"/>
                <w:rtl w:val="true"/>
              </w:rPr>
              <w:t>المتن</w:t>
            </w:r>
            <w:r>
              <w:rPr>
                <w:rStyle w:val="IndexLink"/>
                <w:rtl w:val="true"/>
              </w:rPr>
              <w:t>:</w:t>
              <w:tab/>
            </w:r>
            <w:r>
              <w:rPr>
                <w:rStyle w:val="IndexLink"/>
              </w:rPr>
              <w:t>448</w:t>
            </w:r>
          </w:hyperlink>
        </w:p>
        <w:p>
          <w:pPr>
            <w:pStyle w:val="Contents5"/>
            <w:tabs>
              <w:tab w:val="clear" w:pos="7892"/>
              <w:tab w:val="right" w:pos="9026" w:leader="dot"/>
            </w:tabs>
            <w:rPr/>
          </w:pPr>
          <w:hyperlink w:anchor="__RefHeading___Toc3774118_2320776876">
            <w:r>
              <w:rPr>
                <w:webHidden/>
                <w:rStyle w:val="IndexLink"/>
                <w:rtl w:val="true"/>
              </w:rPr>
              <w:t>اشارة</w:t>
            </w:r>
            <w:r>
              <w:rPr>
                <w:rStyle w:val="IndexLink"/>
                <w:rtl w:val="true"/>
              </w:rPr>
              <w:tab/>
            </w:r>
            <w:r>
              <w:rPr>
                <w:rStyle w:val="IndexLink"/>
              </w:rPr>
              <w:t>448</w:t>
            </w:r>
          </w:hyperlink>
        </w:p>
        <w:p>
          <w:pPr>
            <w:pStyle w:val="Contents5"/>
            <w:tabs>
              <w:tab w:val="clear" w:pos="7892"/>
              <w:tab w:val="right" w:pos="9026" w:leader="dot"/>
            </w:tabs>
            <w:rPr/>
          </w:pPr>
          <w:hyperlink w:anchor="__RefHeading___Toc3774120_2320776876">
            <w:r>
              <w:rPr>
                <w:webHidden/>
                <w:rStyle w:val="IndexLink"/>
                <w:rtl w:val="true"/>
              </w:rPr>
              <w:t>المصادر</w:t>
            </w:r>
            <w:r>
              <w:rPr>
                <w:rStyle w:val="IndexLink"/>
                <w:rtl w:val="true"/>
              </w:rPr>
              <w:t>:</w:t>
              <w:tab/>
            </w:r>
            <w:r>
              <w:rPr>
                <w:rStyle w:val="IndexLink"/>
              </w:rPr>
              <w:t>449</w:t>
            </w:r>
          </w:hyperlink>
        </w:p>
        <w:p>
          <w:pPr>
            <w:pStyle w:val="Contents4"/>
            <w:tabs>
              <w:tab w:val="clear" w:pos="8176"/>
              <w:tab w:val="right" w:pos="9026" w:leader="dot"/>
            </w:tabs>
            <w:rPr/>
          </w:pPr>
          <w:hyperlink w:anchor="__RefHeading___Toc3774122_2320776876">
            <w:r>
              <w:rPr>
                <w:webHidden/>
                <w:rStyle w:val="IndexLink"/>
              </w:rPr>
              <w:t>43</w:t>
            </w:r>
            <w:r>
              <w:rPr>
                <w:rStyle w:val="IndexLink"/>
                <w:rtl w:val="true"/>
              </w:rPr>
              <w:t xml:space="preserve"> </w:t>
            </w:r>
            <w:r>
              <w:rPr>
                <w:rStyle w:val="IndexLink"/>
                <w:rtl w:val="true"/>
              </w:rPr>
              <w:t>المتن</w:t>
            </w:r>
            <w:r>
              <w:rPr>
                <w:rStyle w:val="IndexLink"/>
                <w:rtl w:val="true"/>
              </w:rPr>
              <w:t>:</w:t>
              <w:tab/>
            </w:r>
            <w:r>
              <w:rPr>
                <w:rStyle w:val="IndexLink"/>
              </w:rPr>
              <w:t>449</w:t>
            </w:r>
          </w:hyperlink>
        </w:p>
        <w:p>
          <w:pPr>
            <w:pStyle w:val="Contents5"/>
            <w:tabs>
              <w:tab w:val="clear" w:pos="7892"/>
              <w:tab w:val="right" w:pos="9026" w:leader="dot"/>
            </w:tabs>
            <w:rPr/>
          </w:pPr>
          <w:hyperlink w:anchor="__RefHeading___Toc3774124_2320776876">
            <w:r>
              <w:rPr>
                <w:webHidden/>
                <w:rStyle w:val="IndexLink"/>
                <w:rtl w:val="true"/>
              </w:rPr>
              <w:t>اشارة</w:t>
            </w:r>
            <w:r>
              <w:rPr>
                <w:rStyle w:val="IndexLink"/>
                <w:rtl w:val="true"/>
              </w:rPr>
              <w:tab/>
            </w:r>
            <w:r>
              <w:rPr>
                <w:rStyle w:val="IndexLink"/>
              </w:rPr>
              <w:t>449</w:t>
            </w:r>
          </w:hyperlink>
        </w:p>
        <w:p>
          <w:pPr>
            <w:pStyle w:val="Contents5"/>
            <w:tabs>
              <w:tab w:val="clear" w:pos="7892"/>
              <w:tab w:val="right" w:pos="9026" w:leader="dot"/>
            </w:tabs>
            <w:rPr/>
          </w:pPr>
          <w:hyperlink w:anchor="__RefHeading___Toc3774126_2320776876">
            <w:r>
              <w:rPr>
                <w:webHidden/>
                <w:rStyle w:val="IndexLink"/>
                <w:rtl w:val="true"/>
              </w:rPr>
              <w:t>المصادر</w:t>
            </w:r>
            <w:r>
              <w:rPr>
                <w:rStyle w:val="IndexLink"/>
                <w:rtl w:val="true"/>
              </w:rPr>
              <w:t>:</w:t>
              <w:tab/>
            </w:r>
            <w:r>
              <w:rPr>
                <w:rStyle w:val="IndexLink"/>
              </w:rPr>
              <w:t>449</w:t>
            </w:r>
          </w:hyperlink>
        </w:p>
        <w:p>
          <w:pPr>
            <w:pStyle w:val="Contents4"/>
            <w:tabs>
              <w:tab w:val="clear" w:pos="8176"/>
              <w:tab w:val="right" w:pos="9026" w:leader="dot"/>
            </w:tabs>
            <w:rPr/>
          </w:pPr>
          <w:hyperlink w:anchor="__RefHeading___Toc3774128_2320776876">
            <w:r>
              <w:rPr>
                <w:webHidden/>
                <w:rStyle w:val="IndexLink"/>
              </w:rPr>
              <w:t>44</w:t>
            </w:r>
            <w:r>
              <w:rPr>
                <w:rStyle w:val="IndexLink"/>
                <w:rtl w:val="true"/>
              </w:rPr>
              <w:t xml:space="preserve"> </w:t>
            </w:r>
            <w:r>
              <w:rPr>
                <w:rStyle w:val="IndexLink"/>
                <w:rtl w:val="true"/>
              </w:rPr>
              <w:t>المتن</w:t>
            </w:r>
            <w:r>
              <w:rPr>
                <w:rStyle w:val="IndexLink"/>
                <w:rtl w:val="true"/>
              </w:rPr>
              <w:t>:</w:t>
              <w:tab/>
            </w:r>
            <w:r>
              <w:rPr>
                <w:rStyle w:val="IndexLink"/>
              </w:rPr>
              <w:t>449</w:t>
            </w:r>
          </w:hyperlink>
        </w:p>
        <w:p>
          <w:pPr>
            <w:pStyle w:val="Contents5"/>
            <w:tabs>
              <w:tab w:val="clear" w:pos="7892"/>
              <w:tab w:val="right" w:pos="9026" w:leader="dot"/>
            </w:tabs>
            <w:rPr/>
          </w:pPr>
          <w:hyperlink w:anchor="__RefHeading___Toc3774130_2320776876">
            <w:r>
              <w:rPr>
                <w:webHidden/>
                <w:rStyle w:val="IndexLink"/>
                <w:rtl w:val="true"/>
              </w:rPr>
              <w:t>اشارة</w:t>
            </w:r>
            <w:r>
              <w:rPr>
                <w:rStyle w:val="IndexLink"/>
                <w:rtl w:val="true"/>
              </w:rPr>
              <w:tab/>
            </w:r>
            <w:r>
              <w:rPr>
                <w:rStyle w:val="IndexLink"/>
              </w:rPr>
              <w:t>449</w:t>
            </w:r>
          </w:hyperlink>
        </w:p>
        <w:p>
          <w:pPr>
            <w:pStyle w:val="Contents5"/>
            <w:tabs>
              <w:tab w:val="clear" w:pos="7892"/>
              <w:tab w:val="right" w:pos="9026" w:leader="dot"/>
            </w:tabs>
            <w:rPr/>
          </w:pPr>
          <w:hyperlink w:anchor="__RefHeading___Toc3774132_2320776876">
            <w:r>
              <w:rPr>
                <w:webHidden/>
                <w:rStyle w:val="IndexLink"/>
                <w:rtl w:val="true"/>
              </w:rPr>
              <w:t>المصادر</w:t>
            </w:r>
            <w:r>
              <w:rPr>
                <w:rStyle w:val="IndexLink"/>
                <w:rtl w:val="true"/>
              </w:rPr>
              <w:t>:</w:t>
              <w:tab/>
            </w:r>
            <w:r>
              <w:rPr>
                <w:rStyle w:val="IndexLink"/>
              </w:rPr>
              <w:t>449</w:t>
            </w:r>
          </w:hyperlink>
        </w:p>
        <w:p>
          <w:pPr>
            <w:pStyle w:val="Contents4"/>
            <w:tabs>
              <w:tab w:val="clear" w:pos="8176"/>
              <w:tab w:val="right" w:pos="9026" w:leader="dot"/>
            </w:tabs>
            <w:rPr/>
          </w:pPr>
          <w:hyperlink w:anchor="__RefHeading___Toc3774134_2320776876">
            <w:r>
              <w:rPr>
                <w:webHidden/>
                <w:rStyle w:val="IndexLink"/>
              </w:rPr>
              <w:t>45</w:t>
            </w:r>
            <w:r>
              <w:rPr>
                <w:rStyle w:val="IndexLink"/>
                <w:rtl w:val="true"/>
              </w:rPr>
              <w:t xml:space="preserve"> </w:t>
            </w:r>
            <w:r>
              <w:rPr>
                <w:rStyle w:val="IndexLink"/>
                <w:rtl w:val="true"/>
              </w:rPr>
              <w:t>المتن</w:t>
            </w:r>
            <w:r>
              <w:rPr>
                <w:rStyle w:val="IndexLink"/>
                <w:rtl w:val="true"/>
              </w:rPr>
              <w:t>:</w:t>
              <w:tab/>
            </w:r>
            <w:r>
              <w:rPr>
                <w:rStyle w:val="IndexLink"/>
              </w:rPr>
              <w:t>449</w:t>
            </w:r>
          </w:hyperlink>
        </w:p>
        <w:p>
          <w:pPr>
            <w:pStyle w:val="Contents5"/>
            <w:tabs>
              <w:tab w:val="clear" w:pos="7892"/>
              <w:tab w:val="right" w:pos="9026" w:leader="dot"/>
            </w:tabs>
            <w:rPr/>
          </w:pPr>
          <w:hyperlink w:anchor="__RefHeading___Toc3774136_2320776876">
            <w:r>
              <w:rPr>
                <w:webHidden/>
                <w:rStyle w:val="IndexLink"/>
                <w:rtl w:val="true"/>
              </w:rPr>
              <w:t>اشارة</w:t>
            </w:r>
            <w:r>
              <w:rPr>
                <w:rStyle w:val="IndexLink"/>
                <w:rtl w:val="true"/>
              </w:rPr>
              <w:tab/>
            </w:r>
            <w:r>
              <w:rPr>
                <w:rStyle w:val="IndexLink"/>
              </w:rPr>
              <w:t>449</w:t>
            </w:r>
          </w:hyperlink>
        </w:p>
        <w:p>
          <w:pPr>
            <w:pStyle w:val="Contents5"/>
            <w:tabs>
              <w:tab w:val="clear" w:pos="7892"/>
              <w:tab w:val="right" w:pos="9026" w:leader="dot"/>
            </w:tabs>
            <w:rPr/>
          </w:pPr>
          <w:hyperlink w:anchor="__RefHeading___Toc3774138_2320776876">
            <w:r>
              <w:rPr>
                <w:webHidden/>
                <w:rStyle w:val="IndexLink"/>
                <w:rtl w:val="true"/>
              </w:rPr>
              <w:t>المصادر</w:t>
            </w:r>
            <w:r>
              <w:rPr>
                <w:rStyle w:val="IndexLink"/>
                <w:rtl w:val="true"/>
              </w:rPr>
              <w:t>:</w:t>
              <w:tab/>
            </w:r>
            <w:r>
              <w:rPr>
                <w:rStyle w:val="IndexLink"/>
              </w:rPr>
              <w:t>450</w:t>
            </w:r>
          </w:hyperlink>
        </w:p>
        <w:p>
          <w:pPr>
            <w:pStyle w:val="Contents4"/>
            <w:tabs>
              <w:tab w:val="clear" w:pos="8176"/>
              <w:tab w:val="right" w:pos="9026" w:leader="dot"/>
            </w:tabs>
            <w:rPr/>
          </w:pPr>
          <w:hyperlink w:anchor="__RefHeading___Toc3774140_2320776876">
            <w:r>
              <w:rPr>
                <w:webHidden/>
                <w:rStyle w:val="IndexLink"/>
              </w:rPr>
              <w:t>46</w:t>
            </w:r>
            <w:r>
              <w:rPr>
                <w:rStyle w:val="IndexLink"/>
                <w:rtl w:val="true"/>
              </w:rPr>
              <w:t xml:space="preserve"> </w:t>
            </w:r>
            <w:r>
              <w:rPr>
                <w:rStyle w:val="IndexLink"/>
                <w:rtl w:val="true"/>
              </w:rPr>
              <w:t>المتن</w:t>
            </w:r>
            <w:r>
              <w:rPr>
                <w:rStyle w:val="IndexLink"/>
                <w:rtl w:val="true"/>
              </w:rPr>
              <w:t>:</w:t>
              <w:tab/>
            </w:r>
            <w:r>
              <w:rPr>
                <w:rStyle w:val="IndexLink"/>
              </w:rPr>
              <w:t>450</w:t>
            </w:r>
          </w:hyperlink>
        </w:p>
        <w:p>
          <w:pPr>
            <w:pStyle w:val="Contents5"/>
            <w:tabs>
              <w:tab w:val="clear" w:pos="7892"/>
              <w:tab w:val="right" w:pos="9026" w:leader="dot"/>
            </w:tabs>
            <w:rPr/>
          </w:pPr>
          <w:hyperlink w:anchor="__RefHeading___Toc3774142_2320776876">
            <w:r>
              <w:rPr>
                <w:webHidden/>
                <w:rStyle w:val="IndexLink"/>
                <w:rtl w:val="true"/>
              </w:rPr>
              <w:t>اشارة</w:t>
            </w:r>
            <w:r>
              <w:rPr>
                <w:rStyle w:val="IndexLink"/>
                <w:rtl w:val="true"/>
              </w:rPr>
              <w:tab/>
            </w:r>
            <w:r>
              <w:rPr>
                <w:rStyle w:val="IndexLink"/>
              </w:rPr>
              <w:t>450</w:t>
            </w:r>
          </w:hyperlink>
        </w:p>
        <w:p>
          <w:pPr>
            <w:pStyle w:val="Contents5"/>
            <w:tabs>
              <w:tab w:val="clear" w:pos="7892"/>
              <w:tab w:val="right" w:pos="9026" w:leader="dot"/>
            </w:tabs>
            <w:rPr/>
          </w:pPr>
          <w:hyperlink w:anchor="__RefHeading___Toc3774144_2320776876">
            <w:r>
              <w:rPr>
                <w:webHidden/>
                <w:rStyle w:val="IndexLink"/>
                <w:rtl w:val="true"/>
              </w:rPr>
              <w:t>المصادر</w:t>
            </w:r>
            <w:r>
              <w:rPr>
                <w:rStyle w:val="IndexLink"/>
                <w:rtl w:val="true"/>
              </w:rPr>
              <w:t>:</w:t>
              <w:tab/>
            </w:r>
            <w:r>
              <w:rPr>
                <w:rStyle w:val="IndexLink"/>
              </w:rPr>
              <w:t>450</w:t>
            </w:r>
          </w:hyperlink>
        </w:p>
        <w:p>
          <w:pPr>
            <w:pStyle w:val="Contents4"/>
            <w:tabs>
              <w:tab w:val="clear" w:pos="8176"/>
              <w:tab w:val="right" w:pos="9026" w:leader="dot"/>
            </w:tabs>
            <w:rPr/>
          </w:pPr>
          <w:hyperlink w:anchor="__RefHeading___Toc3774146_2320776876">
            <w:r>
              <w:rPr>
                <w:webHidden/>
                <w:rStyle w:val="IndexLink"/>
              </w:rPr>
              <w:t>47</w:t>
            </w:r>
            <w:r>
              <w:rPr>
                <w:rStyle w:val="IndexLink"/>
                <w:rtl w:val="true"/>
              </w:rPr>
              <w:t xml:space="preserve"> </w:t>
            </w:r>
            <w:r>
              <w:rPr>
                <w:rStyle w:val="IndexLink"/>
                <w:rtl w:val="true"/>
              </w:rPr>
              <w:t>المتن</w:t>
            </w:r>
            <w:r>
              <w:rPr>
                <w:rStyle w:val="IndexLink"/>
                <w:rtl w:val="true"/>
              </w:rPr>
              <w:t>:</w:t>
              <w:tab/>
            </w:r>
            <w:r>
              <w:rPr>
                <w:rStyle w:val="IndexLink"/>
              </w:rPr>
              <w:t>450</w:t>
            </w:r>
          </w:hyperlink>
        </w:p>
        <w:p>
          <w:pPr>
            <w:pStyle w:val="Contents5"/>
            <w:tabs>
              <w:tab w:val="clear" w:pos="7892"/>
              <w:tab w:val="right" w:pos="9026" w:leader="dot"/>
            </w:tabs>
            <w:rPr/>
          </w:pPr>
          <w:hyperlink w:anchor="__RefHeading___Toc3774148_2320776876">
            <w:r>
              <w:rPr>
                <w:webHidden/>
                <w:rStyle w:val="IndexLink"/>
                <w:rtl w:val="true"/>
              </w:rPr>
              <w:t>اشارة</w:t>
            </w:r>
            <w:r>
              <w:rPr>
                <w:rStyle w:val="IndexLink"/>
                <w:rtl w:val="true"/>
              </w:rPr>
              <w:tab/>
            </w:r>
            <w:r>
              <w:rPr>
                <w:rStyle w:val="IndexLink"/>
              </w:rPr>
              <w:t>450</w:t>
            </w:r>
          </w:hyperlink>
        </w:p>
        <w:p>
          <w:pPr>
            <w:pStyle w:val="Contents5"/>
            <w:tabs>
              <w:tab w:val="clear" w:pos="7892"/>
              <w:tab w:val="right" w:pos="9026" w:leader="dot"/>
            </w:tabs>
            <w:rPr/>
          </w:pPr>
          <w:hyperlink w:anchor="__RefHeading___Toc3774150_2320776876">
            <w:r>
              <w:rPr>
                <w:webHidden/>
                <w:rStyle w:val="IndexLink"/>
                <w:rtl w:val="true"/>
              </w:rPr>
              <w:t>المصادر</w:t>
            </w:r>
            <w:r>
              <w:rPr>
                <w:rStyle w:val="IndexLink"/>
                <w:rtl w:val="true"/>
              </w:rPr>
              <w:t>:</w:t>
              <w:tab/>
            </w:r>
            <w:r>
              <w:rPr>
                <w:rStyle w:val="IndexLink"/>
              </w:rPr>
              <w:t>450</w:t>
            </w:r>
          </w:hyperlink>
        </w:p>
        <w:p>
          <w:pPr>
            <w:pStyle w:val="Contents4"/>
            <w:tabs>
              <w:tab w:val="clear" w:pos="8176"/>
              <w:tab w:val="right" w:pos="9026" w:leader="dot"/>
            </w:tabs>
            <w:rPr/>
          </w:pPr>
          <w:hyperlink w:anchor="__RefHeading___Toc3774152_2320776876">
            <w:r>
              <w:rPr>
                <w:webHidden/>
                <w:rStyle w:val="IndexLink"/>
              </w:rPr>
              <w:t>48</w:t>
            </w:r>
            <w:r>
              <w:rPr>
                <w:rStyle w:val="IndexLink"/>
                <w:rtl w:val="true"/>
              </w:rPr>
              <w:t xml:space="preserve"> </w:t>
            </w:r>
            <w:r>
              <w:rPr>
                <w:rStyle w:val="IndexLink"/>
                <w:rtl w:val="true"/>
              </w:rPr>
              <w:t>المتن</w:t>
            </w:r>
            <w:r>
              <w:rPr>
                <w:rStyle w:val="IndexLink"/>
                <w:rtl w:val="true"/>
              </w:rPr>
              <w:t>:</w:t>
              <w:tab/>
            </w:r>
            <w:r>
              <w:rPr>
                <w:rStyle w:val="IndexLink"/>
              </w:rPr>
              <w:t>450</w:t>
            </w:r>
          </w:hyperlink>
        </w:p>
        <w:p>
          <w:pPr>
            <w:pStyle w:val="Contents5"/>
            <w:tabs>
              <w:tab w:val="clear" w:pos="7892"/>
              <w:tab w:val="right" w:pos="9026" w:leader="dot"/>
            </w:tabs>
            <w:rPr/>
          </w:pPr>
          <w:hyperlink w:anchor="__RefHeading___Toc3774154_2320776876">
            <w:r>
              <w:rPr>
                <w:webHidden/>
                <w:rStyle w:val="IndexLink"/>
                <w:rtl w:val="true"/>
              </w:rPr>
              <w:t>اشارة</w:t>
            </w:r>
            <w:r>
              <w:rPr>
                <w:rStyle w:val="IndexLink"/>
                <w:rtl w:val="true"/>
              </w:rPr>
              <w:tab/>
            </w:r>
            <w:r>
              <w:rPr>
                <w:rStyle w:val="IndexLink"/>
              </w:rPr>
              <w:t>450</w:t>
            </w:r>
          </w:hyperlink>
        </w:p>
        <w:p>
          <w:pPr>
            <w:pStyle w:val="Contents5"/>
            <w:tabs>
              <w:tab w:val="clear" w:pos="7892"/>
              <w:tab w:val="right" w:pos="9026" w:leader="dot"/>
            </w:tabs>
            <w:rPr/>
          </w:pPr>
          <w:hyperlink w:anchor="__RefHeading___Toc3774156_2320776876">
            <w:r>
              <w:rPr>
                <w:webHidden/>
                <w:rStyle w:val="IndexLink"/>
                <w:rtl w:val="true"/>
              </w:rPr>
              <w:t>المصادر</w:t>
            </w:r>
            <w:r>
              <w:rPr>
                <w:rStyle w:val="IndexLink"/>
                <w:rtl w:val="true"/>
              </w:rPr>
              <w:t>:</w:t>
              <w:tab/>
            </w:r>
            <w:r>
              <w:rPr>
                <w:rStyle w:val="IndexLink"/>
              </w:rPr>
              <w:t>450</w:t>
            </w:r>
          </w:hyperlink>
        </w:p>
        <w:p>
          <w:pPr>
            <w:pStyle w:val="Contents4"/>
            <w:tabs>
              <w:tab w:val="clear" w:pos="8176"/>
              <w:tab w:val="right" w:pos="9026" w:leader="dot"/>
            </w:tabs>
            <w:rPr/>
          </w:pPr>
          <w:hyperlink w:anchor="__RefHeading___Toc3774158_2320776876">
            <w:r>
              <w:rPr>
                <w:webHidden/>
                <w:rStyle w:val="IndexLink"/>
              </w:rPr>
              <w:t>49</w:t>
            </w:r>
            <w:r>
              <w:rPr>
                <w:rStyle w:val="IndexLink"/>
                <w:rtl w:val="true"/>
              </w:rPr>
              <w:t xml:space="preserve"> </w:t>
            </w:r>
            <w:r>
              <w:rPr>
                <w:rStyle w:val="IndexLink"/>
                <w:rtl w:val="true"/>
              </w:rPr>
              <w:t>المتن</w:t>
            </w:r>
            <w:r>
              <w:rPr>
                <w:rStyle w:val="IndexLink"/>
                <w:rtl w:val="true"/>
              </w:rPr>
              <w:t>:</w:t>
              <w:tab/>
            </w:r>
            <w:r>
              <w:rPr>
                <w:rStyle w:val="IndexLink"/>
              </w:rPr>
              <w:t>451</w:t>
            </w:r>
          </w:hyperlink>
        </w:p>
        <w:p>
          <w:pPr>
            <w:pStyle w:val="Contents5"/>
            <w:tabs>
              <w:tab w:val="clear" w:pos="7892"/>
              <w:tab w:val="right" w:pos="9026" w:leader="dot"/>
            </w:tabs>
            <w:rPr/>
          </w:pPr>
          <w:hyperlink w:anchor="__RefHeading___Toc3774160_2320776876">
            <w:r>
              <w:rPr>
                <w:webHidden/>
                <w:rStyle w:val="IndexLink"/>
                <w:rtl w:val="true"/>
              </w:rPr>
              <w:t>اشارة</w:t>
            </w:r>
            <w:r>
              <w:rPr>
                <w:rStyle w:val="IndexLink"/>
                <w:rtl w:val="true"/>
              </w:rPr>
              <w:tab/>
            </w:r>
            <w:r>
              <w:rPr>
                <w:rStyle w:val="IndexLink"/>
              </w:rPr>
              <w:t>451</w:t>
            </w:r>
          </w:hyperlink>
        </w:p>
        <w:p>
          <w:pPr>
            <w:pStyle w:val="Contents5"/>
            <w:tabs>
              <w:tab w:val="clear" w:pos="7892"/>
              <w:tab w:val="right" w:pos="9026" w:leader="dot"/>
            </w:tabs>
            <w:rPr/>
          </w:pPr>
          <w:hyperlink w:anchor="__RefHeading___Toc3774162_2320776876">
            <w:r>
              <w:rPr>
                <w:webHidden/>
                <w:rStyle w:val="IndexLink"/>
                <w:rtl w:val="true"/>
              </w:rPr>
              <w:t>المصادر</w:t>
            </w:r>
            <w:r>
              <w:rPr>
                <w:rStyle w:val="IndexLink"/>
                <w:rtl w:val="true"/>
              </w:rPr>
              <w:t>:</w:t>
              <w:tab/>
            </w:r>
            <w:r>
              <w:rPr>
                <w:rStyle w:val="IndexLink"/>
              </w:rPr>
              <w:t>451</w:t>
            </w:r>
          </w:hyperlink>
        </w:p>
        <w:p>
          <w:pPr>
            <w:pStyle w:val="Contents4"/>
            <w:tabs>
              <w:tab w:val="clear" w:pos="8176"/>
              <w:tab w:val="right" w:pos="9026" w:leader="dot"/>
            </w:tabs>
            <w:rPr/>
          </w:pPr>
          <w:hyperlink w:anchor="__RefHeading___Toc3774164_2320776876">
            <w:r>
              <w:rPr>
                <w:webHidden/>
                <w:rStyle w:val="IndexLink"/>
              </w:rPr>
              <w:t>50</w:t>
            </w:r>
            <w:r>
              <w:rPr>
                <w:rStyle w:val="IndexLink"/>
                <w:rtl w:val="true"/>
              </w:rPr>
              <w:t xml:space="preserve"> </w:t>
            </w:r>
            <w:r>
              <w:rPr>
                <w:rStyle w:val="IndexLink"/>
                <w:rtl w:val="true"/>
              </w:rPr>
              <w:t>المتن</w:t>
            </w:r>
            <w:r>
              <w:rPr>
                <w:rStyle w:val="IndexLink"/>
                <w:rtl w:val="true"/>
              </w:rPr>
              <w:t>:</w:t>
              <w:tab/>
            </w:r>
            <w:r>
              <w:rPr>
                <w:rStyle w:val="IndexLink"/>
              </w:rPr>
              <w:t>451</w:t>
            </w:r>
          </w:hyperlink>
        </w:p>
        <w:p>
          <w:pPr>
            <w:pStyle w:val="Contents5"/>
            <w:tabs>
              <w:tab w:val="clear" w:pos="7892"/>
              <w:tab w:val="right" w:pos="9026" w:leader="dot"/>
            </w:tabs>
            <w:rPr/>
          </w:pPr>
          <w:hyperlink w:anchor="__RefHeading___Toc3774166_2320776876">
            <w:r>
              <w:rPr>
                <w:webHidden/>
                <w:rStyle w:val="IndexLink"/>
                <w:rtl w:val="true"/>
              </w:rPr>
              <w:t>اشارة</w:t>
            </w:r>
            <w:r>
              <w:rPr>
                <w:rStyle w:val="IndexLink"/>
                <w:rtl w:val="true"/>
              </w:rPr>
              <w:tab/>
            </w:r>
            <w:r>
              <w:rPr>
                <w:rStyle w:val="IndexLink"/>
              </w:rPr>
              <w:t>451</w:t>
            </w:r>
          </w:hyperlink>
        </w:p>
        <w:p>
          <w:pPr>
            <w:pStyle w:val="Contents5"/>
            <w:tabs>
              <w:tab w:val="clear" w:pos="7892"/>
              <w:tab w:val="right" w:pos="9026" w:leader="dot"/>
            </w:tabs>
            <w:rPr/>
          </w:pPr>
          <w:hyperlink w:anchor="__RefHeading___Toc3774168_2320776876">
            <w:r>
              <w:rPr>
                <w:webHidden/>
                <w:rStyle w:val="IndexLink"/>
                <w:rtl w:val="true"/>
              </w:rPr>
              <w:t>المصادر</w:t>
            </w:r>
            <w:r>
              <w:rPr>
                <w:rStyle w:val="IndexLink"/>
                <w:rtl w:val="true"/>
              </w:rPr>
              <w:t>:</w:t>
              <w:tab/>
            </w:r>
            <w:r>
              <w:rPr>
                <w:rStyle w:val="IndexLink"/>
              </w:rPr>
              <w:t>451</w:t>
            </w:r>
          </w:hyperlink>
        </w:p>
        <w:p>
          <w:pPr>
            <w:pStyle w:val="Contents4"/>
            <w:tabs>
              <w:tab w:val="clear" w:pos="8176"/>
              <w:tab w:val="right" w:pos="9026" w:leader="dot"/>
            </w:tabs>
            <w:rPr/>
          </w:pPr>
          <w:hyperlink w:anchor="__RefHeading___Toc3774170_2320776876">
            <w:r>
              <w:rPr>
                <w:webHidden/>
                <w:rStyle w:val="IndexLink"/>
              </w:rPr>
              <w:t>51</w:t>
            </w:r>
            <w:r>
              <w:rPr>
                <w:rStyle w:val="IndexLink"/>
                <w:rtl w:val="true"/>
              </w:rPr>
              <w:t xml:space="preserve"> </w:t>
            </w:r>
            <w:r>
              <w:rPr>
                <w:rStyle w:val="IndexLink"/>
                <w:rtl w:val="true"/>
              </w:rPr>
              <w:t>المتن</w:t>
            </w:r>
            <w:r>
              <w:rPr>
                <w:rStyle w:val="IndexLink"/>
                <w:rtl w:val="true"/>
              </w:rPr>
              <w:t>:</w:t>
              <w:tab/>
            </w:r>
            <w:r>
              <w:rPr>
                <w:rStyle w:val="IndexLink"/>
              </w:rPr>
              <w:t>451</w:t>
            </w:r>
          </w:hyperlink>
        </w:p>
        <w:p>
          <w:pPr>
            <w:pStyle w:val="Contents5"/>
            <w:tabs>
              <w:tab w:val="clear" w:pos="7892"/>
              <w:tab w:val="right" w:pos="9026" w:leader="dot"/>
            </w:tabs>
            <w:rPr/>
          </w:pPr>
          <w:hyperlink w:anchor="__RefHeading___Toc3774172_2320776876">
            <w:r>
              <w:rPr>
                <w:webHidden/>
                <w:rStyle w:val="IndexLink"/>
                <w:rtl w:val="true"/>
              </w:rPr>
              <w:t>اشارة</w:t>
            </w:r>
            <w:r>
              <w:rPr>
                <w:rStyle w:val="IndexLink"/>
                <w:rtl w:val="true"/>
              </w:rPr>
              <w:tab/>
            </w:r>
            <w:r>
              <w:rPr>
                <w:rStyle w:val="IndexLink"/>
              </w:rPr>
              <w:t>451</w:t>
            </w:r>
          </w:hyperlink>
        </w:p>
        <w:p>
          <w:pPr>
            <w:pStyle w:val="Contents5"/>
            <w:tabs>
              <w:tab w:val="clear" w:pos="7892"/>
              <w:tab w:val="right" w:pos="9026" w:leader="dot"/>
            </w:tabs>
            <w:rPr/>
          </w:pPr>
          <w:hyperlink w:anchor="__RefHeading___Toc3774174_2320776876">
            <w:r>
              <w:rPr>
                <w:webHidden/>
                <w:rStyle w:val="IndexLink"/>
                <w:rtl w:val="true"/>
              </w:rPr>
              <w:t>المصادر</w:t>
            </w:r>
            <w:r>
              <w:rPr>
                <w:rStyle w:val="IndexLink"/>
                <w:rtl w:val="true"/>
              </w:rPr>
              <w:t>:</w:t>
              <w:tab/>
            </w:r>
            <w:r>
              <w:rPr>
                <w:rStyle w:val="IndexLink"/>
              </w:rPr>
              <w:t>451</w:t>
            </w:r>
          </w:hyperlink>
        </w:p>
        <w:p>
          <w:pPr>
            <w:pStyle w:val="Contents4"/>
            <w:tabs>
              <w:tab w:val="clear" w:pos="8176"/>
              <w:tab w:val="right" w:pos="9026" w:leader="dot"/>
            </w:tabs>
            <w:rPr/>
          </w:pPr>
          <w:hyperlink w:anchor="__RefHeading___Toc3774176_2320776876">
            <w:r>
              <w:rPr>
                <w:webHidden/>
                <w:rStyle w:val="IndexLink"/>
              </w:rPr>
              <w:t>52</w:t>
            </w:r>
            <w:r>
              <w:rPr>
                <w:rStyle w:val="IndexLink"/>
                <w:rtl w:val="true"/>
              </w:rPr>
              <w:t xml:space="preserve"> </w:t>
            </w:r>
            <w:r>
              <w:rPr>
                <w:rStyle w:val="IndexLink"/>
                <w:rtl w:val="true"/>
              </w:rPr>
              <w:t>المتن</w:t>
            </w:r>
            <w:r>
              <w:rPr>
                <w:rStyle w:val="IndexLink"/>
                <w:rtl w:val="true"/>
              </w:rPr>
              <w:t>:</w:t>
              <w:tab/>
            </w:r>
            <w:r>
              <w:rPr>
                <w:rStyle w:val="IndexLink"/>
              </w:rPr>
              <w:t>452</w:t>
            </w:r>
          </w:hyperlink>
        </w:p>
        <w:p>
          <w:pPr>
            <w:pStyle w:val="Contents5"/>
            <w:tabs>
              <w:tab w:val="clear" w:pos="7892"/>
              <w:tab w:val="right" w:pos="9026" w:leader="dot"/>
            </w:tabs>
            <w:rPr/>
          </w:pPr>
          <w:hyperlink w:anchor="__RefHeading___Toc3774178_2320776876">
            <w:r>
              <w:rPr>
                <w:webHidden/>
                <w:rStyle w:val="IndexLink"/>
                <w:rtl w:val="true"/>
              </w:rPr>
              <w:t>اشارة</w:t>
            </w:r>
            <w:r>
              <w:rPr>
                <w:rStyle w:val="IndexLink"/>
                <w:rtl w:val="true"/>
              </w:rPr>
              <w:tab/>
            </w:r>
            <w:r>
              <w:rPr>
                <w:rStyle w:val="IndexLink"/>
              </w:rPr>
              <w:t>452</w:t>
            </w:r>
          </w:hyperlink>
        </w:p>
        <w:p>
          <w:pPr>
            <w:pStyle w:val="Contents5"/>
            <w:tabs>
              <w:tab w:val="clear" w:pos="7892"/>
              <w:tab w:val="right" w:pos="9026" w:leader="dot"/>
            </w:tabs>
            <w:rPr/>
          </w:pPr>
          <w:hyperlink w:anchor="__RefHeading___Toc3774180_2320776876">
            <w:r>
              <w:rPr>
                <w:webHidden/>
                <w:rStyle w:val="IndexLink"/>
                <w:rtl w:val="true"/>
              </w:rPr>
              <w:t>المصادر</w:t>
            </w:r>
            <w:r>
              <w:rPr>
                <w:rStyle w:val="IndexLink"/>
                <w:rtl w:val="true"/>
              </w:rPr>
              <w:t>:</w:t>
              <w:tab/>
            </w:r>
            <w:r>
              <w:rPr>
                <w:rStyle w:val="IndexLink"/>
              </w:rPr>
              <w:t>452</w:t>
            </w:r>
          </w:hyperlink>
        </w:p>
        <w:p>
          <w:pPr>
            <w:pStyle w:val="Contents4"/>
            <w:tabs>
              <w:tab w:val="clear" w:pos="8176"/>
              <w:tab w:val="right" w:pos="9026" w:leader="dot"/>
            </w:tabs>
            <w:rPr/>
          </w:pPr>
          <w:hyperlink w:anchor="__RefHeading___Toc3774182_2320776876">
            <w:r>
              <w:rPr>
                <w:webHidden/>
                <w:rStyle w:val="IndexLink"/>
              </w:rPr>
              <w:t>53</w:t>
            </w:r>
            <w:r>
              <w:rPr>
                <w:rStyle w:val="IndexLink"/>
                <w:rtl w:val="true"/>
              </w:rPr>
              <w:t xml:space="preserve"> </w:t>
            </w:r>
            <w:r>
              <w:rPr>
                <w:rStyle w:val="IndexLink"/>
                <w:rtl w:val="true"/>
              </w:rPr>
              <w:t>المتن</w:t>
            </w:r>
            <w:r>
              <w:rPr>
                <w:rStyle w:val="IndexLink"/>
                <w:rtl w:val="true"/>
              </w:rPr>
              <w:t>:</w:t>
              <w:tab/>
            </w:r>
            <w:r>
              <w:rPr>
                <w:rStyle w:val="IndexLink"/>
              </w:rPr>
              <w:t>452</w:t>
            </w:r>
          </w:hyperlink>
        </w:p>
        <w:p>
          <w:pPr>
            <w:pStyle w:val="Contents5"/>
            <w:tabs>
              <w:tab w:val="clear" w:pos="7892"/>
              <w:tab w:val="right" w:pos="9026" w:leader="dot"/>
            </w:tabs>
            <w:rPr/>
          </w:pPr>
          <w:hyperlink w:anchor="__RefHeading___Toc3774184_2320776876">
            <w:r>
              <w:rPr>
                <w:webHidden/>
                <w:rStyle w:val="IndexLink"/>
                <w:rtl w:val="true"/>
              </w:rPr>
              <w:t>اشارة</w:t>
            </w:r>
            <w:r>
              <w:rPr>
                <w:rStyle w:val="IndexLink"/>
                <w:rtl w:val="true"/>
              </w:rPr>
              <w:tab/>
            </w:r>
            <w:r>
              <w:rPr>
                <w:rStyle w:val="IndexLink"/>
              </w:rPr>
              <w:t>452</w:t>
            </w:r>
          </w:hyperlink>
        </w:p>
        <w:p>
          <w:pPr>
            <w:pStyle w:val="Contents5"/>
            <w:tabs>
              <w:tab w:val="clear" w:pos="7892"/>
              <w:tab w:val="right" w:pos="9026" w:leader="dot"/>
            </w:tabs>
            <w:rPr/>
          </w:pPr>
          <w:hyperlink w:anchor="__RefHeading___Toc3774186_2320776876">
            <w:r>
              <w:rPr>
                <w:webHidden/>
                <w:rStyle w:val="IndexLink"/>
                <w:rtl w:val="true"/>
              </w:rPr>
              <w:t>المصادر</w:t>
            </w:r>
            <w:r>
              <w:rPr>
                <w:rStyle w:val="IndexLink"/>
                <w:rtl w:val="true"/>
              </w:rPr>
              <w:t>:</w:t>
              <w:tab/>
            </w:r>
            <w:r>
              <w:rPr>
                <w:rStyle w:val="IndexLink"/>
              </w:rPr>
              <w:t>452</w:t>
            </w:r>
          </w:hyperlink>
        </w:p>
        <w:p>
          <w:pPr>
            <w:pStyle w:val="Contents4"/>
            <w:tabs>
              <w:tab w:val="clear" w:pos="8176"/>
              <w:tab w:val="right" w:pos="9026" w:leader="dot"/>
            </w:tabs>
            <w:rPr/>
          </w:pPr>
          <w:hyperlink w:anchor="__RefHeading___Toc3774188_2320776876">
            <w:r>
              <w:rPr>
                <w:webHidden/>
                <w:rStyle w:val="IndexLink"/>
              </w:rPr>
              <w:t>54</w:t>
            </w:r>
            <w:r>
              <w:rPr>
                <w:rStyle w:val="IndexLink"/>
                <w:rtl w:val="true"/>
              </w:rPr>
              <w:t xml:space="preserve"> </w:t>
            </w:r>
            <w:r>
              <w:rPr>
                <w:rStyle w:val="IndexLink"/>
                <w:rtl w:val="true"/>
              </w:rPr>
              <w:t>المتن</w:t>
            </w:r>
            <w:r>
              <w:rPr>
                <w:rStyle w:val="IndexLink"/>
                <w:rtl w:val="true"/>
              </w:rPr>
              <w:t>:</w:t>
              <w:tab/>
            </w:r>
            <w:r>
              <w:rPr>
                <w:rStyle w:val="IndexLink"/>
              </w:rPr>
              <w:t>452</w:t>
            </w:r>
          </w:hyperlink>
        </w:p>
        <w:p>
          <w:pPr>
            <w:pStyle w:val="Contents5"/>
            <w:tabs>
              <w:tab w:val="clear" w:pos="7892"/>
              <w:tab w:val="right" w:pos="9026" w:leader="dot"/>
            </w:tabs>
            <w:rPr/>
          </w:pPr>
          <w:hyperlink w:anchor="__RefHeading___Toc3774190_2320776876">
            <w:r>
              <w:rPr>
                <w:webHidden/>
                <w:rStyle w:val="IndexLink"/>
                <w:rtl w:val="true"/>
              </w:rPr>
              <w:t>اشارة</w:t>
            </w:r>
            <w:r>
              <w:rPr>
                <w:rStyle w:val="IndexLink"/>
                <w:rtl w:val="true"/>
              </w:rPr>
              <w:tab/>
            </w:r>
            <w:r>
              <w:rPr>
                <w:rStyle w:val="IndexLink"/>
              </w:rPr>
              <w:t>452</w:t>
            </w:r>
          </w:hyperlink>
        </w:p>
        <w:p>
          <w:pPr>
            <w:pStyle w:val="Contents5"/>
            <w:tabs>
              <w:tab w:val="clear" w:pos="7892"/>
              <w:tab w:val="right" w:pos="9026" w:leader="dot"/>
            </w:tabs>
            <w:rPr/>
          </w:pPr>
          <w:hyperlink w:anchor="__RefHeading___Toc3774192_2320776876">
            <w:r>
              <w:rPr>
                <w:webHidden/>
                <w:rStyle w:val="IndexLink"/>
                <w:rtl w:val="true"/>
              </w:rPr>
              <w:t>المصادر</w:t>
            </w:r>
            <w:r>
              <w:rPr>
                <w:rStyle w:val="IndexLink"/>
                <w:rtl w:val="true"/>
              </w:rPr>
              <w:t>:</w:t>
              <w:tab/>
            </w:r>
            <w:r>
              <w:rPr>
                <w:rStyle w:val="IndexLink"/>
              </w:rPr>
              <w:t>452</w:t>
            </w:r>
          </w:hyperlink>
        </w:p>
        <w:p>
          <w:pPr>
            <w:pStyle w:val="Contents4"/>
            <w:tabs>
              <w:tab w:val="clear" w:pos="8176"/>
              <w:tab w:val="right" w:pos="9026" w:leader="dot"/>
            </w:tabs>
            <w:rPr/>
          </w:pPr>
          <w:hyperlink w:anchor="__RefHeading___Toc3774194_2320776876">
            <w:r>
              <w:rPr>
                <w:webHidden/>
                <w:rStyle w:val="IndexLink"/>
              </w:rPr>
              <w:t>55</w:t>
            </w:r>
            <w:r>
              <w:rPr>
                <w:rStyle w:val="IndexLink"/>
                <w:rtl w:val="true"/>
              </w:rPr>
              <w:t xml:space="preserve"> </w:t>
            </w:r>
            <w:r>
              <w:rPr>
                <w:rStyle w:val="IndexLink"/>
                <w:rtl w:val="true"/>
              </w:rPr>
              <w:t>المتن</w:t>
            </w:r>
            <w:r>
              <w:rPr>
                <w:rStyle w:val="IndexLink"/>
                <w:rtl w:val="true"/>
              </w:rPr>
              <w:t>:</w:t>
              <w:tab/>
            </w:r>
            <w:r>
              <w:rPr>
                <w:rStyle w:val="IndexLink"/>
              </w:rPr>
              <w:t>453</w:t>
            </w:r>
          </w:hyperlink>
        </w:p>
        <w:p>
          <w:pPr>
            <w:pStyle w:val="Contents5"/>
            <w:tabs>
              <w:tab w:val="clear" w:pos="7892"/>
              <w:tab w:val="right" w:pos="9026" w:leader="dot"/>
            </w:tabs>
            <w:rPr/>
          </w:pPr>
          <w:hyperlink w:anchor="__RefHeading___Toc3774196_2320776876">
            <w:r>
              <w:rPr>
                <w:webHidden/>
                <w:rStyle w:val="IndexLink"/>
                <w:rtl w:val="true"/>
              </w:rPr>
              <w:t>اشارة</w:t>
            </w:r>
            <w:r>
              <w:rPr>
                <w:rStyle w:val="IndexLink"/>
                <w:rtl w:val="true"/>
              </w:rPr>
              <w:tab/>
            </w:r>
            <w:r>
              <w:rPr>
                <w:rStyle w:val="IndexLink"/>
              </w:rPr>
              <w:t>453</w:t>
            </w:r>
          </w:hyperlink>
        </w:p>
        <w:p>
          <w:pPr>
            <w:pStyle w:val="Contents5"/>
            <w:tabs>
              <w:tab w:val="clear" w:pos="7892"/>
              <w:tab w:val="right" w:pos="9026" w:leader="dot"/>
            </w:tabs>
            <w:rPr/>
          </w:pPr>
          <w:hyperlink w:anchor="__RefHeading___Toc3774198_2320776876">
            <w:r>
              <w:rPr>
                <w:webHidden/>
                <w:rStyle w:val="IndexLink"/>
                <w:rtl w:val="true"/>
              </w:rPr>
              <w:t>المصادر</w:t>
            </w:r>
            <w:r>
              <w:rPr>
                <w:rStyle w:val="IndexLink"/>
                <w:rtl w:val="true"/>
              </w:rPr>
              <w:t>:</w:t>
              <w:tab/>
            </w:r>
            <w:r>
              <w:rPr>
                <w:rStyle w:val="IndexLink"/>
              </w:rPr>
              <w:t>453</w:t>
            </w:r>
          </w:hyperlink>
        </w:p>
        <w:p>
          <w:pPr>
            <w:pStyle w:val="Contents4"/>
            <w:tabs>
              <w:tab w:val="clear" w:pos="8176"/>
              <w:tab w:val="right" w:pos="9026" w:leader="dot"/>
            </w:tabs>
            <w:rPr/>
          </w:pPr>
          <w:hyperlink w:anchor="__RefHeading___Toc3774200_2320776876">
            <w:r>
              <w:rPr>
                <w:webHidden/>
                <w:rStyle w:val="IndexLink"/>
              </w:rPr>
              <w:t>56</w:t>
            </w:r>
            <w:r>
              <w:rPr>
                <w:rStyle w:val="IndexLink"/>
                <w:rtl w:val="true"/>
              </w:rPr>
              <w:t xml:space="preserve"> </w:t>
            </w:r>
            <w:r>
              <w:rPr>
                <w:rStyle w:val="IndexLink"/>
                <w:rtl w:val="true"/>
              </w:rPr>
              <w:t>المتن</w:t>
            </w:r>
            <w:r>
              <w:rPr>
                <w:rStyle w:val="IndexLink"/>
                <w:rtl w:val="true"/>
              </w:rPr>
              <w:t>:</w:t>
              <w:tab/>
            </w:r>
            <w:r>
              <w:rPr>
                <w:rStyle w:val="IndexLink"/>
              </w:rPr>
              <w:t>453</w:t>
            </w:r>
          </w:hyperlink>
        </w:p>
        <w:p>
          <w:pPr>
            <w:pStyle w:val="Contents5"/>
            <w:tabs>
              <w:tab w:val="clear" w:pos="7892"/>
              <w:tab w:val="right" w:pos="9026" w:leader="dot"/>
            </w:tabs>
            <w:rPr/>
          </w:pPr>
          <w:hyperlink w:anchor="__RefHeading___Toc3774202_2320776876">
            <w:r>
              <w:rPr>
                <w:webHidden/>
                <w:rStyle w:val="IndexLink"/>
                <w:rtl w:val="true"/>
              </w:rPr>
              <w:t>اشارة</w:t>
            </w:r>
            <w:r>
              <w:rPr>
                <w:rStyle w:val="IndexLink"/>
                <w:rtl w:val="true"/>
              </w:rPr>
              <w:tab/>
            </w:r>
            <w:r>
              <w:rPr>
                <w:rStyle w:val="IndexLink"/>
              </w:rPr>
              <w:t>453</w:t>
            </w:r>
          </w:hyperlink>
        </w:p>
        <w:p>
          <w:pPr>
            <w:pStyle w:val="Contents5"/>
            <w:tabs>
              <w:tab w:val="clear" w:pos="7892"/>
              <w:tab w:val="right" w:pos="9026" w:leader="dot"/>
            </w:tabs>
            <w:rPr/>
          </w:pPr>
          <w:hyperlink w:anchor="__RefHeading___Toc3774204_2320776876">
            <w:r>
              <w:rPr>
                <w:webHidden/>
                <w:rStyle w:val="IndexLink"/>
                <w:rtl w:val="true"/>
              </w:rPr>
              <w:t>المصادر</w:t>
            </w:r>
            <w:r>
              <w:rPr>
                <w:rStyle w:val="IndexLink"/>
                <w:rtl w:val="true"/>
              </w:rPr>
              <w:t>:</w:t>
              <w:tab/>
            </w:r>
            <w:r>
              <w:rPr>
                <w:rStyle w:val="IndexLink"/>
              </w:rPr>
              <w:t>453</w:t>
            </w:r>
          </w:hyperlink>
        </w:p>
        <w:p>
          <w:pPr>
            <w:pStyle w:val="Contents4"/>
            <w:tabs>
              <w:tab w:val="clear" w:pos="8176"/>
              <w:tab w:val="right" w:pos="9026" w:leader="dot"/>
            </w:tabs>
            <w:rPr/>
          </w:pPr>
          <w:hyperlink w:anchor="__RefHeading___Toc3774206_2320776876">
            <w:r>
              <w:rPr>
                <w:webHidden/>
                <w:rStyle w:val="IndexLink"/>
              </w:rPr>
              <w:t>57</w:t>
            </w:r>
            <w:r>
              <w:rPr>
                <w:rStyle w:val="IndexLink"/>
                <w:rtl w:val="true"/>
              </w:rPr>
              <w:t xml:space="preserve"> </w:t>
            </w:r>
            <w:r>
              <w:rPr>
                <w:rStyle w:val="IndexLink"/>
                <w:rtl w:val="true"/>
              </w:rPr>
              <w:t>المتن</w:t>
            </w:r>
            <w:r>
              <w:rPr>
                <w:rStyle w:val="IndexLink"/>
                <w:rtl w:val="true"/>
              </w:rPr>
              <w:t>:</w:t>
              <w:tab/>
            </w:r>
            <w:r>
              <w:rPr>
                <w:rStyle w:val="IndexLink"/>
              </w:rPr>
              <w:t>453</w:t>
            </w:r>
          </w:hyperlink>
        </w:p>
        <w:p>
          <w:pPr>
            <w:pStyle w:val="Contents5"/>
            <w:tabs>
              <w:tab w:val="clear" w:pos="7892"/>
              <w:tab w:val="right" w:pos="9026" w:leader="dot"/>
            </w:tabs>
            <w:rPr/>
          </w:pPr>
          <w:hyperlink w:anchor="__RefHeading___Toc3774208_2320776876">
            <w:r>
              <w:rPr>
                <w:webHidden/>
                <w:rStyle w:val="IndexLink"/>
                <w:rtl w:val="true"/>
              </w:rPr>
              <w:t>اشارة</w:t>
            </w:r>
            <w:r>
              <w:rPr>
                <w:rStyle w:val="IndexLink"/>
                <w:rtl w:val="true"/>
              </w:rPr>
              <w:tab/>
            </w:r>
            <w:r>
              <w:rPr>
                <w:rStyle w:val="IndexLink"/>
              </w:rPr>
              <w:t>453</w:t>
            </w:r>
          </w:hyperlink>
        </w:p>
        <w:p>
          <w:pPr>
            <w:pStyle w:val="Contents5"/>
            <w:tabs>
              <w:tab w:val="clear" w:pos="7892"/>
              <w:tab w:val="right" w:pos="9026" w:leader="dot"/>
            </w:tabs>
            <w:rPr/>
          </w:pPr>
          <w:hyperlink w:anchor="__RefHeading___Toc3774210_2320776876">
            <w:r>
              <w:rPr>
                <w:webHidden/>
                <w:rStyle w:val="IndexLink"/>
                <w:rtl w:val="true"/>
              </w:rPr>
              <w:t>المصادر</w:t>
            </w:r>
            <w:r>
              <w:rPr>
                <w:rStyle w:val="IndexLink"/>
                <w:rtl w:val="true"/>
              </w:rPr>
              <w:t>:</w:t>
              <w:tab/>
            </w:r>
            <w:r>
              <w:rPr>
                <w:rStyle w:val="IndexLink"/>
              </w:rPr>
              <w:t>453</w:t>
            </w:r>
          </w:hyperlink>
        </w:p>
        <w:p>
          <w:pPr>
            <w:pStyle w:val="Contents4"/>
            <w:tabs>
              <w:tab w:val="clear" w:pos="8176"/>
              <w:tab w:val="right" w:pos="9026" w:leader="dot"/>
            </w:tabs>
            <w:rPr/>
          </w:pPr>
          <w:hyperlink w:anchor="__RefHeading___Toc3774212_2320776876">
            <w:r>
              <w:rPr>
                <w:webHidden/>
                <w:rStyle w:val="IndexLink"/>
              </w:rPr>
              <w:t>58</w:t>
            </w:r>
            <w:r>
              <w:rPr>
                <w:rStyle w:val="IndexLink"/>
                <w:rtl w:val="true"/>
              </w:rPr>
              <w:t xml:space="preserve"> </w:t>
            </w:r>
            <w:r>
              <w:rPr>
                <w:rStyle w:val="IndexLink"/>
                <w:rtl w:val="true"/>
              </w:rPr>
              <w:t>المتن</w:t>
            </w:r>
            <w:r>
              <w:rPr>
                <w:rStyle w:val="IndexLink"/>
                <w:rtl w:val="true"/>
              </w:rPr>
              <w:t>:</w:t>
              <w:tab/>
            </w:r>
            <w:r>
              <w:rPr>
                <w:rStyle w:val="IndexLink"/>
              </w:rPr>
              <w:t>454</w:t>
            </w:r>
          </w:hyperlink>
        </w:p>
        <w:p>
          <w:pPr>
            <w:pStyle w:val="Contents5"/>
            <w:tabs>
              <w:tab w:val="clear" w:pos="7892"/>
              <w:tab w:val="right" w:pos="9026" w:leader="dot"/>
            </w:tabs>
            <w:rPr/>
          </w:pPr>
          <w:hyperlink w:anchor="__RefHeading___Toc3774214_2320776876">
            <w:r>
              <w:rPr>
                <w:webHidden/>
                <w:rStyle w:val="IndexLink"/>
                <w:rtl w:val="true"/>
              </w:rPr>
              <w:t>اشارة</w:t>
            </w:r>
            <w:r>
              <w:rPr>
                <w:rStyle w:val="IndexLink"/>
                <w:rtl w:val="true"/>
              </w:rPr>
              <w:tab/>
            </w:r>
            <w:r>
              <w:rPr>
                <w:rStyle w:val="IndexLink"/>
              </w:rPr>
              <w:t>454</w:t>
            </w:r>
          </w:hyperlink>
        </w:p>
        <w:p>
          <w:pPr>
            <w:pStyle w:val="Contents5"/>
            <w:tabs>
              <w:tab w:val="clear" w:pos="7892"/>
              <w:tab w:val="right" w:pos="9026" w:leader="dot"/>
            </w:tabs>
            <w:rPr/>
          </w:pPr>
          <w:hyperlink w:anchor="__RefHeading___Toc3774216_2320776876">
            <w:r>
              <w:rPr>
                <w:webHidden/>
                <w:rStyle w:val="IndexLink"/>
                <w:rtl w:val="true"/>
              </w:rPr>
              <w:t>المصادر</w:t>
            </w:r>
            <w:r>
              <w:rPr>
                <w:rStyle w:val="IndexLink"/>
                <w:rtl w:val="true"/>
              </w:rPr>
              <w:t>:</w:t>
              <w:tab/>
            </w:r>
            <w:r>
              <w:rPr>
                <w:rStyle w:val="IndexLink"/>
              </w:rPr>
              <w:t>454</w:t>
            </w:r>
          </w:hyperlink>
        </w:p>
        <w:p>
          <w:pPr>
            <w:pStyle w:val="Contents4"/>
            <w:tabs>
              <w:tab w:val="clear" w:pos="8176"/>
              <w:tab w:val="right" w:pos="9026" w:leader="dot"/>
            </w:tabs>
            <w:rPr/>
          </w:pPr>
          <w:hyperlink w:anchor="__RefHeading___Toc3774218_2320776876">
            <w:r>
              <w:rPr>
                <w:webHidden/>
                <w:rStyle w:val="IndexLink"/>
              </w:rPr>
              <w:t>59</w:t>
            </w:r>
            <w:r>
              <w:rPr>
                <w:rStyle w:val="IndexLink"/>
                <w:rtl w:val="true"/>
              </w:rPr>
              <w:t xml:space="preserve"> </w:t>
            </w:r>
            <w:r>
              <w:rPr>
                <w:rStyle w:val="IndexLink"/>
                <w:rtl w:val="true"/>
              </w:rPr>
              <w:t>المتن</w:t>
            </w:r>
            <w:r>
              <w:rPr>
                <w:rStyle w:val="IndexLink"/>
                <w:rtl w:val="true"/>
              </w:rPr>
              <w:t>:</w:t>
              <w:tab/>
            </w:r>
            <w:r>
              <w:rPr>
                <w:rStyle w:val="IndexLink"/>
              </w:rPr>
              <w:t>454</w:t>
            </w:r>
          </w:hyperlink>
        </w:p>
        <w:p>
          <w:pPr>
            <w:pStyle w:val="Contents5"/>
            <w:tabs>
              <w:tab w:val="clear" w:pos="7892"/>
              <w:tab w:val="right" w:pos="9026" w:leader="dot"/>
            </w:tabs>
            <w:rPr/>
          </w:pPr>
          <w:hyperlink w:anchor="__RefHeading___Toc3774220_2320776876">
            <w:r>
              <w:rPr>
                <w:webHidden/>
                <w:rStyle w:val="IndexLink"/>
                <w:rtl w:val="true"/>
              </w:rPr>
              <w:t>اشارة</w:t>
            </w:r>
            <w:r>
              <w:rPr>
                <w:rStyle w:val="IndexLink"/>
                <w:rtl w:val="true"/>
              </w:rPr>
              <w:tab/>
            </w:r>
            <w:r>
              <w:rPr>
                <w:rStyle w:val="IndexLink"/>
              </w:rPr>
              <w:t>454</w:t>
            </w:r>
          </w:hyperlink>
        </w:p>
        <w:p>
          <w:pPr>
            <w:pStyle w:val="Contents5"/>
            <w:tabs>
              <w:tab w:val="clear" w:pos="7892"/>
              <w:tab w:val="right" w:pos="9026" w:leader="dot"/>
            </w:tabs>
            <w:rPr/>
          </w:pPr>
          <w:hyperlink w:anchor="__RefHeading___Toc3774222_2320776876">
            <w:r>
              <w:rPr>
                <w:webHidden/>
                <w:rStyle w:val="IndexLink"/>
                <w:rtl w:val="true"/>
              </w:rPr>
              <w:t>المصادر</w:t>
            </w:r>
            <w:r>
              <w:rPr>
                <w:rStyle w:val="IndexLink"/>
                <w:rtl w:val="true"/>
              </w:rPr>
              <w:t>:</w:t>
              <w:tab/>
            </w:r>
            <w:r>
              <w:rPr>
                <w:rStyle w:val="IndexLink"/>
              </w:rPr>
              <w:t>454</w:t>
            </w:r>
          </w:hyperlink>
        </w:p>
        <w:p>
          <w:pPr>
            <w:pStyle w:val="Contents4"/>
            <w:tabs>
              <w:tab w:val="clear" w:pos="8176"/>
              <w:tab w:val="right" w:pos="9026" w:leader="dot"/>
            </w:tabs>
            <w:rPr/>
          </w:pPr>
          <w:hyperlink w:anchor="__RefHeading___Toc3774224_2320776876">
            <w:r>
              <w:rPr>
                <w:webHidden/>
                <w:rStyle w:val="IndexLink"/>
              </w:rPr>
              <w:t>60</w:t>
            </w:r>
            <w:r>
              <w:rPr>
                <w:rStyle w:val="IndexLink"/>
                <w:rtl w:val="true"/>
              </w:rPr>
              <w:t xml:space="preserve"> </w:t>
            </w:r>
            <w:r>
              <w:rPr>
                <w:rStyle w:val="IndexLink"/>
                <w:rtl w:val="true"/>
              </w:rPr>
              <w:t>المتن</w:t>
            </w:r>
            <w:r>
              <w:rPr>
                <w:rStyle w:val="IndexLink"/>
                <w:rtl w:val="true"/>
              </w:rPr>
              <w:t>:</w:t>
              <w:tab/>
            </w:r>
            <w:r>
              <w:rPr>
                <w:rStyle w:val="IndexLink"/>
              </w:rPr>
              <w:t>454</w:t>
            </w:r>
          </w:hyperlink>
        </w:p>
        <w:p>
          <w:pPr>
            <w:pStyle w:val="Contents5"/>
            <w:tabs>
              <w:tab w:val="clear" w:pos="7892"/>
              <w:tab w:val="right" w:pos="9026" w:leader="dot"/>
            </w:tabs>
            <w:rPr/>
          </w:pPr>
          <w:hyperlink w:anchor="__RefHeading___Toc3774226_2320776876">
            <w:r>
              <w:rPr>
                <w:webHidden/>
                <w:rStyle w:val="IndexLink"/>
                <w:rtl w:val="true"/>
              </w:rPr>
              <w:t>اشارة</w:t>
            </w:r>
            <w:r>
              <w:rPr>
                <w:rStyle w:val="IndexLink"/>
                <w:rtl w:val="true"/>
              </w:rPr>
              <w:tab/>
            </w:r>
            <w:r>
              <w:rPr>
                <w:rStyle w:val="IndexLink"/>
              </w:rPr>
              <w:t>454</w:t>
            </w:r>
          </w:hyperlink>
        </w:p>
        <w:p>
          <w:pPr>
            <w:pStyle w:val="Contents5"/>
            <w:tabs>
              <w:tab w:val="clear" w:pos="7892"/>
              <w:tab w:val="right" w:pos="9026" w:leader="dot"/>
            </w:tabs>
            <w:rPr/>
          </w:pPr>
          <w:hyperlink w:anchor="__RefHeading___Toc3774228_2320776876">
            <w:r>
              <w:rPr>
                <w:webHidden/>
                <w:rStyle w:val="IndexLink"/>
                <w:rtl w:val="true"/>
              </w:rPr>
              <w:t>المصادر</w:t>
            </w:r>
            <w:r>
              <w:rPr>
                <w:rStyle w:val="IndexLink"/>
                <w:rtl w:val="true"/>
              </w:rPr>
              <w:t>:</w:t>
              <w:tab/>
            </w:r>
            <w:r>
              <w:rPr>
                <w:rStyle w:val="IndexLink"/>
              </w:rPr>
              <w:t>455</w:t>
            </w:r>
          </w:hyperlink>
        </w:p>
        <w:p>
          <w:pPr>
            <w:pStyle w:val="Contents4"/>
            <w:tabs>
              <w:tab w:val="clear" w:pos="8176"/>
              <w:tab w:val="right" w:pos="9026" w:leader="dot"/>
            </w:tabs>
            <w:rPr/>
          </w:pPr>
          <w:hyperlink w:anchor="__RefHeading___Toc3774230_2320776876">
            <w:r>
              <w:rPr>
                <w:webHidden/>
                <w:rStyle w:val="IndexLink"/>
              </w:rPr>
              <w:t>61</w:t>
            </w:r>
            <w:r>
              <w:rPr>
                <w:rStyle w:val="IndexLink"/>
                <w:rtl w:val="true"/>
              </w:rPr>
              <w:t xml:space="preserve"> </w:t>
            </w:r>
            <w:r>
              <w:rPr>
                <w:rStyle w:val="IndexLink"/>
                <w:rtl w:val="true"/>
              </w:rPr>
              <w:t>المتن</w:t>
            </w:r>
            <w:r>
              <w:rPr>
                <w:rStyle w:val="IndexLink"/>
                <w:rtl w:val="true"/>
              </w:rPr>
              <w:t>:</w:t>
              <w:tab/>
            </w:r>
            <w:r>
              <w:rPr>
                <w:rStyle w:val="IndexLink"/>
              </w:rPr>
              <w:t>455</w:t>
            </w:r>
          </w:hyperlink>
        </w:p>
        <w:p>
          <w:pPr>
            <w:pStyle w:val="Contents5"/>
            <w:tabs>
              <w:tab w:val="clear" w:pos="7892"/>
              <w:tab w:val="right" w:pos="9026" w:leader="dot"/>
            </w:tabs>
            <w:rPr/>
          </w:pPr>
          <w:hyperlink w:anchor="__RefHeading___Toc3774232_2320776876">
            <w:r>
              <w:rPr>
                <w:webHidden/>
                <w:rStyle w:val="IndexLink"/>
                <w:rtl w:val="true"/>
              </w:rPr>
              <w:t>اشارة</w:t>
            </w:r>
            <w:r>
              <w:rPr>
                <w:rStyle w:val="IndexLink"/>
                <w:rtl w:val="true"/>
              </w:rPr>
              <w:tab/>
            </w:r>
            <w:r>
              <w:rPr>
                <w:rStyle w:val="IndexLink"/>
              </w:rPr>
              <w:t>455</w:t>
            </w:r>
          </w:hyperlink>
        </w:p>
        <w:p>
          <w:pPr>
            <w:pStyle w:val="Contents5"/>
            <w:tabs>
              <w:tab w:val="clear" w:pos="7892"/>
              <w:tab w:val="right" w:pos="9026" w:leader="dot"/>
            </w:tabs>
            <w:rPr/>
          </w:pPr>
          <w:hyperlink w:anchor="__RefHeading___Toc3774234_2320776876">
            <w:r>
              <w:rPr>
                <w:webHidden/>
                <w:rStyle w:val="IndexLink"/>
                <w:rtl w:val="true"/>
              </w:rPr>
              <w:t>المصادر</w:t>
            </w:r>
            <w:r>
              <w:rPr>
                <w:rStyle w:val="IndexLink"/>
                <w:rtl w:val="true"/>
              </w:rPr>
              <w:t>:</w:t>
              <w:tab/>
            </w:r>
            <w:r>
              <w:rPr>
                <w:rStyle w:val="IndexLink"/>
              </w:rPr>
              <w:t>455</w:t>
            </w:r>
          </w:hyperlink>
        </w:p>
        <w:p>
          <w:pPr>
            <w:pStyle w:val="Contents4"/>
            <w:tabs>
              <w:tab w:val="clear" w:pos="8176"/>
              <w:tab w:val="right" w:pos="9026" w:leader="dot"/>
            </w:tabs>
            <w:rPr/>
          </w:pPr>
          <w:hyperlink w:anchor="__RefHeading___Toc3774236_2320776876">
            <w:r>
              <w:rPr>
                <w:webHidden/>
                <w:rStyle w:val="IndexLink"/>
              </w:rPr>
              <w:t>62</w:t>
            </w:r>
            <w:r>
              <w:rPr>
                <w:rStyle w:val="IndexLink"/>
                <w:rtl w:val="true"/>
              </w:rPr>
              <w:t xml:space="preserve"> </w:t>
            </w:r>
            <w:r>
              <w:rPr>
                <w:rStyle w:val="IndexLink"/>
                <w:rtl w:val="true"/>
              </w:rPr>
              <w:t>المتن</w:t>
            </w:r>
            <w:r>
              <w:rPr>
                <w:rStyle w:val="IndexLink"/>
                <w:rtl w:val="true"/>
              </w:rPr>
              <w:t>:</w:t>
              <w:tab/>
            </w:r>
            <w:r>
              <w:rPr>
                <w:rStyle w:val="IndexLink"/>
              </w:rPr>
              <w:t>455</w:t>
            </w:r>
          </w:hyperlink>
        </w:p>
        <w:p>
          <w:pPr>
            <w:pStyle w:val="Contents5"/>
            <w:tabs>
              <w:tab w:val="clear" w:pos="7892"/>
              <w:tab w:val="right" w:pos="9026" w:leader="dot"/>
            </w:tabs>
            <w:rPr/>
          </w:pPr>
          <w:hyperlink w:anchor="__RefHeading___Toc3774238_2320776876">
            <w:r>
              <w:rPr>
                <w:webHidden/>
                <w:rStyle w:val="IndexLink"/>
                <w:rtl w:val="true"/>
              </w:rPr>
              <w:t>اشارة</w:t>
            </w:r>
            <w:r>
              <w:rPr>
                <w:rStyle w:val="IndexLink"/>
                <w:rtl w:val="true"/>
              </w:rPr>
              <w:tab/>
            </w:r>
            <w:r>
              <w:rPr>
                <w:rStyle w:val="IndexLink"/>
              </w:rPr>
              <w:t>455</w:t>
            </w:r>
          </w:hyperlink>
        </w:p>
        <w:p>
          <w:pPr>
            <w:pStyle w:val="Contents5"/>
            <w:tabs>
              <w:tab w:val="clear" w:pos="7892"/>
              <w:tab w:val="right" w:pos="9026" w:leader="dot"/>
            </w:tabs>
            <w:rPr/>
          </w:pPr>
          <w:hyperlink w:anchor="__RefHeading___Toc3774240_2320776876">
            <w:r>
              <w:rPr>
                <w:webHidden/>
                <w:rStyle w:val="IndexLink"/>
                <w:rtl w:val="true"/>
              </w:rPr>
              <w:t>المصادر</w:t>
            </w:r>
            <w:r>
              <w:rPr>
                <w:rStyle w:val="IndexLink"/>
                <w:rtl w:val="true"/>
              </w:rPr>
              <w:t>:</w:t>
              <w:tab/>
            </w:r>
            <w:r>
              <w:rPr>
                <w:rStyle w:val="IndexLink"/>
              </w:rPr>
              <w:t>455</w:t>
            </w:r>
          </w:hyperlink>
        </w:p>
        <w:p>
          <w:pPr>
            <w:pStyle w:val="Contents4"/>
            <w:tabs>
              <w:tab w:val="clear" w:pos="8176"/>
              <w:tab w:val="right" w:pos="9026" w:leader="dot"/>
            </w:tabs>
            <w:rPr/>
          </w:pPr>
          <w:hyperlink w:anchor="__RefHeading___Toc3774242_2320776876">
            <w:r>
              <w:rPr>
                <w:webHidden/>
                <w:rStyle w:val="IndexLink"/>
              </w:rPr>
              <w:t>63</w:t>
            </w:r>
            <w:r>
              <w:rPr>
                <w:rStyle w:val="IndexLink"/>
                <w:rtl w:val="true"/>
              </w:rPr>
              <w:t xml:space="preserve"> </w:t>
            </w:r>
            <w:r>
              <w:rPr>
                <w:rStyle w:val="IndexLink"/>
                <w:rtl w:val="true"/>
              </w:rPr>
              <w:t>المتن</w:t>
            </w:r>
            <w:r>
              <w:rPr>
                <w:rStyle w:val="IndexLink"/>
                <w:rtl w:val="true"/>
              </w:rPr>
              <w:t>:</w:t>
              <w:tab/>
            </w:r>
            <w:r>
              <w:rPr>
                <w:rStyle w:val="IndexLink"/>
              </w:rPr>
              <w:t>456</w:t>
            </w:r>
          </w:hyperlink>
        </w:p>
        <w:p>
          <w:pPr>
            <w:pStyle w:val="Contents5"/>
            <w:tabs>
              <w:tab w:val="clear" w:pos="7892"/>
              <w:tab w:val="right" w:pos="9026" w:leader="dot"/>
            </w:tabs>
            <w:rPr/>
          </w:pPr>
          <w:hyperlink w:anchor="__RefHeading___Toc3774244_2320776876">
            <w:r>
              <w:rPr>
                <w:webHidden/>
                <w:rStyle w:val="IndexLink"/>
                <w:rtl w:val="true"/>
              </w:rPr>
              <w:t>اشارة</w:t>
            </w:r>
            <w:r>
              <w:rPr>
                <w:rStyle w:val="IndexLink"/>
                <w:rtl w:val="true"/>
              </w:rPr>
              <w:tab/>
            </w:r>
            <w:r>
              <w:rPr>
                <w:rStyle w:val="IndexLink"/>
              </w:rPr>
              <w:t>456</w:t>
            </w:r>
          </w:hyperlink>
        </w:p>
        <w:p>
          <w:pPr>
            <w:pStyle w:val="Contents5"/>
            <w:tabs>
              <w:tab w:val="clear" w:pos="7892"/>
              <w:tab w:val="right" w:pos="9026" w:leader="dot"/>
            </w:tabs>
            <w:rPr/>
          </w:pPr>
          <w:hyperlink w:anchor="__RefHeading___Toc3774246_2320776876">
            <w:r>
              <w:rPr>
                <w:webHidden/>
                <w:rStyle w:val="IndexLink"/>
                <w:rtl w:val="true"/>
              </w:rPr>
              <w:t>المصادر</w:t>
            </w:r>
            <w:r>
              <w:rPr>
                <w:rStyle w:val="IndexLink"/>
                <w:rtl w:val="true"/>
              </w:rPr>
              <w:t>:</w:t>
              <w:tab/>
            </w:r>
            <w:r>
              <w:rPr>
                <w:rStyle w:val="IndexLink"/>
              </w:rPr>
              <w:t>456</w:t>
            </w:r>
          </w:hyperlink>
        </w:p>
        <w:p>
          <w:pPr>
            <w:pStyle w:val="Contents4"/>
            <w:tabs>
              <w:tab w:val="clear" w:pos="8176"/>
              <w:tab w:val="right" w:pos="9026" w:leader="dot"/>
            </w:tabs>
            <w:rPr/>
          </w:pPr>
          <w:hyperlink w:anchor="__RefHeading___Toc3774248_2320776876">
            <w:r>
              <w:rPr>
                <w:webHidden/>
                <w:rStyle w:val="IndexLink"/>
              </w:rPr>
              <w:t>64</w:t>
            </w:r>
            <w:r>
              <w:rPr>
                <w:rStyle w:val="IndexLink"/>
                <w:rtl w:val="true"/>
              </w:rPr>
              <w:t xml:space="preserve"> </w:t>
            </w:r>
            <w:r>
              <w:rPr>
                <w:rStyle w:val="IndexLink"/>
                <w:rtl w:val="true"/>
              </w:rPr>
              <w:t>المتن</w:t>
            </w:r>
            <w:r>
              <w:rPr>
                <w:rStyle w:val="IndexLink"/>
                <w:rtl w:val="true"/>
              </w:rPr>
              <w:t>:</w:t>
              <w:tab/>
            </w:r>
            <w:r>
              <w:rPr>
                <w:rStyle w:val="IndexLink"/>
              </w:rPr>
              <w:t>456</w:t>
            </w:r>
          </w:hyperlink>
        </w:p>
        <w:p>
          <w:pPr>
            <w:pStyle w:val="Contents5"/>
            <w:tabs>
              <w:tab w:val="clear" w:pos="7892"/>
              <w:tab w:val="right" w:pos="9026" w:leader="dot"/>
            </w:tabs>
            <w:rPr/>
          </w:pPr>
          <w:hyperlink w:anchor="__RefHeading___Toc3774250_2320776876">
            <w:r>
              <w:rPr>
                <w:webHidden/>
                <w:rStyle w:val="IndexLink"/>
                <w:rtl w:val="true"/>
              </w:rPr>
              <w:t>اشارة</w:t>
            </w:r>
            <w:r>
              <w:rPr>
                <w:rStyle w:val="IndexLink"/>
                <w:rtl w:val="true"/>
              </w:rPr>
              <w:tab/>
            </w:r>
            <w:r>
              <w:rPr>
                <w:rStyle w:val="IndexLink"/>
              </w:rPr>
              <w:t>456</w:t>
            </w:r>
          </w:hyperlink>
        </w:p>
        <w:p>
          <w:pPr>
            <w:pStyle w:val="Contents5"/>
            <w:tabs>
              <w:tab w:val="clear" w:pos="7892"/>
              <w:tab w:val="right" w:pos="9026" w:leader="dot"/>
            </w:tabs>
            <w:rPr/>
          </w:pPr>
          <w:hyperlink w:anchor="__RefHeading___Toc3774252_2320776876">
            <w:r>
              <w:rPr>
                <w:webHidden/>
                <w:rStyle w:val="IndexLink"/>
                <w:rtl w:val="true"/>
              </w:rPr>
              <w:t>المصادر</w:t>
            </w:r>
            <w:r>
              <w:rPr>
                <w:rStyle w:val="IndexLink"/>
                <w:rtl w:val="true"/>
              </w:rPr>
              <w:t>:</w:t>
              <w:tab/>
            </w:r>
            <w:r>
              <w:rPr>
                <w:rStyle w:val="IndexLink"/>
              </w:rPr>
              <w:t>456</w:t>
            </w:r>
          </w:hyperlink>
        </w:p>
        <w:p>
          <w:pPr>
            <w:pStyle w:val="Contents4"/>
            <w:tabs>
              <w:tab w:val="clear" w:pos="8176"/>
              <w:tab w:val="right" w:pos="9026" w:leader="dot"/>
            </w:tabs>
            <w:rPr/>
          </w:pPr>
          <w:hyperlink w:anchor="__RefHeading___Toc3774254_2320776876">
            <w:r>
              <w:rPr>
                <w:webHidden/>
                <w:rStyle w:val="IndexLink"/>
              </w:rPr>
              <w:t>65</w:t>
            </w:r>
            <w:r>
              <w:rPr>
                <w:rStyle w:val="IndexLink"/>
                <w:rtl w:val="true"/>
              </w:rPr>
              <w:t xml:space="preserve"> </w:t>
            </w:r>
            <w:r>
              <w:rPr>
                <w:rStyle w:val="IndexLink"/>
                <w:rtl w:val="true"/>
              </w:rPr>
              <w:t>المتن</w:t>
            </w:r>
            <w:r>
              <w:rPr>
                <w:rStyle w:val="IndexLink"/>
                <w:rtl w:val="true"/>
              </w:rPr>
              <w:t>:</w:t>
              <w:tab/>
            </w:r>
            <w:r>
              <w:rPr>
                <w:rStyle w:val="IndexLink"/>
              </w:rPr>
              <w:t>456</w:t>
            </w:r>
          </w:hyperlink>
        </w:p>
        <w:p>
          <w:pPr>
            <w:pStyle w:val="Contents5"/>
            <w:tabs>
              <w:tab w:val="clear" w:pos="7892"/>
              <w:tab w:val="right" w:pos="9026" w:leader="dot"/>
            </w:tabs>
            <w:rPr/>
          </w:pPr>
          <w:hyperlink w:anchor="__RefHeading___Toc3774256_2320776876">
            <w:r>
              <w:rPr>
                <w:webHidden/>
                <w:rStyle w:val="IndexLink"/>
                <w:rtl w:val="true"/>
              </w:rPr>
              <w:t>اشارة</w:t>
            </w:r>
            <w:r>
              <w:rPr>
                <w:rStyle w:val="IndexLink"/>
                <w:rtl w:val="true"/>
              </w:rPr>
              <w:tab/>
            </w:r>
            <w:r>
              <w:rPr>
                <w:rStyle w:val="IndexLink"/>
              </w:rPr>
              <w:t>456</w:t>
            </w:r>
          </w:hyperlink>
        </w:p>
        <w:p>
          <w:pPr>
            <w:pStyle w:val="Contents5"/>
            <w:tabs>
              <w:tab w:val="clear" w:pos="7892"/>
              <w:tab w:val="right" w:pos="9026" w:leader="dot"/>
            </w:tabs>
            <w:rPr/>
          </w:pPr>
          <w:hyperlink w:anchor="__RefHeading___Toc3774258_2320776876">
            <w:r>
              <w:rPr>
                <w:webHidden/>
                <w:rStyle w:val="IndexLink"/>
                <w:rtl w:val="true"/>
              </w:rPr>
              <w:t>المصادر</w:t>
            </w:r>
            <w:r>
              <w:rPr>
                <w:rStyle w:val="IndexLink"/>
                <w:rtl w:val="true"/>
              </w:rPr>
              <w:t>:</w:t>
              <w:tab/>
            </w:r>
            <w:r>
              <w:rPr>
                <w:rStyle w:val="IndexLink"/>
              </w:rPr>
              <w:t>456</w:t>
            </w:r>
          </w:hyperlink>
        </w:p>
        <w:p>
          <w:pPr>
            <w:pStyle w:val="Contents4"/>
            <w:tabs>
              <w:tab w:val="clear" w:pos="8176"/>
              <w:tab w:val="right" w:pos="9026" w:leader="dot"/>
            </w:tabs>
            <w:rPr/>
          </w:pPr>
          <w:hyperlink w:anchor="__RefHeading___Toc3774260_2320776876">
            <w:r>
              <w:rPr>
                <w:webHidden/>
                <w:rStyle w:val="IndexLink"/>
              </w:rPr>
              <w:t>66</w:t>
            </w:r>
            <w:r>
              <w:rPr>
                <w:rStyle w:val="IndexLink"/>
                <w:rtl w:val="true"/>
              </w:rPr>
              <w:t xml:space="preserve"> </w:t>
            </w:r>
            <w:r>
              <w:rPr>
                <w:rStyle w:val="IndexLink"/>
                <w:rtl w:val="true"/>
              </w:rPr>
              <w:t>المتن</w:t>
            </w:r>
            <w:r>
              <w:rPr>
                <w:rStyle w:val="IndexLink"/>
                <w:rtl w:val="true"/>
              </w:rPr>
              <w:t>:</w:t>
              <w:tab/>
            </w:r>
            <w:r>
              <w:rPr>
                <w:rStyle w:val="IndexLink"/>
              </w:rPr>
              <w:t>457</w:t>
            </w:r>
          </w:hyperlink>
        </w:p>
        <w:p>
          <w:pPr>
            <w:pStyle w:val="Contents5"/>
            <w:tabs>
              <w:tab w:val="clear" w:pos="7892"/>
              <w:tab w:val="right" w:pos="9026" w:leader="dot"/>
            </w:tabs>
            <w:rPr/>
          </w:pPr>
          <w:hyperlink w:anchor="__RefHeading___Toc3774262_2320776876">
            <w:r>
              <w:rPr>
                <w:webHidden/>
                <w:rStyle w:val="IndexLink"/>
                <w:rtl w:val="true"/>
              </w:rPr>
              <w:t>اشارة</w:t>
            </w:r>
            <w:r>
              <w:rPr>
                <w:rStyle w:val="IndexLink"/>
                <w:rtl w:val="true"/>
              </w:rPr>
              <w:tab/>
            </w:r>
            <w:r>
              <w:rPr>
                <w:rStyle w:val="IndexLink"/>
              </w:rPr>
              <w:t>457</w:t>
            </w:r>
          </w:hyperlink>
        </w:p>
        <w:p>
          <w:pPr>
            <w:pStyle w:val="Contents5"/>
            <w:tabs>
              <w:tab w:val="clear" w:pos="7892"/>
              <w:tab w:val="right" w:pos="9026" w:leader="dot"/>
            </w:tabs>
            <w:rPr/>
          </w:pPr>
          <w:hyperlink w:anchor="__RefHeading___Toc3774264_2320776876">
            <w:r>
              <w:rPr>
                <w:webHidden/>
                <w:rStyle w:val="IndexLink"/>
                <w:rtl w:val="true"/>
              </w:rPr>
              <w:t>المصادر</w:t>
            </w:r>
            <w:r>
              <w:rPr>
                <w:rStyle w:val="IndexLink"/>
                <w:rtl w:val="true"/>
              </w:rPr>
              <w:t>:</w:t>
              <w:tab/>
            </w:r>
            <w:r>
              <w:rPr>
                <w:rStyle w:val="IndexLink"/>
              </w:rPr>
              <w:t>457</w:t>
            </w:r>
          </w:hyperlink>
        </w:p>
        <w:p>
          <w:pPr>
            <w:pStyle w:val="Contents4"/>
            <w:tabs>
              <w:tab w:val="clear" w:pos="8176"/>
              <w:tab w:val="right" w:pos="9026" w:leader="dot"/>
            </w:tabs>
            <w:rPr/>
          </w:pPr>
          <w:hyperlink w:anchor="__RefHeading___Toc3774266_2320776876">
            <w:r>
              <w:rPr>
                <w:webHidden/>
                <w:rStyle w:val="IndexLink"/>
              </w:rPr>
              <w:t>67</w:t>
            </w:r>
            <w:r>
              <w:rPr>
                <w:rStyle w:val="IndexLink"/>
                <w:rtl w:val="true"/>
              </w:rPr>
              <w:t xml:space="preserve"> </w:t>
            </w:r>
            <w:r>
              <w:rPr>
                <w:rStyle w:val="IndexLink"/>
                <w:rtl w:val="true"/>
              </w:rPr>
              <w:t>المتن</w:t>
            </w:r>
            <w:r>
              <w:rPr>
                <w:rStyle w:val="IndexLink"/>
                <w:rtl w:val="true"/>
              </w:rPr>
              <w:t>:</w:t>
              <w:tab/>
            </w:r>
            <w:r>
              <w:rPr>
                <w:rStyle w:val="IndexLink"/>
              </w:rPr>
              <w:t>457</w:t>
            </w:r>
          </w:hyperlink>
        </w:p>
        <w:p>
          <w:pPr>
            <w:pStyle w:val="Contents5"/>
            <w:tabs>
              <w:tab w:val="clear" w:pos="7892"/>
              <w:tab w:val="right" w:pos="9026" w:leader="dot"/>
            </w:tabs>
            <w:rPr/>
          </w:pPr>
          <w:hyperlink w:anchor="__RefHeading___Toc3774268_2320776876">
            <w:r>
              <w:rPr>
                <w:webHidden/>
                <w:rStyle w:val="IndexLink"/>
                <w:rtl w:val="true"/>
              </w:rPr>
              <w:t>اشارة</w:t>
            </w:r>
            <w:r>
              <w:rPr>
                <w:rStyle w:val="IndexLink"/>
                <w:rtl w:val="true"/>
              </w:rPr>
              <w:tab/>
            </w:r>
            <w:r>
              <w:rPr>
                <w:rStyle w:val="IndexLink"/>
              </w:rPr>
              <w:t>457</w:t>
            </w:r>
          </w:hyperlink>
        </w:p>
        <w:p>
          <w:pPr>
            <w:pStyle w:val="Contents5"/>
            <w:tabs>
              <w:tab w:val="clear" w:pos="7892"/>
              <w:tab w:val="right" w:pos="9026" w:leader="dot"/>
            </w:tabs>
            <w:rPr/>
          </w:pPr>
          <w:hyperlink w:anchor="__RefHeading___Toc3774270_2320776876">
            <w:r>
              <w:rPr>
                <w:webHidden/>
                <w:rStyle w:val="IndexLink"/>
                <w:rtl w:val="true"/>
              </w:rPr>
              <w:t>المصادر</w:t>
            </w:r>
            <w:r>
              <w:rPr>
                <w:rStyle w:val="IndexLink"/>
                <w:rtl w:val="true"/>
              </w:rPr>
              <w:t>:</w:t>
              <w:tab/>
            </w:r>
            <w:r>
              <w:rPr>
                <w:rStyle w:val="IndexLink"/>
              </w:rPr>
              <w:t>457</w:t>
            </w:r>
          </w:hyperlink>
        </w:p>
        <w:p>
          <w:pPr>
            <w:pStyle w:val="Contents4"/>
            <w:tabs>
              <w:tab w:val="clear" w:pos="8176"/>
              <w:tab w:val="right" w:pos="9026" w:leader="dot"/>
            </w:tabs>
            <w:rPr/>
          </w:pPr>
          <w:hyperlink w:anchor="__RefHeading___Toc3774272_2320776876">
            <w:r>
              <w:rPr>
                <w:webHidden/>
                <w:rStyle w:val="IndexLink"/>
              </w:rPr>
              <w:t>68</w:t>
            </w:r>
            <w:r>
              <w:rPr>
                <w:rStyle w:val="IndexLink"/>
                <w:rtl w:val="true"/>
              </w:rPr>
              <w:t xml:space="preserve"> </w:t>
            </w:r>
            <w:r>
              <w:rPr>
                <w:rStyle w:val="IndexLink"/>
                <w:rtl w:val="true"/>
              </w:rPr>
              <w:t>المتن</w:t>
            </w:r>
            <w:r>
              <w:rPr>
                <w:rStyle w:val="IndexLink"/>
                <w:rtl w:val="true"/>
              </w:rPr>
              <w:t>:</w:t>
              <w:tab/>
            </w:r>
            <w:r>
              <w:rPr>
                <w:rStyle w:val="IndexLink"/>
              </w:rPr>
              <w:t>457</w:t>
            </w:r>
          </w:hyperlink>
        </w:p>
        <w:p>
          <w:pPr>
            <w:pStyle w:val="Contents5"/>
            <w:tabs>
              <w:tab w:val="clear" w:pos="7892"/>
              <w:tab w:val="right" w:pos="9026" w:leader="dot"/>
            </w:tabs>
            <w:rPr/>
          </w:pPr>
          <w:hyperlink w:anchor="__RefHeading___Toc3774274_2320776876">
            <w:r>
              <w:rPr>
                <w:webHidden/>
                <w:rStyle w:val="IndexLink"/>
                <w:rtl w:val="true"/>
              </w:rPr>
              <w:t>اشارة</w:t>
            </w:r>
            <w:r>
              <w:rPr>
                <w:rStyle w:val="IndexLink"/>
                <w:rtl w:val="true"/>
              </w:rPr>
              <w:tab/>
            </w:r>
            <w:r>
              <w:rPr>
                <w:rStyle w:val="IndexLink"/>
              </w:rPr>
              <w:t>457</w:t>
            </w:r>
          </w:hyperlink>
        </w:p>
        <w:p>
          <w:pPr>
            <w:pStyle w:val="Contents5"/>
            <w:tabs>
              <w:tab w:val="clear" w:pos="7892"/>
              <w:tab w:val="right" w:pos="9026" w:leader="dot"/>
            </w:tabs>
            <w:rPr/>
          </w:pPr>
          <w:hyperlink w:anchor="__RefHeading___Toc3774276_2320776876">
            <w:r>
              <w:rPr>
                <w:webHidden/>
                <w:rStyle w:val="IndexLink"/>
                <w:rtl w:val="true"/>
              </w:rPr>
              <w:t>المصادر</w:t>
            </w:r>
            <w:r>
              <w:rPr>
                <w:rStyle w:val="IndexLink"/>
                <w:rtl w:val="true"/>
              </w:rPr>
              <w:t>:</w:t>
              <w:tab/>
            </w:r>
            <w:r>
              <w:rPr>
                <w:rStyle w:val="IndexLink"/>
              </w:rPr>
              <w:t>458</w:t>
            </w:r>
          </w:hyperlink>
        </w:p>
        <w:p>
          <w:pPr>
            <w:pStyle w:val="Contents4"/>
            <w:tabs>
              <w:tab w:val="clear" w:pos="8176"/>
              <w:tab w:val="right" w:pos="9026" w:leader="dot"/>
            </w:tabs>
            <w:rPr/>
          </w:pPr>
          <w:hyperlink w:anchor="__RefHeading___Toc3774278_2320776876">
            <w:r>
              <w:rPr>
                <w:webHidden/>
                <w:rStyle w:val="IndexLink"/>
              </w:rPr>
              <w:t>69</w:t>
            </w:r>
            <w:r>
              <w:rPr>
                <w:rStyle w:val="IndexLink"/>
                <w:rtl w:val="true"/>
              </w:rPr>
              <w:t xml:space="preserve"> </w:t>
            </w:r>
            <w:r>
              <w:rPr>
                <w:rStyle w:val="IndexLink"/>
                <w:rtl w:val="true"/>
              </w:rPr>
              <w:t>المتن</w:t>
            </w:r>
            <w:r>
              <w:rPr>
                <w:rStyle w:val="IndexLink"/>
                <w:rtl w:val="true"/>
              </w:rPr>
              <w:t>:</w:t>
              <w:tab/>
            </w:r>
            <w:r>
              <w:rPr>
                <w:rStyle w:val="IndexLink"/>
              </w:rPr>
              <w:t>458</w:t>
            </w:r>
          </w:hyperlink>
        </w:p>
        <w:p>
          <w:pPr>
            <w:pStyle w:val="Contents5"/>
            <w:tabs>
              <w:tab w:val="clear" w:pos="7892"/>
              <w:tab w:val="right" w:pos="9026" w:leader="dot"/>
            </w:tabs>
            <w:rPr/>
          </w:pPr>
          <w:hyperlink w:anchor="__RefHeading___Toc3774280_2320776876">
            <w:r>
              <w:rPr>
                <w:webHidden/>
                <w:rStyle w:val="IndexLink"/>
                <w:rtl w:val="true"/>
              </w:rPr>
              <w:t>اشارة</w:t>
            </w:r>
            <w:r>
              <w:rPr>
                <w:rStyle w:val="IndexLink"/>
                <w:rtl w:val="true"/>
              </w:rPr>
              <w:tab/>
            </w:r>
            <w:r>
              <w:rPr>
                <w:rStyle w:val="IndexLink"/>
              </w:rPr>
              <w:t>458</w:t>
            </w:r>
          </w:hyperlink>
        </w:p>
        <w:p>
          <w:pPr>
            <w:pStyle w:val="Contents5"/>
            <w:tabs>
              <w:tab w:val="clear" w:pos="7892"/>
              <w:tab w:val="right" w:pos="9026" w:leader="dot"/>
            </w:tabs>
            <w:rPr/>
          </w:pPr>
          <w:hyperlink w:anchor="__RefHeading___Toc3774282_2320776876">
            <w:r>
              <w:rPr>
                <w:webHidden/>
                <w:rStyle w:val="IndexLink"/>
                <w:rtl w:val="true"/>
              </w:rPr>
              <w:t>المصادر</w:t>
            </w:r>
            <w:r>
              <w:rPr>
                <w:rStyle w:val="IndexLink"/>
                <w:rtl w:val="true"/>
              </w:rPr>
              <w:t>:</w:t>
              <w:tab/>
            </w:r>
            <w:r>
              <w:rPr>
                <w:rStyle w:val="IndexLink"/>
              </w:rPr>
              <w:t>458</w:t>
            </w:r>
          </w:hyperlink>
        </w:p>
        <w:p>
          <w:pPr>
            <w:pStyle w:val="Contents4"/>
            <w:tabs>
              <w:tab w:val="clear" w:pos="8176"/>
              <w:tab w:val="right" w:pos="9026" w:leader="dot"/>
            </w:tabs>
            <w:rPr/>
          </w:pPr>
          <w:hyperlink w:anchor="__RefHeading___Toc3774284_2320776876">
            <w:r>
              <w:rPr>
                <w:webHidden/>
                <w:rStyle w:val="IndexLink"/>
              </w:rPr>
              <w:t>70</w:t>
            </w:r>
            <w:r>
              <w:rPr>
                <w:rStyle w:val="IndexLink"/>
                <w:rtl w:val="true"/>
              </w:rPr>
              <w:t xml:space="preserve"> </w:t>
            </w:r>
            <w:r>
              <w:rPr>
                <w:rStyle w:val="IndexLink"/>
                <w:rtl w:val="true"/>
              </w:rPr>
              <w:t>المتن</w:t>
            </w:r>
            <w:r>
              <w:rPr>
                <w:rStyle w:val="IndexLink"/>
                <w:rtl w:val="true"/>
              </w:rPr>
              <w:t>:</w:t>
              <w:tab/>
            </w:r>
            <w:r>
              <w:rPr>
                <w:rStyle w:val="IndexLink"/>
              </w:rPr>
              <w:t>458</w:t>
            </w:r>
          </w:hyperlink>
        </w:p>
        <w:p>
          <w:pPr>
            <w:pStyle w:val="Contents5"/>
            <w:tabs>
              <w:tab w:val="clear" w:pos="7892"/>
              <w:tab w:val="right" w:pos="9026" w:leader="dot"/>
            </w:tabs>
            <w:rPr/>
          </w:pPr>
          <w:hyperlink w:anchor="__RefHeading___Toc3774286_2320776876">
            <w:r>
              <w:rPr>
                <w:webHidden/>
                <w:rStyle w:val="IndexLink"/>
                <w:rtl w:val="true"/>
              </w:rPr>
              <w:t>اشارة</w:t>
            </w:r>
            <w:r>
              <w:rPr>
                <w:rStyle w:val="IndexLink"/>
                <w:rtl w:val="true"/>
              </w:rPr>
              <w:tab/>
            </w:r>
            <w:r>
              <w:rPr>
                <w:rStyle w:val="IndexLink"/>
              </w:rPr>
              <w:t>458</w:t>
            </w:r>
          </w:hyperlink>
        </w:p>
        <w:p>
          <w:pPr>
            <w:pStyle w:val="Contents5"/>
            <w:tabs>
              <w:tab w:val="clear" w:pos="7892"/>
              <w:tab w:val="right" w:pos="9026" w:leader="dot"/>
            </w:tabs>
            <w:rPr/>
          </w:pPr>
          <w:hyperlink w:anchor="__RefHeading___Toc3774288_2320776876">
            <w:r>
              <w:rPr>
                <w:webHidden/>
                <w:rStyle w:val="IndexLink"/>
                <w:rtl w:val="true"/>
              </w:rPr>
              <w:t>المصادر</w:t>
            </w:r>
            <w:r>
              <w:rPr>
                <w:rStyle w:val="IndexLink"/>
                <w:rtl w:val="true"/>
              </w:rPr>
              <w:t>:</w:t>
              <w:tab/>
            </w:r>
            <w:r>
              <w:rPr>
                <w:rStyle w:val="IndexLink"/>
              </w:rPr>
              <w:t>458</w:t>
            </w:r>
          </w:hyperlink>
        </w:p>
        <w:p>
          <w:pPr>
            <w:pStyle w:val="Contents4"/>
            <w:tabs>
              <w:tab w:val="clear" w:pos="8176"/>
              <w:tab w:val="right" w:pos="9026" w:leader="dot"/>
            </w:tabs>
            <w:rPr/>
          </w:pPr>
          <w:hyperlink w:anchor="__RefHeading___Toc3774290_2320776876">
            <w:r>
              <w:rPr>
                <w:webHidden/>
                <w:rStyle w:val="IndexLink"/>
              </w:rPr>
              <w:t>71</w:t>
            </w:r>
            <w:r>
              <w:rPr>
                <w:rStyle w:val="IndexLink"/>
                <w:rtl w:val="true"/>
              </w:rPr>
              <w:t xml:space="preserve"> </w:t>
            </w:r>
            <w:r>
              <w:rPr>
                <w:rStyle w:val="IndexLink"/>
                <w:rtl w:val="true"/>
              </w:rPr>
              <w:t>المتن</w:t>
            </w:r>
            <w:r>
              <w:rPr>
                <w:rStyle w:val="IndexLink"/>
                <w:rtl w:val="true"/>
              </w:rPr>
              <w:t>:</w:t>
              <w:tab/>
            </w:r>
            <w:r>
              <w:rPr>
                <w:rStyle w:val="IndexLink"/>
              </w:rPr>
              <w:t>458</w:t>
            </w:r>
          </w:hyperlink>
        </w:p>
        <w:p>
          <w:pPr>
            <w:pStyle w:val="Contents5"/>
            <w:tabs>
              <w:tab w:val="clear" w:pos="7892"/>
              <w:tab w:val="right" w:pos="9026" w:leader="dot"/>
            </w:tabs>
            <w:rPr/>
          </w:pPr>
          <w:hyperlink w:anchor="__RefHeading___Toc3774292_2320776876">
            <w:r>
              <w:rPr>
                <w:webHidden/>
                <w:rStyle w:val="IndexLink"/>
                <w:rtl w:val="true"/>
              </w:rPr>
              <w:t>اشارة</w:t>
            </w:r>
            <w:r>
              <w:rPr>
                <w:rStyle w:val="IndexLink"/>
                <w:rtl w:val="true"/>
              </w:rPr>
              <w:tab/>
            </w:r>
            <w:r>
              <w:rPr>
                <w:rStyle w:val="IndexLink"/>
              </w:rPr>
              <w:t>458</w:t>
            </w:r>
          </w:hyperlink>
        </w:p>
        <w:p>
          <w:pPr>
            <w:pStyle w:val="Contents5"/>
            <w:tabs>
              <w:tab w:val="clear" w:pos="7892"/>
              <w:tab w:val="right" w:pos="9026" w:leader="dot"/>
            </w:tabs>
            <w:rPr/>
          </w:pPr>
          <w:hyperlink w:anchor="__RefHeading___Toc3774294_2320776876">
            <w:r>
              <w:rPr>
                <w:webHidden/>
                <w:rStyle w:val="IndexLink"/>
                <w:rtl w:val="true"/>
              </w:rPr>
              <w:t>المصادر</w:t>
            </w:r>
            <w:r>
              <w:rPr>
                <w:rStyle w:val="IndexLink"/>
                <w:rtl w:val="true"/>
              </w:rPr>
              <w:t>:</w:t>
              <w:tab/>
            </w:r>
            <w:r>
              <w:rPr>
                <w:rStyle w:val="IndexLink"/>
              </w:rPr>
              <w:t>459</w:t>
            </w:r>
          </w:hyperlink>
        </w:p>
        <w:p>
          <w:pPr>
            <w:pStyle w:val="Contents4"/>
            <w:tabs>
              <w:tab w:val="clear" w:pos="8176"/>
              <w:tab w:val="right" w:pos="9026" w:leader="dot"/>
            </w:tabs>
            <w:rPr/>
          </w:pPr>
          <w:hyperlink w:anchor="__RefHeading___Toc3774296_2320776876">
            <w:r>
              <w:rPr>
                <w:webHidden/>
                <w:rStyle w:val="IndexLink"/>
              </w:rPr>
              <w:t>72</w:t>
            </w:r>
            <w:r>
              <w:rPr>
                <w:rStyle w:val="IndexLink"/>
                <w:rtl w:val="true"/>
              </w:rPr>
              <w:t xml:space="preserve"> </w:t>
            </w:r>
            <w:r>
              <w:rPr>
                <w:rStyle w:val="IndexLink"/>
                <w:rtl w:val="true"/>
              </w:rPr>
              <w:t>المتن</w:t>
            </w:r>
            <w:r>
              <w:rPr>
                <w:rStyle w:val="IndexLink"/>
                <w:rtl w:val="true"/>
              </w:rPr>
              <w:t>:</w:t>
              <w:tab/>
            </w:r>
            <w:r>
              <w:rPr>
                <w:rStyle w:val="IndexLink"/>
              </w:rPr>
              <w:t>459</w:t>
            </w:r>
          </w:hyperlink>
        </w:p>
        <w:p>
          <w:pPr>
            <w:pStyle w:val="Contents5"/>
            <w:tabs>
              <w:tab w:val="clear" w:pos="7892"/>
              <w:tab w:val="right" w:pos="9026" w:leader="dot"/>
            </w:tabs>
            <w:rPr/>
          </w:pPr>
          <w:hyperlink w:anchor="__RefHeading___Toc3774298_2320776876">
            <w:r>
              <w:rPr>
                <w:webHidden/>
                <w:rStyle w:val="IndexLink"/>
                <w:rtl w:val="true"/>
              </w:rPr>
              <w:t>اشارة</w:t>
            </w:r>
            <w:r>
              <w:rPr>
                <w:rStyle w:val="IndexLink"/>
                <w:rtl w:val="true"/>
              </w:rPr>
              <w:tab/>
            </w:r>
            <w:r>
              <w:rPr>
                <w:rStyle w:val="IndexLink"/>
              </w:rPr>
              <w:t>459</w:t>
            </w:r>
          </w:hyperlink>
        </w:p>
        <w:p>
          <w:pPr>
            <w:pStyle w:val="Contents5"/>
            <w:tabs>
              <w:tab w:val="clear" w:pos="7892"/>
              <w:tab w:val="right" w:pos="9026" w:leader="dot"/>
            </w:tabs>
            <w:rPr/>
          </w:pPr>
          <w:hyperlink w:anchor="__RefHeading___Toc3774300_2320776876">
            <w:r>
              <w:rPr>
                <w:webHidden/>
                <w:rStyle w:val="IndexLink"/>
                <w:rtl w:val="true"/>
              </w:rPr>
              <w:t>المصادر</w:t>
            </w:r>
            <w:r>
              <w:rPr>
                <w:rStyle w:val="IndexLink"/>
                <w:rtl w:val="true"/>
              </w:rPr>
              <w:t>:</w:t>
              <w:tab/>
            </w:r>
            <w:r>
              <w:rPr>
                <w:rStyle w:val="IndexLink"/>
              </w:rPr>
              <w:t>459</w:t>
            </w:r>
          </w:hyperlink>
        </w:p>
        <w:p>
          <w:pPr>
            <w:pStyle w:val="Contents4"/>
            <w:tabs>
              <w:tab w:val="clear" w:pos="8176"/>
              <w:tab w:val="right" w:pos="9026" w:leader="dot"/>
            </w:tabs>
            <w:rPr/>
          </w:pPr>
          <w:hyperlink w:anchor="__RefHeading___Toc3774302_2320776876">
            <w:r>
              <w:rPr>
                <w:webHidden/>
                <w:rStyle w:val="IndexLink"/>
              </w:rPr>
              <w:t>73</w:t>
            </w:r>
            <w:r>
              <w:rPr>
                <w:rStyle w:val="IndexLink"/>
                <w:rtl w:val="true"/>
              </w:rPr>
              <w:t xml:space="preserve"> </w:t>
            </w:r>
            <w:r>
              <w:rPr>
                <w:rStyle w:val="IndexLink"/>
                <w:rtl w:val="true"/>
              </w:rPr>
              <w:t>المتن</w:t>
            </w:r>
            <w:r>
              <w:rPr>
                <w:rStyle w:val="IndexLink"/>
                <w:rtl w:val="true"/>
              </w:rPr>
              <w:t>:</w:t>
              <w:tab/>
            </w:r>
            <w:r>
              <w:rPr>
                <w:rStyle w:val="IndexLink"/>
              </w:rPr>
              <w:t>459</w:t>
            </w:r>
          </w:hyperlink>
        </w:p>
        <w:p>
          <w:pPr>
            <w:pStyle w:val="Contents5"/>
            <w:tabs>
              <w:tab w:val="clear" w:pos="7892"/>
              <w:tab w:val="right" w:pos="9026" w:leader="dot"/>
            </w:tabs>
            <w:rPr/>
          </w:pPr>
          <w:hyperlink w:anchor="__RefHeading___Toc3774304_2320776876">
            <w:r>
              <w:rPr>
                <w:webHidden/>
                <w:rStyle w:val="IndexLink"/>
                <w:rtl w:val="true"/>
              </w:rPr>
              <w:t>اشارة</w:t>
            </w:r>
            <w:r>
              <w:rPr>
                <w:rStyle w:val="IndexLink"/>
                <w:rtl w:val="true"/>
              </w:rPr>
              <w:tab/>
            </w:r>
            <w:r>
              <w:rPr>
                <w:rStyle w:val="IndexLink"/>
              </w:rPr>
              <w:t>459</w:t>
            </w:r>
          </w:hyperlink>
        </w:p>
        <w:p>
          <w:pPr>
            <w:pStyle w:val="Contents5"/>
            <w:tabs>
              <w:tab w:val="clear" w:pos="7892"/>
              <w:tab w:val="right" w:pos="9026" w:leader="dot"/>
            </w:tabs>
            <w:rPr/>
          </w:pPr>
          <w:hyperlink w:anchor="__RefHeading___Toc3774306_2320776876">
            <w:r>
              <w:rPr>
                <w:webHidden/>
                <w:rStyle w:val="IndexLink"/>
                <w:rtl w:val="true"/>
              </w:rPr>
              <w:t>المصادر</w:t>
            </w:r>
            <w:r>
              <w:rPr>
                <w:rStyle w:val="IndexLink"/>
                <w:rtl w:val="true"/>
              </w:rPr>
              <w:t>:</w:t>
              <w:tab/>
            </w:r>
            <w:r>
              <w:rPr>
                <w:rStyle w:val="IndexLink"/>
              </w:rPr>
              <w:t>459</w:t>
            </w:r>
          </w:hyperlink>
        </w:p>
        <w:p>
          <w:pPr>
            <w:pStyle w:val="Contents4"/>
            <w:tabs>
              <w:tab w:val="clear" w:pos="8176"/>
              <w:tab w:val="right" w:pos="9026" w:leader="dot"/>
            </w:tabs>
            <w:rPr/>
          </w:pPr>
          <w:hyperlink w:anchor="__RefHeading___Toc3774308_2320776876">
            <w:r>
              <w:rPr>
                <w:webHidden/>
                <w:rStyle w:val="IndexLink"/>
              </w:rPr>
              <w:t>74</w:t>
            </w:r>
            <w:r>
              <w:rPr>
                <w:rStyle w:val="IndexLink"/>
                <w:rtl w:val="true"/>
              </w:rPr>
              <w:t xml:space="preserve"> </w:t>
            </w:r>
            <w:r>
              <w:rPr>
                <w:rStyle w:val="IndexLink"/>
                <w:rtl w:val="true"/>
              </w:rPr>
              <w:t>المتن</w:t>
            </w:r>
            <w:r>
              <w:rPr>
                <w:rStyle w:val="IndexLink"/>
                <w:rtl w:val="true"/>
              </w:rPr>
              <w:t>:</w:t>
              <w:tab/>
            </w:r>
            <w:r>
              <w:rPr>
                <w:rStyle w:val="IndexLink"/>
              </w:rPr>
              <w:t>459</w:t>
            </w:r>
          </w:hyperlink>
        </w:p>
        <w:p>
          <w:pPr>
            <w:pStyle w:val="Contents5"/>
            <w:tabs>
              <w:tab w:val="clear" w:pos="7892"/>
              <w:tab w:val="right" w:pos="9026" w:leader="dot"/>
            </w:tabs>
            <w:rPr/>
          </w:pPr>
          <w:hyperlink w:anchor="__RefHeading___Toc3774310_2320776876">
            <w:r>
              <w:rPr>
                <w:webHidden/>
                <w:rStyle w:val="IndexLink"/>
                <w:rtl w:val="true"/>
              </w:rPr>
              <w:t>اشارة</w:t>
            </w:r>
            <w:r>
              <w:rPr>
                <w:rStyle w:val="IndexLink"/>
                <w:rtl w:val="true"/>
              </w:rPr>
              <w:tab/>
            </w:r>
            <w:r>
              <w:rPr>
                <w:rStyle w:val="IndexLink"/>
              </w:rPr>
              <w:t>459</w:t>
            </w:r>
          </w:hyperlink>
        </w:p>
        <w:p>
          <w:pPr>
            <w:pStyle w:val="Contents5"/>
            <w:tabs>
              <w:tab w:val="clear" w:pos="7892"/>
              <w:tab w:val="right" w:pos="9026" w:leader="dot"/>
            </w:tabs>
            <w:rPr/>
          </w:pPr>
          <w:hyperlink w:anchor="__RefHeading___Toc3774312_2320776876">
            <w:r>
              <w:rPr>
                <w:webHidden/>
                <w:rStyle w:val="IndexLink"/>
                <w:rtl w:val="true"/>
              </w:rPr>
              <w:t>المصادر</w:t>
            </w:r>
            <w:r>
              <w:rPr>
                <w:rStyle w:val="IndexLink"/>
                <w:rtl w:val="true"/>
              </w:rPr>
              <w:t>:</w:t>
              <w:tab/>
            </w:r>
            <w:r>
              <w:rPr>
                <w:rStyle w:val="IndexLink"/>
              </w:rPr>
              <w:t>460</w:t>
            </w:r>
          </w:hyperlink>
        </w:p>
        <w:p>
          <w:pPr>
            <w:pStyle w:val="Contents4"/>
            <w:tabs>
              <w:tab w:val="clear" w:pos="8176"/>
              <w:tab w:val="right" w:pos="9026" w:leader="dot"/>
            </w:tabs>
            <w:rPr/>
          </w:pPr>
          <w:hyperlink w:anchor="__RefHeading___Toc3774314_2320776876">
            <w:r>
              <w:rPr>
                <w:webHidden/>
                <w:rStyle w:val="IndexLink"/>
              </w:rPr>
              <w:t>75</w:t>
            </w:r>
            <w:r>
              <w:rPr>
                <w:rStyle w:val="IndexLink"/>
                <w:rtl w:val="true"/>
              </w:rPr>
              <w:t xml:space="preserve"> </w:t>
            </w:r>
            <w:r>
              <w:rPr>
                <w:rStyle w:val="IndexLink"/>
                <w:rtl w:val="true"/>
              </w:rPr>
              <w:t>المتن</w:t>
            </w:r>
            <w:r>
              <w:rPr>
                <w:rStyle w:val="IndexLink"/>
                <w:rtl w:val="true"/>
              </w:rPr>
              <w:t>:</w:t>
              <w:tab/>
            </w:r>
            <w:r>
              <w:rPr>
                <w:rStyle w:val="IndexLink"/>
              </w:rPr>
              <w:t>460</w:t>
            </w:r>
          </w:hyperlink>
        </w:p>
        <w:p>
          <w:pPr>
            <w:pStyle w:val="Contents5"/>
            <w:tabs>
              <w:tab w:val="clear" w:pos="7892"/>
              <w:tab w:val="right" w:pos="9026" w:leader="dot"/>
            </w:tabs>
            <w:rPr/>
          </w:pPr>
          <w:hyperlink w:anchor="__RefHeading___Toc3774316_2320776876">
            <w:r>
              <w:rPr>
                <w:webHidden/>
                <w:rStyle w:val="IndexLink"/>
                <w:rtl w:val="true"/>
              </w:rPr>
              <w:t>اشارة</w:t>
            </w:r>
            <w:r>
              <w:rPr>
                <w:rStyle w:val="IndexLink"/>
                <w:rtl w:val="true"/>
              </w:rPr>
              <w:tab/>
            </w:r>
            <w:r>
              <w:rPr>
                <w:rStyle w:val="IndexLink"/>
              </w:rPr>
              <w:t>460</w:t>
            </w:r>
          </w:hyperlink>
        </w:p>
        <w:p>
          <w:pPr>
            <w:pStyle w:val="Contents5"/>
            <w:tabs>
              <w:tab w:val="clear" w:pos="7892"/>
              <w:tab w:val="right" w:pos="9026" w:leader="dot"/>
            </w:tabs>
            <w:rPr/>
          </w:pPr>
          <w:hyperlink w:anchor="__RefHeading___Toc3774318_2320776876">
            <w:r>
              <w:rPr>
                <w:webHidden/>
                <w:rStyle w:val="IndexLink"/>
                <w:rtl w:val="true"/>
              </w:rPr>
              <w:t>المصادر</w:t>
            </w:r>
            <w:r>
              <w:rPr>
                <w:rStyle w:val="IndexLink"/>
                <w:rtl w:val="true"/>
              </w:rPr>
              <w:t>:</w:t>
              <w:tab/>
            </w:r>
            <w:r>
              <w:rPr>
                <w:rStyle w:val="IndexLink"/>
              </w:rPr>
              <w:t>460</w:t>
            </w:r>
          </w:hyperlink>
        </w:p>
        <w:p>
          <w:pPr>
            <w:pStyle w:val="Contents4"/>
            <w:tabs>
              <w:tab w:val="clear" w:pos="8176"/>
              <w:tab w:val="right" w:pos="9026" w:leader="dot"/>
            </w:tabs>
            <w:rPr/>
          </w:pPr>
          <w:hyperlink w:anchor="__RefHeading___Toc3774320_2320776876">
            <w:r>
              <w:rPr>
                <w:webHidden/>
                <w:rStyle w:val="IndexLink"/>
              </w:rPr>
              <w:t>76</w:t>
            </w:r>
            <w:r>
              <w:rPr>
                <w:rStyle w:val="IndexLink"/>
                <w:rtl w:val="true"/>
              </w:rPr>
              <w:t xml:space="preserve"> </w:t>
            </w:r>
            <w:r>
              <w:rPr>
                <w:rStyle w:val="IndexLink"/>
                <w:rtl w:val="true"/>
              </w:rPr>
              <w:t>المتن</w:t>
            </w:r>
            <w:r>
              <w:rPr>
                <w:rStyle w:val="IndexLink"/>
                <w:rtl w:val="true"/>
              </w:rPr>
              <w:t>:</w:t>
              <w:tab/>
            </w:r>
            <w:r>
              <w:rPr>
                <w:rStyle w:val="IndexLink"/>
              </w:rPr>
              <w:t>460</w:t>
            </w:r>
          </w:hyperlink>
        </w:p>
        <w:p>
          <w:pPr>
            <w:pStyle w:val="Contents5"/>
            <w:tabs>
              <w:tab w:val="clear" w:pos="7892"/>
              <w:tab w:val="right" w:pos="9026" w:leader="dot"/>
            </w:tabs>
            <w:rPr/>
          </w:pPr>
          <w:hyperlink w:anchor="__RefHeading___Toc3774322_2320776876">
            <w:r>
              <w:rPr>
                <w:webHidden/>
                <w:rStyle w:val="IndexLink"/>
                <w:rtl w:val="true"/>
              </w:rPr>
              <w:t>اشارة</w:t>
            </w:r>
            <w:r>
              <w:rPr>
                <w:rStyle w:val="IndexLink"/>
                <w:rtl w:val="true"/>
              </w:rPr>
              <w:tab/>
            </w:r>
            <w:r>
              <w:rPr>
                <w:rStyle w:val="IndexLink"/>
              </w:rPr>
              <w:t>460</w:t>
            </w:r>
          </w:hyperlink>
        </w:p>
        <w:p>
          <w:pPr>
            <w:pStyle w:val="Contents5"/>
            <w:tabs>
              <w:tab w:val="clear" w:pos="7892"/>
              <w:tab w:val="right" w:pos="9026" w:leader="dot"/>
            </w:tabs>
            <w:rPr/>
          </w:pPr>
          <w:hyperlink w:anchor="__RefHeading___Toc3774324_2320776876">
            <w:r>
              <w:rPr>
                <w:webHidden/>
                <w:rStyle w:val="IndexLink"/>
                <w:rtl w:val="true"/>
              </w:rPr>
              <w:t>المصادر</w:t>
            </w:r>
            <w:r>
              <w:rPr>
                <w:rStyle w:val="IndexLink"/>
                <w:rtl w:val="true"/>
              </w:rPr>
              <w:t>:</w:t>
              <w:tab/>
            </w:r>
            <w:r>
              <w:rPr>
                <w:rStyle w:val="IndexLink"/>
              </w:rPr>
              <w:t>460</w:t>
            </w:r>
          </w:hyperlink>
        </w:p>
        <w:p>
          <w:pPr>
            <w:pStyle w:val="Contents4"/>
            <w:tabs>
              <w:tab w:val="clear" w:pos="8176"/>
              <w:tab w:val="right" w:pos="9026" w:leader="dot"/>
            </w:tabs>
            <w:rPr/>
          </w:pPr>
          <w:hyperlink w:anchor="__RefHeading___Toc3774326_2320776876">
            <w:r>
              <w:rPr>
                <w:webHidden/>
                <w:rStyle w:val="IndexLink"/>
              </w:rPr>
              <w:t>77</w:t>
            </w:r>
            <w:r>
              <w:rPr>
                <w:rStyle w:val="IndexLink"/>
                <w:rtl w:val="true"/>
              </w:rPr>
              <w:t xml:space="preserve"> </w:t>
            </w:r>
            <w:r>
              <w:rPr>
                <w:rStyle w:val="IndexLink"/>
                <w:rtl w:val="true"/>
              </w:rPr>
              <w:t>المتن</w:t>
            </w:r>
            <w:r>
              <w:rPr>
                <w:rStyle w:val="IndexLink"/>
                <w:rtl w:val="true"/>
              </w:rPr>
              <w:t>:</w:t>
              <w:tab/>
            </w:r>
            <w:r>
              <w:rPr>
                <w:rStyle w:val="IndexLink"/>
              </w:rPr>
              <w:t>460</w:t>
            </w:r>
          </w:hyperlink>
        </w:p>
        <w:p>
          <w:pPr>
            <w:pStyle w:val="Contents5"/>
            <w:tabs>
              <w:tab w:val="clear" w:pos="7892"/>
              <w:tab w:val="right" w:pos="9026" w:leader="dot"/>
            </w:tabs>
            <w:rPr/>
          </w:pPr>
          <w:hyperlink w:anchor="__RefHeading___Toc3774328_2320776876">
            <w:r>
              <w:rPr>
                <w:webHidden/>
                <w:rStyle w:val="IndexLink"/>
                <w:rtl w:val="true"/>
              </w:rPr>
              <w:t>اشارة</w:t>
            </w:r>
            <w:r>
              <w:rPr>
                <w:rStyle w:val="IndexLink"/>
                <w:rtl w:val="true"/>
              </w:rPr>
              <w:tab/>
            </w:r>
            <w:r>
              <w:rPr>
                <w:rStyle w:val="IndexLink"/>
              </w:rPr>
              <w:t>460</w:t>
            </w:r>
          </w:hyperlink>
        </w:p>
        <w:p>
          <w:pPr>
            <w:pStyle w:val="Contents5"/>
            <w:tabs>
              <w:tab w:val="clear" w:pos="7892"/>
              <w:tab w:val="right" w:pos="9026" w:leader="dot"/>
            </w:tabs>
            <w:rPr/>
          </w:pPr>
          <w:hyperlink w:anchor="__RefHeading___Toc3774330_2320776876">
            <w:r>
              <w:rPr>
                <w:webHidden/>
                <w:rStyle w:val="IndexLink"/>
                <w:rtl w:val="true"/>
              </w:rPr>
              <w:t>المصادر</w:t>
            </w:r>
            <w:r>
              <w:rPr>
                <w:rStyle w:val="IndexLink"/>
                <w:rtl w:val="true"/>
              </w:rPr>
              <w:t>:</w:t>
              <w:tab/>
            </w:r>
            <w:r>
              <w:rPr>
                <w:rStyle w:val="IndexLink"/>
              </w:rPr>
              <w:t>461</w:t>
            </w:r>
          </w:hyperlink>
        </w:p>
        <w:p>
          <w:pPr>
            <w:pStyle w:val="Contents4"/>
            <w:tabs>
              <w:tab w:val="clear" w:pos="8176"/>
              <w:tab w:val="right" w:pos="9026" w:leader="dot"/>
            </w:tabs>
            <w:rPr/>
          </w:pPr>
          <w:hyperlink w:anchor="__RefHeading___Toc3774332_2320776876">
            <w:r>
              <w:rPr>
                <w:webHidden/>
                <w:rStyle w:val="IndexLink"/>
              </w:rPr>
              <w:t>78</w:t>
            </w:r>
            <w:r>
              <w:rPr>
                <w:rStyle w:val="IndexLink"/>
                <w:rtl w:val="true"/>
              </w:rPr>
              <w:t xml:space="preserve"> </w:t>
            </w:r>
            <w:r>
              <w:rPr>
                <w:rStyle w:val="IndexLink"/>
                <w:rtl w:val="true"/>
              </w:rPr>
              <w:t>المتن</w:t>
            </w:r>
            <w:r>
              <w:rPr>
                <w:rStyle w:val="IndexLink"/>
                <w:rtl w:val="true"/>
              </w:rPr>
              <w:t>:</w:t>
              <w:tab/>
            </w:r>
            <w:r>
              <w:rPr>
                <w:rStyle w:val="IndexLink"/>
              </w:rPr>
              <w:t>461</w:t>
            </w:r>
          </w:hyperlink>
        </w:p>
        <w:p>
          <w:pPr>
            <w:pStyle w:val="Contents5"/>
            <w:tabs>
              <w:tab w:val="clear" w:pos="7892"/>
              <w:tab w:val="right" w:pos="9026" w:leader="dot"/>
            </w:tabs>
            <w:rPr/>
          </w:pPr>
          <w:hyperlink w:anchor="__RefHeading___Toc3774334_2320776876">
            <w:r>
              <w:rPr>
                <w:webHidden/>
                <w:rStyle w:val="IndexLink"/>
                <w:rtl w:val="true"/>
              </w:rPr>
              <w:t>اشارة</w:t>
            </w:r>
            <w:r>
              <w:rPr>
                <w:rStyle w:val="IndexLink"/>
                <w:rtl w:val="true"/>
              </w:rPr>
              <w:tab/>
            </w:r>
            <w:r>
              <w:rPr>
                <w:rStyle w:val="IndexLink"/>
              </w:rPr>
              <w:t>461</w:t>
            </w:r>
          </w:hyperlink>
        </w:p>
        <w:p>
          <w:pPr>
            <w:pStyle w:val="Contents5"/>
            <w:tabs>
              <w:tab w:val="clear" w:pos="7892"/>
              <w:tab w:val="right" w:pos="9026" w:leader="dot"/>
            </w:tabs>
            <w:rPr/>
          </w:pPr>
          <w:hyperlink w:anchor="__RefHeading___Toc3774336_2320776876">
            <w:r>
              <w:rPr>
                <w:webHidden/>
                <w:rStyle w:val="IndexLink"/>
                <w:rtl w:val="true"/>
              </w:rPr>
              <w:t>المصادر</w:t>
            </w:r>
            <w:r>
              <w:rPr>
                <w:rStyle w:val="IndexLink"/>
                <w:rtl w:val="true"/>
              </w:rPr>
              <w:t>:</w:t>
              <w:tab/>
            </w:r>
            <w:r>
              <w:rPr>
                <w:rStyle w:val="IndexLink"/>
              </w:rPr>
              <w:t>461</w:t>
            </w:r>
          </w:hyperlink>
        </w:p>
        <w:p>
          <w:pPr>
            <w:pStyle w:val="Contents4"/>
            <w:tabs>
              <w:tab w:val="clear" w:pos="8176"/>
              <w:tab w:val="right" w:pos="9026" w:leader="dot"/>
            </w:tabs>
            <w:rPr/>
          </w:pPr>
          <w:hyperlink w:anchor="__RefHeading___Toc3774338_2320776876">
            <w:r>
              <w:rPr>
                <w:webHidden/>
                <w:rStyle w:val="IndexLink"/>
              </w:rPr>
              <w:t>79</w:t>
            </w:r>
            <w:r>
              <w:rPr>
                <w:rStyle w:val="IndexLink"/>
                <w:rtl w:val="true"/>
              </w:rPr>
              <w:t xml:space="preserve"> </w:t>
            </w:r>
            <w:r>
              <w:rPr>
                <w:rStyle w:val="IndexLink"/>
                <w:rtl w:val="true"/>
              </w:rPr>
              <w:t>المتن</w:t>
            </w:r>
            <w:r>
              <w:rPr>
                <w:rStyle w:val="IndexLink"/>
                <w:rtl w:val="true"/>
              </w:rPr>
              <w:t>:</w:t>
              <w:tab/>
            </w:r>
            <w:r>
              <w:rPr>
                <w:rStyle w:val="IndexLink"/>
              </w:rPr>
              <w:t>461</w:t>
            </w:r>
          </w:hyperlink>
        </w:p>
        <w:p>
          <w:pPr>
            <w:pStyle w:val="Contents5"/>
            <w:tabs>
              <w:tab w:val="clear" w:pos="7892"/>
              <w:tab w:val="right" w:pos="9026" w:leader="dot"/>
            </w:tabs>
            <w:rPr/>
          </w:pPr>
          <w:hyperlink w:anchor="__RefHeading___Toc3774340_2320776876">
            <w:r>
              <w:rPr>
                <w:webHidden/>
                <w:rStyle w:val="IndexLink"/>
                <w:rtl w:val="true"/>
              </w:rPr>
              <w:t>اشارة</w:t>
            </w:r>
            <w:r>
              <w:rPr>
                <w:rStyle w:val="IndexLink"/>
                <w:rtl w:val="true"/>
              </w:rPr>
              <w:tab/>
            </w:r>
            <w:r>
              <w:rPr>
                <w:rStyle w:val="IndexLink"/>
              </w:rPr>
              <w:t>461</w:t>
            </w:r>
          </w:hyperlink>
        </w:p>
        <w:p>
          <w:pPr>
            <w:pStyle w:val="Contents5"/>
            <w:tabs>
              <w:tab w:val="clear" w:pos="7892"/>
              <w:tab w:val="right" w:pos="9026" w:leader="dot"/>
            </w:tabs>
            <w:rPr/>
          </w:pPr>
          <w:hyperlink w:anchor="__RefHeading___Toc3774342_2320776876">
            <w:r>
              <w:rPr>
                <w:webHidden/>
                <w:rStyle w:val="IndexLink"/>
                <w:rtl w:val="true"/>
              </w:rPr>
              <w:t>المصادر</w:t>
            </w:r>
            <w:r>
              <w:rPr>
                <w:rStyle w:val="IndexLink"/>
                <w:rtl w:val="true"/>
              </w:rPr>
              <w:t>:</w:t>
              <w:tab/>
            </w:r>
            <w:r>
              <w:rPr>
                <w:rStyle w:val="IndexLink"/>
              </w:rPr>
              <w:t>461</w:t>
            </w:r>
          </w:hyperlink>
        </w:p>
        <w:p>
          <w:pPr>
            <w:pStyle w:val="Contents4"/>
            <w:tabs>
              <w:tab w:val="clear" w:pos="8176"/>
              <w:tab w:val="right" w:pos="9026" w:leader="dot"/>
            </w:tabs>
            <w:rPr/>
          </w:pPr>
          <w:hyperlink w:anchor="__RefHeading___Toc3774344_2320776876">
            <w:r>
              <w:rPr>
                <w:webHidden/>
                <w:rStyle w:val="IndexLink"/>
              </w:rPr>
              <w:t>80</w:t>
            </w:r>
            <w:r>
              <w:rPr>
                <w:rStyle w:val="IndexLink"/>
                <w:rtl w:val="true"/>
              </w:rPr>
              <w:t xml:space="preserve"> </w:t>
            </w:r>
            <w:r>
              <w:rPr>
                <w:rStyle w:val="IndexLink"/>
                <w:rtl w:val="true"/>
              </w:rPr>
              <w:t>المتن</w:t>
            </w:r>
            <w:r>
              <w:rPr>
                <w:rStyle w:val="IndexLink"/>
                <w:rtl w:val="true"/>
              </w:rPr>
              <w:t>:</w:t>
              <w:tab/>
            </w:r>
            <w:r>
              <w:rPr>
                <w:rStyle w:val="IndexLink"/>
              </w:rPr>
              <w:t>461</w:t>
            </w:r>
          </w:hyperlink>
        </w:p>
        <w:p>
          <w:pPr>
            <w:pStyle w:val="Contents5"/>
            <w:tabs>
              <w:tab w:val="clear" w:pos="7892"/>
              <w:tab w:val="right" w:pos="9026" w:leader="dot"/>
            </w:tabs>
            <w:rPr/>
          </w:pPr>
          <w:hyperlink w:anchor="__RefHeading___Toc3774346_2320776876">
            <w:r>
              <w:rPr>
                <w:webHidden/>
                <w:rStyle w:val="IndexLink"/>
                <w:rtl w:val="true"/>
              </w:rPr>
              <w:t>اشارة</w:t>
            </w:r>
            <w:r>
              <w:rPr>
                <w:rStyle w:val="IndexLink"/>
                <w:rtl w:val="true"/>
              </w:rPr>
              <w:tab/>
            </w:r>
            <w:r>
              <w:rPr>
                <w:rStyle w:val="IndexLink"/>
              </w:rPr>
              <w:t>461</w:t>
            </w:r>
          </w:hyperlink>
        </w:p>
        <w:p>
          <w:pPr>
            <w:pStyle w:val="Contents5"/>
            <w:tabs>
              <w:tab w:val="clear" w:pos="7892"/>
              <w:tab w:val="right" w:pos="9026" w:leader="dot"/>
            </w:tabs>
            <w:rPr/>
          </w:pPr>
          <w:hyperlink w:anchor="__RefHeading___Toc3774348_2320776876">
            <w:r>
              <w:rPr>
                <w:webHidden/>
                <w:rStyle w:val="IndexLink"/>
                <w:rtl w:val="true"/>
              </w:rPr>
              <w:t>المصادر</w:t>
            </w:r>
            <w:r>
              <w:rPr>
                <w:rStyle w:val="IndexLink"/>
                <w:rtl w:val="true"/>
              </w:rPr>
              <w:t>:</w:t>
              <w:tab/>
            </w:r>
            <w:r>
              <w:rPr>
                <w:rStyle w:val="IndexLink"/>
              </w:rPr>
              <w:t>462</w:t>
            </w:r>
          </w:hyperlink>
        </w:p>
        <w:p>
          <w:pPr>
            <w:pStyle w:val="Contents4"/>
            <w:tabs>
              <w:tab w:val="clear" w:pos="8176"/>
              <w:tab w:val="right" w:pos="9026" w:leader="dot"/>
            </w:tabs>
            <w:rPr/>
          </w:pPr>
          <w:hyperlink w:anchor="__RefHeading___Toc3774350_2320776876">
            <w:r>
              <w:rPr>
                <w:webHidden/>
                <w:rStyle w:val="IndexLink"/>
              </w:rPr>
              <w:t>81</w:t>
            </w:r>
            <w:r>
              <w:rPr>
                <w:rStyle w:val="IndexLink"/>
                <w:rtl w:val="true"/>
              </w:rPr>
              <w:t xml:space="preserve"> </w:t>
            </w:r>
            <w:r>
              <w:rPr>
                <w:rStyle w:val="IndexLink"/>
                <w:rtl w:val="true"/>
              </w:rPr>
              <w:t>المتن</w:t>
            </w:r>
            <w:r>
              <w:rPr>
                <w:rStyle w:val="IndexLink"/>
                <w:rtl w:val="true"/>
              </w:rPr>
              <w:t>:</w:t>
              <w:tab/>
            </w:r>
            <w:r>
              <w:rPr>
                <w:rStyle w:val="IndexLink"/>
              </w:rPr>
              <w:t>462</w:t>
            </w:r>
          </w:hyperlink>
        </w:p>
        <w:p>
          <w:pPr>
            <w:pStyle w:val="Contents5"/>
            <w:tabs>
              <w:tab w:val="clear" w:pos="7892"/>
              <w:tab w:val="right" w:pos="9026" w:leader="dot"/>
            </w:tabs>
            <w:rPr/>
          </w:pPr>
          <w:hyperlink w:anchor="__RefHeading___Toc3774352_2320776876">
            <w:r>
              <w:rPr>
                <w:webHidden/>
                <w:rStyle w:val="IndexLink"/>
                <w:rtl w:val="true"/>
              </w:rPr>
              <w:t>اشارة</w:t>
            </w:r>
            <w:r>
              <w:rPr>
                <w:rStyle w:val="IndexLink"/>
                <w:rtl w:val="true"/>
              </w:rPr>
              <w:tab/>
            </w:r>
            <w:r>
              <w:rPr>
                <w:rStyle w:val="IndexLink"/>
              </w:rPr>
              <w:t>462</w:t>
            </w:r>
          </w:hyperlink>
        </w:p>
        <w:p>
          <w:pPr>
            <w:pStyle w:val="Contents5"/>
            <w:tabs>
              <w:tab w:val="clear" w:pos="7892"/>
              <w:tab w:val="right" w:pos="9026" w:leader="dot"/>
            </w:tabs>
            <w:rPr/>
          </w:pPr>
          <w:hyperlink w:anchor="__RefHeading___Toc3774354_2320776876">
            <w:r>
              <w:rPr>
                <w:webHidden/>
                <w:rStyle w:val="IndexLink"/>
                <w:rtl w:val="true"/>
              </w:rPr>
              <w:t>المصادر</w:t>
            </w:r>
            <w:r>
              <w:rPr>
                <w:rStyle w:val="IndexLink"/>
                <w:rtl w:val="true"/>
              </w:rPr>
              <w:t>:</w:t>
              <w:tab/>
            </w:r>
            <w:r>
              <w:rPr>
                <w:rStyle w:val="IndexLink"/>
              </w:rPr>
              <w:t>462</w:t>
            </w:r>
          </w:hyperlink>
        </w:p>
        <w:p>
          <w:pPr>
            <w:pStyle w:val="Contents4"/>
            <w:tabs>
              <w:tab w:val="clear" w:pos="8176"/>
              <w:tab w:val="right" w:pos="9026" w:leader="dot"/>
            </w:tabs>
            <w:rPr/>
          </w:pPr>
          <w:hyperlink w:anchor="__RefHeading___Toc3774356_2320776876">
            <w:r>
              <w:rPr>
                <w:webHidden/>
                <w:rStyle w:val="IndexLink"/>
              </w:rPr>
              <w:t>82</w:t>
            </w:r>
            <w:r>
              <w:rPr>
                <w:rStyle w:val="IndexLink"/>
                <w:rtl w:val="true"/>
              </w:rPr>
              <w:t xml:space="preserve"> </w:t>
            </w:r>
            <w:r>
              <w:rPr>
                <w:rStyle w:val="IndexLink"/>
                <w:rtl w:val="true"/>
              </w:rPr>
              <w:t>المتن</w:t>
            </w:r>
            <w:r>
              <w:rPr>
                <w:rStyle w:val="IndexLink"/>
                <w:rtl w:val="true"/>
              </w:rPr>
              <w:t>:</w:t>
              <w:tab/>
            </w:r>
            <w:r>
              <w:rPr>
                <w:rStyle w:val="IndexLink"/>
              </w:rPr>
              <w:t>462</w:t>
            </w:r>
          </w:hyperlink>
        </w:p>
        <w:p>
          <w:pPr>
            <w:pStyle w:val="Contents5"/>
            <w:tabs>
              <w:tab w:val="clear" w:pos="7892"/>
              <w:tab w:val="right" w:pos="9026" w:leader="dot"/>
            </w:tabs>
            <w:rPr/>
          </w:pPr>
          <w:hyperlink w:anchor="__RefHeading___Toc3774358_2320776876">
            <w:r>
              <w:rPr>
                <w:webHidden/>
                <w:rStyle w:val="IndexLink"/>
                <w:rtl w:val="true"/>
              </w:rPr>
              <w:t>اشارة</w:t>
            </w:r>
            <w:r>
              <w:rPr>
                <w:rStyle w:val="IndexLink"/>
                <w:rtl w:val="true"/>
              </w:rPr>
              <w:tab/>
            </w:r>
            <w:r>
              <w:rPr>
                <w:rStyle w:val="IndexLink"/>
              </w:rPr>
              <w:t>462</w:t>
            </w:r>
          </w:hyperlink>
        </w:p>
        <w:p>
          <w:pPr>
            <w:pStyle w:val="Contents5"/>
            <w:tabs>
              <w:tab w:val="clear" w:pos="7892"/>
              <w:tab w:val="right" w:pos="9026" w:leader="dot"/>
            </w:tabs>
            <w:rPr/>
          </w:pPr>
          <w:hyperlink w:anchor="__RefHeading___Toc3774360_2320776876">
            <w:r>
              <w:rPr>
                <w:webHidden/>
                <w:rStyle w:val="IndexLink"/>
                <w:rtl w:val="true"/>
              </w:rPr>
              <w:t>المصادر</w:t>
            </w:r>
            <w:r>
              <w:rPr>
                <w:rStyle w:val="IndexLink"/>
                <w:rtl w:val="true"/>
              </w:rPr>
              <w:t>:</w:t>
              <w:tab/>
            </w:r>
            <w:r>
              <w:rPr>
                <w:rStyle w:val="IndexLink"/>
              </w:rPr>
              <w:t>462</w:t>
            </w:r>
          </w:hyperlink>
        </w:p>
        <w:p>
          <w:pPr>
            <w:pStyle w:val="Contents5"/>
            <w:tabs>
              <w:tab w:val="clear" w:pos="7892"/>
              <w:tab w:val="right" w:pos="9026" w:leader="dot"/>
            </w:tabs>
            <w:rPr/>
          </w:pPr>
          <w:hyperlink w:anchor="__RefHeading___Toc3774362_2320776876">
            <w:r>
              <w:rPr>
                <w:webHidden/>
                <w:rStyle w:val="IndexLink"/>
                <w:rtl w:val="true"/>
              </w:rPr>
              <w:t>الأسانيد</w:t>
            </w:r>
            <w:r>
              <w:rPr>
                <w:rStyle w:val="IndexLink"/>
                <w:rtl w:val="true"/>
              </w:rPr>
              <w:t>:</w:t>
              <w:tab/>
            </w:r>
            <w:r>
              <w:rPr>
                <w:rStyle w:val="IndexLink"/>
              </w:rPr>
              <w:t>463</w:t>
            </w:r>
          </w:hyperlink>
        </w:p>
        <w:p>
          <w:pPr>
            <w:pStyle w:val="Contents4"/>
            <w:tabs>
              <w:tab w:val="clear" w:pos="8176"/>
              <w:tab w:val="right" w:pos="9026" w:leader="dot"/>
            </w:tabs>
            <w:rPr/>
          </w:pPr>
          <w:hyperlink w:anchor="__RefHeading___Toc3774364_2320776876">
            <w:r>
              <w:rPr>
                <w:webHidden/>
                <w:rStyle w:val="IndexLink"/>
              </w:rPr>
              <w:t>83</w:t>
            </w:r>
            <w:r>
              <w:rPr>
                <w:rStyle w:val="IndexLink"/>
                <w:rtl w:val="true"/>
              </w:rPr>
              <w:t xml:space="preserve"> </w:t>
            </w:r>
            <w:r>
              <w:rPr>
                <w:rStyle w:val="IndexLink"/>
                <w:rtl w:val="true"/>
              </w:rPr>
              <w:t>المتن</w:t>
            </w:r>
            <w:r>
              <w:rPr>
                <w:rStyle w:val="IndexLink"/>
                <w:rtl w:val="true"/>
              </w:rPr>
              <w:t>:</w:t>
              <w:tab/>
            </w:r>
            <w:r>
              <w:rPr>
                <w:rStyle w:val="IndexLink"/>
              </w:rPr>
              <w:t>463</w:t>
            </w:r>
          </w:hyperlink>
        </w:p>
        <w:p>
          <w:pPr>
            <w:pStyle w:val="Contents5"/>
            <w:tabs>
              <w:tab w:val="clear" w:pos="7892"/>
              <w:tab w:val="right" w:pos="9026" w:leader="dot"/>
            </w:tabs>
            <w:rPr/>
          </w:pPr>
          <w:hyperlink w:anchor="__RefHeading___Toc3774366_2320776876">
            <w:r>
              <w:rPr>
                <w:webHidden/>
                <w:rStyle w:val="IndexLink"/>
                <w:rtl w:val="true"/>
              </w:rPr>
              <w:t>اشارة</w:t>
            </w:r>
            <w:r>
              <w:rPr>
                <w:rStyle w:val="IndexLink"/>
                <w:rtl w:val="true"/>
              </w:rPr>
              <w:tab/>
            </w:r>
            <w:r>
              <w:rPr>
                <w:rStyle w:val="IndexLink"/>
              </w:rPr>
              <w:t>463</w:t>
            </w:r>
          </w:hyperlink>
        </w:p>
        <w:p>
          <w:pPr>
            <w:pStyle w:val="Contents5"/>
            <w:tabs>
              <w:tab w:val="clear" w:pos="7892"/>
              <w:tab w:val="right" w:pos="9026" w:leader="dot"/>
            </w:tabs>
            <w:rPr/>
          </w:pPr>
          <w:hyperlink w:anchor="__RefHeading___Toc3774368_2320776876">
            <w:r>
              <w:rPr>
                <w:webHidden/>
                <w:rStyle w:val="IndexLink"/>
                <w:rtl w:val="true"/>
              </w:rPr>
              <w:t>المصادر</w:t>
            </w:r>
            <w:r>
              <w:rPr>
                <w:rStyle w:val="IndexLink"/>
                <w:rtl w:val="true"/>
              </w:rPr>
              <w:t>:</w:t>
              <w:tab/>
            </w:r>
            <w:r>
              <w:rPr>
                <w:rStyle w:val="IndexLink"/>
              </w:rPr>
              <w:t>464</w:t>
            </w:r>
          </w:hyperlink>
        </w:p>
        <w:p>
          <w:pPr>
            <w:pStyle w:val="Contents4"/>
            <w:tabs>
              <w:tab w:val="clear" w:pos="8176"/>
              <w:tab w:val="right" w:pos="9026" w:leader="dot"/>
            </w:tabs>
            <w:rPr/>
          </w:pPr>
          <w:hyperlink w:anchor="__RefHeading___Toc3774370_2320776876">
            <w:r>
              <w:rPr>
                <w:webHidden/>
                <w:rStyle w:val="IndexLink"/>
              </w:rPr>
              <w:t>84</w:t>
            </w:r>
            <w:r>
              <w:rPr>
                <w:rStyle w:val="IndexLink"/>
                <w:rtl w:val="true"/>
              </w:rPr>
              <w:t xml:space="preserve"> </w:t>
            </w:r>
            <w:r>
              <w:rPr>
                <w:rStyle w:val="IndexLink"/>
                <w:rtl w:val="true"/>
              </w:rPr>
              <w:t>المتن</w:t>
            </w:r>
            <w:r>
              <w:rPr>
                <w:rStyle w:val="IndexLink"/>
                <w:rtl w:val="true"/>
              </w:rPr>
              <w:t>:</w:t>
              <w:tab/>
            </w:r>
            <w:r>
              <w:rPr>
                <w:rStyle w:val="IndexLink"/>
              </w:rPr>
              <w:t>464</w:t>
            </w:r>
          </w:hyperlink>
        </w:p>
        <w:p>
          <w:pPr>
            <w:pStyle w:val="Contents5"/>
            <w:tabs>
              <w:tab w:val="clear" w:pos="7892"/>
              <w:tab w:val="right" w:pos="9026" w:leader="dot"/>
            </w:tabs>
            <w:rPr/>
          </w:pPr>
          <w:hyperlink w:anchor="__RefHeading___Toc3774372_2320776876">
            <w:r>
              <w:rPr>
                <w:webHidden/>
                <w:rStyle w:val="IndexLink"/>
                <w:rtl w:val="true"/>
              </w:rPr>
              <w:t>اشارة</w:t>
            </w:r>
            <w:r>
              <w:rPr>
                <w:rStyle w:val="IndexLink"/>
                <w:rtl w:val="true"/>
              </w:rPr>
              <w:tab/>
            </w:r>
            <w:r>
              <w:rPr>
                <w:rStyle w:val="IndexLink"/>
              </w:rPr>
              <w:t>464</w:t>
            </w:r>
          </w:hyperlink>
        </w:p>
        <w:p>
          <w:pPr>
            <w:pStyle w:val="Contents5"/>
            <w:tabs>
              <w:tab w:val="clear" w:pos="7892"/>
              <w:tab w:val="right" w:pos="9026" w:leader="dot"/>
            </w:tabs>
            <w:rPr/>
          </w:pPr>
          <w:hyperlink w:anchor="__RefHeading___Toc3774374_2320776876">
            <w:r>
              <w:rPr>
                <w:webHidden/>
                <w:rStyle w:val="IndexLink"/>
                <w:rtl w:val="true"/>
              </w:rPr>
              <w:t>المصادر</w:t>
            </w:r>
            <w:r>
              <w:rPr>
                <w:rStyle w:val="IndexLink"/>
                <w:rtl w:val="true"/>
              </w:rPr>
              <w:t>:</w:t>
              <w:tab/>
            </w:r>
            <w:r>
              <w:rPr>
                <w:rStyle w:val="IndexLink"/>
              </w:rPr>
              <w:t>464</w:t>
            </w:r>
          </w:hyperlink>
        </w:p>
        <w:p>
          <w:pPr>
            <w:pStyle w:val="Contents4"/>
            <w:tabs>
              <w:tab w:val="clear" w:pos="8176"/>
              <w:tab w:val="right" w:pos="9026" w:leader="dot"/>
            </w:tabs>
            <w:rPr/>
          </w:pPr>
          <w:hyperlink w:anchor="__RefHeading___Toc3774376_2320776876">
            <w:r>
              <w:rPr>
                <w:webHidden/>
                <w:rStyle w:val="IndexLink"/>
              </w:rPr>
              <w:t>85</w:t>
            </w:r>
            <w:r>
              <w:rPr>
                <w:rStyle w:val="IndexLink"/>
                <w:rtl w:val="true"/>
              </w:rPr>
              <w:t xml:space="preserve"> </w:t>
            </w:r>
            <w:r>
              <w:rPr>
                <w:rStyle w:val="IndexLink"/>
                <w:rtl w:val="true"/>
              </w:rPr>
              <w:t>المتن</w:t>
            </w:r>
            <w:r>
              <w:rPr>
                <w:rStyle w:val="IndexLink"/>
                <w:rtl w:val="true"/>
              </w:rPr>
              <w:t>:</w:t>
              <w:tab/>
            </w:r>
            <w:r>
              <w:rPr>
                <w:rStyle w:val="IndexLink"/>
              </w:rPr>
              <w:t>465</w:t>
            </w:r>
          </w:hyperlink>
        </w:p>
        <w:p>
          <w:pPr>
            <w:pStyle w:val="Contents5"/>
            <w:tabs>
              <w:tab w:val="clear" w:pos="7892"/>
              <w:tab w:val="right" w:pos="9026" w:leader="dot"/>
            </w:tabs>
            <w:rPr/>
          </w:pPr>
          <w:hyperlink w:anchor="__RefHeading___Toc3774378_2320776876">
            <w:r>
              <w:rPr>
                <w:webHidden/>
                <w:rStyle w:val="IndexLink"/>
                <w:rtl w:val="true"/>
              </w:rPr>
              <w:t>اشارة</w:t>
            </w:r>
            <w:r>
              <w:rPr>
                <w:rStyle w:val="IndexLink"/>
                <w:rtl w:val="true"/>
              </w:rPr>
              <w:tab/>
            </w:r>
            <w:r>
              <w:rPr>
                <w:rStyle w:val="IndexLink"/>
              </w:rPr>
              <w:t>465</w:t>
            </w:r>
          </w:hyperlink>
        </w:p>
        <w:p>
          <w:pPr>
            <w:pStyle w:val="Contents5"/>
            <w:tabs>
              <w:tab w:val="clear" w:pos="7892"/>
              <w:tab w:val="right" w:pos="9026" w:leader="dot"/>
            </w:tabs>
            <w:rPr/>
          </w:pPr>
          <w:hyperlink w:anchor="__RefHeading___Toc3774380_2320776876">
            <w:r>
              <w:rPr>
                <w:webHidden/>
                <w:rStyle w:val="IndexLink"/>
                <w:rtl w:val="true"/>
              </w:rPr>
              <w:t>المصادر</w:t>
            </w:r>
            <w:r>
              <w:rPr>
                <w:rStyle w:val="IndexLink"/>
                <w:rtl w:val="true"/>
              </w:rPr>
              <w:t>:</w:t>
              <w:tab/>
            </w:r>
            <w:r>
              <w:rPr>
                <w:rStyle w:val="IndexLink"/>
              </w:rPr>
              <w:t>465</w:t>
            </w:r>
          </w:hyperlink>
        </w:p>
        <w:p>
          <w:pPr>
            <w:pStyle w:val="Contents4"/>
            <w:tabs>
              <w:tab w:val="clear" w:pos="8176"/>
              <w:tab w:val="right" w:pos="9026" w:leader="dot"/>
            </w:tabs>
            <w:rPr/>
          </w:pPr>
          <w:hyperlink w:anchor="__RefHeading___Toc3774382_2320776876">
            <w:r>
              <w:rPr>
                <w:webHidden/>
                <w:rStyle w:val="IndexLink"/>
              </w:rPr>
              <w:t>86</w:t>
            </w:r>
            <w:r>
              <w:rPr>
                <w:rStyle w:val="IndexLink"/>
                <w:rtl w:val="true"/>
              </w:rPr>
              <w:t xml:space="preserve"> </w:t>
            </w:r>
            <w:r>
              <w:rPr>
                <w:rStyle w:val="IndexLink"/>
                <w:rtl w:val="true"/>
              </w:rPr>
              <w:t>المتن</w:t>
            </w:r>
            <w:r>
              <w:rPr>
                <w:rStyle w:val="IndexLink"/>
                <w:rtl w:val="true"/>
              </w:rPr>
              <w:t>:</w:t>
              <w:tab/>
            </w:r>
            <w:r>
              <w:rPr>
                <w:rStyle w:val="IndexLink"/>
              </w:rPr>
              <w:t>465</w:t>
            </w:r>
          </w:hyperlink>
        </w:p>
        <w:p>
          <w:pPr>
            <w:pStyle w:val="Contents5"/>
            <w:tabs>
              <w:tab w:val="clear" w:pos="7892"/>
              <w:tab w:val="right" w:pos="9026" w:leader="dot"/>
            </w:tabs>
            <w:rPr/>
          </w:pPr>
          <w:hyperlink w:anchor="__RefHeading___Toc3774384_2320776876">
            <w:r>
              <w:rPr>
                <w:webHidden/>
                <w:rStyle w:val="IndexLink"/>
                <w:rtl w:val="true"/>
              </w:rPr>
              <w:t>اشارة</w:t>
            </w:r>
            <w:r>
              <w:rPr>
                <w:rStyle w:val="IndexLink"/>
                <w:rtl w:val="true"/>
              </w:rPr>
              <w:tab/>
            </w:r>
            <w:r>
              <w:rPr>
                <w:rStyle w:val="IndexLink"/>
              </w:rPr>
              <w:t>465</w:t>
            </w:r>
          </w:hyperlink>
        </w:p>
        <w:p>
          <w:pPr>
            <w:pStyle w:val="Contents5"/>
            <w:tabs>
              <w:tab w:val="clear" w:pos="7892"/>
              <w:tab w:val="right" w:pos="9026" w:leader="dot"/>
            </w:tabs>
            <w:rPr/>
          </w:pPr>
          <w:hyperlink w:anchor="__RefHeading___Toc3774386_2320776876">
            <w:r>
              <w:rPr>
                <w:webHidden/>
                <w:rStyle w:val="IndexLink"/>
                <w:rtl w:val="true"/>
              </w:rPr>
              <w:t>المصادر</w:t>
            </w:r>
            <w:r>
              <w:rPr>
                <w:rStyle w:val="IndexLink"/>
                <w:rtl w:val="true"/>
              </w:rPr>
              <w:t>:</w:t>
              <w:tab/>
            </w:r>
            <w:r>
              <w:rPr>
                <w:rStyle w:val="IndexLink"/>
              </w:rPr>
              <w:t>465</w:t>
            </w:r>
          </w:hyperlink>
        </w:p>
        <w:p>
          <w:pPr>
            <w:pStyle w:val="Contents4"/>
            <w:tabs>
              <w:tab w:val="clear" w:pos="8176"/>
              <w:tab w:val="right" w:pos="9026" w:leader="dot"/>
            </w:tabs>
            <w:rPr/>
          </w:pPr>
          <w:hyperlink w:anchor="__RefHeading___Toc3774388_2320776876">
            <w:r>
              <w:rPr>
                <w:webHidden/>
                <w:rStyle w:val="IndexLink"/>
              </w:rPr>
              <w:t>87</w:t>
            </w:r>
            <w:r>
              <w:rPr>
                <w:rStyle w:val="IndexLink"/>
                <w:rtl w:val="true"/>
              </w:rPr>
              <w:t xml:space="preserve"> </w:t>
            </w:r>
            <w:r>
              <w:rPr>
                <w:rStyle w:val="IndexLink"/>
                <w:rtl w:val="true"/>
              </w:rPr>
              <w:t>المتن</w:t>
            </w:r>
            <w:r>
              <w:rPr>
                <w:rStyle w:val="IndexLink"/>
                <w:rtl w:val="true"/>
              </w:rPr>
              <w:t>:</w:t>
              <w:tab/>
            </w:r>
            <w:r>
              <w:rPr>
                <w:rStyle w:val="IndexLink"/>
              </w:rPr>
              <w:t>465</w:t>
            </w:r>
          </w:hyperlink>
        </w:p>
        <w:p>
          <w:pPr>
            <w:pStyle w:val="Contents5"/>
            <w:tabs>
              <w:tab w:val="clear" w:pos="7892"/>
              <w:tab w:val="right" w:pos="9026" w:leader="dot"/>
            </w:tabs>
            <w:rPr/>
          </w:pPr>
          <w:hyperlink w:anchor="__RefHeading___Toc3774390_2320776876">
            <w:r>
              <w:rPr>
                <w:webHidden/>
                <w:rStyle w:val="IndexLink"/>
                <w:rtl w:val="true"/>
              </w:rPr>
              <w:t>اشارة</w:t>
            </w:r>
            <w:r>
              <w:rPr>
                <w:rStyle w:val="IndexLink"/>
                <w:rtl w:val="true"/>
              </w:rPr>
              <w:tab/>
            </w:r>
            <w:r>
              <w:rPr>
                <w:rStyle w:val="IndexLink"/>
              </w:rPr>
              <w:t>465</w:t>
            </w:r>
          </w:hyperlink>
        </w:p>
        <w:p>
          <w:pPr>
            <w:pStyle w:val="Contents5"/>
            <w:tabs>
              <w:tab w:val="clear" w:pos="7892"/>
              <w:tab w:val="right" w:pos="9026" w:leader="dot"/>
            </w:tabs>
            <w:rPr/>
          </w:pPr>
          <w:hyperlink w:anchor="__RefHeading___Toc3774392_2320776876">
            <w:r>
              <w:rPr>
                <w:webHidden/>
                <w:rStyle w:val="IndexLink"/>
                <w:rtl w:val="true"/>
              </w:rPr>
              <w:t>المصادر</w:t>
            </w:r>
            <w:r>
              <w:rPr>
                <w:rStyle w:val="IndexLink"/>
                <w:rtl w:val="true"/>
              </w:rPr>
              <w:t>:</w:t>
              <w:tab/>
            </w:r>
            <w:r>
              <w:rPr>
                <w:rStyle w:val="IndexLink"/>
              </w:rPr>
              <w:t>466</w:t>
            </w:r>
          </w:hyperlink>
        </w:p>
        <w:p>
          <w:pPr>
            <w:pStyle w:val="Contents4"/>
            <w:tabs>
              <w:tab w:val="clear" w:pos="8176"/>
              <w:tab w:val="right" w:pos="9026" w:leader="dot"/>
            </w:tabs>
            <w:rPr/>
          </w:pPr>
          <w:hyperlink w:anchor="__RefHeading___Toc3774394_2320776876">
            <w:r>
              <w:rPr>
                <w:webHidden/>
                <w:rStyle w:val="IndexLink"/>
              </w:rPr>
              <w:t>88</w:t>
            </w:r>
            <w:r>
              <w:rPr>
                <w:rStyle w:val="IndexLink"/>
                <w:rtl w:val="true"/>
              </w:rPr>
              <w:t xml:space="preserve"> </w:t>
            </w:r>
            <w:r>
              <w:rPr>
                <w:rStyle w:val="IndexLink"/>
                <w:rtl w:val="true"/>
              </w:rPr>
              <w:t>المتن</w:t>
            </w:r>
            <w:r>
              <w:rPr>
                <w:rStyle w:val="IndexLink"/>
                <w:rtl w:val="true"/>
              </w:rPr>
              <w:t>:</w:t>
              <w:tab/>
            </w:r>
            <w:r>
              <w:rPr>
                <w:rStyle w:val="IndexLink"/>
              </w:rPr>
              <w:t>466</w:t>
            </w:r>
          </w:hyperlink>
        </w:p>
        <w:p>
          <w:pPr>
            <w:pStyle w:val="Contents5"/>
            <w:tabs>
              <w:tab w:val="clear" w:pos="7892"/>
              <w:tab w:val="right" w:pos="9026" w:leader="dot"/>
            </w:tabs>
            <w:rPr/>
          </w:pPr>
          <w:hyperlink w:anchor="__RefHeading___Toc3774396_2320776876">
            <w:r>
              <w:rPr>
                <w:webHidden/>
                <w:rStyle w:val="IndexLink"/>
                <w:rtl w:val="true"/>
              </w:rPr>
              <w:t>اشارة</w:t>
            </w:r>
            <w:r>
              <w:rPr>
                <w:rStyle w:val="IndexLink"/>
                <w:rtl w:val="true"/>
              </w:rPr>
              <w:tab/>
            </w:r>
            <w:r>
              <w:rPr>
                <w:rStyle w:val="IndexLink"/>
              </w:rPr>
              <w:t>466</w:t>
            </w:r>
          </w:hyperlink>
        </w:p>
        <w:p>
          <w:pPr>
            <w:pStyle w:val="Contents5"/>
            <w:tabs>
              <w:tab w:val="clear" w:pos="7892"/>
              <w:tab w:val="right" w:pos="9026" w:leader="dot"/>
            </w:tabs>
            <w:rPr/>
          </w:pPr>
          <w:hyperlink w:anchor="__RefHeading___Toc3774398_2320776876">
            <w:r>
              <w:rPr>
                <w:webHidden/>
                <w:rStyle w:val="IndexLink"/>
                <w:rtl w:val="true"/>
              </w:rPr>
              <w:t>المصادر</w:t>
            </w:r>
            <w:r>
              <w:rPr>
                <w:rStyle w:val="IndexLink"/>
                <w:rtl w:val="true"/>
              </w:rPr>
              <w:t>:</w:t>
              <w:tab/>
            </w:r>
            <w:r>
              <w:rPr>
                <w:rStyle w:val="IndexLink"/>
              </w:rPr>
              <w:t>466</w:t>
            </w:r>
          </w:hyperlink>
        </w:p>
        <w:p>
          <w:pPr>
            <w:pStyle w:val="Contents4"/>
            <w:tabs>
              <w:tab w:val="clear" w:pos="8176"/>
              <w:tab w:val="right" w:pos="9026" w:leader="dot"/>
            </w:tabs>
            <w:rPr/>
          </w:pPr>
          <w:hyperlink w:anchor="__RefHeading___Toc3774400_2320776876">
            <w:r>
              <w:rPr>
                <w:webHidden/>
                <w:rStyle w:val="IndexLink"/>
              </w:rPr>
              <w:t>89</w:t>
            </w:r>
            <w:r>
              <w:rPr>
                <w:rStyle w:val="IndexLink"/>
                <w:rtl w:val="true"/>
              </w:rPr>
              <w:t xml:space="preserve"> </w:t>
            </w:r>
            <w:r>
              <w:rPr>
                <w:rStyle w:val="IndexLink"/>
                <w:rtl w:val="true"/>
              </w:rPr>
              <w:t>المتن</w:t>
            </w:r>
            <w:r>
              <w:rPr>
                <w:rStyle w:val="IndexLink"/>
                <w:rtl w:val="true"/>
              </w:rPr>
              <w:t>:</w:t>
              <w:tab/>
            </w:r>
            <w:r>
              <w:rPr>
                <w:rStyle w:val="IndexLink"/>
              </w:rPr>
              <w:t>466</w:t>
            </w:r>
          </w:hyperlink>
        </w:p>
        <w:p>
          <w:pPr>
            <w:pStyle w:val="Contents5"/>
            <w:tabs>
              <w:tab w:val="clear" w:pos="7892"/>
              <w:tab w:val="right" w:pos="9026" w:leader="dot"/>
            </w:tabs>
            <w:rPr/>
          </w:pPr>
          <w:hyperlink w:anchor="__RefHeading___Toc3774402_2320776876">
            <w:r>
              <w:rPr>
                <w:webHidden/>
                <w:rStyle w:val="IndexLink"/>
                <w:rtl w:val="true"/>
              </w:rPr>
              <w:t>اشارة</w:t>
            </w:r>
            <w:r>
              <w:rPr>
                <w:rStyle w:val="IndexLink"/>
                <w:rtl w:val="true"/>
              </w:rPr>
              <w:tab/>
            </w:r>
            <w:r>
              <w:rPr>
                <w:rStyle w:val="IndexLink"/>
              </w:rPr>
              <w:t>466</w:t>
            </w:r>
          </w:hyperlink>
        </w:p>
        <w:p>
          <w:pPr>
            <w:pStyle w:val="Contents5"/>
            <w:tabs>
              <w:tab w:val="clear" w:pos="7892"/>
              <w:tab w:val="right" w:pos="9026" w:leader="dot"/>
            </w:tabs>
            <w:rPr/>
          </w:pPr>
          <w:hyperlink w:anchor="__RefHeading___Toc3774404_2320776876">
            <w:r>
              <w:rPr>
                <w:webHidden/>
                <w:rStyle w:val="IndexLink"/>
                <w:rtl w:val="true"/>
              </w:rPr>
              <w:t>المصادر</w:t>
            </w:r>
            <w:r>
              <w:rPr>
                <w:rStyle w:val="IndexLink"/>
                <w:rtl w:val="true"/>
              </w:rPr>
              <w:t>:</w:t>
              <w:tab/>
            </w:r>
            <w:r>
              <w:rPr>
                <w:rStyle w:val="IndexLink"/>
              </w:rPr>
              <w:t>466</w:t>
            </w:r>
          </w:hyperlink>
        </w:p>
        <w:p>
          <w:pPr>
            <w:pStyle w:val="Contents4"/>
            <w:tabs>
              <w:tab w:val="clear" w:pos="8176"/>
              <w:tab w:val="right" w:pos="9026" w:leader="dot"/>
            </w:tabs>
            <w:rPr/>
          </w:pPr>
          <w:hyperlink w:anchor="__RefHeading___Toc3774406_2320776876">
            <w:r>
              <w:rPr>
                <w:webHidden/>
                <w:rStyle w:val="IndexLink"/>
              </w:rPr>
              <w:t>90</w:t>
            </w:r>
            <w:r>
              <w:rPr>
                <w:rStyle w:val="IndexLink"/>
                <w:rtl w:val="true"/>
              </w:rPr>
              <w:t xml:space="preserve"> </w:t>
            </w:r>
            <w:r>
              <w:rPr>
                <w:rStyle w:val="IndexLink"/>
                <w:rtl w:val="true"/>
              </w:rPr>
              <w:t>المتن</w:t>
            </w:r>
            <w:r>
              <w:rPr>
                <w:rStyle w:val="IndexLink"/>
                <w:rtl w:val="true"/>
              </w:rPr>
              <w:t>:</w:t>
              <w:tab/>
            </w:r>
            <w:r>
              <w:rPr>
                <w:rStyle w:val="IndexLink"/>
              </w:rPr>
              <w:t>466</w:t>
            </w:r>
          </w:hyperlink>
        </w:p>
        <w:p>
          <w:pPr>
            <w:pStyle w:val="Contents5"/>
            <w:tabs>
              <w:tab w:val="clear" w:pos="7892"/>
              <w:tab w:val="right" w:pos="9026" w:leader="dot"/>
            </w:tabs>
            <w:rPr/>
          </w:pPr>
          <w:hyperlink w:anchor="__RefHeading___Toc3774408_2320776876">
            <w:r>
              <w:rPr>
                <w:webHidden/>
                <w:rStyle w:val="IndexLink"/>
                <w:rtl w:val="true"/>
              </w:rPr>
              <w:t>اشارة</w:t>
            </w:r>
            <w:r>
              <w:rPr>
                <w:rStyle w:val="IndexLink"/>
                <w:rtl w:val="true"/>
              </w:rPr>
              <w:tab/>
            </w:r>
            <w:r>
              <w:rPr>
                <w:rStyle w:val="IndexLink"/>
              </w:rPr>
              <w:t>466</w:t>
            </w:r>
          </w:hyperlink>
        </w:p>
        <w:p>
          <w:pPr>
            <w:pStyle w:val="Contents5"/>
            <w:tabs>
              <w:tab w:val="clear" w:pos="7892"/>
              <w:tab w:val="right" w:pos="9026" w:leader="dot"/>
            </w:tabs>
            <w:rPr/>
          </w:pPr>
          <w:hyperlink w:anchor="__RefHeading___Toc3774410_2320776876">
            <w:r>
              <w:rPr>
                <w:webHidden/>
                <w:rStyle w:val="IndexLink"/>
                <w:rtl w:val="true"/>
              </w:rPr>
              <w:t>المصادر</w:t>
            </w:r>
            <w:r>
              <w:rPr>
                <w:rStyle w:val="IndexLink"/>
                <w:rtl w:val="true"/>
              </w:rPr>
              <w:t>:</w:t>
              <w:tab/>
            </w:r>
            <w:r>
              <w:rPr>
                <w:rStyle w:val="IndexLink"/>
              </w:rPr>
              <w:t>467</w:t>
            </w:r>
          </w:hyperlink>
        </w:p>
        <w:p>
          <w:pPr>
            <w:pStyle w:val="Contents4"/>
            <w:tabs>
              <w:tab w:val="clear" w:pos="8176"/>
              <w:tab w:val="right" w:pos="9026" w:leader="dot"/>
            </w:tabs>
            <w:rPr/>
          </w:pPr>
          <w:hyperlink w:anchor="__RefHeading___Toc3774412_2320776876">
            <w:r>
              <w:rPr>
                <w:webHidden/>
                <w:rStyle w:val="IndexLink"/>
              </w:rPr>
              <w:t>91</w:t>
            </w:r>
            <w:r>
              <w:rPr>
                <w:rStyle w:val="IndexLink"/>
                <w:rtl w:val="true"/>
              </w:rPr>
              <w:t xml:space="preserve"> </w:t>
            </w:r>
            <w:r>
              <w:rPr>
                <w:rStyle w:val="IndexLink"/>
                <w:rtl w:val="true"/>
              </w:rPr>
              <w:t>المتن</w:t>
            </w:r>
            <w:r>
              <w:rPr>
                <w:rStyle w:val="IndexLink"/>
                <w:rtl w:val="true"/>
              </w:rPr>
              <w:t>:</w:t>
              <w:tab/>
            </w:r>
            <w:r>
              <w:rPr>
                <w:rStyle w:val="IndexLink"/>
              </w:rPr>
              <w:t>467</w:t>
            </w:r>
          </w:hyperlink>
        </w:p>
        <w:p>
          <w:pPr>
            <w:pStyle w:val="Contents5"/>
            <w:tabs>
              <w:tab w:val="clear" w:pos="7892"/>
              <w:tab w:val="right" w:pos="9026" w:leader="dot"/>
            </w:tabs>
            <w:rPr/>
          </w:pPr>
          <w:hyperlink w:anchor="__RefHeading___Toc3774414_2320776876">
            <w:r>
              <w:rPr>
                <w:webHidden/>
                <w:rStyle w:val="IndexLink"/>
                <w:rtl w:val="true"/>
              </w:rPr>
              <w:t>اشارة</w:t>
            </w:r>
            <w:r>
              <w:rPr>
                <w:rStyle w:val="IndexLink"/>
                <w:rtl w:val="true"/>
              </w:rPr>
              <w:tab/>
            </w:r>
            <w:r>
              <w:rPr>
                <w:rStyle w:val="IndexLink"/>
              </w:rPr>
              <w:t>467</w:t>
            </w:r>
          </w:hyperlink>
        </w:p>
        <w:p>
          <w:pPr>
            <w:pStyle w:val="Contents5"/>
            <w:tabs>
              <w:tab w:val="clear" w:pos="7892"/>
              <w:tab w:val="right" w:pos="9026" w:leader="dot"/>
            </w:tabs>
            <w:rPr/>
          </w:pPr>
          <w:hyperlink w:anchor="__RefHeading___Toc3774416_2320776876">
            <w:r>
              <w:rPr>
                <w:webHidden/>
                <w:rStyle w:val="IndexLink"/>
                <w:rtl w:val="true"/>
              </w:rPr>
              <w:t>المصادر</w:t>
            </w:r>
            <w:r>
              <w:rPr>
                <w:rStyle w:val="IndexLink"/>
                <w:rtl w:val="true"/>
              </w:rPr>
              <w:t>:</w:t>
              <w:tab/>
            </w:r>
            <w:r>
              <w:rPr>
                <w:rStyle w:val="IndexLink"/>
              </w:rPr>
              <w:t>467</w:t>
            </w:r>
          </w:hyperlink>
        </w:p>
        <w:p>
          <w:pPr>
            <w:pStyle w:val="Contents4"/>
            <w:tabs>
              <w:tab w:val="clear" w:pos="8176"/>
              <w:tab w:val="right" w:pos="9026" w:leader="dot"/>
            </w:tabs>
            <w:rPr/>
          </w:pPr>
          <w:hyperlink w:anchor="__RefHeading___Toc3774418_2320776876">
            <w:r>
              <w:rPr>
                <w:webHidden/>
                <w:rStyle w:val="IndexLink"/>
              </w:rPr>
              <w:t>92</w:t>
            </w:r>
            <w:r>
              <w:rPr>
                <w:rStyle w:val="IndexLink"/>
                <w:rtl w:val="true"/>
              </w:rPr>
              <w:t xml:space="preserve"> </w:t>
            </w:r>
            <w:r>
              <w:rPr>
                <w:rStyle w:val="IndexLink"/>
                <w:rtl w:val="true"/>
              </w:rPr>
              <w:t>المتن</w:t>
            </w:r>
            <w:r>
              <w:rPr>
                <w:rStyle w:val="IndexLink"/>
                <w:rtl w:val="true"/>
              </w:rPr>
              <w:t>:</w:t>
              <w:tab/>
            </w:r>
            <w:r>
              <w:rPr>
                <w:rStyle w:val="IndexLink"/>
              </w:rPr>
              <w:t>467</w:t>
            </w:r>
          </w:hyperlink>
        </w:p>
        <w:p>
          <w:pPr>
            <w:pStyle w:val="Contents5"/>
            <w:tabs>
              <w:tab w:val="clear" w:pos="7892"/>
              <w:tab w:val="right" w:pos="9026" w:leader="dot"/>
            </w:tabs>
            <w:rPr/>
          </w:pPr>
          <w:hyperlink w:anchor="__RefHeading___Toc3774420_2320776876">
            <w:r>
              <w:rPr>
                <w:webHidden/>
                <w:rStyle w:val="IndexLink"/>
                <w:rtl w:val="true"/>
              </w:rPr>
              <w:t>اشارة</w:t>
            </w:r>
            <w:r>
              <w:rPr>
                <w:rStyle w:val="IndexLink"/>
                <w:rtl w:val="true"/>
              </w:rPr>
              <w:tab/>
            </w:r>
            <w:r>
              <w:rPr>
                <w:rStyle w:val="IndexLink"/>
              </w:rPr>
              <w:t>467</w:t>
            </w:r>
          </w:hyperlink>
        </w:p>
        <w:p>
          <w:pPr>
            <w:pStyle w:val="Contents5"/>
            <w:tabs>
              <w:tab w:val="clear" w:pos="7892"/>
              <w:tab w:val="right" w:pos="9026" w:leader="dot"/>
            </w:tabs>
            <w:rPr/>
          </w:pPr>
          <w:hyperlink w:anchor="__RefHeading___Toc3774422_2320776876">
            <w:r>
              <w:rPr>
                <w:webHidden/>
                <w:rStyle w:val="IndexLink"/>
                <w:rtl w:val="true"/>
              </w:rPr>
              <w:t>المصادر</w:t>
            </w:r>
            <w:r>
              <w:rPr>
                <w:rStyle w:val="IndexLink"/>
                <w:rtl w:val="true"/>
              </w:rPr>
              <w:t>:</w:t>
              <w:tab/>
            </w:r>
            <w:r>
              <w:rPr>
                <w:rStyle w:val="IndexLink"/>
              </w:rPr>
              <w:t>467</w:t>
            </w:r>
          </w:hyperlink>
        </w:p>
        <w:p>
          <w:pPr>
            <w:pStyle w:val="Contents4"/>
            <w:tabs>
              <w:tab w:val="clear" w:pos="8176"/>
              <w:tab w:val="right" w:pos="9026" w:leader="dot"/>
            </w:tabs>
            <w:rPr/>
          </w:pPr>
          <w:hyperlink w:anchor="__RefHeading___Toc3774424_2320776876">
            <w:r>
              <w:rPr>
                <w:webHidden/>
                <w:rStyle w:val="IndexLink"/>
              </w:rPr>
              <w:t>93</w:t>
            </w:r>
            <w:r>
              <w:rPr>
                <w:rStyle w:val="IndexLink"/>
                <w:rtl w:val="true"/>
              </w:rPr>
              <w:t xml:space="preserve"> </w:t>
            </w:r>
            <w:r>
              <w:rPr>
                <w:rStyle w:val="IndexLink"/>
                <w:rtl w:val="true"/>
              </w:rPr>
              <w:t>المتن</w:t>
            </w:r>
            <w:r>
              <w:rPr>
                <w:rStyle w:val="IndexLink"/>
                <w:rtl w:val="true"/>
              </w:rPr>
              <w:t>:</w:t>
              <w:tab/>
            </w:r>
            <w:r>
              <w:rPr>
                <w:rStyle w:val="IndexLink"/>
              </w:rPr>
              <w:t>468</w:t>
            </w:r>
          </w:hyperlink>
        </w:p>
        <w:p>
          <w:pPr>
            <w:pStyle w:val="Contents5"/>
            <w:tabs>
              <w:tab w:val="clear" w:pos="7892"/>
              <w:tab w:val="right" w:pos="9026" w:leader="dot"/>
            </w:tabs>
            <w:rPr/>
          </w:pPr>
          <w:hyperlink w:anchor="__RefHeading___Toc3774426_2320776876">
            <w:r>
              <w:rPr>
                <w:webHidden/>
                <w:rStyle w:val="IndexLink"/>
                <w:rtl w:val="true"/>
              </w:rPr>
              <w:t>اشارة</w:t>
            </w:r>
            <w:r>
              <w:rPr>
                <w:rStyle w:val="IndexLink"/>
                <w:rtl w:val="true"/>
              </w:rPr>
              <w:tab/>
            </w:r>
            <w:r>
              <w:rPr>
                <w:rStyle w:val="IndexLink"/>
              </w:rPr>
              <w:t>468</w:t>
            </w:r>
          </w:hyperlink>
        </w:p>
        <w:p>
          <w:pPr>
            <w:pStyle w:val="Contents5"/>
            <w:tabs>
              <w:tab w:val="clear" w:pos="7892"/>
              <w:tab w:val="right" w:pos="9026" w:leader="dot"/>
            </w:tabs>
            <w:rPr/>
          </w:pPr>
          <w:hyperlink w:anchor="__RefHeading___Toc3774428_2320776876">
            <w:r>
              <w:rPr>
                <w:webHidden/>
                <w:rStyle w:val="IndexLink"/>
                <w:rtl w:val="true"/>
              </w:rPr>
              <w:t>المصادر</w:t>
            </w:r>
            <w:r>
              <w:rPr>
                <w:rStyle w:val="IndexLink"/>
                <w:rtl w:val="true"/>
              </w:rPr>
              <w:t>:</w:t>
              <w:tab/>
            </w:r>
            <w:r>
              <w:rPr>
                <w:rStyle w:val="IndexLink"/>
              </w:rPr>
              <w:t>468</w:t>
            </w:r>
          </w:hyperlink>
        </w:p>
        <w:p>
          <w:pPr>
            <w:pStyle w:val="Contents4"/>
            <w:tabs>
              <w:tab w:val="clear" w:pos="8176"/>
              <w:tab w:val="right" w:pos="9026" w:leader="dot"/>
            </w:tabs>
            <w:rPr/>
          </w:pPr>
          <w:hyperlink w:anchor="__RefHeading___Toc3774430_2320776876">
            <w:r>
              <w:rPr>
                <w:webHidden/>
                <w:rStyle w:val="IndexLink"/>
              </w:rPr>
              <w:t>94</w:t>
            </w:r>
            <w:r>
              <w:rPr>
                <w:rStyle w:val="IndexLink"/>
                <w:rtl w:val="true"/>
              </w:rPr>
              <w:t xml:space="preserve"> </w:t>
            </w:r>
            <w:r>
              <w:rPr>
                <w:rStyle w:val="IndexLink"/>
                <w:rtl w:val="true"/>
              </w:rPr>
              <w:t>المتن</w:t>
            </w:r>
            <w:r>
              <w:rPr>
                <w:rStyle w:val="IndexLink"/>
                <w:rtl w:val="true"/>
              </w:rPr>
              <w:t>:</w:t>
              <w:tab/>
            </w:r>
            <w:r>
              <w:rPr>
                <w:rStyle w:val="IndexLink"/>
              </w:rPr>
              <w:t>468</w:t>
            </w:r>
          </w:hyperlink>
        </w:p>
        <w:p>
          <w:pPr>
            <w:pStyle w:val="Contents5"/>
            <w:tabs>
              <w:tab w:val="clear" w:pos="7892"/>
              <w:tab w:val="right" w:pos="9026" w:leader="dot"/>
            </w:tabs>
            <w:rPr/>
          </w:pPr>
          <w:hyperlink w:anchor="__RefHeading___Toc3774432_2320776876">
            <w:r>
              <w:rPr>
                <w:webHidden/>
                <w:rStyle w:val="IndexLink"/>
                <w:rtl w:val="true"/>
              </w:rPr>
              <w:t>اشارة</w:t>
            </w:r>
            <w:r>
              <w:rPr>
                <w:rStyle w:val="IndexLink"/>
                <w:rtl w:val="true"/>
              </w:rPr>
              <w:tab/>
            </w:r>
            <w:r>
              <w:rPr>
                <w:rStyle w:val="IndexLink"/>
              </w:rPr>
              <w:t>468</w:t>
            </w:r>
          </w:hyperlink>
        </w:p>
        <w:p>
          <w:pPr>
            <w:pStyle w:val="Contents5"/>
            <w:tabs>
              <w:tab w:val="clear" w:pos="7892"/>
              <w:tab w:val="right" w:pos="9026" w:leader="dot"/>
            </w:tabs>
            <w:rPr/>
          </w:pPr>
          <w:hyperlink w:anchor="__RefHeading___Toc3774434_2320776876">
            <w:r>
              <w:rPr>
                <w:webHidden/>
                <w:rStyle w:val="IndexLink"/>
                <w:rtl w:val="true"/>
              </w:rPr>
              <w:t>المصادر</w:t>
            </w:r>
            <w:r>
              <w:rPr>
                <w:rStyle w:val="IndexLink"/>
                <w:rtl w:val="true"/>
              </w:rPr>
              <w:t>:</w:t>
              <w:tab/>
            </w:r>
            <w:r>
              <w:rPr>
                <w:rStyle w:val="IndexLink"/>
              </w:rPr>
              <w:t>468</w:t>
            </w:r>
          </w:hyperlink>
        </w:p>
        <w:p>
          <w:pPr>
            <w:pStyle w:val="Contents4"/>
            <w:tabs>
              <w:tab w:val="clear" w:pos="8176"/>
              <w:tab w:val="right" w:pos="9026" w:leader="dot"/>
            </w:tabs>
            <w:rPr/>
          </w:pPr>
          <w:hyperlink w:anchor="__RefHeading___Toc3774436_2320776876">
            <w:r>
              <w:rPr>
                <w:webHidden/>
                <w:rStyle w:val="IndexLink"/>
              </w:rPr>
              <w:t>95</w:t>
            </w:r>
            <w:r>
              <w:rPr>
                <w:rStyle w:val="IndexLink"/>
                <w:rtl w:val="true"/>
              </w:rPr>
              <w:t xml:space="preserve"> </w:t>
            </w:r>
            <w:r>
              <w:rPr>
                <w:rStyle w:val="IndexLink"/>
                <w:rtl w:val="true"/>
              </w:rPr>
              <w:t>المتن</w:t>
            </w:r>
            <w:r>
              <w:rPr>
                <w:rStyle w:val="IndexLink"/>
                <w:rtl w:val="true"/>
              </w:rPr>
              <w:t>:</w:t>
              <w:tab/>
            </w:r>
            <w:r>
              <w:rPr>
                <w:rStyle w:val="IndexLink"/>
              </w:rPr>
              <w:t>468</w:t>
            </w:r>
          </w:hyperlink>
        </w:p>
        <w:p>
          <w:pPr>
            <w:pStyle w:val="Contents5"/>
            <w:tabs>
              <w:tab w:val="clear" w:pos="7892"/>
              <w:tab w:val="right" w:pos="9026" w:leader="dot"/>
            </w:tabs>
            <w:rPr/>
          </w:pPr>
          <w:hyperlink w:anchor="__RefHeading___Toc3774438_2320776876">
            <w:r>
              <w:rPr>
                <w:webHidden/>
                <w:rStyle w:val="IndexLink"/>
                <w:rtl w:val="true"/>
              </w:rPr>
              <w:t>اشارة</w:t>
            </w:r>
            <w:r>
              <w:rPr>
                <w:rStyle w:val="IndexLink"/>
                <w:rtl w:val="true"/>
              </w:rPr>
              <w:tab/>
            </w:r>
            <w:r>
              <w:rPr>
                <w:rStyle w:val="IndexLink"/>
              </w:rPr>
              <w:t>468</w:t>
            </w:r>
          </w:hyperlink>
        </w:p>
        <w:p>
          <w:pPr>
            <w:pStyle w:val="Contents5"/>
            <w:tabs>
              <w:tab w:val="clear" w:pos="7892"/>
              <w:tab w:val="right" w:pos="9026" w:leader="dot"/>
            </w:tabs>
            <w:rPr/>
          </w:pPr>
          <w:hyperlink w:anchor="__RefHeading___Toc3774440_2320776876">
            <w:r>
              <w:rPr>
                <w:webHidden/>
                <w:rStyle w:val="IndexLink"/>
                <w:rtl w:val="true"/>
              </w:rPr>
              <w:t>المصادر</w:t>
            </w:r>
            <w:r>
              <w:rPr>
                <w:rStyle w:val="IndexLink"/>
                <w:rtl w:val="true"/>
              </w:rPr>
              <w:t>:</w:t>
              <w:tab/>
            </w:r>
            <w:r>
              <w:rPr>
                <w:rStyle w:val="IndexLink"/>
              </w:rPr>
              <w:t>469</w:t>
            </w:r>
          </w:hyperlink>
        </w:p>
        <w:p>
          <w:pPr>
            <w:pStyle w:val="Contents4"/>
            <w:tabs>
              <w:tab w:val="clear" w:pos="8176"/>
              <w:tab w:val="right" w:pos="9026" w:leader="dot"/>
            </w:tabs>
            <w:rPr/>
          </w:pPr>
          <w:hyperlink w:anchor="__RefHeading___Toc3774442_2320776876">
            <w:r>
              <w:rPr>
                <w:webHidden/>
                <w:rStyle w:val="IndexLink"/>
              </w:rPr>
              <w:t>96</w:t>
            </w:r>
            <w:r>
              <w:rPr>
                <w:rStyle w:val="IndexLink"/>
                <w:rtl w:val="true"/>
              </w:rPr>
              <w:t xml:space="preserve"> </w:t>
            </w:r>
            <w:r>
              <w:rPr>
                <w:rStyle w:val="IndexLink"/>
                <w:rtl w:val="true"/>
              </w:rPr>
              <w:t>المتن</w:t>
            </w:r>
            <w:r>
              <w:rPr>
                <w:rStyle w:val="IndexLink"/>
                <w:rtl w:val="true"/>
              </w:rPr>
              <w:t>:</w:t>
              <w:tab/>
            </w:r>
            <w:r>
              <w:rPr>
                <w:rStyle w:val="IndexLink"/>
              </w:rPr>
              <w:t>469</w:t>
            </w:r>
          </w:hyperlink>
        </w:p>
        <w:p>
          <w:pPr>
            <w:pStyle w:val="Contents5"/>
            <w:tabs>
              <w:tab w:val="clear" w:pos="7892"/>
              <w:tab w:val="right" w:pos="9026" w:leader="dot"/>
            </w:tabs>
            <w:rPr/>
          </w:pPr>
          <w:hyperlink w:anchor="__RefHeading___Toc3774444_2320776876">
            <w:r>
              <w:rPr>
                <w:webHidden/>
                <w:rStyle w:val="IndexLink"/>
                <w:rtl w:val="true"/>
              </w:rPr>
              <w:t>اشارة</w:t>
            </w:r>
            <w:r>
              <w:rPr>
                <w:rStyle w:val="IndexLink"/>
                <w:rtl w:val="true"/>
              </w:rPr>
              <w:tab/>
            </w:r>
            <w:r>
              <w:rPr>
                <w:rStyle w:val="IndexLink"/>
              </w:rPr>
              <w:t>469</w:t>
            </w:r>
          </w:hyperlink>
        </w:p>
        <w:p>
          <w:pPr>
            <w:pStyle w:val="Contents5"/>
            <w:tabs>
              <w:tab w:val="clear" w:pos="7892"/>
              <w:tab w:val="right" w:pos="9026" w:leader="dot"/>
            </w:tabs>
            <w:rPr/>
          </w:pPr>
          <w:hyperlink w:anchor="__RefHeading___Toc3774446_2320776876">
            <w:r>
              <w:rPr>
                <w:webHidden/>
                <w:rStyle w:val="IndexLink"/>
                <w:rtl w:val="true"/>
              </w:rPr>
              <w:t>المصادر</w:t>
            </w:r>
            <w:r>
              <w:rPr>
                <w:rStyle w:val="IndexLink"/>
                <w:rtl w:val="true"/>
              </w:rPr>
              <w:t>:</w:t>
              <w:tab/>
            </w:r>
            <w:r>
              <w:rPr>
                <w:rStyle w:val="IndexLink"/>
              </w:rPr>
              <w:t>469</w:t>
            </w:r>
          </w:hyperlink>
        </w:p>
        <w:p>
          <w:pPr>
            <w:pStyle w:val="Contents4"/>
            <w:tabs>
              <w:tab w:val="clear" w:pos="8176"/>
              <w:tab w:val="right" w:pos="9026" w:leader="dot"/>
            </w:tabs>
            <w:rPr/>
          </w:pPr>
          <w:hyperlink w:anchor="__RefHeading___Toc3774448_2320776876">
            <w:r>
              <w:rPr>
                <w:webHidden/>
                <w:rStyle w:val="IndexLink"/>
              </w:rPr>
              <w:t>97</w:t>
            </w:r>
            <w:r>
              <w:rPr>
                <w:rStyle w:val="IndexLink"/>
                <w:rtl w:val="true"/>
              </w:rPr>
              <w:t xml:space="preserve"> </w:t>
            </w:r>
            <w:r>
              <w:rPr>
                <w:rStyle w:val="IndexLink"/>
                <w:rtl w:val="true"/>
              </w:rPr>
              <w:t>المتن</w:t>
            </w:r>
            <w:r>
              <w:rPr>
                <w:rStyle w:val="IndexLink"/>
                <w:rtl w:val="true"/>
              </w:rPr>
              <w:t>:</w:t>
              <w:tab/>
            </w:r>
            <w:r>
              <w:rPr>
                <w:rStyle w:val="IndexLink"/>
              </w:rPr>
              <w:t>469</w:t>
            </w:r>
          </w:hyperlink>
        </w:p>
        <w:p>
          <w:pPr>
            <w:pStyle w:val="Contents5"/>
            <w:tabs>
              <w:tab w:val="clear" w:pos="7892"/>
              <w:tab w:val="right" w:pos="9026" w:leader="dot"/>
            </w:tabs>
            <w:rPr/>
          </w:pPr>
          <w:hyperlink w:anchor="__RefHeading___Toc3774450_2320776876">
            <w:r>
              <w:rPr>
                <w:webHidden/>
                <w:rStyle w:val="IndexLink"/>
                <w:rtl w:val="true"/>
              </w:rPr>
              <w:t>اشارة</w:t>
            </w:r>
            <w:r>
              <w:rPr>
                <w:rStyle w:val="IndexLink"/>
                <w:rtl w:val="true"/>
              </w:rPr>
              <w:tab/>
            </w:r>
            <w:r>
              <w:rPr>
                <w:rStyle w:val="IndexLink"/>
              </w:rPr>
              <w:t>469</w:t>
            </w:r>
          </w:hyperlink>
        </w:p>
        <w:p>
          <w:pPr>
            <w:pStyle w:val="Contents5"/>
            <w:tabs>
              <w:tab w:val="clear" w:pos="7892"/>
              <w:tab w:val="right" w:pos="9026" w:leader="dot"/>
            </w:tabs>
            <w:rPr/>
          </w:pPr>
          <w:hyperlink w:anchor="__RefHeading___Toc3774452_2320776876">
            <w:r>
              <w:rPr>
                <w:webHidden/>
                <w:rStyle w:val="IndexLink"/>
                <w:rtl w:val="true"/>
              </w:rPr>
              <w:t>المصادر</w:t>
            </w:r>
            <w:r>
              <w:rPr>
                <w:rStyle w:val="IndexLink"/>
                <w:rtl w:val="true"/>
              </w:rPr>
              <w:t>:</w:t>
              <w:tab/>
            </w:r>
            <w:r>
              <w:rPr>
                <w:rStyle w:val="IndexLink"/>
              </w:rPr>
              <w:t>469</w:t>
            </w:r>
          </w:hyperlink>
        </w:p>
        <w:p>
          <w:pPr>
            <w:pStyle w:val="Contents4"/>
            <w:tabs>
              <w:tab w:val="clear" w:pos="8176"/>
              <w:tab w:val="right" w:pos="9026" w:leader="dot"/>
            </w:tabs>
            <w:rPr/>
          </w:pPr>
          <w:hyperlink w:anchor="__RefHeading___Toc3774454_2320776876">
            <w:r>
              <w:rPr>
                <w:webHidden/>
                <w:rStyle w:val="IndexLink"/>
              </w:rPr>
              <w:t>98</w:t>
            </w:r>
            <w:r>
              <w:rPr>
                <w:rStyle w:val="IndexLink"/>
                <w:rtl w:val="true"/>
              </w:rPr>
              <w:t xml:space="preserve"> </w:t>
            </w:r>
            <w:r>
              <w:rPr>
                <w:rStyle w:val="IndexLink"/>
                <w:rtl w:val="true"/>
              </w:rPr>
              <w:t>المتن</w:t>
            </w:r>
            <w:r>
              <w:rPr>
                <w:rStyle w:val="IndexLink"/>
                <w:rtl w:val="true"/>
              </w:rPr>
              <w:t>:</w:t>
              <w:tab/>
            </w:r>
            <w:r>
              <w:rPr>
                <w:rStyle w:val="IndexLink"/>
              </w:rPr>
              <w:t>469</w:t>
            </w:r>
          </w:hyperlink>
        </w:p>
        <w:p>
          <w:pPr>
            <w:pStyle w:val="Contents5"/>
            <w:tabs>
              <w:tab w:val="clear" w:pos="7892"/>
              <w:tab w:val="right" w:pos="9026" w:leader="dot"/>
            </w:tabs>
            <w:rPr/>
          </w:pPr>
          <w:hyperlink w:anchor="__RefHeading___Toc3774456_2320776876">
            <w:r>
              <w:rPr>
                <w:webHidden/>
                <w:rStyle w:val="IndexLink"/>
                <w:rtl w:val="true"/>
              </w:rPr>
              <w:t>اشارة</w:t>
            </w:r>
            <w:r>
              <w:rPr>
                <w:rStyle w:val="IndexLink"/>
                <w:rtl w:val="true"/>
              </w:rPr>
              <w:tab/>
            </w:r>
            <w:r>
              <w:rPr>
                <w:rStyle w:val="IndexLink"/>
              </w:rPr>
              <w:t>469</w:t>
            </w:r>
          </w:hyperlink>
        </w:p>
        <w:p>
          <w:pPr>
            <w:pStyle w:val="Contents5"/>
            <w:tabs>
              <w:tab w:val="clear" w:pos="7892"/>
              <w:tab w:val="right" w:pos="9026" w:leader="dot"/>
            </w:tabs>
            <w:rPr/>
          </w:pPr>
          <w:hyperlink w:anchor="__RefHeading___Toc3774458_2320776876">
            <w:r>
              <w:rPr>
                <w:webHidden/>
                <w:rStyle w:val="IndexLink"/>
                <w:rtl w:val="true"/>
              </w:rPr>
              <w:t>المصادر</w:t>
            </w:r>
            <w:r>
              <w:rPr>
                <w:rStyle w:val="IndexLink"/>
                <w:rtl w:val="true"/>
              </w:rPr>
              <w:t>:</w:t>
              <w:tab/>
            </w:r>
            <w:r>
              <w:rPr>
                <w:rStyle w:val="IndexLink"/>
              </w:rPr>
              <w:t>470</w:t>
            </w:r>
          </w:hyperlink>
        </w:p>
        <w:p>
          <w:pPr>
            <w:pStyle w:val="Contents4"/>
            <w:tabs>
              <w:tab w:val="clear" w:pos="8176"/>
              <w:tab w:val="right" w:pos="9026" w:leader="dot"/>
            </w:tabs>
            <w:rPr/>
          </w:pPr>
          <w:hyperlink w:anchor="__RefHeading___Toc3774460_2320776876">
            <w:r>
              <w:rPr>
                <w:webHidden/>
                <w:rStyle w:val="IndexLink"/>
              </w:rPr>
              <w:t>99</w:t>
            </w:r>
            <w:r>
              <w:rPr>
                <w:rStyle w:val="IndexLink"/>
                <w:rtl w:val="true"/>
              </w:rPr>
              <w:t xml:space="preserve"> </w:t>
            </w:r>
            <w:r>
              <w:rPr>
                <w:rStyle w:val="IndexLink"/>
                <w:rtl w:val="true"/>
              </w:rPr>
              <w:t>المتن</w:t>
            </w:r>
            <w:r>
              <w:rPr>
                <w:rStyle w:val="IndexLink"/>
                <w:rtl w:val="true"/>
              </w:rPr>
              <w:t>:</w:t>
              <w:tab/>
            </w:r>
            <w:r>
              <w:rPr>
                <w:rStyle w:val="IndexLink"/>
              </w:rPr>
              <w:t>470</w:t>
            </w:r>
          </w:hyperlink>
        </w:p>
        <w:p>
          <w:pPr>
            <w:pStyle w:val="Contents5"/>
            <w:tabs>
              <w:tab w:val="clear" w:pos="7892"/>
              <w:tab w:val="right" w:pos="9026" w:leader="dot"/>
            </w:tabs>
            <w:rPr/>
          </w:pPr>
          <w:hyperlink w:anchor="__RefHeading___Toc3774462_2320776876">
            <w:r>
              <w:rPr>
                <w:webHidden/>
                <w:rStyle w:val="IndexLink"/>
                <w:rtl w:val="true"/>
              </w:rPr>
              <w:t>اشارة</w:t>
            </w:r>
            <w:r>
              <w:rPr>
                <w:rStyle w:val="IndexLink"/>
                <w:rtl w:val="true"/>
              </w:rPr>
              <w:tab/>
            </w:r>
            <w:r>
              <w:rPr>
                <w:rStyle w:val="IndexLink"/>
              </w:rPr>
              <w:t>470</w:t>
            </w:r>
          </w:hyperlink>
        </w:p>
        <w:p>
          <w:pPr>
            <w:pStyle w:val="Contents5"/>
            <w:tabs>
              <w:tab w:val="clear" w:pos="7892"/>
              <w:tab w:val="right" w:pos="9026" w:leader="dot"/>
            </w:tabs>
            <w:rPr/>
          </w:pPr>
          <w:hyperlink w:anchor="__RefHeading___Toc3774464_2320776876">
            <w:r>
              <w:rPr>
                <w:webHidden/>
                <w:rStyle w:val="IndexLink"/>
                <w:rtl w:val="true"/>
              </w:rPr>
              <w:t>المصادر</w:t>
            </w:r>
            <w:r>
              <w:rPr>
                <w:rStyle w:val="IndexLink"/>
                <w:rtl w:val="true"/>
              </w:rPr>
              <w:t>:</w:t>
              <w:tab/>
            </w:r>
            <w:r>
              <w:rPr>
                <w:rStyle w:val="IndexLink"/>
              </w:rPr>
              <w:t>470</w:t>
            </w:r>
          </w:hyperlink>
        </w:p>
        <w:p>
          <w:pPr>
            <w:pStyle w:val="Contents4"/>
            <w:tabs>
              <w:tab w:val="clear" w:pos="8176"/>
              <w:tab w:val="right" w:pos="9026" w:leader="dot"/>
            </w:tabs>
            <w:rPr/>
          </w:pPr>
          <w:hyperlink w:anchor="__RefHeading___Toc3774466_2320776876">
            <w:r>
              <w:rPr>
                <w:webHidden/>
                <w:rStyle w:val="IndexLink"/>
              </w:rPr>
              <w:t>100</w:t>
            </w:r>
            <w:r>
              <w:rPr>
                <w:rStyle w:val="IndexLink"/>
                <w:rtl w:val="true"/>
              </w:rPr>
              <w:t xml:space="preserve"> </w:t>
            </w:r>
            <w:r>
              <w:rPr>
                <w:rStyle w:val="IndexLink"/>
                <w:rtl w:val="true"/>
              </w:rPr>
              <w:t>المتن</w:t>
            </w:r>
            <w:r>
              <w:rPr>
                <w:rStyle w:val="IndexLink"/>
                <w:rtl w:val="true"/>
              </w:rPr>
              <w:t>:</w:t>
              <w:tab/>
            </w:r>
            <w:r>
              <w:rPr>
                <w:rStyle w:val="IndexLink"/>
              </w:rPr>
              <w:t>470</w:t>
            </w:r>
          </w:hyperlink>
        </w:p>
        <w:p>
          <w:pPr>
            <w:pStyle w:val="Contents5"/>
            <w:tabs>
              <w:tab w:val="clear" w:pos="7892"/>
              <w:tab w:val="right" w:pos="9026" w:leader="dot"/>
            </w:tabs>
            <w:rPr/>
          </w:pPr>
          <w:hyperlink w:anchor="__RefHeading___Toc3774468_2320776876">
            <w:r>
              <w:rPr>
                <w:webHidden/>
                <w:rStyle w:val="IndexLink"/>
                <w:rtl w:val="true"/>
              </w:rPr>
              <w:t>اشارة</w:t>
            </w:r>
            <w:r>
              <w:rPr>
                <w:rStyle w:val="IndexLink"/>
                <w:rtl w:val="true"/>
              </w:rPr>
              <w:tab/>
            </w:r>
            <w:r>
              <w:rPr>
                <w:rStyle w:val="IndexLink"/>
              </w:rPr>
              <w:t>470</w:t>
            </w:r>
          </w:hyperlink>
        </w:p>
        <w:p>
          <w:pPr>
            <w:pStyle w:val="Contents5"/>
            <w:tabs>
              <w:tab w:val="clear" w:pos="7892"/>
              <w:tab w:val="right" w:pos="9026" w:leader="dot"/>
            </w:tabs>
            <w:rPr/>
          </w:pPr>
          <w:hyperlink w:anchor="__RefHeading___Toc3774470_2320776876">
            <w:r>
              <w:rPr>
                <w:webHidden/>
                <w:rStyle w:val="IndexLink"/>
                <w:rtl w:val="true"/>
              </w:rPr>
              <w:t>المصادر</w:t>
            </w:r>
            <w:r>
              <w:rPr>
                <w:rStyle w:val="IndexLink"/>
                <w:rtl w:val="true"/>
              </w:rPr>
              <w:t>:</w:t>
              <w:tab/>
            </w:r>
            <w:r>
              <w:rPr>
                <w:rStyle w:val="IndexLink"/>
              </w:rPr>
              <w:t>471</w:t>
            </w:r>
          </w:hyperlink>
        </w:p>
        <w:p>
          <w:pPr>
            <w:pStyle w:val="Contents4"/>
            <w:tabs>
              <w:tab w:val="clear" w:pos="8176"/>
              <w:tab w:val="right" w:pos="9026" w:leader="dot"/>
            </w:tabs>
            <w:rPr/>
          </w:pPr>
          <w:hyperlink w:anchor="__RefHeading___Toc3774472_2320776876">
            <w:r>
              <w:rPr>
                <w:webHidden/>
                <w:rStyle w:val="IndexLink"/>
              </w:rPr>
              <w:t>101</w:t>
            </w:r>
            <w:r>
              <w:rPr>
                <w:rStyle w:val="IndexLink"/>
                <w:rtl w:val="true"/>
              </w:rPr>
              <w:t xml:space="preserve"> </w:t>
            </w:r>
            <w:r>
              <w:rPr>
                <w:rStyle w:val="IndexLink"/>
                <w:rtl w:val="true"/>
              </w:rPr>
              <w:t>المتن</w:t>
            </w:r>
            <w:r>
              <w:rPr>
                <w:rStyle w:val="IndexLink"/>
                <w:rtl w:val="true"/>
              </w:rPr>
              <w:t>:</w:t>
              <w:tab/>
            </w:r>
            <w:r>
              <w:rPr>
                <w:rStyle w:val="IndexLink"/>
              </w:rPr>
              <w:t>471</w:t>
            </w:r>
          </w:hyperlink>
        </w:p>
        <w:p>
          <w:pPr>
            <w:pStyle w:val="Contents5"/>
            <w:tabs>
              <w:tab w:val="clear" w:pos="7892"/>
              <w:tab w:val="right" w:pos="9026" w:leader="dot"/>
            </w:tabs>
            <w:rPr/>
          </w:pPr>
          <w:hyperlink w:anchor="__RefHeading___Toc3774474_2320776876">
            <w:r>
              <w:rPr>
                <w:webHidden/>
                <w:rStyle w:val="IndexLink"/>
                <w:rtl w:val="true"/>
              </w:rPr>
              <w:t>اشارة</w:t>
            </w:r>
            <w:r>
              <w:rPr>
                <w:rStyle w:val="IndexLink"/>
                <w:rtl w:val="true"/>
              </w:rPr>
              <w:tab/>
            </w:r>
            <w:r>
              <w:rPr>
                <w:rStyle w:val="IndexLink"/>
              </w:rPr>
              <w:t>471</w:t>
            </w:r>
          </w:hyperlink>
        </w:p>
        <w:p>
          <w:pPr>
            <w:pStyle w:val="Contents5"/>
            <w:tabs>
              <w:tab w:val="clear" w:pos="7892"/>
              <w:tab w:val="right" w:pos="9026" w:leader="dot"/>
            </w:tabs>
            <w:rPr/>
          </w:pPr>
          <w:hyperlink w:anchor="__RefHeading___Toc3774476_2320776876">
            <w:r>
              <w:rPr>
                <w:webHidden/>
                <w:rStyle w:val="IndexLink"/>
                <w:rtl w:val="true"/>
              </w:rPr>
              <w:t>المصادر</w:t>
            </w:r>
            <w:r>
              <w:rPr>
                <w:rStyle w:val="IndexLink"/>
                <w:rtl w:val="true"/>
              </w:rPr>
              <w:t>:</w:t>
              <w:tab/>
            </w:r>
            <w:r>
              <w:rPr>
                <w:rStyle w:val="IndexLink"/>
              </w:rPr>
              <w:t>471</w:t>
            </w:r>
          </w:hyperlink>
        </w:p>
        <w:p>
          <w:pPr>
            <w:pStyle w:val="Contents4"/>
            <w:tabs>
              <w:tab w:val="clear" w:pos="8176"/>
              <w:tab w:val="right" w:pos="9026" w:leader="dot"/>
            </w:tabs>
            <w:rPr/>
          </w:pPr>
          <w:hyperlink w:anchor="__RefHeading___Toc3774478_2320776876">
            <w:r>
              <w:rPr>
                <w:webHidden/>
                <w:rStyle w:val="IndexLink"/>
              </w:rPr>
              <w:t>102</w:t>
            </w:r>
            <w:r>
              <w:rPr>
                <w:rStyle w:val="IndexLink"/>
                <w:rtl w:val="true"/>
              </w:rPr>
              <w:t xml:space="preserve"> </w:t>
            </w:r>
            <w:r>
              <w:rPr>
                <w:rStyle w:val="IndexLink"/>
                <w:rtl w:val="true"/>
              </w:rPr>
              <w:t>المتن</w:t>
            </w:r>
            <w:r>
              <w:rPr>
                <w:rStyle w:val="IndexLink"/>
                <w:rtl w:val="true"/>
              </w:rPr>
              <w:t>:</w:t>
              <w:tab/>
            </w:r>
            <w:r>
              <w:rPr>
                <w:rStyle w:val="IndexLink"/>
              </w:rPr>
              <w:t>473</w:t>
            </w:r>
          </w:hyperlink>
        </w:p>
        <w:p>
          <w:pPr>
            <w:pStyle w:val="Contents4"/>
            <w:tabs>
              <w:tab w:val="clear" w:pos="8176"/>
              <w:tab w:val="right" w:pos="9026" w:leader="dot"/>
            </w:tabs>
            <w:rPr/>
          </w:pPr>
          <w:hyperlink w:anchor="__RefHeading___Toc3774480_2320776876">
            <w:r>
              <w:rPr>
                <w:webHidden/>
                <w:rStyle w:val="IndexLink"/>
              </w:rPr>
              <w:t>103</w:t>
            </w:r>
            <w:r>
              <w:rPr>
                <w:rStyle w:val="IndexLink"/>
                <w:rtl w:val="true"/>
              </w:rPr>
              <w:t xml:space="preserve"> </w:t>
            </w:r>
            <w:r>
              <w:rPr>
                <w:rStyle w:val="IndexLink"/>
                <w:rtl w:val="true"/>
              </w:rPr>
              <w:t>المتن</w:t>
            </w:r>
            <w:r>
              <w:rPr>
                <w:rStyle w:val="IndexLink"/>
                <w:rtl w:val="true"/>
              </w:rPr>
              <w:t>:</w:t>
              <w:tab/>
            </w:r>
            <w:r>
              <w:rPr>
                <w:rStyle w:val="IndexLink"/>
              </w:rPr>
              <w:t>473</w:t>
            </w:r>
          </w:hyperlink>
        </w:p>
        <w:p>
          <w:pPr>
            <w:pStyle w:val="Contents4"/>
            <w:tabs>
              <w:tab w:val="clear" w:pos="8176"/>
              <w:tab w:val="right" w:pos="9026" w:leader="dot"/>
            </w:tabs>
            <w:rPr/>
          </w:pPr>
          <w:hyperlink w:anchor="__RefHeading___Toc3774482_2320776876">
            <w:r>
              <w:rPr>
                <w:webHidden/>
                <w:rStyle w:val="IndexLink"/>
              </w:rPr>
              <w:t>104</w:t>
            </w:r>
            <w:r>
              <w:rPr>
                <w:rStyle w:val="IndexLink"/>
                <w:rtl w:val="true"/>
              </w:rPr>
              <w:t xml:space="preserve"> </w:t>
            </w:r>
            <w:r>
              <w:rPr>
                <w:rStyle w:val="IndexLink"/>
                <w:rtl w:val="true"/>
              </w:rPr>
              <w:t>المتن</w:t>
            </w:r>
            <w:r>
              <w:rPr>
                <w:rStyle w:val="IndexLink"/>
                <w:rtl w:val="true"/>
              </w:rPr>
              <w:t>:</w:t>
              <w:tab/>
            </w:r>
            <w:r>
              <w:rPr>
                <w:rStyle w:val="IndexLink"/>
              </w:rPr>
              <w:t>473</w:t>
            </w:r>
          </w:hyperlink>
        </w:p>
        <w:p>
          <w:pPr>
            <w:pStyle w:val="Contents5"/>
            <w:tabs>
              <w:tab w:val="clear" w:pos="7892"/>
              <w:tab w:val="right" w:pos="9026" w:leader="dot"/>
            </w:tabs>
            <w:rPr/>
          </w:pPr>
          <w:hyperlink w:anchor="__RefHeading___Toc3774484_2320776876">
            <w:r>
              <w:rPr>
                <w:webHidden/>
                <w:rStyle w:val="IndexLink"/>
                <w:rtl w:val="true"/>
              </w:rPr>
              <w:t>اشارة</w:t>
            </w:r>
            <w:r>
              <w:rPr>
                <w:rStyle w:val="IndexLink"/>
                <w:rtl w:val="true"/>
              </w:rPr>
              <w:tab/>
            </w:r>
            <w:r>
              <w:rPr>
                <w:rStyle w:val="IndexLink"/>
              </w:rPr>
              <w:t>473</w:t>
            </w:r>
          </w:hyperlink>
        </w:p>
        <w:p>
          <w:pPr>
            <w:pStyle w:val="Contents5"/>
            <w:tabs>
              <w:tab w:val="clear" w:pos="7892"/>
              <w:tab w:val="right" w:pos="9026" w:leader="dot"/>
            </w:tabs>
            <w:rPr/>
          </w:pPr>
          <w:hyperlink w:anchor="__RefHeading___Toc3774486_2320776876">
            <w:r>
              <w:rPr>
                <w:webHidden/>
                <w:rStyle w:val="IndexLink"/>
                <w:rtl w:val="true"/>
              </w:rPr>
              <w:t>المصادر</w:t>
            </w:r>
            <w:r>
              <w:rPr>
                <w:rStyle w:val="IndexLink"/>
                <w:rtl w:val="true"/>
              </w:rPr>
              <w:t>:</w:t>
              <w:tab/>
            </w:r>
            <w:r>
              <w:rPr>
                <w:rStyle w:val="IndexLink"/>
              </w:rPr>
              <w:t>473</w:t>
            </w:r>
          </w:hyperlink>
        </w:p>
        <w:p>
          <w:pPr>
            <w:pStyle w:val="Contents4"/>
            <w:tabs>
              <w:tab w:val="clear" w:pos="8176"/>
              <w:tab w:val="right" w:pos="9026" w:leader="dot"/>
            </w:tabs>
            <w:rPr/>
          </w:pPr>
          <w:hyperlink w:anchor="__RefHeading___Toc3774488_2320776876">
            <w:r>
              <w:rPr>
                <w:webHidden/>
                <w:rStyle w:val="IndexLink"/>
              </w:rPr>
              <w:t>105</w:t>
            </w:r>
            <w:r>
              <w:rPr>
                <w:rStyle w:val="IndexLink"/>
                <w:rtl w:val="true"/>
              </w:rPr>
              <w:t xml:space="preserve"> </w:t>
            </w:r>
            <w:r>
              <w:rPr>
                <w:rStyle w:val="IndexLink"/>
                <w:rtl w:val="true"/>
              </w:rPr>
              <w:t>المتن</w:t>
            </w:r>
            <w:r>
              <w:rPr>
                <w:rStyle w:val="IndexLink"/>
                <w:rtl w:val="true"/>
              </w:rPr>
              <w:t>:</w:t>
              <w:tab/>
            </w:r>
            <w:r>
              <w:rPr>
                <w:rStyle w:val="IndexLink"/>
              </w:rPr>
              <w:t>474</w:t>
            </w:r>
          </w:hyperlink>
        </w:p>
        <w:p>
          <w:pPr>
            <w:pStyle w:val="Contents4"/>
            <w:tabs>
              <w:tab w:val="clear" w:pos="8176"/>
              <w:tab w:val="right" w:pos="9026" w:leader="dot"/>
            </w:tabs>
            <w:rPr/>
          </w:pPr>
          <w:hyperlink w:anchor="__RefHeading___Toc3774490_2320776876">
            <w:r>
              <w:rPr>
                <w:webHidden/>
                <w:rStyle w:val="IndexLink"/>
              </w:rPr>
              <w:t>106</w:t>
            </w:r>
            <w:r>
              <w:rPr>
                <w:rStyle w:val="IndexLink"/>
                <w:rtl w:val="true"/>
              </w:rPr>
              <w:t xml:space="preserve"> </w:t>
            </w:r>
            <w:r>
              <w:rPr>
                <w:rStyle w:val="IndexLink"/>
                <w:rtl w:val="true"/>
              </w:rPr>
              <w:t>المتن</w:t>
            </w:r>
            <w:r>
              <w:rPr>
                <w:rStyle w:val="IndexLink"/>
                <w:rtl w:val="true"/>
              </w:rPr>
              <w:t>:</w:t>
              <w:tab/>
            </w:r>
            <w:r>
              <w:rPr>
                <w:rStyle w:val="IndexLink"/>
              </w:rPr>
              <w:t>474</w:t>
            </w:r>
          </w:hyperlink>
        </w:p>
        <w:p>
          <w:pPr>
            <w:pStyle w:val="Contents4"/>
            <w:tabs>
              <w:tab w:val="clear" w:pos="8176"/>
              <w:tab w:val="right" w:pos="9026" w:leader="dot"/>
            </w:tabs>
            <w:rPr/>
          </w:pPr>
          <w:hyperlink w:anchor="__RefHeading___Toc3774492_2320776876">
            <w:r>
              <w:rPr>
                <w:webHidden/>
                <w:rStyle w:val="IndexLink"/>
              </w:rPr>
              <w:t>107</w:t>
            </w:r>
            <w:r>
              <w:rPr>
                <w:rStyle w:val="IndexLink"/>
                <w:rtl w:val="true"/>
              </w:rPr>
              <w:t xml:space="preserve"> </w:t>
            </w:r>
            <w:r>
              <w:rPr>
                <w:rStyle w:val="IndexLink"/>
                <w:rtl w:val="true"/>
              </w:rPr>
              <w:t>المتن</w:t>
            </w:r>
            <w:r>
              <w:rPr>
                <w:rStyle w:val="IndexLink"/>
                <w:rtl w:val="true"/>
              </w:rPr>
              <w:t>:</w:t>
              <w:tab/>
            </w:r>
            <w:r>
              <w:rPr>
                <w:rStyle w:val="IndexLink"/>
              </w:rPr>
              <w:t>474</w:t>
            </w:r>
          </w:hyperlink>
        </w:p>
        <w:p>
          <w:pPr>
            <w:pStyle w:val="Contents5"/>
            <w:tabs>
              <w:tab w:val="clear" w:pos="7892"/>
              <w:tab w:val="right" w:pos="9026" w:leader="dot"/>
            </w:tabs>
            <w:rPr/>
          </w:pPr>
          <w:hyperlink w:anchor="__RefHeading___Toc3774494_2320776876">
            <w:r>
              <w:rPr>
                <w:webHidden/>
                <w:rStyle w:val="IndexLink"/>
                <w:rtl w:val="true"/>
              </w:rPr>
              <w:t>اشارة</w:t>
            </w:r>
            <w:r>
              <w:rPr>
                <w:rStyle w:val="IndexLink"/>
                <w:rtl w:val="true"/>
              </w:rPr>
              <w:tab/>
            </w:r>
            <w:r>
              <w:rPr>
                <w:rStyle w:val="IndexLink"/>
              </w:rPr>
              <w:t>474</w:t>
            </w:r>
          </w:hyperlink>
        </w:p>
        <w:p>
          <w:pPr>
            <w:pStyle w:val="Contents5"/>
            <w:tabs>
              <w:tab w:val="clear" w:pos="7892"/>
              <w:tab w:val="right" w:pos="9026" w:leader="dot"/>
            </w:tabs>
            <w:rPr/>
          </w:pPr>
          <w:hyperlink w:anchor="__RefHeading___Toc3774496_2320776876">
            <w:r>
              <w:rPr>
                <w:webHidden/>
                <w:rStyle w:val="IndexLink"/>
                <w:rtl w:val="true"/>
              </w:rPr>
              <w:t>المصادر</w:t>
            </w:r>
            <w:r>
              <w:rPr>
                <w:rStyle w:val="IndexLink"/>
                <w:rtl w:val="true"/>
              </w:rPr>
              <w:t>:</w:t>
              <w:tab/>
            </w:r>
            <w:r>
              <w:rPr>
                <w:rStyle w:val="IndexLink"/>
              </w:rPr>
              <w:t>474</w:t>
            </w:r>
          </w:hyperlink>
        </w:p>
        <w:p>
          <w:pPr>
            <w:pStyle w:val="Contents5"/>
            <w:tabs>
              <w:tab w:val="clear" w:pos="7892"/>
              <w:tab w:val="right" w:pos="9026" w:leader="dot"/>
            </w:tabs>
            <w:rPr/>
          </w:pPr>
          <w:hyperlink w:anchor="__RefHeading___Toc3774498_2320776876">
            <w:r>
              <w:rPr>
                <w:webHidden/>
                <w:rStyle w:val="IndexLink"/>
                <w:rtl w:val="true"/>
              </w:rPr>
              <w:t>الأسانيد</w:t>
            </w:r>
            <w:r>
              <w:rPr>
                <w:rStyle w:val="IndexLink"/>
                <w:rtl w:val="true"/>
              </w:rPr>
              <w:t>:</w:t>
              <w:tab/>
            </w:r>
            <w:r>
              <w:rPr>
                <w:rStyle w:val="IndexLink"/>
              </w:rPr>
              <w:t>475</w:t>
            </w:r>
          </w:hyperlink>
        </w:p>
        <w:p>
          <w:pPr>
            <w:pStyle w:val="Contents4"/>
            <w:tabs>
              <w:tab w:val="clear" w:pos="8176"/>
              <w:tab w:val="right" w:pos="9026" w:leader="dot"/>
            </w:tabs>
            <w:rPr/>
          </w:pPr>
          <w:hyperlink w:anchor="__RefHeading___Toc3774500_2320776876">
            <w:r>
              <w:rPr>
                <w:webHidden/>
                <w:rStyle w:val="IndexLink"/>
              </w:rPr>
              <w:t>108</w:t>
            </w:r>
            <w:r>
              <w:rPr>
                <w:rStyle w:val="IndexLink"/>
                <w:rtl w:val="true"/>
              </w:rPr>
              <w:t xml:space="preserve"> </w:t>
            </w:r>
            <w:r>
              <w:rPr>
                <w:rStyle w:val="IndexLink"/>
                <w:rtl w:val="true"/>
              </w:rPr>
              <w:t>المتن</w:t>
            </w:r>
            <w:r>
              <w:rPr>
                <w:rStyle w:val="IndexLink"/>
                <w:rtl w:val="true"/>
              </w:rPr>
              <w:t>:</w:t>
              <w:tab/>
            </w:r>
            <w:r>
              <w:rPr>
                <w:rStyle w:val="IndexLink"/>
              </w:rPr>
              <w:t>477</w:t>
            </w:r>
          </w:hyperlink>
        </w:p>
        <w:p>
          <w:pPr>
            <w:pStyle w:val="Contents5"/>
            <w:tabs>
              <w:tab w:val="clear" w:pos="7892"/>
              <w:tab w:val="right" w:pos="9026" w:leader="dot"/>
            </w:tabs>
            <w:rPr/>
          </w:pPr>
          <w:hyperlink w:anchor="__RefHeading___Toc3774502_2320776876">
            <w:r>
              <w:rPr>
                <w:webHidden/>
                <w:rStyle w:val="IndexLink"/>
                <w:rtl w:val="true"/>
              </w:rPr>
              <w:t>اشارة</w:t>
            </w:r>
            <w:r>
              <w:rPr>
                <w:rStyle w:val="IndexLink"/>
                <w:rtl w:val="true"/>
              </w:rPr>
              <w:tab/>
            </w:r>
            <w:r>
              <w:rPr>
                <w:rStyle w:val="IndexLink"/>
              </w:rPr>
              <w:t>477</w:t>
            </w:r>
          </w:hyperlink>
        </w:p>
        <w:p>
          <w:pPr>
            <w:pStyle w:val="Contents5"/>
            <w:tabs>
              <w:tab w:val="clear" w:pos="7892"/>
              <w:tab w:val="right" w:pos="9026" w:leader="dot"/>
            </w:tabs>
            <w:rPr/>
          </w:pPr>
          <w:hyperlink w:anchor="__RefHeading___Toc3774504_2320776876">
            <w:r>
              <w:rPr>
                <w:webHidden/>
                <w:rStyle w:val="IndexLink"/>
                <w:rtl w:val="true"/>
              </w:rPr>
              <w:t>المصادر</w:t>
            </w:r>
            <w:r>
              <w:rPr>
                <w:rStyle w:val="IndexLink"/>
                <w:rtl w:val="true"/>
              </w:rPr>
              <w:t>:</w:t>
              <w:tab/>
            </w:r>
            <w:r>
              <w:rPr>
                <w:rStyle w:val="IndexLink"/>
              </w:rPr>
              <w:t>477</w:t>
            </w:r>
          </w:hyperlink>
        </w:p>
        <w:p>
          <w:pPr>
            <w:pStyle w:val="Contents4"/>
            <w:tabs>
              <w:tab w:val="clear" w:pos="8176"/>
              <w:tab w:val="right" w:pos="9026" w:leader="dot"/>
            </w:tabs>
            <w:rPr/>
          </w:pPr>
          <w:hyperlink w:anchor="__RefHeading___Toc3774506_2320776876">
            <w:r>
              <w:rPr>
                <w:webHidden/>
                <w:rStyle w:val="IndexLink"/>
              </w:rPr>
              <w:t>109</w:t>
            </w:r>
            <w:r>
              <w:rPr>
                <w:rStyle w:val="IndexLink"/>
                <w:rtl w:val="true"/>
              </w:rPr>
              <w:t xml:space="preserve"> </w:t>
            </w:r>
            <w:r>
              <w:rPr>
                <w:rStyle w:val="IndexLink"/>
                <w:rtl w:val="true"/>
              </w:rPr>
              <w:t>المتن</w:t>
            </w:r>
            <w:r>
              <w:rPr>
                <w:rStyle w:val="IndexLink"/>
                <w:rtl w:val="true"/>
              </w:rPr>
              <w:t>:</w:t>
              <w:tab/>
            </w:r>
            <w:r>
              <w:rPr>
                <w:rStyle w:val="IndexLink"/>
              </w:rPr>
              <w:t>477</w:t>
            </w:r>
          </w:hyperlink>
        </w:p>
        <w:p>
          <w:pPr>
            <w:pStyle w:val="Contents4"/>
            <w:tabs>
              <w:tab w:val="clear" w:pos="8176"/>
              <w:tab w:val="right" w:pos="9026" w:leader="dot"/>
            </w:tabs>
            <w:rPr/>
          </w:pPr>
          <w:hyperlink w:anchor="__RefHeading___Toc3774508_2320776876">
            <w:r>
              <w:rPr>
                <w:webHidden/>
                <w:rStyle w:val="IndexLink"/>
              </w:rPr>
              <w:t>110</w:t>
            </w:r>
            <w:r>
              <w:rPr>
                <w:rStyle w:val="IndexLink"/>
                <w:rtl w:val="true"/>
              </w:rPr>
              <w:t xml:space="preserve"> </w:t>
            </w:r>
            <w:r>
              <w:rPr>
                <w:rStyle w:val="IndexLink"/>
                <w:rtl w:val="true"/>
              </w:rPr>
              <w:t>المتن</w:t>
            </w:r>
            <w:r>
              <w:rPr>
                <w:rStyle w:val="IndexLink"/>
                <w:rtl w:val="true"/>
              </w:rPr>
              <w:t>:</w:t>
              <w:tab/>
            </w:r>
            <w:r>
              <w:rPr>
                <w:rStyle w:val="IndexLink"/>
              </w:rPr>
              <w:t>478</w:t>
            </w:r>
          </w:hyperlink>
        </w:p>
        <w:p>
          <w:pPr>
            <w:pStyle w:val="Contents4"/>
            <w:tabs>
              <w:tab w:val="clear" w:pos="8176"/>
              <w:tab w:val="right" w:pos="9026" w:leader="dot"/>
            </w:tabs>
            <w:rPr/>
          </w:pPr>
          <w:hyperlink w:anchor="__RefHeading___Toc3774510_2320776876">
            <w:r>
              <w:rPr>
                <w:webHidden/>
                <w:rStyle w:val="IndexLink"/>
              </w:rPr>
              <w:t>111</w:t>
            </w:r>
            <w:r>
              <w:rPr>
                <w:rStyle w:val="IndexLink"/>
                <w:rtl w:val="true"/>
              </w:rPr>
              <w:t xml:space="preserve"> </w:t>
            </w:r>
            <w:r>
              <w:rPr>
                <w:rStyle w:val="IndexLink"/>
                <w:rtl w:val="true"/>
              </w:rPr>
              <w:t>المتن</w:t>
            </w:r>
            <w:r>
              <w:rPr>
                <w:rStyle w:val="IndexLink"/>
                <w:rtl w:val="true"/>
              </w:rPr>
              <w:t>:</w:t>
              <w:tab/>
            </w:r>
            <w:r>
              <w:rPr>
                <w:rStyle w:val="IndexLink"/>
              </w:rPr>
              <w:t>478</w:t>
            </w:r>
          </w:hyperlink>
        </w:p>
        <w:p>
          <w:pPr>
            <w:pStyle w:val="Contents4"/>
            <w:tabs>
              <w:tab w:val="clear" w:pos="8176"/>
              <w:tab w:val="right" w:pos="9026" w:leader="dot"/>
            </w:tabs>
            <w:rPr/>
          </w:pPr>
          <w:hyperlink w:anchor="__RefHeading___Toc3774512_2320776876">
            <w:r>
              <w:rPr>
                <w:webHidden/>
                <w:rStyle w:val="IndexLink"/>
              </w:rPr>
              <w:t>112</w:t>
            </w:r>
            <w:r>
              <w:rPr>
                <w:rStyle w:val="IndexLink"/>
                <w:rtl w:val="true"/>
              </w:rPr>
              <w:t xml:space="preserve"> </w:t>
            </w:r>
            <w:r>
              <w:rPr>
                <w:rStyle w:val="IndexLink"/>
                <w:rtl w:val="true"/>
              </w:rPr>
              <w:t>المتن</w:t>
            </w:r>
            <w:r>
              <w:rPr>
                <w:rStyle w:val="IndexLink"/>
                <w:rtl w:val="true"/>
              </w:rPr>
              <w:t>:</w:t>
              <w:tab/>
            </w:r>
            <w:r>
              <w:rPr>
                <w:rStyle w:val="IndexLink"/>
              </w:rPr>
              <w:t>478</w:t>
            </w:r>
          </w:hyperlink>
        </w:p>
        <w:p>
          <w:pPr>
            <w:pStyle w:val="Contents4"/>
            <w:tabs>
              <w:tab w:val="clear" w:pos="8176"/>
              <w:tab w:val="right" w:pos="9026" w:leader="dot"/>
            </w:tabs>
            <w:rPr/>
          </w:pPr>
          <w:hyperlink w:anchor="__RefHeading___Toc3774514_2320776876">
            <w:r>
              <w:rPr>
                <w:webHidden/>
                <w:rStyle w:val="IndexLink"/>
              </w:rPr>
              <w:t>113</w:t>
            </w:r>
            <w:r>
              <w:rPr>
                <w:rStyle w:val="IndexLink"/>
                <w:rtl w:val="true"/>
              </w:rPr>
              <w:t xml:space="preserve"> </w:t>
            </w:r>
            <w:r>
              <w:rPr>
                <w:rStyle w:val="IndexLink"/>
                <w:rtl w:val="true"/>
              </w:rPr>
              <w:t>المتن</w:t>
            </w:r>
            <w:r>
              <w:rPr>
                <w:rStyle w:val="IndexLink"/>
                <w:rtl w:val="true"/>
              </w:rPr>
              <w:t>:</w:t>
              <w:tab/>
            </w:r>
            <w:r>
              <w:rPr>
                <w:rStyle w:val="IndexLink"/>
              </w:rPr>
              <w:t>478</w:t>
            </w:r>
          </w:hyperlink>
        </w:p>
        <w:p>
          <w:pPr>
            <w:pStyle w:val="Contents4"/>
            <w:tabs>
              <w:tab w:val="clear" w:pos="8176"/>
              <w:tab w:val="right" w:pos="9026" w:leader="dot"/>
            </w:tabs>
            <w:rPr/>
          </w:pPr>
          <w:hyperlink w:anchor="__RefHeading___Toc3774516_2320776876">
            <w:r>
              <w:rPr>
                <w:webHidden/>
                <w:rStyle w:val="IndexLink"/>
              </w:rPr>
              <w:t>114</w:t>
            </w:r>
            <w:r>
              <w:rPr>
                <w:rStyle w:val="IndexLink"/>
                <w:rtl w:val="true"/>
              </w:rPr>
              <w:t xml:space="preserve"> </w:t>
            </w:r>
            <w:r>
              <w:rPr>
                <w:rStyle w:val="IndexLink"/>
                <w:rtl w:val="true"/>
              </w:rPr>
              <w:t>المتن</w:t>
            </w:r>
            <w:r>
              <w:rPr>
                <w:rStyle w:val="IndexLink"/>
                <w:rtl w:val="true"/>
              </w:rPr>
              <w:t>:</w:t>
              <w:tab/>
            </w:r>
            <w:r>
              <w:rPr>
                <w:rStyle w:val="IndexLink"/>
              </w:rPr>
              <w:t>479</w:t>
            </w:r>
          </w:hyperlink>
        </w:p>
        <w:p>
          <w:pPr>
            <w:pStyle w:val="Contents4"/>
            <w:tabs>
              <w:tab w:val="clear" w:pos="8176"/>
              <w:tab w:val="right" w:pos="9026" w:leader="dot"/>
            </w:tabs>
            <w:rPr/>
          </w:pPr>
          <w:hyperlink w:anchor="__RefHeading___Toc3774518_2320776876">
            <w:r>
              <w:rPr>
                <w:webHidden/>
                <w:rStyle w:val="IndexLink"/>
              </w:rPr>
              <w:t>115</w:t>
            </w:r>
            <w:r>
              <w:rPr>
                <w:rStyle w:val="IndexLink"/>
                <w:rtl w:val="true"/>
              </w:rPr>
              <w:t xml:space="preserve"> </w:t>
            </w:r>
            <w:r>
              <w:rPr>
                <w:rStyle w:val="IndexLink"/>
                <w:rtl w:val="true"/>
              </w:rPr>
              <w:t>المتن</w:t>
            </w:r>
            <w:r>
              <w:rPr>
                <w:rStyle w:val="IndexLink"/>
                <w:rtl w:val="true"/>
              </w:rPr>
              <w:t>:</w:t>
              <w:tab/>
            </w:r>
            <w:r>
              <w:rPr>
                <w:rStyle w:val="IndexLink"/>
              </w:rPr>
              <w:t>479</w:t>
            </w:r>
          </w:hyperlink>
        </w:p>
        <w:p>
          <w:pPr>
            <w:pStyle w:val="Contents4"/>
            <w:tabs>
              <w:tab w:val="clear" w:pos="8176"/>
              <w:tab w:val="right" w:pos="9026" w:leader="dot"/>
            </w:tabs>
            <w:rPr/>
          </w:pPr>
          <w:hyperlink w:anchor="__RefHeading___Toc3774520_2320776876">
            <w:r>
              <w:rPr>
                <w:webHidden/>
                <w:rStyle w:val="IndexLink"/>
              </w:rPr>
              <w:t>116</w:t>
            </w:r>
            <w:r>
              <w:rPr>
                <w:rStyle w:val="IndexLink"/>
                <w:rtl w:val="true"/>
              </w:rPr>
              <w:t xml:space="preserve"> </w:t>
            </w:r>
            <w:r>
              <w:rPr>
                <w:rStyle w:val="IndexLink"/>
                <w:rtl w:val="true"/>
              </w:rPr>
              <w:t>المتن</w:t>
            </w:r>
            <w:r>
              <w:rPr>
                <w:rStyle w:val="IndexLink"/>
                <w:rtl w:val="true"/>
              </w:rPr>
              <w:t>:</w:t>
              <w:tab/>
            </w:r>
            <w:r>
              <w:rPr>
                <w:rStyle w:val="IndexLink"/>
              </w:rPr>
              <w:t>479</w:t>
            </w:r>
          </w:hyperlink>
        </w:p>
        <w:p>
          <w:pPr>
            <w:pStyle w:val="Contents4"/>
            <w:tabs>
              <w:tab w:val="clear" w:pos="8176"/>
              <w:tab w:val="right" w:pos="9026" w:leader="dot"/>
            </w:tabs>
            <w:rPr/>
          </w:pPr>
          <w:hyperlink w:anchor="__RefHeading___Toc3774522_2320776876">
            <w:r>
              <w:rPr>
                <w:webHidden/>
                <w:rStyle w:val="IndexLink"/>
              </w:rPr>
              <w:t>117</w:t>
            </w:r>
            <w:r>
              <w:rPr>
                <w:rStyle w:val="IndexLink"/>
                <w:rtl w:val="true"/>
              </w:rPr>
              <w:t xml:space="preserve"> </w:t>
            </w:r>
            <w:r>
              <w:rPr>
                <w:rStyle w:val="IndexLink"/>
                <w:rtl w:val="true"/>
              </w:rPr>
              <w:t>المتن</w:t>
            </w:r>
            <w:r>
              <w:rPr>
                <w:rStyle w:val="IndexLink"/>
                <w:rtl w:val="true"/>
              </w:rPr>
              <w:t>:</w:t>
              <w:tab/>
            </w:r>
            <w:r>
              <w:rPr>
                <w:rStyle w:val="IndexLink"/>
              </w:rPr>
              <w:t>479</w:t>
            </w:r>
          </w:hyperlink>
        </w:p>
        <w:p>
          <w:pPr>
            <w:pStyle w:val="Contents4"/>
            <w:tabs>
              <w:tab w:val="clear" w:pos="8176"/>
              <w:tab w:val="right" w:pos="9026" w:leader="dot"/>
            </w:tabs>
            <w:rPr/>
          </w:pPr>
          <w:hyperlink w:anchor="__RefHeading___Toc3774524_2320776876">
            <w:r>
              <w:rPr>
                <w:webHidden/>
                <w:rStyle w:val="IndexLink"/>
              </w:rPr>
              <w:t>118</w:t>
            </w:r>
            <w:r>
              <w:rPr>
                <w:rStyle w:val="IndexLink"/>
                <w:rtl w:val="true"/>
              </w:rPr>
              <w:t xml:space="preserve"> </w:t>
            </w:r>
            <w:r>
              <w:rPr>
                <w:rStyle w:val="IndexLink"/>
                <w:rtl w:val="true"/>
              </w:rPr>
              <w:t>المتن</w:t>
            </w:r>
            <w:r>
              <w:rPr>
                <w:rStyle w:val="IndexLink"/>
                <w:rtl w:val="true"/>
              </w:rPr>
              <w:t>:</w:t>
              <w:tab/>
            </w:r>
            <w:r>
              <w:rPr>
                <w:rStyle w:val="IndexLink"/>
              </w:rPr>
              <w:t>480</w:t>
            </w:r>
          </w:hyperlink>
        </w:p>
        <w:p>
          <w:pPr>
            <w:pStyle w:val="Contents4"/>
            <w:tabs>
              <w:tab w:val="clear" w:pos="8176"/>
              <w:tab w:val="right" w:pos="9026" w:leader="dot"/>
            </w:tabs>
            <w:rPr/>
          </w:pPr>
          <w:hyperlink w:anchor="__RefHeading___Toc3774526_2320776876">
            <w:r>
              <w:rPr>
                <w:webHidden/>
                <w:rStyle w:val="IndexLink"/>
              </w:rPr>
              <w:t>119</w:t>
            </w:r>
            <w:r>
              <w:rPr>
                <w:rStyle w:val="IndexLink"/>
                <w:rtl w:val="true"/>
              </w:rPr>
              <w:t xml:space="preserve"> </w:t>
            </w:r>
            <w:r>
              <w:rPr>
                <w:rStyle w:val="IndexLink"/>
                <w:rtl w:val="true"/>
              </w:rPr>
              <w:t>المتن</w:t>
            </w:r>
            <w:r>
              <w:rPr>
                <w:rStyle w:val="IndexLink"/>
                <w:rtl w:val="true"/>
              </w:rPr>
              <w:t>:</w:t>
              <w:tab/>
            </w:r>
            <w:r>
              <w:rPr>
                <w:rStyle w:val="IndexLink"/>
              </w:rPr>
              <w:t>480</w:t>
            </w:r>
          </w:hyperlink>
        </w:p>
        <w:p>
          <w:pPr>
            <w:pStyle w:val="Contents4"/>
            <w:tabs>
              <w:tab w:val="clear" w:pos="8176"/>
              <w:tab w:val="right" w:pos="9026" w:leader="dot"/>
            </w:tabs>
            <w:rPr/>
          </w:pPr>
          <w:hyperlink w:anchor="__RefHeading___Toc3774528_2320776876">
            <w:r>
              <w:rPr>
                <w:webHidden/>
                <w:rStyle w:val="IndexLink"/>
              </w:rPr>
              <w:t>120</w:t>
            </w:r>
            <w:r>
              <w:rPr>
                <w:rStyle w:val="IndexLink"/>
                <w:rtl w:val="true"/>
              </w:rPr>
              <w:t xml:space="preserve"> </w:t>
            </w:r>
            <w:r>
              <w:rPr>
                <w:rStyle w:val="IndexLink"/>
                <w:rtl w:val="true"/>
              </w:rPr>
              <w:t>المتن</w:t>
            </w:r>
            <w:r>
              <w:rPr>
                <w:rStyle w:val="IndexLink"/>
                <w:rtl w:val="true"/>
              </w:rPr>
              <w:t>:</w:t>
              <w:tab/>
            </w:r>
            <w:r>
              <w:rPr>
                <w:rStyle w:val="IndexLink"/>
              </w:rPr>
              <w:t>480</w:t>
            </w:r>
          </w:hyperlink>
        </w:p>
        <w:p>
          <w:pPr>
            <w:pStyle w:val="Contents4"/>
            <w:tabs>
              <w:tab w:val="clear" w:pos="8176"/>
              <w:tab w:val="right" w:pos="9026" w:leader="dot"/>
            </w:tabs>
            <w:rPr/>
          </w:pPr>
          <w:hyperlink w:anchor="__RefHeading___Toc3774530_2320776876">
            <w:r>
              <w:rPr>
                <w:webHidden/>
                <w:rStyle w:val="IndexLink"/>
              </w:rPr>
              <w:t>121</w:t>
            </w:r>
            <w:r>
              <w:rPr>
                <w:rStyle w:val="IndexLink"/>
                <w:rtl w:val="true"/>
              </w:rPr>
              <w:t xml:space="preserve"> </w:t>
            </w:r>
            <w:r>
              <w:rPr>
                <w:rStyle w:val="IndexLink"/>
                <w:rtl w:val="true"/>
              </w:rPr>
              <w:t>المتن</w:t>
            </w:r>
            <w:r>
              <w:rPr>
                <w:rStyle w:val="IndexLink"/>
                <w:rtl w:val="true"/>
              </w:rPr>
              <w:t>:</w:t>
              <w:tab/>
            </w:r>
            <w:r>
              <w:rPr>
                <w:rStyle w:val="IndexLink"/>
              </w:rPr>
              <w:t>481</w:t>
            </w:r>
          </w:hyperlink>
        </w:p>
        <w:p>
          <w:pPr>
            <w:pStyle w:val="Contents4"/>
            <w:tabs>
              <w:tab w:val="clear" w:pos="8176"/>
              <w:tab w:val="right" w:pos="9026" w:leader="dot"/>
            </w:tabs>
            <w:rPr/>
          </w:pPr>
          <w:hyperlink w:anchor="__RefHeading___Toc3774532_2320776876">
            <w:r>
              <w:rPr>
                <w:webHidden/>
                <w:rStyle w:val="IndexLink"/>
              </w:rPr>
              <w:t>122</w:t>
            </w:r>
            <w:r>
              <w:rPr>
                <w:rStyle w:val="IndexLink"/>
                <w:rtl w:val="true"/>
              </w:rPr>
              <w:t xml:space="preserve"> </w:t>
            </w:r>
            <w:r>
              <w:rPr>
                <w:rStyle w:val="IndexLink"/>
                <w:rtl w:val="true"/>
              </w:rPr>
              <w:t>المتن</w:t>
            </w:r>
            <w:r>
              <w:rPr>
                <w:rStyle w:val="IndexLink"/>
                <w:rtl w:val="true"/>
              </w:rPr>
              <w:t>:</w:t>
              <w:tab/>
            </w:r>
            <w:r>
              <w:rPr>
                <w:rStyle w:val="IndexLink"/>
              </w:rPr>
              <w:t>481</w:t>
            </w:r>
          </w:hyperlink>
        </w:p>
        <w:p>
          <w:pPr>
            <w:pStyle w:val="Contents4"/>
            <w:tabs>
              <w:tab w:val="clear" w:pos="8176"/>
              <w:tab w:val="right" w:pos="9026" w:leader="dot"/>
            </w:tabs>
            <w:rPr/>
          </w:pPr>
          <w:hyperlink w:anchor="__RefHeading___Toc3774534_2320776876">
            <w:r>
              <w:rPr>
                <w:webHidden/>
                <w:rStyle w:val="IndexLink"/>
              </w:rPr>
              <w:t>123</w:t>
            </w:r>
            <w:r>
              <w:rPr>
                <w:rStyle w:val="IndexLink"/>
                <w:rtl w:val="true"/>
              </w:rPr>
              <w:t xml:space="preserve"> </w:t>
            </w:r>
            <w:r>
              <w:rPr>
                <w:rStyle w:val="IndexLink"/>
                <w:rtl w:val="true"/>
              </w:rPr>
              <w:t>المتن</w:t>
            </w:r>
            <w:r>
              <w:rPr>
                <w:rStyle w:val="IndexLink"/>
                <w:rtl w:val="true"/>
              </w:rPr>
              <w:t>:</w:t>
              <w:tab/>
            </w:r>
            <w:r>
              <w:rPr>
                <w:rStyle w:val="IndexLink"/>
              </w:rPr>
              <w:t>481</w:t>
            </w:r>
          </w:hyperlink>
        </w:p>
        <w:p>
          <w:pPr>
            <w:pStyle w:val="Contents4"/>
            <w:tabs>
              <w:tab w:val="clear" w:pos="8176"/>
              <w:tab w:val="right" w:pos="9026" w:leader="dot"/>
            </w:tabs>
            <w:rPr/>
          </w:pPr>
          <w:hyperlink w:anchor="__RefHeading___Toc3774536_2320776876">
            <w:r>
              <w:rPr>
                <w:webHidden/>
                <w:rStyle w:val="IndexLink"/>
              </w:rPr>
              <w:t>124</w:t>
            </w:r>
            <w:r>
              <w:rPr>
                <w:rStyle w:val="IndexLink"/>
                <w:rtl w:val="true"/>
              </w:rPr>
              <w:t xml:space="preserve"> </w:t>
            </w:r>
            <w:r>
              <w:rPr>
                <w:rStyle w:val="IndexLink"/>
                <w:rtl w:val="true"/>
              </w:rPr>
              <w:t>المتن</w:t>
            </w:r>
            <w:r>
              <w:rPr>
                <w:rStyle w:val="IndexLink"/>
                <w:rtl w:val="true"/>
              </w:rPr>
              <w:t>:</w:t>
              <w:tab/>
            </w:r>
            <w:r>
              <w:rPr>
                <w:rStyle w:val="IndexLink"/>
              </w:rPr>
              <w:t>482</w:t>
            </w:r>
          </w:hyperlink>
        </w:p>
        <w:p>
          <w:pPr>
            <w:pStyle w:val="Contents4"/>
            <w:tabs>
              <w:tab w:val="clear" w:pos="8176"/>
              <w:tab w:val="right" w:pos="9026" w:leader="dot"/>
            </w:tabs>
            <w:rPr/>
          </w:pPr>
          <w:hyperlink w:anchor="__RefHeading___Toc3774538_2320776876">
            <w:r>
              <w:rPr>
                <w:webHidden/>
                <w:rStyle w:val="IndexLink"/>
              </w:rPr>
              <w:t>125</w:t>
            </w:r>
            <w:r>
              <w:rPr>
                <w:rStyle w:val="IndexLink"/>
                <w:rtl w:val="true"/>
              </w:rPr>
              <w:t xml:space="preserve"> </w:t>
            </w:r>
            <w:r>
              <w:rPr>
                <w:rStyle w:val="IndexLink"/>
                <w:rtl w:val="true"/>
              </w:rPr>
              <w:t>المتن</w:t>
            </w:r>
            <w:r>
              <w:rPr>
                <w:rStyle w:val="IndexLink"/>
                <w:rtl w:val="true"/>
              </w:rPr>
              <w:t>:</w:t>
              <w:tab/>
            </w:r>
            <w:r>
              <w:rPr>
                <w:rStyle w:val="IndexLink"/>
              </w:rPr>
              <w:t>482</w:t>
            </w:r>
          </w:hyperlink>
        </w:p>
        <w:p>
          <w:pPr>
            <w:pStyle w:val="Contents4"/>
            <w:tabs>
              <w:tab w:val="clear" w:pos="8176"/>
              <w:tab w:val="right" w:pos="9026" w:leader="dot"/>
            </w:tabs>
            <w:rPr/>
          </w:pPr>
          <w:hyperlink w:anchor="__RefHeading___Toc3774540_2320776876">
            <w:r>
              <w:rPr>
                <w:webHidden/>
                <w:rStyle w:val="IndexLink"/>
              </w:rPr>
              <w:t>126</w:t>
            </w:r>
            <w:r>
              <w:rPr>
                <w:rStyle w:val="IndexLink"/>
                <w:rtl w:val="true"/>
              </w:rPr>
              <w:t xml:space="preserve"> </w:t>
            </w:r>
            <w:r>
              <w:rPr>
                <w:rStyle w:val="IndexLink"/>
                <w:rtl w:val="true"/>
              </w:rPr>
              <w:t>المتن</w:t>
            </w:r>
            <w:r>
              <w:rPr>
                <w:rStyle w:val="IndexLink"/>
                <w:rtl w:val="true"/>
              </w:rPr>
              <w:t>:</w:t>
              <w:tab/>
            </w:r>
            <w:r>
              <w:rPr>
                <w:rStyle w:val="IndexLink"/>
              </w:rPr>
              <w:t>482</w:t>
            </w:r>
          </w:hyperlink>
        </w:p>
        <w:p>
          <w:pPr>
            <w:pStyle w:val="Contents4"/>
            <w:tabs>
              <w:tab w:val="clear" w:pos="8176"/>
              <w:tab w:val="right" w:pos="9026" w:leader="dot"/>
            </w:tabs>
            <w:rPr/>
          </w:pPr>
          <w:hyperlink w:anchor="__RefHeading___Toc3774542_2320776876">
            <w:r>
              <w:rPr>
                <w:webHidden/>
                <w:rStyle w:val="IndexLink"/>
              </w:rPr>
              <w:t>127</w:t>
            </w:r>
            <w:r>
              <w:rPr>
                <w:rStyle w:val="IndexLink"/>
                <w:rtl w:val="true"/>
              </w:rPr>
              <w:t xml:space="preserve"> </w:t>
            </w:r>
            <w:r>
              <w:rPr>
                <w:rStyle w:val="IndexLink"/>
                <w:rtl w:val="true"/>
              </w:rPr>
              <w:t>المتن</w:t>
            </w:r>
            <w:r>
              <w:rPr>
                <w:rStyle w:val="IndexLink"/>
                <w:rtl w:val="true"/>
              </w:rPr>
              <w:t>:</w:t>
              <w:tab/>
            </w:r>
            <w:r>
              <w:rPr>
                <w:rStyle w:val="IndexLink"/>
              </w:rPr>
              <w:t>483</w:t>
            </w:r>
          </w:hyperlink>
        </w:p>
        <w:p>
          <w:pPr>
            <w:pStyle w:val="Contents4"/>
            <w:tabs>
              <w:tab w:val="clear" w:pos="8176"/>
              <w:tab w:val="right" w:pos="9026" w:leader="dot"/>
            </w:tabs>
            <w:rPr/>
          </w:pPr>
          <w:hyperlink w:anchor="__RefHeading___Toc3774544_2320776876">
            <w:r>
              <w:rPr>
                <w:webHidden/>
                <w:rStyle w:val="IndexLink"/>
              </w:rPr>
              <w:t>128</w:t>
            </w:r>
            <w:r>
              <w:rPr>
                <w:rStyle w:val="IndexLink"/>
                <w:rtl w:val="true"/>
              </w:rPr>
              <w:t xml:space="preserve"> </w:t>
            </w:r>
            <w:r>
              <w:rPr>
                <w:rStyle w:val="IndexLink"/>
                <w:rtl w:val="true"/>
              </w:rPr>
              <w:t>المتن</w:t>
            </w:r>
            <w:r>
              <w:rPr>
                <w:rStyle w:val="IndexLink"/>
                <w:rtl w:val="true"/>
              </w:rPr>
              <w:t>:</w:t>
              <w:tab/>
            </w:r>
            <w:r>
              <w:rPr>
                <w:rStyle w:val="IndexLink"/>
              </w:rPr>
              <w:t>483</w:t>
            </w:r>
          </w:hyperlink>
        </w:p>
        <w:p>
          <w:pPr>
            <w:pStyle w:val="Contents4"/>
            <w:tabs>
              <w:tab w:val="clear" w:pos="8176"/>
              <w:tab w:val="right" w:pos="9026" w:leader="dot"/>
            </w:tabs>
            <w:rPr/>
          </w:pPr>
          <w:hyperlink w:anchor="__RefHeading___Toc3774546_2320776876">
            <w:r>
              <w:rPr>
                <w:webHidden/>
                <w:rStyle w:val="IndexLink"/>
              </w:rPr>
              <w:t>129</w:t>
            </w:r>
            <w:r>
              <w:rPr>
                <w:rStyle w:val="IndexLink"/>
                <w:rtl w:val="true"/>
              </w:rPr>
              <w:t xml:space="preserve"> </w:t>
            </w:r>
            <w:r>
              <w:rPr>
                <w:rStyle w:val="IndexLink"/>
                <w:rtl w:val="true"/>
              </w:rPr>
              <w:t>المتن</w:t>
            </w:r>
            <w:r>
              <w:rPr>
                <w:rStyle w:val="IndexLink"/>
                <w:rtl w:val="true"/>
              </w:rPr>
              <w:t>:</w:t>
              <w:tab/>
            </w:r>
            <w:r>
              <w:rPr>
                <w:rStyle w:val="IndexLink"/>
              </w:rPr>
              <w:t>483</w:t>
            </w:r>
          </w:hyperlink>
        </w:p>
        <w:p>
          <w:pPr>
            <w:pStyle w:val="Contents4"/>
            <w:tabs>
              <w:tab w:val="clear" w:pos="8176"/>
              <w:tab w:val="right" w:pos="9026" w:leader="dot"/>
            </w:tabs>
            <w:rPr/>
          </w:pPr>
          <w:hyperlink w:anchor="__RefHeading___Toc3774548_2320776876">
            <w:r>
              <w:rPr>
                <w:webHidden/>
                <w:rStyle w:val="IndexLink"/>
              </w:rPr>
              <w:t>130</w:t>
            </w:r>
            <w:r>
              <w:rPr>
                <w:rStyle w:val="IndexLink"/>
                <w:rtl w:val="true"/>
              </w:rPr>
              <w:t xml:space="preserve"> </w:t>
            </w:r>
            <w:r>
              <w:rPr>
                <w:rStyle w:val="IndexLink"/>
                <w:rtl w:val="true"/>
              </w:rPr>
              <w:t>المتن</w:t>
            </w:r>
            <w:r>
              <w:rPr>
                <w:rStyle w:val="IndexLink"/>
                <w:rtl w:val="true"/>
              </w:rPr>
              <w:t>:</w:t>
              <w:tab/>
            </w:r>
            <w:r>
              <w:rPr>
                <w:rStyle w:val="IndexLink"/>
              </w:rPr>
              <w:t>484</w:t>
            </w:r>
          </w:hyperlink>
        </w:p>
        <w:p>
          <w:pPr>
            <w:pStyle w:val="Contents4"/>
            <w:tabs>
              <w:tab w:val="clear" w:pos="8176"/>
              <w:tab w:val="right" w:pos="9026" w:leader="dot"/>
            </w:tabs>
            <w:rPr/>
          </w:pPr>
          <w:hyperlink w:anchor="__RefHeading___Toc3774550_2320776876">
            <w:r>
              <w:rPr>
                <w:webHidden/>
                <w:rStyle w:val="IndexLink"/>
              </w:rPr>
              <w:t>131</w:t>
            </w:r>
            <w:r>
              <w:rPr>
                <w:rStyle w:val="IndexLink"/>
                <w:rtl w:val="true"/>
              </w:rPr>
              <w:t xml:space="preserve"> </w:t>
            </w:r>
            <w:r>
              <w:rPr>
                <w:rStyle w:val="IndexLink"/>
                <w:rtl w:val="true"/>
              </w:rPr>
              <w:t>المتن</w:t>
            </w:r>
            <w:r>
              <w:rPr>
                <w:rStyle w:val="IndexLink"/>
                <w:rtl w:val="true"/>
              </w:rPr>
              <w:t>:</w:t>
              <w:tab/>
            </w:r>
            <w:r>
              <w:rPr>
                <w:rStyle w:val="IndexLink"/>
              </w:rPr>
              <w:t>484</w:t>
            </w:r>
          </w:hyperlink>
        </w:p>
        <w:p>
          <w:pPr>
            <w:pStyle w:val="Contents4"/>
            <w:tabs>
              <w:tab w:val="clear" w:pos="8176"/>
              <w:tab w:val="right" w:pos="9026" w:leader="dot"/>
            </w:tabs>
            <w:rPr/>
          </w:pPr>
          <w:hyperlink w:anchor="__RefHeading___Toc3774552_2320776876">
            <w:r>
              <w:rPr>
                <w:webHidden/>
                <w:rStyle w:val="IndexLink"/>
              </w:rPr>
              <w:t>132</w:t>
            </w:r>
            <w:r>
              <w:rPr>
                <w:rStyle w:val="IndexLink"/>
                <w:rtl w:val="true"/>
              </w:rPr>
              <w:t xml:space="preserve"> </w:t>
            </w:r>
            <w:r>
              <w:rPr>
                <w:rStyle w:val="IndexLink"/>
                <w:rtl w:val="true"/>
              </w:rPr>
              <w:t>المتن</w:t>
            </w:r>
            <w:r>
              <w:rPr>
                <w:rStyle w:val="IndexLink"/>
                <w:rtl w:val="true"/>
              </w:rPr>
              <w:t>:</w:t>
              <w:tab/>
            </w:r>
            <w:r>
              <w:rPr>
                <w:rStyle w:val="IndexLink"/>
              </w:rPr>
              <w:t>484</w:t>
            </w:r>
          </w:hyperlink>
        </w:p>
        <w:p>
          <w:pPr>
            <w:pStyle w:val="Contents4"/>
            <w:tabs>
              <w:tab w:val="clear" w:pos="8176"/>
              <w:tab w:val="right" w:pos="9026" w:leader="dot"/>
            </w:tabs>
            <w:rPr/>
          </w:pPr>
          <w:hyperlink w:anchor="__RefHeading___Toc3774554_2320776876">
            <w:r>
              <w:rPr>
                <w:webHidden/>
                <w:rStyle w:val="IndexLink"/>
              </w:rPr>
              <w:t>133</w:t>
            </w:r>
            <w:r>
              <w:rPr>
                <w:rStyle w:val="IndexLink"/>
                <w:rtl w:val="true"/>
              </w:rPr>
              <w:t xml:space="preserve"> </w:t>
            </w:r>
            <w:r>
              <w:rPr>
                <w:rStyle w:val="IndexLink"/>
                <w:rtl w:val="true"/>
              </w:rPr>
              <w:t>المتن</w:t>
            </w:r>
            <w:r>
              <w:rPr>
                <w:rStyle w:val="IndexLink"/>
                <w:rtl w:val="true"/>
              </w:rPr>
              <w:t>:</w:t>
              <w:tab/>
            </w:r>
            <w:r>
              <w:rPr>
                <w:rStyle w:val="IndexLink"/>
              </w:rPr>
              <w:t>484</w:t>
            </w:r>
          </w:hyperlink>
        </w:p>
        <w:p>
          <w:pPr>
            <w:pStyle w:val="Contents4"/>
            <w:tabs>
              <w:tab w:val="clear" w:pos="8176"/>
              <w:tab w:val="right" w:pos="9026" w:leader="dot"/>
            </w:tabs>
            <w:rPr/>
          </w:pPr>
          <w:hyperlink w:anchor="__RefHeading___Toc3774556_2320776876">
            <w:r>
              <w:rPr>
                <w:webHidden/>
                <w:rStyle w:val="IndexLink"/>
              </w:rPr>
              <w:t>134</w:t>
            </w:r>
            <w:r>
              <w:rPr>
                <w:rStyle w:val="IndexLink"/>
                <w:rtl w:val="true"/>
              </w:rPr>
              <w:t xml:space="preserve"> </w:t>
            </w:r>
            <w:r>
              <w:rPr>
                <w:rStyle w:val="IndexLink"/>
                <w:rtl w:val="true"/>
              </w:rPr>
              <w:t>المتن</w:t>
            </w:r>
            <w:r>
              <w:rPr>
                <w:rStyle w:val="IndexLink"/>
                <w:rtl w:val="true"/>
              </w:rPr>
              <w:t>:</w:t>
              <w:tab/>
            </w:r>
            <w:r>
              <w:rPr>
                <w:rStyle w:val="IndexLink"/>
              </w:rPr>
              <w:t>485</w:t>
            </w:r>
          </w:hyperlink>
        </w:p>
        <w:p>
          <w:pPr>
            <w:pStyle w:val="Contents5"/>
            <w:tabs>
              <w:tab w:val="clear" w:pos="7892"/>
              <w:tab w:val="right" w:pos="9026" w:leader="dot"/>
            </w:tabs>
            <w:rPr/>
          </w:pPr>
          <w:hyperlink w:anchor="__RefHeading___Toc3774558_2320776876">
            <w:r>
              <w:rPr>
                <w:webHidden/>
                <w:rStyle w:val="IndexLink"/>
                <w:rtl w:val="true"/>
              </w:rPr>
              <w:t>اشارة</w:t>
            </w:r>
            <w:r>
              <w:rPr>
                <w:rStyle w:val="IndexLink"/>
                <w:rtl w:val="true"/>
              </w:rPr>
              <w:tab/>
            </w:r>
            <w:r>
              <w:rPr>
                <w:rStyle w:val="IndexLink"/>
              </w:rPr>
              <w:t>485</w:t>
            </w:r>
          </w:hyperlink>
        </w:p>
        <w:p>
          <w:pPr>
            <w:pStyle w:val="Contents5"/>
            <w:tabs>
              <w:tab w:val="clear" w:pos="7892"/>
              <w:tab w:val="right" w:pos="9026" w:leader="dot"/>
            </w:tabs>
            <w:rPr/>
          </w:pPr>
          <w:hyperlink w:anchor="__RefHeading___Toc3774560_2320776876">
            <w:r>
              <w:rPr>
                <w:webHidden/>
                <w:rStyle w:val="IndexLink"/>
                <w:rtl w:val="true"/>
              </w:rPr>
              <w:t>المصادر</w:t>
            </w:r>
            <w:r>
              <w:rPr>
                <w:rStyle w:val="IndexLink"/>
                <w:rtl w:val="true"/>
              </w:rPr>
              <w:t>:</w:t>
              <w:tab/>
            </w:r>
            <w:r>
              <w:rPr>
                <w:rStyle w:val="IndexLink"/>
              </w:rPr>
              <w:t>486</w:t>
            </w:r>
          </w:hyperlink>
        </w:p>
        <w:p>
          <w:pPr>
            <w:pStyle w:val="Contents4"/>
            <w:tabs>
              <w:tab w:val="clear" w:pos="8176"/>
              <w:tab w:val="right" w:pos="9026" w:leader="dot"/>
            </w:tabs>
            <w:rPr/>
          </w:pPr>
          <w:hyperlink w:anchor="__RefHeading___Toc3774562_2320776876">
            <w:r>
              <w:rPr>
                <w:webHidden/>
                <w:rStyle w:val="IndexLink"/>
              </w:rPr>
              <w:t>135</w:t>
            </w:r>
            <w:r>
              <w:rPr>
                <w:rStyle w:val="IndexLink"/>
                <w:rtl w:val="true"/>
              </w:rPr>
              <w:t xml:space="preserve"> </w:t>
            </w:r>
            <w:r>
              <w:rPr>
                <w:rStyle w:val="IndexLink"/>
                <w:rtl w:val="true"/>
              </w:rPr>
              <w:t>المتن</w:t>
            </w:r>
            <w:r>
              <w:rPr>
                <w:rStyle w:val="IndexLink"/>
                <w:rtl w:val="true"/>
              </w:rPr>
              <w:t>:</w:t>
              <w:tab/>
            </w:r>
            <w:r>
              <w:rPr>
                <w:rStyle w:val="IndexLink"/>
              </w:rPr>
              <w:t>486</w:t>
            </w:r>
          </w:hyperlink>
        </w:p>
        <w:p>
          <w:pPr>
            <w:pStyle w:val="Contents5"/>
            <w:tabs>
              <w:tab w:val="clear" w:pos="7892"/>
              <w:tab w:val="right" w:pos="9026" w:leader="dot"/>
            </w:tabs>
            <w:rPr/>
          </w:pPr>
          <w:hyperlink w:anchor="__RefHeading___Toc3774564_2320776876">
            <w:r>
              <w:rPr>
                <w:webHidden/>
                <w:rStyle w:val="IndexLink"/>
                <w:rtl w:val="true"/>
              </w:rPr>
              <w:t>اشارة</w:t>
            </w:r>
            <w:r>
              <w:rPr>
                <w:rStyle w:val="IndexLink"/>
                <w:rtl w:val="true"/>
              </w:rPr>
              <w:tab/>
            </w:r>
            <w:r>
              <w:rPr>
                <w:rStyle w:val="IndexLink"/>
              </w:rPr>
              <w:t>486</w:t>
            </w:r>
          </w:hyperlink>
        </w:p>
        <w:p>
          <w:pPr>
            <w:pStyle w:val="Contents5"/>
            <w:tabs>
              <w:tab w:val="clear" w:pos="7892"/>
              <w:tab w:val="right" w:pos="9026" w:leader="dot"/>
            </w:tabs>
            <w:rPr/>
          </w:pPr>
          <w:hyperlink w:anchor="__RefHeading___Toc3774566_2320776876">
            <w:r>
              <w:rPr>
                <w:webHidden/>
                <w:rStyle w:val="IndexLink"/>
                <w:rtl w:val="true"/>
              </w:rPr>
              <w:t>المصادر</w:t>
            </w:r>
            <w:r>
              <w:rPr>
                <w:rStyle w:val="IndexLink"/>
                <w:rtl w:val="true"/>
              </w:rPr>
              <w:t>:</w:t>
              <w:tab/>
            </w:r>
            <w:r>
              <w:rPr>
                <w:rStyle w:val="IndexLink"/>
              </w:rPr>
              <w:t>491</w:t>
            </w:r>
          </w:hyperlink>
        </w:p>
        <w:p>
          <w:pPr>
            <w:pStyle w:val="Contents4"/>
            <w:tabs>
              <w:tab w:val="clear" w:pos="8176"/>
              <w:tab w:val="right" w:pos="9026" w:leader="dot"/>
            </w:tabs>
            <w:rPr/>
          </w:pPr>
          <w:hyperlink w:anchor="__RefHeading___Toc3774568_2320776876">
            <w:r>
              <w:rPr>
                <w:webHidden/>
                <w:rStyle w:val="IndexLink"/>
              </w:rPr>
              <w:t>136</w:t>
            </w:r>
            <w:r>
              <w:rPr>
                <w:rStyle w:val="IndexLink"/>
                <w:rtl w:val="true"/>
              </w:rPr>
              <w:t xml:space="preserve"> </w:t>
            </w:r>
            <w:r>
              <w:rPr>
                <w:rStyle w:val="IndexLink"/>
                <w:rtl w:val="true"/>
              </w:rPr>
              <w:t>المتن</w:t>
            </w:r>
            <w:r>
              <w:rPr>
                <w:rStyle w:val="IndexLink"/>
                <w:rtl w:val="true"/>
              </w:rPr>
              <w:t>:</w:t>
              <w:tab/>
            </w:r>
            <w:r>
              <w:rPr>
                <w:rStyle w:val="IndexLink"/>
              </w:rPr>
              <w:t>491</w:t>
            </w:r>
          </w:hyperlink>
        </w:p>
        <w:p>
          <w:pPr>
            <w:pStyle w:val="Contents5"/>
            <w:tabs>
              <w:tab w:val="clear" w:pos="7892"/>
              <w:tab w:val="right" w:pos="9026" w:leader="dot"/>
            </w:tabs>
            <w:rPr/>
          </w:pPr>
          <w:hyperlink w:anchor="__RefHeading___Toc3774570_2320776876">
            <w:r>
              <w:rPr>
                <w:webHidden/>
                <w:rStyle w:val="IndexLink"/>
                <w:rtl w:val="true"/>
              </w:rPr>
              <w:t>اشارة</w:t>
            </w:r>
            <w:r>
              <w:rPr>
                <w:rStyle w:val="IndexLink"/>
                <w:rtl w:val="true"/>
              </w:rPr>
              <w:tab/>
            </w:r>
            <w:r>
              <w:rPr>
                <w:rStyle w:val="IndexLink"/>
              </w:rPr>
              <w:t>491</w:t>
            </w:r>
          </w:hyperlink>
        </w:p>
        <w:p>
          <w:pPr>
            <w:pStyle w:val="Contents5"/>
            <w:tabs>
              <w:tab w:val="clear" w:pos="7892"/>
              <w:tab w:val="right" w:pos="9026" w:leader="dot"/>
            </w:tabs>
            <w:rPr/>
          </w:pPr>
          <w:hyperlink w:anchor="__RefHeading___Toc3774572_2320776876">
            <w:r>
              <w:rPr>
                <w:webHidden/>
                <w:rStyle w:val="IndexLink"/>
                <w:rtl w:val="true"/>
              </w:rPr>
              <w:t>المصادر</w:t>
            </w:r>
            <w:r>
              <w:rPr>
                <w:rStyle w:val="IndexLink"/>
                <w:rtl w:val="true"/>
              </w:rPr>
              <w:t>:</w:t>
              <w:tab/>
            </w:r>
            <w:r>
              <w:rPr>
                <w:rStyle w:val="IndexLink"/>
              </w:rPr>
              <w:t>492</w:t>
            </w:r>
          </w:hyperlink>
        </w:p>
        <w:p>
          <w:pPr>
            <w:pStyle w:val="Contents4"/>
            <w:tabs>
              <w:tab w:val="clear" w:pos="8176"/>
              <w:tab w:val="right" w:pos="9026" w:leader="dot"/>
            </w:tabs>
            <w:rPr/>
          </w:pPr>
          <w:hyperlink w:anchor="__RefHeading___Toc3774574_2320776876">
            <w:r>
              <w:rPr>
                <w:webHidden/>
                <w:rStyle w:val="IndexLink"/>
              </w:rPr>
              <w:t>137</w:t>
            </w:r>
            <w:r>
              <w:rPr>
                <w:rStyle w:val="IndexLink"/>
                <w:rtl w:val="true"/>
              </w:rPr>
              <w:t xml:space="preserve"> </w:t>
            </w:r>
            <w:r>
              <w:rPr>
                <w:rStyle w:val="IndexLink"/>
                <w:rtl w:val="true"/>
              </w:rPr>
              <w:t>المتن</w:t>
            </w:r>
            <w:r>
              <w:rPr>
                <w:rStyle w:val="IndexLink"/>
                <w:rtl w:val="true"/>
              </w:rPr>
              <w:t>:</w:t>
              <w:tab/>
            </w:r>
            <w:r>
              <w:rPr>
                <w:rStyle w:val="IndexLink"/>
              </w:rPr>
              <w:t>492</w:t>
            </w:r>
          </w:hyperlink>
        </w:p>
        <w:p>
          <w:pPr>
            <w:pStyle w:val="Contents5"/>
            <w:tabs>
              <w:tab w:val="clear" w:pos="7892"/>
              <w:tab w:val="right" w:pos="9026" w:leader="dot"/>
            </w:tabs>
            <w:rPr/>
          </w:pPr>
          <w:hyperlink w:anchor="__RefHeading___Toc3774576_2320776876">
            <w:r>
              <w:rPr>
                <w:webHidden/>
                <w:rStyle w:val="IndexLink"/>
                <w:rtl w:val="true"/>
              </w:rPr>
              <w:t>اشارة</w:t>
            </w:r>
            <w:r>
              <w:rPr>
                <w:rStyle w:val="IndexLink"/>
                <w:rtl w:val="true"/>
              </w:rPr>
              <w:tab/>
            </w:r>
            <w:r>
              <w:rPr>
                <w:rStyle w:val="IndexLink"/>
              </w:rPr>
              <w:t>492</w:t>
            </w:r>
          </w:hyperlink>
        </w:p>
        <w:p>
          <w:pPr>
            <w:pStyle w:val="Contents5"/>
            <w:tabs>
              <w:tab w:val="clear" w:pos="7892"/>
              <w:tab w:val="right" w:pos="9026" w:leader="dot"/>
            </w:tabs>
            <w:rPr/>
          </w:pPr>
          <w:hyperlink w:anchor="__RefHeading___Toc3774578_2320776876">
            <w:r>
              <w:rPr>
                <w:webHidden/>
                <w:rStyle w:val="IndexLink"/>
                <w:rtl w:val="true"/>
              </w:rPr>
              <w:t>المصادر</w:t>
            </w:r>
            <w:r>
              <w:rPr>
                <w:rStyle w:val="IndexLink"/>
                <w:rtl w:val="true"/>
              </w:rPr>
              <w:t>:</w:t>
              <w:tab/>
            </w:r>
            <w:r>
              <w:rPr>
                <w:rStyle w:val="IndexLink"/>
              </w:rPr>
              <w:t>492</w:t>
            </w:r>
          </w:hyperlink>
        </w:p>
        <w:p>
          <w:pPr>
            <w:pStyle w:val="Contents5"/>
            <w:tabs>
              <w:tab w:val="clear" w:pos="7892"/>
              <w:tab w:val="right" w:pos="9026" w:leader="dot"/>
            </w:tabs>
            <w:rPr/>
          </w:pPr>
          <w:hyperlink w:anchor="__RefHeading___Toc3774580_2320776876">
            <w:r>
              <w:rPr>
                <w:webHidden/>
                <w:rStyle w:val="IndexLink"/>
                <w:rtl w:val="true"/>
              </w:rPr>
              <w:t>الأسانيد</w:t>
            </w:r>
            <w:r>
              <w:rPr>
                <w:rStyle w:val="IndexLink"/>
                <w:rtl w:val="true"/>
              </w:rPr>
              <w:t>:</w:t>
              <w:tab/>
            </w:r>
            <w:r>
              <w:rPr>
                <w:rStyle w:val="IndexLink"/>
              </w:rPr>
              <w:t>494</w:t>
            </w:r>
          </w:hyperlink>
        </w:p>
        <w:p>
          <w:pPr>
            <w:pStyle w:val="Contents4"/>
            <w:tabs>
              <w:tab w:val="clear" w:pos="8176"/>
              <w:tab w:val="right" w:pos="9026" w:leader="dot"/>
            </w:tabs>
            <w:rPr/>
          </w:pPr>
          <w:hyperlink w:anchor="__RefHeading___Toc3774582_2320776876">
            <w:r>
              <w:rPr>
                <w:webHidden/>
                <w:rStyle w:val="IndexLink"/>
              </w:rPr>
              <w:t>138</w:t>
            </w:r>
            <w:r>
              <w:rPr>
                <w:rStyle w:val="IndexLink"/>
                <w:rtl w:val="true"/>
              </w:rPr>
              <w:t xml:space="preserve"> </w:t>
            </w:r>
            <w:r>
              <w:rPr>
                <w:rStyle w:val="IndexLink"/>
                <w:rtl w:val="true"/>
              </w:rPr>
              <w:t>المتن</w:t>
            </w:r>
            <w:r>
              <w:rPr>
                <w:rStyle w:val="IndexLink"/>
                <w:rtl w:val="true"/>
              </w:rPr>
              <w:t>:</w:t>
              <w:tab/>
            </w:r>
            <w:r>
              <w:rPr>
                <w:rStyle w:val="IndexLink"/>
              </w:rPr>
              <w:t>494</w:t>
            </w:r>
          </w:hyperlink>
        </w:p>
        <w:p>
          <w:pPr>
            <w:pStyle w:val="Contents5"/>
            <w:tabs>
              <w:tab w:val="clear" w:pos="7892"/>
              <w:tab w:val="right" w:pos="9026" w:leader="dot"/>
            </w:tabs>
            <w:rPr/>
          </w:pPr>
          <w:hyperlink w:anchor="__RefHeading___Toc3774584_2320776876">
            <w:r>
              <w:rPr>
                <w:webHidden/>
                <w:rStyle w:val="IndexLink"/>
                <w:rtl w:val="true"/>
              </w:rPr>
              <w:t>اشارة</w:t>
            </w:r>
            <w:r>
              <w:rPr>
                <w:rStyle w:val="IndexLink"/>
                <w:rtl w:val="true"/>
              </w:rPr>
              <w:tab/>
            </w:r>
            <w:r>
              <w:rPr>
                <w:rStyle w:val="IndexLink"/>
              </w:rPr>
              <w:t>494</w:t>
            </w:r>
          </w:hyperlink>
        </w:p>
        <w:p>
          <w:pPr>
            <w:pStyle w:val="Contents5"/>
            <w:tabs>
              <w:tab w:val="clear" w:pos="7892"/>
              <w:tab w:val="right" w:pos="9026" w:leader="dot"/>
            </w:tabs>
            <w:rPr/>
          </w:pPr>
          <w:hyperlink w:anchor="__RefHeading___Toc3774586_2320776876">
            <w:r>
              <w:rPr>
                <w:webHidden/>
                <w:rStyle w:val="IndexLink"/>
                <w:rtl w:val="true"/>
              </w:rPr>
              <w:t>المصادر</w:t>
            </w:r>
            <w:r>
              <w:rPr>
                <w:rStyle w:val="IndexLink"/>
                <w:rtl w:val="true"/>
              </w:rPr>
              <w:t>:</w:t>
              <w:tab/>
            </w:r>
            <w:r>
              <w:rPr>
                <w:rStyle w:val="IndexLink"/>
              </w:rPr>
              <w:t>495</w:t>
            </w:r>
          </w:hyperlink>
        </w:p>
        <w:p>
          <w:pPr>
            <w:pStyle w:val="Contents5"/>
            <w:tabs>
              <w:tab w:val="clear" w:pos="7892"/>
              <w:tab w:val="right" w:pos="9026" w:leader="dot"/>
            </w:tabs>
            <w:rPr/>
          </w:pPr>
          <w:hyperlink w:anchor="__RefHeading___Toc3774588_2320776876">
            <w:r>
              <w:rPr>
                <w:webHidden/>
                <w:rStyle w:val="IndexLink"/>
                <w:rtl w:val="true"/>
              </w:rPr>
              <w:t>الأسانيد</w:t>
            </w:r>
            <w:r>
              <w:rPr>
                <w:rStyle w:val="IndexLink"/>
                <w:rtl w:val="true"/>
              </w:rPr>
              <w:t>:</w:t>
              <w:tab/>
            </w:r>
            <w:r>
              <w:rPr>
                <w:rStyle w:val="IndexLink"/>
              </w:rPr>
              <w:t>495</w:t>
            </w:r>
          </w:hyperlink>
        </w:p>
        <w:p>
          <w:pPr>
            <w:pStyle w:val="Contents4"/>
            <w:tabs>
              <w:tab w:val="clear" w:pos="8176"/>
              <w:tab w:val="right" w:pos="9026" w:leader="dot"/>
            </w:tabs>
            <w:rPr/>
          </w:pPr>
          <w:hyperlink w:anchor="__RefHeading___Toc3774590_2320776876">
            <w:r>
              <w:rPr>
                <w:webHidden/>
                <w:rStyle w:val="IndexLink"/>
              </w:rPr>
              <w:t>139</w:t>
            </w:r>
            <w:r>
              <w:rPr>
                <w:rStyle w:val="IndexLink"/>
                <w:rtl w:val="true"/>
              </w:rPr>
              <w:t xml:space="preserve"> </w:t>
            </w:r>
            <w:r>
              <w:rPr>
                <w:rStyle w:val="IndexLink"/>
                <w:rtl w:val="true"/>
              </w:rPr>
              <w:t>المتن</w:t>
            </w:r>
            <w:r>
              <w:rPr>
                <w:rStyle w:val="IndexLink"/>
                <w:rtl w:val="true"/>
              </w:rPr>
              <w:t>:</w:t>
              <w:tab/>
            </w:r>
            <w:r>
              <w:rPr>
                <w:rStyle w:val="IndexLink"/>
              </w:rPr>
              <w:t>495</w:t>
            </w:r>
          </w:hyperlink>
        </w:p>
        <w:p>
          <w:pPr>
            <w:pStyle w:val="Contents5"/>
            <w:tabs>
              <w:tab w:val="clear" w:pos="7892"/>
              <w:tab w:val="right" w:pos="9026" w:leader="dot"/>
            </w:tabs>
            <w:rPr/>
          </w:pPr>
          <w:hyperlink w:anchor="__RefHeading___Toc3774592_2320776876">
            <w:r>
              <w:rPr>
                <w:webHidden/>
                <w:rStyle w:val="IndexLink"/>
                <w:rtl w:val="true"/>
              </w:rPr>
              <w:t>اشارة</w:t>
            </w:r>
            <w:r>
              <w:rPr>
                <w:rStyle w:val="IndexLink"/>
                <w:rtl w:val="true"/>
              </w:rPr>
              <w:tab/>
            </w:r>
            <w:r>
              <w:rPr>
                <w:rStyle w:val="IndexLink"/>
              </w:rPr>
              <w:t>495</w:t>
            </w:r>
          </w:hyperlink>
        </w:p>
        <w:p>
          <w:pPr>
            <w:pStyle w:val="Contents5"/>
            <w:tabs>
              <w:tab w:val="clear" w:pos="7892"/>
              <w:tab w:val="right" w:pos="9026" w:leader="dot"/>
            </w:tabs>
            <w:rPr/>
          </w:pPr>
          <w:hyperlink w:anchor="__RefHeading___Toc3774594_2320776876">
            <w:r>
              <w:rPr>
                <w:webHidden/>
                <w:rStyle w:val="IndexLink"/>
                <w:rtl w:val="true"/>
              </w:rPr>
              <w:t>المصادر</w:t>
            </w:r>
            <w:r>
              <w:rPr>
                <w:rStyle w:val="IndexLink"/>
                <w:rtl w:val="true"/>
              </w:rPr>
              <w:t>:</w:t>
              <w:tab/>
            </w:r>
            <w:r>
              <w:rPr>
                <w:rStyle w:val="IndexLink"/>
              </w:rPr>
              <w:t>497</w:t>
            </w:r>
          </w:hyperlink>
        </w:p>
        <w:p>
          <w:pPr>
            <w:pStyle w:val="Contents5"/>
            <w:tabs>
              <w:tab w:val="clear" w:pos="7892"/>
              <w:tab w:val="right" w:pos="9026" w:leader="dot"/>
            </w:tabs>
            <w:rPr/>
          </w:pPr>
          <w:hyperlink w:anchor="__RefHeading___Toc3774596_2320776876">
            <w:r>
              <w:rPr>
                <w:webHidden/>
                <w:rStyle w:val="IndexLink"/>
                <w:rtl w:val="true"/>
              </w:rPr>
              <w:t>الأسانيد</w:t>
            </w:r>
            <w:r>
              <w:rPr>
                <w:rStyle w:val="IndexLink"/>
                <w:rtl w:val="true"/>
              </w:rPr>
              <w:t>:</w:t>
              <w:tab/>
            </w:r>
            <w:r>
              <w:rPr>
                <w:rStyle w:val="IndexLink"/>
              </w:rPr>
              <w:t>498</w:t>
            </w:r>
          </w:hyperlink>
        </w:p>
        <w:p>
          <w:pPr>
            <w:pStyle w:val="Contents4"/>
            <w:tabs>
              <w:tab w:val="clear" w:pos="8176"/>
              <w:tab w:val="right" w:pos="9026" w:leader="dot"/>
            </w:tabs>
            <w:rPr/>
          </w:pPr>
          <w:hyperlink w:anchor="__RefHeading___Toc3774598_2320776876">
            <w:r>
              <w:rPr>
                <w:webHidden/>
                <w:rStyle w:val="IndexLink"/>
              </w:rPr>
              <w:t>140</w:t>
            </w:r>
            <w:r>
              <w:rPr>
                <w:rStyle w:val="IndexLink"/>
                <w:rtl w:val="true"/>
              </w:rPr>
              <w:t xml:space="preserve"> </w:t>
            </w:r>
            <w:r>
              <w:rPr>
                <w:rStyle w:val="IndexLink"/>
                <w:rtl w:val="true"/>
              </w:rPr>
              <w:t>المتن</w:t>
            </w:r>
            <w:r>
              <w:rPr>
                <w:rStyle w:val="IndexLink"/>
                <w:rtl w:val="true"/>
              </w:rPr>
              <w:t>:</w:t>
              <w:tab/>
            </w:r>
            <w:r>
              <w:rPr>
                <w:rStyle w:val="IndexLink"/>
              </w:rPr>
              <w:t>499</w:t>
            </w:r>
          </w:hyperlink>
        </w:p>
        <w:p>
          <w:pPr>
            <w:pStyle w:val="Contents5"/>
            <w:tabs>
              <w:tab w:val="clear" w:pos="7892"/>
              <w:tab w:val="right" w:pos="9026" w:leader="dot"/>
            </w:tabs>
            <w:rPr/>
          </w:pPr>
          <w:hyperlink w:anchor="__RefHeading___Toc3774600_2320776876">
            <w:r>
              <w:rPr>
                <w:webHidden/>
                <w:rStyle w:val="IndexLink"/>
                <w:rtl w:val="true"/>
              </w:rPr>
              <w:t>اشارة</w:t>
            </w:r>
            <w:r>
              <w:rPr>
                <w:rStyle w:val="IndexLink"/>
                <w:rtl w:val="true"/>
              </w:rPr>
              <w:tab/>
            </w:r>
            <w:r>
              <w:rPr>
                <w:rStyle w:val="IndexLink"/>
              </w:rPr>
              <w:t>499</w:t>
            </w:r>
          </w:hyperlink>
        </w:p>
        <w:p>
          <w:pPr>
            <w:pStyle w:val="Contents5"/>
            <w:tabs>
              <w:tab w:val="clear" w:pos="7892"/>
              <w:tab w:val="right" w:pos="9026" w:leader="dot"/>
            </w:tabs>
            <w:rPr/>
          </w:pPr>
          <w:hyperlink w:anchor="__RefHeading___Toc3774602_2320776876">
            <w:r>
              <w:rPr>
                <w:webHidden/>
                <w:rStyle w:val="IndexLink"/>
                <w:rtl w:val="true"/>
              </w:rPr>
              <w:t>المصادر</w:t>
            </w:r>
            <w:r>
              <w:rPr>
                <w:rStyle w:val="IndexLink"/>
                <w:rtl w:val="true"/>
              </w:rPr>
              <w:t>:</w:t>
              <w:tab/>
            </w:r>
            <w:r>
              <w:rPr>
                <w:rStyle w:val="IndexLink"/>
              </w:rPr>
              <w:t>499</w:t>
            </w:r>
          </w:hyperlink>
        </w:p>
        <w:p>
          <w:pPr>
            <w:pStyle w:val="Contents5"/>
            <w:tabs>
              <w:tab w:val="clear" w:pos="7892"/>
              <w:tab w:val="right" w:pos="9026" w:leader="dot"/>
            </w:tabs>
            <w:rPr/>
          </w:pPr>
          <w:hyperlink w:anchor="__RefHeading___Toc3774604_2320776876">
            <w:r>
              <w:rPr>
                <w:webHidden/>
                <w:rStyle w:val="IndexLink"/>
                <w:rtl w:val="true"/>
              </w:rPr>
              <w:t>الأسانيد</w:t>
            </w:r>
            <w:r>
              <w:rPr>
                <w:rStyle w:val="IndexLink"/>
                <w:rtl w:val="true"/>
              </w:rPr>
              <w:t>:</w:t>
              <w:tab/>
            </w:r>
            <w:r>
              <w:rPr>
                <w:rStyle w:val="IndexLink"/>
              </w:rPr>
              <w:t>500</w:t>
            </w:r>
          </w:hyperlink>
        </w:p>
        <w:p>
          <w:pPr>
            <w:pStyle w:val="Contents4"/>
            <w:tabs>
              <w:tab w:val="clear" w:pos="8176"/>
              <w:tab w:val="right" w:pos="9026" w:leader="dot"/>
            </w:tabs>
            <w:rPr/>
          </w:pPr>
          <w:hyperlink w:anchor="__RefHeading___Toc3774606_2320776876">
            <w:r>
              <w:rPr>
                <w:webHidden/>
                <w:rStyle w:val="IndexLink"/>
              </w:rPr>
              <w:t>141</w:t>
            </w:r>
            <w:r>
              <w:rPr>
                <w:rStyle w:val="IndexLink"/>
                <w:rtl w:val="true"/>
              </w:rPr>
              <w:t xml:space="preserve"> </w:t>
            </w:r>
            <w:r>
              <w:rPr>
                <w:rStyle w:val="IndexLink"/>
                <w:rtl w:val="true"/>
              </w:rPr>
              <w:t>المتن</w:t>
            </w:r>
            <w:r>
              <w:rPr>
                <w:rStyle w:val="IndexLink"/>
                <w:rtl w:val="true"/>
              </w:rPr>
              <w:t>:</w:t>
              <w:tab/>
            </w:r>
            <w:r>
              <w:rPr>
                <w:rStyle w:val="IndexLink"/>
              </w:rPr>
              <w:t>500</w:t>
            </w:r>
          </w:hyperlink>
        </w:p>
        <w:p>
          <w:pPr>
            <w:pStyle w:val="Contents5"/>
            <w:tabs>
              <w:tab w:val="clear" w:pos="7892"/>
              <w:tab w:val="right" w:pos="9026" w:leader="dot"/>
            </w:tabs>
            <w:rPr/>
          </w:pPr>
          <w:hyperlink w:anchor="__RefHeading___Toc3774608_2320776876">
            <w:r>
              <w:rPr>
                <w:webHidden/>
                <w:rStyle w:val="IndexLink"/>
                <w:rtl w:val="true"/>
              </w:rPr>
              <w:t>اشارة</w:t>
            </w:r>
            <w:r>
              <w:rPr>
                <w:rStyle w:val="IndexLink"/>
                <w:rtl w:val="true"/>
              </w:rPr>
              <w:tab/>
            </w:r>
            <w:r>
              <w:rPr>
                <w:rStyle w:val="IndexLink"/>
              </w:rPr>
              <w:t>500</w:t>
            </w:r>
          </w:hyperlink>
        </w:p>
        <w:p>
          <w:pPr>
            <w:pStyle w:val="Contents5"/>
            <w:tabs>
              <w:tab w:val="clear" w:pos="7892"/>
              <w:tab w:val="right" w:pos="9026" w:leader="dot"/>
            </w:tabs>
            <w:rPr/>
          </w:pPr>
          <w:hyperlink w:anchor="__RefHeading___Toc3774610_2320776876">
            <w:r>
              <w:rPr>
                <w:webHidden/>
                <w:rStyle w:val="IndexLink"/>
                <w:rtl w:val="true"/>
              </w:rPr>
              <w:t>المصادر</w:t>
            </w:r>
            <w:r>
              <w:rPr>
                <w:rStyle w:val="IndexLink"/>
                <w:rtl w:val="true"/>
              </w:rPr>
              <w:t>:</w:t>
              <w:tab/>
            </w:r>
            <w:r>
              <w:rPr>
                <w:rStyle w:val="IndexLink"/>
              </w:rPr>
              <w:t>500</w:t>
            </w:r>
          </w:hyperlink>
        </w:p>
        <w:p>
          <w:pPr>
            <w:pStyle w:val="Contents5"/>
            <w:tabs>
              <w:tab w:val="clear" w:pos="7892"/>
              <w:tab w:val="right" w:pos="9026" w:leader="dot"/>
            </w:tabs>
            <w:rPr/>
          </w:pPr>
          <w:hyperlink w:anchor="__RefHeading___Toc3774612_2320776876">
            <w:r>
              <w:rPr>
                <w:webHidden/>
                <w:rStyle w:val="IndexLink"/>
                <w:rtl w:val="true"/>
              </w:rPr>
              <w:t>الأسانيد</w:t>
            </w:r>
            <w:r>
              <w:rPr>
                <w:rStyle w:val="IndexLink"/>
                <w:rtl w:val="true"/>
              </w:rPr>
              <w:t>:</w:t>
              <w:tab/>
            </w:r>
            <w:r>
              <w:rPr>
                <w:rStyle w:val="IndexLink"/>
              </w:rPr>
              <w:t>500</w:t>
            </w:r>
          </w:hyperlink>
        </w:p>
        <w:p>
          <w:pPr>
            <w:pStyle w:val="Contents4"/>
            <w:tabs>
              <w:tab w:val="clear" w:pos="8176"/>
              <w:tab w:val="right" w:pos="9026" w:leader="dot"/>
            </w:tabs>
            <w:rPr/>
          </w:pPr>
          <w:hyperlink w:anchor="__RefHeading___Toc3774614_2320776876">
            <w:r>
              <w:rPr>
                <w:webHidden/>
                <w:rStyle w:val="IndexLink"/>
              </w:rPr>
              <w:t>142</w:t>
            </w:r>
            <w:r>
              <w:rPr>
                <w:rStyle w:val="IndexLink"/>
                <w:rtl w:val="true"/>
              </w:rPr>
              <w:t xml:space="preserve"> </w:t>
            </w:r>
            <w:r>
              <w:rPr>
                <w:rStyle w:val="IndexLink"/>
                <w:rtl w:val="true"/>
              </w:rPr>
              <w:t>المتن</w:t>
            </w:r>
            <w:r>
              <w:rPr>
                <w:rStyle w:val="IndexLink"/>
                <w:rtl w:val="true"/>
              </w:rPr>
              <w:t>:</w:t>
              <w:tab/>
            </w:r>
            <w:r>
              <w:rPr>
                <w:rStyle w:val="IndexLink"/>
              </w:rPr>
              <w:t>501</w:t>
            </w:r>
          </w:hyperlink>
        </w:p>
        <w:p>
          <w:pPr>
            <w:pStyle w:val="Contents4"/>
            <w:tabs>
              <w:tab w:val="clear" w:pos="8176"/>
              <w:tab w:val="right" w:pos="9026" w:leader="dot"/>
            </w:tabs>
            <w:rPr/>
          </w:pPr>
          <w:hyperlink w:anchor="__RefHeading___Toc3774616_2320776876">
            <w:r>
              <w:rPr>
                <w:webHidden/>
                <w:rStyle w:val="IndexLink"/>
              </w:rPr>
              <w:t>143</w:t>
            </w:r>
            <w:r>
              <w:rPr>
                <w:rStyle w:val="IndexLink"/>
                <w:rtl w:val="true"/>
              </w:rPr>
              <w:t xml:space="preserve"> </w:t>
            </w:r>
            <w:r>
              <w:rPr>
                <w:rStyle w:val="IndexLink"/>
                <w:rtl w:val="true"/>
              </w:rPr>
              <w:t>المتن</w:t>
            </w:r>
            <w:r>
              <w:rPr>
                <w:rStyle w:val="IndexLink"/>
                <w:rtl w:val="true"/>
              </w:rPr>
              <w:t>:</w:t>
              <w:tab/>
            </w:r>
            <w:r>
              <w:rPr>
                <w:rStyle w:val="IndexLink"/>
              </w:rPr>
              <w:t>501</w:t>
            </w:r>
          </w:hyperlink>
        </w:p>
        <w:p>
          <w:pPr>
            <w:pStyle w:val="Contents5"/>
            <w:tabs>
              <w:tab w:val="clear" w:pos="7892"/>
              <w:tab w:val="right" w:pos="9026" w:leader="dot"/>
            </w:tabs>
            <w:rPr/>
          </w:pPr>
          <w:hyperlink w:anchor="__RefHeading___Toc3774618_2320776876">
            <w:r>
              <w:rPr>
                <w:webHidden/>
                <w:rStyle w:val="IndexLink"/>
                <w:rtl w:val="true"/>
              </w:rPr>
              <w:t>اشارة</w:t>
            </w:r>
            <w:r>
              <w:rPr>
                <w:rStyle w:val="IndexLink"/>
                <w:rtl w:val="true"/>
              </w:rPr>
              <w:tab/>
            </w:r>
            <w:r>
              <w:rPr>
                <w:rStyle w:val="IndexLink"/>
              </w:rPr>
              <w:t>501</w:t>
            </w:r>
          </w:hyperlink>
        </w:p>
        <w:p>
          <w:pPr>
            <w:pStyle w:val="Contents5"/>
            <w:tabs>
              <w:tab w:val="clear" w:pos="7892"/>
              <w:tab w:val="right" w:pos="9026" w:leader="dot"/>
            </w:tabs>
            <w:rPr/>
          </w:pPr>
          <w:hyperlink w:anchor="__RefHeading___Toc3774620_2320776876">
            <w:r>
              <w:rPr>
                <w:webHidden/>
                <w:rStyle w:val="IndexLink"/>
                <w:rtl w:val="true"/>
              </w:rPr>
              <w:t>المصادر</w:t>
            </w:r>
            <w:r>
              <w:rPr>
                <w:rStyle w:val="IndexLink"/>
                <w:rtl w:val="true"/>
              </w:rPr>
              <w:t>:</w:t>
              <w:tab/>
            </w:r>
            <w:r>
              <w:rPr>
                <w:rStyle w:val="IndexLink"/>
              </w:rPr>
              <w:t>502</w:t>
            </w:r>
          </w:hyperlink>
        </w:p>
        <w:p>
          <w:pPr>
            <w:pStyle w:val="Contents5"/>
            <w:tabs>
              <w:tab w:val="clear" w:pos="7892"/>
              <w:tab w:val="right" w:pos="9026" w:leader="dot"/>
            </w:tabs>
            <w:rPr/>
          </w:pPr>
          <w:hyperlink w:anchor="__RefHeading___Toc3774622_2320776876">
            <w:r>
              <w:rPr>
                <w:webHidden/>
                <w:rStyle w:val="IndexLink"/>
                <w:rtl w:val="true"/>
              </w:rPr>
              <w:t>الأسانيد</w:t>
            </w:r>
            <w:r>
              <w:rPr>
                <w:rStyle w:val="IndexLink"/>
                <w:rtl w:val="true"/>
              </w:rPr>
              <w:t>:</w:t>
              <w:tab/>
            </w:r>
            <w:r>
              <w:rPr>
                <w:rStyle w:val="IndexLink"/>
              </w:rPr>
              <w:t>504</w:t>
            </w:r>
          </w:hyperlink>
        </w:p>
        <w:p>
          <w:pPr>
            <w:pStyle w:val="Contents4"/>
            <w:tabs>
              <w:tab w:val="clear" w:pos="8176"/>
              <w:tab w:val="right" w:pos="9026" w:leader="dot"/>
            </w:tabs>
            <w:rPr/>
          </w:pPr>
          <w:hyperlink w:anchor="__RefHeading___Toc3774624_2320776876">
            <w:r>
              <w:rPr>
                <w:webHidden/>
                <w:rStyle w:val="IndexLink"/>
              </w:rPr>
              <w:t>144</w:t>
            </w:r>
            <w:r>
              <w:rPr>
                <w:rStyle w:val="IndexLink"/>
                <w:rtl w:val="true"/>
              </w:rPr>
              <w:t xml:space="preserve"> </w:t>
            </w:r>
            <w:r>
              <w:rPr>
                <w:rStyle w:val="IndexLink"/>
                <w:rtl w:val="true"/>
              </w:rPr>
              <w:t>المتن</w:t>
            </w:r>
            <w:r>
              <w:rPr>
                <w:rStyle w:val="IndexLink"/>
                <w:rtl w:val="true"/>
              </w:rPr>
              <w:t>:</w:t>
              <w:tab/>
            </w:r>
            <w:r>
              <w:rPr>
                <w:rStyle w:val="IndexLink"/>
              </w:rPr>
              <w:t>506</w:t>
            </w:r>
          </w:hyperlink>
        </w:p>
        <w:p>
          <w:pPr>
            <w:pStyle w:val="Contents5"/>
            <w:tabs>
              <w:tab w:val="clear" w:pos="7892"/>
              <w:tab w:val="right" w:pos="9026" w:leader="dot"/>
            </w:tabs>
            <w:rPr/>
          </w:pPr>
          <w:hyperlink w:anchor="__RefHeading___Toc3774626_2320776876">
            <w:r>
              <w:rPr>
                <w:webHidden/>
                <w:rStyle w:val="IndexLink"/>
                <w:rtl w:val="true"/>
              </w:rPr>
              <w:t>اشارة</w:t>
            </w:r>
            <w:r>
              <w:rPr>
                <w:rStyle w:val="IndexLink"/>
                <w:rtl w:val="true"/>
              </w:rPr>
              <w:tab/>
            </w:r>
            <w:r>
              <w:rPr>
                <w:rStyle w:val="IndexLink"/>
              </w:rPr>
              <w:t>506</w:t>
            </w:r>
          </w:hyperlink>
        </w:p>
        <w:p>
          <w:pPr>
            <w:pStyle w:val="Contents5"/>
            <w:tabs>
              <w:tab w:val="clear" w:pos="7892"/>
              <w:tab w:val="right" w:pos="9026" w:leader="dot"/>
            </w:tabs>
            <w:rPr/>
          </w:pPr>
          <w:hyperlink w:anchor="__RefHeading___Toc3774628_2320776876">
            <w:r>
              <w:rPr>
                <w:webHidden/>
                <w:rStyle w:val="IndexLink"/>
                <w:rtl w:val="true"/>
              </w:rPr>
              <w:t>المصادر</w:t>
            </w:r>
            <w:r>
              <w:rPr>
                <w:rStyle w:val="IndexLink"/>
                <w:rtl w:val="true"/>
              </w:rPr>
              <w:t>:</w:t>
              <w:tab/>
            </w:r>
            <w:r>
              <w:rPr>
                <w:rStyle w:val="IndexLink"/>
              </w:rPr>
              <w:t>506</w:t>
            </w:r>
          </w:hyperlink>
        </w:p>
        <w:p>
          <w:pPr>
            <w:pStyle w:val="Contents4"/>
            <w:tabs>
              <w:tab w:val="clear" w:pos="8176"/>
              <w:tab w:val="right" w:pos="9026" w:leader="dot"/>
            </w:tabs>
            <w:rPr/>
          </w:pPr>
          <w:hyperlink w:anchor="__RefHeading___Toc3774630_2320776876">
            <w:r>
              <w:rPr>
                <w:webHidden/>
                <w:rStyle w:val="IndexLink"/>
              </w:rPr>
              <w:t>145</w:t>
            </w:r>
            <w:r>
              <w:rPr>
                <w:rStyle w:val="IndexLink"/>
                <w:rtl w:val="true"/>
              </w:rPr>
              <w:t xml:space="preserve"> </w:t>
            </w:r>
            <w:r>
              <w:rPr>
                <w:rStyle w:val="IndexLink"/>
                <w:rtl w:val="true"/>
              </w:rPr>
              <w:t>المتن</w:t>
            </w:r>
            <w:r>
              <w:rPr>
                <w:rStyle w:val="IndexLink"/>
                <w:rtl w:val="true"/>
              </w:rPr>
              <w:t>:</w:t>
              <w:tab/>
            </w:r>
            <w:r>
              <w:rPr>
                <w:rStyle w:val="IndexLink"/>
              </w:rPr>
              <w:t>506</w:t>
            </w:r>
          </w:hyperlink>
        </w:p>
        <w:p>
          <w:pPr>
            <w:pStyle w:val="Contents5"/>
            <w:tabs>
              <w:tab w:val="clear" w:pos="7892"/>
              <w:tab w:val="right" w:pos="9026" w:leader="dot"/>
            </w:tabs>
            <w:rPr/>
          </w:pPr>
          <w:hyperlink w:anchor="__RefHeading___Toc3774632_2320776876">
            <w:r>
              <w:rPr>
                <w:webHidden/>
                <w:rStyle w:val="IndexLink"/>
                <w:rtl w:val="true"/>
              </w:rPr>
              <w:t>اشارة</w:t>
            </w:r>
            <w:r>
              <w:rPr>
                <w:rStyle w:val="IndexLink"/>
                <w:rtl w:val="true"/>
              </w:rPr>
              <w:tab/>
            </w:r>
            <w:r>
              <w:rPr>
                <w:rStyle w:val="IndexLink"/>
              </w:rPr>
              <w:t>506</w:t>
            </w:r>
          </w:hyperlink>
        </w:p>
        <w:p>
          <w:pPr>
            <w:pStyle w:val="Contents5"/>
            <w:tabs>
              <w:tab w:val="clear" w:pos="7892"/>
              <w:tab w:val="right" w:pos="9026" w:leader="dot"/>
            </w:tabs>
            <w:rPr/>
          </w:pPr>
          <w:hyperlink w:anchor="__RefHeading___Toc3774634_2320776876">
            <w:r>
              <w:rPr>
                <w:webHidden/>
                <w:rStyle w:val="IndexLink"/>
                <w:rtl w:val="true"/>
              </w:rPr>
              <w:t>المصادر</w:t>
            </w:r>
            <w:r>
              <w:rPr>
                <w:rStyle w:val="IndexLink"/>
                <w:rtl w:val="true"/>
              </w:rPr>
              <w:t>:</w:t>
              <w:tab/>
            </w:r>
            <w:r>
              <w:rPr>
                <w:rStyle w:val="IndexLink"/>
              </w:rPr>
              <w:t>506</w:t>
            </w:r>
          </w:hyperlink>
        </w:p>
        <w:p>
          <w:pPr>
            <w:pStyle w:val="Contents5"/>
            <w:tabs>
              <w:tab w:val="clear" w:pos="7892"/>
              <w:tab w:val="right" w:pos="9026" w:leader="dot"/>
            </w:tabs>
            <w:rPr/>
          </w:pPr>
          <w:hyperlink w:anchor="__RefHeading___Toc3774636_2320776876">
            <w:r>
              <w:rPr>
                <w:webHidden/>
                <w:rStyle w:val="IndexLink"/>
                <w:rtl w:val="true"/>
              </w:rPr>
              <w:t>الأسانيد</w:t>
            </w:r>
            <w:r>
              <w:rPr>
                <w:rStyle w:val="IndexLink"/>
                <w:rtl w:val="true"/>
              </w:rPr>
              <w:t>:</w:t>
              <w:tab/>
            </w:r>
            <w:r>
              <w:rPr>
                <w:rStyle w:val="IndexLink"/>
              </w:rPr>
              <w:t>506</w:t>
            </w:r>
          </w:hyperlink>
        </w:p>
        <w:p>
          <w:pPr>
            <w:pStyle w:val="Contents4"/>
            <w:tabs>
              <w:tab w:val="clear" w:pos="8176"/>
              <w:tab w:val="right" w:pos="9026" w:leader="dot"/>
            </w:tabs>
            <w:rPr/>
          </w:pPr>
          <w:hyperlink w:anchor="__RefHeading___Toc3774638_2320776876">
            <w:r>
              <w:rPr>
                <w:webHidden/>
                <w:rStyle w:val="IndexLink"/>
              </w:rPr>
              <w:t>146</w:t>
            </w:r>
            <w:r>
              <w:rPr>
                <w:rStyle w:val="IndexLink"/>
                <w:rtl w:val="true"/>
              </w:rPr>
              <w:t xml:space="preserve"> </w:t>
            </w:r>
            <w:r>
              <w:rPr>
                <w:rStyle w:val="IndexLink"/>
                <w:rtl w:val="true"/>
              </w:rPr>
              <w:t>المتن</w:t>
            </w:r>
            <w:r>
              <w:rPr>
                <w:rStyle w:val="IndexLink"/>
                <w:rtl w:val="true"/>
              </w:rPr>
              <w:t>:</w:t>
              <w:tab/>
            </w:r>
            <w:r>
              <w:rPr>
                <w:rStyle w:val="IndexLink"/>
              </w:rPr>
              <w:t>507</w:t>
            </w:r>
          </w:hyperlink>
        </w:p>
        <w:p>
          <w:pPr>
            <w:pStyle w:val="Contents5"/>
            <w:tabs>
              <w:tab w:val="clear" w:pos="7892"/>
              <w:tab w:val="right" w:pos="9026" w:leader="dot"/>
            </w:tabs>
            <w:rPr/>
          </w:pPr>
          <w:hyperlink w:anchor="__RefHeading___Toc3774640_2320776876">
            <w:r>
              <w:rPr>
                <w:webHidden/>
                <w:rStyle w:val="IndexLink"/>
                <w:rtl w:val="true"/>
              </w:rPr>
              <w:t>اشارة</w:t>
            </w:r>
            <w:r>
              <w:rPr>
                <w:rStyle w:val="IndexLink"/>
                <w:rtl w:val="true"/>
              </w:rPr>
              <w:tab/>
            </w:r>
            <w:r>
              <w:rPr>
                <w:rStyle w:val="IndexLink"/>
              </w:rPr>
              <w:t>507</w:t>
            </w:r>
          </w:hyperlink>
        </w:p>
        <w:p>
          <w:pPr>
            <w:pStyle w:val="Contents5"/>
            <w:tabs>
              <w:tab w:val="clear" w:pos="7892"/>
              <w:tab w:val="right" w:pos="9026" w:leader="dot"/>
            </w:tabs>
            <w:rPr/>
          </w:pPr>
          <w:hyperlink w:anchor="__RefHeading___Toc3774642_2320776876">
            <w:r>
              <w:rPr>
                <w:webHidden/>
                <w:rStyle w:val="IndexLink"/>
                <w:rtl w:val="true"/>
              </w:rPr>
              <w:t>المصادر</w:t>
            </w:r>
            <w:r>
              <w:rPr>
                <w:rStyle w:val="IndexLink"/>
                <w:rtl w:val="true"/>
              </w:rPr>
              <w:t>:</w:t>
              <w:tab/>
            </w:r>
            <w:r>
              <w:rPr>
                <w:rStyle w:val="IndexLink"/>
              </w:rPr>
              <w:t>507</w:t>
            </w:r>
          </w:hyperlink>
        </w:p>
        <w:p>
          <w:pPr>
            <w:pStyle w:val="Contents4"/>
            <w:tabs>
              <w:tab w:val="clear" w:pos="8176"/>
              <w:tab w:val="right" w:pos="9026" w:leader="dot"/>
            </w:tabs>
            <w:rPr/>
          </w:pPr>
          <w:hyperlink w:anchor="__RefHeading___Toc3774644_2320776876">
            <w:r>
              <w:rPr>
                <w:webHidden/>
                <w:rStyle w:val="IndexLink"/>
              </w:rPr>
              <w:t>147</w:t>
            </w:r>
            <w:r>
              <w:rPr>
                <w:rStyle w:val="IndexLink"/>
                <w:rtl w:val="true"/>
              </w:rPr>
              <w:t xml:space="preserve"> </w:t>
            </w:r>
            <w:r>
              <w:rPr>
                <w:rStyle w:val="IndexLink"/>
                <w:rtl w:val="true"/>
              </w:rPr>
              <w:t>المتن</w:t>
            </w:r>
            <w:r>
              <w:rPr>
                <w:rStyle w:val="IndexLink"/>
                <w:rtl w:val="true"/>
              </w:rPr>
              <w:t>:</w:t>
              <w:tab/>
            </w:r>
            <w:r>
              <w:rPr>
                <w:rStyle w:val="IndexLink"/>
              </w:rPr>
              <w:t>507</w:t>
            </w:r>
          </w:hyperlink>
        </w:p>
        <w:p>
          <w:pPr>
            <w:pStyle w:val="Contents5"/>
            <w:tabs>
              <w:tab w:val="clear" w:pos="7892"/>
              <w:tab w:val="right" w:pos="9026" w:leader="dot"/>
            </w:tabs>
            <w:rPr/>
          </w:pPr>
          <w:hyperlink w:anchor="__RefHeading___Toc3774646_2320776876">
            <w:r>
              <w:rPr>
                <w:webHidden/>
                <w:rStyle w:val="IndexLink"/>
                <w:rtl w:val="true"/>
              </w:rPr>
              <w:t>اشارة</w:t>
            </w:r>
            <w:r>
              <w:rPr>
                <w:rStyle w:val="IndexLink"/>
                <w:rtl w:val="true"/>
              </w:rPr>
              <w:tab/>
            </w:r>
            <w:r>
              <w:rPr>
                <w:rStyle w:val="IndexLink"/>
              </w:rPr>
              <w:t>507</w:t>
            </w:r>
          </w:hyperlink>
        </w:p>
        <w:p>
          <w:pPr>
            <w:pStyle w:val="Contents5"/>
            <w:tabs>
              <w:tab w:val="clear" w:pos="7892"/>
              <w:tab w:val="right" w:pos="9026" w:leader="dot"/>
            </w:tabs>
            <w:rPr/>
          </w:pPr>
          <w:hyperlink w:anchor="__RefHeading___Toc3774648_2320776876">
            <w:r>
              <w:rPr>
                <w:webHidden/>
                <w:rStyle w:val="IndexLink"/>
                <w:rtl w:val="true"/>
              </w:rPr>
              <w:t>المصادر</w:t>
            </w:r>
            <w:r>
              <w:rPr>
                <w:rStyle w:val="IndexLink"/>
                <w:rtl w:val="true"/>
              </w:rPr>
              <w:t>:</w:t>
              <w:tab/>
            </w:r>
            <w:r>
              <w:rPr>
                <w:rStyle w:val="IndexLink"/>
              </w:rPr>
              <w:t>508</w:t>
            </w:r>
          </w:hyperlink>
        </w:p>
        <w:p>
          <w:pPr>
            <w:pStyle w:val="Contents4"/>
            <w:tabs>
              <w:tab w:val="clear" w:pos="8176"/>
              <w:tab w:val="right" w:pos="9026" w:leader="dot"/>
            </w:tabs>
            <w:rPr/>
          </w:pPr>
          <w:hyperlink w:anchor="__RefHeading___Toc3774650_2320776876">
            <w:r>
              <w:rPr>
                <w:webHidden/>
                <w:rStyle w:val="IndexLink"/>
              </w:rPr>
              <w:t>148</w:t>
            </w:r>
            <w:r>
              <w:rPr>
                <w:rStyle w:val="IndexLink"/>
                <w:rtl w:val="true"/>
              </w:rPr>
              <w:t xml:space="preserve"> </w:t>
            </w:r>
            <w:r>
              <w:rPr>
                <w:rStyle w:val="IndexLink"/>
                <w:rtl w:val="true"/>
              </w:rPr>
              <w:t>المتن</w:t>
            </w:r>
            <w:r>
              <w:rPr>
                <w:rStyle w:val="IndexLink"/>
                <w:rtl w:val="true"/>
              </w:rPr>
              <w:t>:</w:t>
              <w:tab/>
            </w:r>
            <w:r>
              <w:rPr>
                <w:rStyle w:val="IndexLink"/>
              </w:rPr>
              <w:t>508</w:t>
            </w:r>
          </w:hyperlink>
        </w:p>
        <w:p>
          <w:pPr>
            <w:pStyle w:val="Contents5"/>
            <w:tabs>
              <w:tab w:val="clear" w:pos="7892"/>
              <w:tab w:val="right" w:pos="9026" w:leader="dot"/>
            </w:tabs>
            <w:rPr/>
          </w:pPr>
          <w:hyperlink w:anchor="__RefHeading___Toc3774652_2320776876">
            <w:r>
              <w:rPr>
                <w:webHidden/>
                <w:rStyle w:val="IndexLink"/>
                <w:rtl w:val="true"/>
              </w:rPr>
              <w:t>اشارة</w:t>
            </w:r>
            <w:r>
              <w:rPr>
                <w:rStyle w:val="IndexLink"/>
                <w:rtl w:val="true"/>
              </w:rPr>
              <w:tab/>
            </w:r>
            <w:r>
              <w:rPr>
                <w:rStyle w:val="IndexLink"/>
              </w:rPr>
              <w:t>508</w:t>
            </w:r>
          </w:hyperlink>
        </w:p>
        <w:p>
          <w:pPr>
            <w:pStyle w:val="Contents5"/>
            <w:tabs>
              <w:tab w:val="clear" w:pos="7892"/>
              <w:tab w:val="right" w:pos="9026" w:leader="dot"/>
            </w:tabs>
            <w:rPr/>
          </w:pPr>
          <w:hyperlink w:anchor="__RefHeading___Toc3774654_2320776876">
            <w:r>
              <w:rPr>
                <w:webHidden/>
                <w:rStyle w:val="IndexLink"/>
                <w:rtl w:val="true"/>
              </w:rPr>
              <w:t>المصادر</w:t>
            </w:r>
            <w:r>
              <w:rPr>
                <w:rStyle w:val="IndexLink"/>
                <w:rtl w:val="true"/>
              </w:rPr>
              <w:t>:</w:t>
              <w:tab/>
            </w:r>
            <w:r>
              <w:rPr>
                <w:rStyle w:val="IndexLink"/>
              </w:rPr>
              <w:t>509</w:t>
            </w:r>
          </w:hyperlink>
        </w:p>
        <w:p>
          <w:pPr>
            <w:pStyle w:val="Contents4"/>
            <w:tabs>
              <w:tab w:val="clear" w:pos="8176"/>
              <w:tab w:val="right" w:pos="9026" w:leader="dot"/>
            </w:tabs>
            <w:rPr/>
          </w:pPr>
          <w:hyperlink w:anchor="__RefHeading___Toc3774656_2320776876">
            <w:r>
              <w:rPr>
                <w:webHidden/>
                <w:rStyle w:val="IndexLink"/>
              </w:rPr>
              <w:t>149</w:t>
            </w:r>
            <w:r>
              <w:rPr>
                <w:rStyle w:val="IndexLink"/>
                <w:rtl w:val="true"/>
              </w:rPr>
              <w:t xml:space="preserve"> </w:t>
            </w:r>
            <w:r>
              <w:rPr>
                <w:rStyle w:val="IndexLink"/>
                <w:rtl w:val="true"/>
              </w:rPr>
              <w:t>المتن</w:t>
            </w:r>
            <w:r>
              <w:rPr>
                <w:rStyle w:val="IndexLink"/>
                <w:rtl w:val="true"/>
              </w:rPr>
              <w:t>:</w:t>
              <w:tab/>
            </w:r>
            <w:r>
              <w:rPr>
                <w:rStyle w:val="IndexLink"/>
              </w:rPr>
              <w:t>509</w:t>
            </w:r>
          </w:hyperlink>
        </w:p>
        <w:p>
          <w:pPr>
            <w:pStyle w:val="Contents5"/>
            <w:tabs>
              <w:tab w:val="clear" w:pos="7892"/>
              <w:tab w:val="right" w:pos="9026" w:leader="dot"/>
            </w:tabs>
            <w:rPr/>
          </w:pPr>
          <w:hyperlink w:anchor="__RefHeading___Toc3774658_2320776876">
            <w:r>
              <w:rPr>
                <w:webHidden/>
                <w:rStyle w:val="IndexLink"/>
                <w:rtl w:val="true"/>
              </w:rPr>
              <w:t>اشارة</w:t>
            </w:r>
            <w:r>
              <w:rPr>
                <w:rStyle w:val="IndexLink"/>
                <w:rtl w:val="true"/>
              </w:rPr>
              <w:tab/>
            </w:r>
            <w:r>
              <w:rPr>
                <w:rStyle w:val="IndexLink"/>
              </w:rPr>
              <w:t>509</w:t>
            </w:r>
          </w:hyperlink>
        </w:p>
        <w:p>
          <w:pPr>
            <w:pStyle w:val="Contents5"/>
            <w:tabs>
              <w:tab w:val="clear" w:pos="7892"/>
              <w:tab w:val="right" w:pos="9026" w:leader="dot"/>
            </w:tabs>
            <w:rPr/>
          </w:pPr>
          <w:hyperlink w:anchor="__RefHeading___Toc3774660_2320776876">
            <w:r>
              <w:rPr>
                <w:webHidden/>
                <w:rStyle w:val="IndexLink"/>
                <w:rtl w:val="true"/>
              </w:rPr>
              <w:t>المصادر</w:t>
            </w:r>
            <w:r>
              <w:rPr>
                <w:rStyle w:val="IndexLink"/>
                <w:rtl w:val="true"/>
              </w:rPr>
              <w:t>:</w:t>
              <w:tab/>
            </w:r>
            <w:r>
              <w:rPr>
                <w:rStyle w:val="IndexLink"/>
              </w:rPr>
              <w:t>509</w:t>
            </w:r>
          </w:hyperlink>
        </w:p>
        <w:p>
          <w:pPr>
            <w:pStyle w:val="Contents4"/>
            <w:tabs>
              <w:tab w:val="clear" w:pos="8176"/>
              <w:tab w:val="right" w:pos="9026" w:leader="dot"/>
            </w:tabs>
            <w:rPr/>
          </w:pPr>
          <w:hyperlink w:anchor="__RefHeading___Toc3774662_2320776876">
            <w:r>
              <w:rPr>
                <w:webHidden/>
                <w:rStyle w:val="IndexLink"/>
              </w:rPr>
              <w:t>150</w:t>
            </w:r>
            <w:r>
              <w:rPr>
                <w:rStyle w:val="IndexLink"/>
                <w:rtl w:val="true"/>
              </w:rPr>
              <w:t xml:space="preserve"> </w:t>
            </w:r>
            <w:r>
              <w:rPr>
                <w:rStyle w:val="IndexLink"/>
                <w:rtl w:val="true"/>
              </w:rPr>
              <w:t>المتن</w:t>
            </w:r>
            <w:r>
              <w:rPr>
                <w:rStyle w:val="IndexLink"/>
                <w:rtl w:val="true"/>
              </w:rPr>
              <w:t>:</w:t>
              <w:tab/>
            </w:r>
            <w:r>
              <w:rPr>
                <w:rStyle w:val="IndexLink"/>
              </w:rPr>
              <w:t>510</w:t>
            </w:r>
          </w:hyperlink>
        </w:p>
        <w:p>
          <w:pPr>
            <w:pStyle w:val="Contents5"/>
            <w:tabs>
              <w:tab w:val="clear" w:pos="7892"/>
              <w:tab w:val="right" w:pos="9026" w:leader="dot"/>
            </w:tabs>
            <w:rPr/>
          </w:pPr>
          <w:hyperlink w:anchor="__RefHeading___Toc3774664_2320776876">
            <w:r>
              <w:rPr>
                <w:webHidden/>
                <w:rStyle w:val="IndexLink"/>
                <w:rtl w:val="true"/>
              </w:rPr>
              <w:t>اشارة</w:t>
            </w:r>
            <w:r>
              <w:rPr>
                <w:rStyle w:val="IndexLink"/>
                <w:rtl w:val="true"/>
              </w:rPr>
              <w:tab/>
            </w:r>
            <w:r>
              <w:rPr>
                <w:rStyle w:val="IndexLink"/>
              </w:rPr>
              <w:t>510</w:t>
            </w:r>
          </w:hyperlink>
        </w:p>
        <w:p>
          <w:pPr>
            <w:pStyle w:val="Contents5"/>
            <w:tabs>
              <w:tab w:val="clear" w:pos="7892"/>
              <w:tab w:val="right" w:pos="9026" w:leader="dot"/>
            </w:tabs>
            <w:rPr/>
          </w:pPr>
          <w:hyperlink w:anchor="__RefHeading___Toc3774666_2320776876">
            <w:r>
              <w:rPr>
                <w:webHidden/>
                <w:rStyle w:val="IndexLink"/>
                <w:rtl w:val="true"/>
              </w:rPr>
              <w:t>المصادر</w:t>
            </w:r>
            <w:r>
              <w:rPr>
                <w:rStyle w:val="IndexLink"/>
                <w:rtl w:val="true"/>
              </w:rPr>
              <w:t>:</w:t>
              <w:tab/>
            </w:r>
            <w:r>
              <w:rPr>
                <w:rStyle w:val="IndexLink"/>
              </w:rPr>
              <w:t>510</w:t>
            </w:r>
          </w:hyperlink>
        </w:p>
        <w:p>
          <w:pPr>
            <w:pStyle w:val="Contents5"/>
            <w:tabs>
              <w:tab w:val="clear" w:pos="7892"/>
              <w:tab w:val="right" w:pos="9026" w:leader="dot"/>
            </w:tabs>
            <w:rPr/>
          </w:pPr>
          <w:hyperlink w:anchor="__RefHeading___Toc3774668_2320776876">
            <w:r>
              <w:rPr>
                <w:webHidden/>
                <w:rStyle w:val="IndexLink"/>
                <w:rtl w:val="true"/>
              </w:rPr>
              <w:t>الأسانيد</w:t>
            </w:r>
            <w:r>
              <w:rPr>
                <w:rStyle w:val="IndexLink"/>
                <w:rtl w:val="true"/>
              </w:rPr>
              <w:t>:</w:t>
              <w:tab/>
            </w:r>
            <w:r>
              <w:rPr>
                <w:rStyle w:val="IndexLink"/>
              </w:rPr>
              <w:t>510</w:t>
            </w:r>
          </w:hyperlink>
        </w:p>
        <w:p>
          <w:pPr>
            <w:pStyle w:val="Contents4"/>
            <w:tabs>
              <w:tab w:val="clear" w:pos="8176"/>
              <w:tab w:val="right" w:pos="9026" w:leader="dot"/>
            </w:tabs>
            <w:rPr/>
          </w:pPr>
          <w:hyperlink w:anchor="__RefHeading___Toc3774670_2320776876">
            <w:r>
              <w:rPr>
                <w:webHidden/>
                <w:rStyle w:val="IndexLink"/>
              </w:rPr>
              <w:t>151</w:t>
            </w:r>
            <w:r>
              <w:rPr>
                <w:rStyle w:val="IndexLink"/>
                <w:rtl w:val="true"/>
              </w:rPr>
              <w:t xml:space="preserve"> </w:t>
            </w:r>
            <w:r>
              <w:rPr>
                <w:rStyle w:val="IndexLink"/>
                <w:rtl w:val="true"/>
              </w:rPr>
              <w:t>المتن</w:t>
            </w:r>
            <w:r>
              <w:rPr>
                <w:rStyle w:val="IndexLink"/>
                <w:rtl w:val="true"/>
              </w:rPr>
              <w:t>:</w:t>
              <w:tab/>
            </w:r>
            <w:r>
              <w:rPr>
                <w:rStyle w:val="IndexLink"/>
              </w:rPr>
              <w:t>511</w:t>
            </w:r>
          </w:hyperlink>
        </w:p>
        <w:p>
          <w:pPr>
            <w:pStyle w:val="Contents5"/>
            <w:tabs>
              <w:tab w:val="clear" w:pos="7892"/>
              <w:tab w:val="right" w:pos="9026" w:leader="dot"/>
            </w:tabs>
            <w:rPr/>
          </w:pPr>
          <w:hyperlink w:anchor="__RefHeading___Toc3774672_2320776876">
            <w:r>
              <w:rPr>
                <w:webHidden/>
                <w:rStyle w:val="IndexLink"/>
                <w:rtl w:val="true"/>
              </w:rPr>
              <w:t>اشارة</w:t>
            </w:r>
            <w:r>
              <w:rPr>
                <w:rStyle w:val="IndexLink"/>
                <w:rtl w:val="true"/>
              </w:rPr>
              <w:tab/>
            </w:r>
            <w:r>
              <w:rPr>
                <w:rStyle w:val="IndexLink"/>
              </w:rPr>
              <w:t>511</w:t>
            </w:r>
          </w:hyperlink>
        </w:p>
        <w:p>
          <w:pPr>
            <w:pStyle w:val="Contents5"/>
            <w:tabs>
              <w:tab w:val="clear" w:pos="7892"/>
              <w:tab w:val="right" w:pos="9026" w:leader="dot"/>
            </w:tabs>
            <w:rPr/>
          </w:pPr>
          <w:hyperlink w:anchor="__RefHeading___Toc3774674_2320776876">
            <w:r>
              <w:rPr>
                <w:webHidden/>
                <w:rStyle w:val="IndexLink"/>
                <w:rtl w:val="true"/>
              </w:rPr>
              <w:t>المصادر</w:t>
            </w:r>
            <w:r>
              <w:rPr>
                <w:rStyle w:val="IndexLink"/>
                <w:rtl w:val="true"/>
              </w:rPr>
              <w:t>:</w:t>
              <w:tab/>
            </w:r>
            <w:r>
              <w:rPr>
                <w:rStyle w:val="IndexLink"/>
              </w:rPr>
              <w:t>511</w:t>
            </w:r>
          </w:hyperlink>
        </w:p>
        <w:p>
          <w:pPr>
            <w:pStyle w:val="Contents4"/>
            <w:tabs>
              <w:tab w:val="clear" w:pos="8176"/>
              <w:tab w:val="right" w:pos="9026" w:leader="dot"/>
            </w:tabs>
            <w:rPr/>
          </w:pPr>
          <w:hyperlink w:anchor="__RefHeading___Toc3774676_2320776876">
            <w:r>
              <w:rPr>
                <w:webHidden/>
                <w:rStyle w:val="IndexLink"/>
              </w:rPr>
              <w:t>152</w:t>
            </w:r>
            <w:r>
              <w:rPr>
                <w:rStyle w:val="IndexLink"/>
                <w:rtl w:val="true"/>
              </w:rPr>
              <w:t xml:space="preserve"> </w:t>
            </w:r>
            <w:r>
              <w:rPr>
                <w:rStyle w:val="IndexLink"/>
                <w:rtl w:val="true"/>
              </w:rPr>
              <w:t>المتن</w:t>
            </w:r>
            <w:r>
              <w:rPr>
                <w:rStyle w:val="IndexLink"/>
                <w:rtl w:val="true"/>
              </w:rPr>
              <w:t>:</w:t>
              <w:tab/>
            </w:r>
            <w:r>
              <w:rPr>
                <w:rStyle w:val="IndexLink"/>
              </w:rPr>
              <w:t>511</w:t>
            </w:r>
          </w:hyperlink>
        </w:p>
        <w:p>
          <w:pPr>
            <w:pStyle w:val="Contents5"/>
            <w:tabs>
              <w:tab w:val="clear" w:pos="7892"/>
              <w:tab w:val="right" w:pos="9026" w:leader="dot"/>
            </w:tabs>
            <w:rPr/>
          </w:pPr>
          <w:hyperlink w:anchor="__RefHeading___Toc3774678_2320776876">
            <w:r>
              <w:rPr>
                <w:webHidden/>
                <w:rStyle w:val="IndexLink"/>
                <w:rtl w:val="true"/>
              </w:rPr>
              <w:t>اشارة</w:t>
            </w:r>
            <w:r>
              <w:rPr>
                <w:rStyle w:val="IndexLink"/>
                <w:rtl w:val="true"/>
              </w:rPr>
              <w:tab/>
            </w:r>
            <w:r>
              <w:rPr>
                <w:rStyle w:val="IndexLink"/>
              </w:rPr>
              <w:t>511</w:t>
            </w:r>
          </w:hyperlink>
        </w:p>
        <w:p>
          <w:pPr>
            <w:pStyle w:val="Contents5"/>
            <w:tabs>
              <w:tab w:val="clear" w:pos="7892"/>
              <w:tab w:val="right" w:pos="9026" w:leader="dot"/>
            </w:tabs>
            <w:rPr/>
          </w:pPr>
          <w:hyperlink w:anchor="__RefHeading___Toc3774680_2320776876">
            <w:r>
              <w:rPr>
                <w:webHidden/>
                <w:rStyle w:val="IndexLink"/>
                <w:rtl w:val="true"/>
              </w:rPr>
              <w:t>المصادر</w:t>
            </w:r>
            <w:r>
              <w:rPr>
                <w:rStyle w:val="IndexLink"/>
                <w:rtl w:val="true"/>
              </w:rPr>
              <w:t>:</w:t>
              <w:tab/>
            </w:r>
            <w:r>
              <w:rPr>
                <w:rStyle w:val="IndexLink"/>
              </w:rPr>
              <w:t>511</w:t>
            </w:r>
          </w:hyperlink>
        </w:p>
        <w:p>
          <w:pPr>
            <w:pStyle w:val="Contents4"/>
            <w:tabs>
              <w:tab w:val="clear" w:pos="8176"/>
              <w:tab w:val="right" w:pos="9026" w:leader="dot"/>
            </w:tabs>
            <w:rPr/>
          </w:pPr>
          <w:hyperlink w:anchor="__RefHeading___Toc3774682_2320776876">
            <w:r>
              <w:rPr>
                <w:webHidden/>
                <w:rStyle w:val="IndexLink"/>
              </w:rPr>
              <w:t>153</w:t>
            </w:r>
            <w:r>
              <w:rPr>
                <w:rStyle w:val="IndexLink"/>
                <w:rtl w:val="true"/>
              </w:rPr>
              <w:t xml:space="preserve"> </w:t>
            </w:r>
            <w:r>
              <w:rPr>
                <w:rStyle w:val="IndexLink"/>
                <w:rtl w:val="true"/>
              </w:rPr>
              <w:t>المتن</w:t>
            </w:r>
            <w:r>
              <w:rPr>
                <w:rStyle w:val="IndexLink"/>
                <w:rtl w:val="true"/>
              </w:rPr>
              <w:t>:</w:t>
              <w:tab/>
            </w:r>
            <w:r>
              <w:rPr>
                <w:rStyle w:val="IndexLink"/>
              </w:rPr>
              <w:t>512</w:t>
            </w:r>
          </w:hyperlink>
        </w:p>
        <w:p>
          <w:pPr>
            <w:pStyle w:val="Contents5"/>
            <w:tabs>
              <w:tab w:val="clear" w:pos="7892"/>
              <w:tab w:val="right" w:pos="9026" w:leader="dot"/>
            </w:tabs>
            <w:rPr/>
          </w:pPr>
          <w:hyperlink w:anchor="__RefHeading___Toc3774684_2320776876">
            <w:r>
              <w:rPr>
                <w:webHidden/>
                <w:rStyle w:val="IndexLink"/>
                <w:rtl w:val="true"/>
              </w:rPr>
              <w:t>اشارة</w:t>
            </w:r>
            <w:r>
              <w:rPr>
                <w:rStyle w:val="IndexLink"/>
                <w:rtl w:val="true"/>
              </w:rPr>
              <w:tab/>
            </w:r>
            <w:r>
              <w:rPr>
                <w:rStyle w:val="IndexLink"/>
              </w:rPr>
              <w:t>512</w:t>
            </w:r>
          </w:hyperlink>
        </w:p>
        <w:p>
          <w:pPr>
            <w:pStyle w:val="Contents5"/>
            <w:tabs>
              <w:tab w:val="clear" w:pos="7892"/>
              <w:tab w:val="right" w:pos="9026" w:leader="dot"/>
            </w:tabs>
            <w:rPr/>
          </w:pPr>
          <w:hyperlink w:anchor="__RefHeading___Toc3774686_2320776876">
            <w:r>
              <w:rPr>
                <w:webHidden/>
                <w:rStyle w:val="IndexLink"/>
                <w:rtl w:val="true"/>
              </w:rPr>
              <w:t>المصادر</w:t>
            </w:r>
            <w:r>
              <w:rPr>
                <w:rStyle w:val="IndexLink"/>
                <w:rtl w:val="true"/>
              </w:rPr>
              <w:t>:</w:t>
              <w:tab/>
            </w:r>
            <w:r>
              <w:rPr>
                <w:rStyle w:val="IndexLink"/>
              </w:rPr>
              <w:t>512</w:t>
            </w:r>
          </w:hyperlink>
        </w:p>
        <w:p>
          <w:pPr>
            <w:pStyle w:val="Contents4"/>
            <w:tabs>
              <w:tab w:val="clear" w:pos="8176"/>
              <w:tab w:val="right" w:pos="9026" w:leader="dot"/>
            </w:tabs>
            <w:rPr/>
          </w:pPr>
          <w:hyperlink w:anchor="__RefHeading___Toc3774688_2320776876">
            <w:r>
              <w:rPr>
                <w:webHidden/>
                <w:rStyle w:val="IndexLink"/>
              </w:rPr>
              <w:t>154</w:t>
            </w:r>
            <w:r>
              <w:rPr>
                <w:rStyle w:val="IndexLink"/>
                <w:rtl w:val="true"/>
              </w:rPr>
              <w:t xml:space="preserve"> </w:t>
            </w:r>
            <w:r>
              <w:rPr>
                <w:rStyle w:val="IndexLink"/>
                <w:rtl w:val="true"/>
              </w:rPr>
              <w:t>المتن</w:t>
            </w:r>
            <w:r>
              <w:rPr>
                <w:rStyle w:val="IndexLink"/>
                <w:rtl w:val="true"/>
              </w:rPr>
              <w:t>:</w:t>
              <w:tab/>
            </w:r>
            <w:r>
              <w:rPr>
                <w:rStyle w:val="IndexLink"/>
              </w:rPr>
              <w:t>512</w:t>
            </w:r>
          </w:hyperlink>
        </w:p>
        <w:p>
          <w:pPr>
            <w:pStyle w:val="Contents5"/>
            <w:tabs>
              <w:tab w:val="clear" w:pos="7892"/>
              <w:tab w:val="right" w:pos="9026" w:leader="dot"/>
            </w:tabs>
            <w:rPr/>
          </w:pPr>
          <w:hyperlink w:anchor="__RefHeading___Toc3774690_2320776876">
            <w:r>
              <w:rPr>
                <w:webHidden/>
                <w:rStyle w:val="IndexLink"/>
                <w:rtl w:val="true"/>
              </w:rPr>
              <w:t>اشارة</w:t>
            </w:r>
            <w:r>
              <w:rPr>
                <w:rStyle w:val="IndexLink"/>
                <w:rtl w:val="true"/>
              </w:rPr>
              <w:tab/>
            </w:r>
            <w:r>
              <w:rPr>
                <w:rStyle w:val="IndexLink"/>
              </w:rPr>
              <w:t>512</w:t>
            </w:r>
          </w:hyperlink>
        </w:p>
        <w:p>
          <w:pPr>
            <w:pStyle w:val="Contents5"/>
            <w:tabs>
              <w:tab w:val="clear" w:pos="7892"/>
              <w:tab w:val="right" w:pos="9026" w:leader="dot"/>
            </w:tabs>
            <w:rPr/>
          </w:pPr>
          <w:hyperlink w:anchor="__RefHeading___Toc3774692_2320776876">
            <w:r>
              <w:rPr>
                <w:webHidden/>
                <w:rStyle w:val="IndexLink"/>
                <w:rtl w:val="true"/>
              </w:rPr>
              <w:t>المصادر</w:t>
            </w:r>
            <w:r>
              <w:rPr>
                <w:rStyle w:val="IndexLink"/>
                <w:rtl w:val="true"/>
              </w:rPr>
              <w:t>:</w:t>
              <w:tab/>
            </w:r>
            <w:r>
              <w:rPr>
                <w:rStyle w:val="IndexLink"/>
              </w:rPr>
              <w:t>513</w:t>
            </w:r>
          </w:hyperlink>
        </w:p>
        <w:p>
          <w:pPr>
            <w:pStyle w:val="Contents4"/>
            <w:tabs>
              <w:tab w:val="clear" w:pos="8176"/>
              <w:tab w:val="right" w:pos="9026" w:leader="dot"/>
            </w:tabs>
            <w:rPr/>
          </w:pPr>
          <w:hyperlink w:anchor="__RefHeading___Toc3774694_2320776876">
            <w:r>
              <w:rPr>
                <w:webHidden/>
                <w:rStyle w:val="IndexLink"/>
              </w:rPr>
              <w:t>155</w:t>
            </w:r>
            <w:r>
              <w:rPr>
                <w:rStyle w:val="IndexLink"/>
                <w:rtl w:val="true"/>
              </w:rPr>
              <w:t xml:space="preserve"> </w:t>
            </w:r>
            <w:r>
              <w:rPr>
                <w:rStyle w:val="IndexLink"/>
                <w:rtl w:val="true"/>
              </w:rPr>
              <w:t>المتن</w:t>
            </w:r>
            <w:r>
              <w:rPr>
                <w:rStyle w:val="IndexLink"/>
                <w:rtl w:val="true"/>
              </w:rPr>
              <w:t>:</w:t>
              <w:tab/>
            </w:r>
            <w:r>
              <w:rPr>
                <w:rStyle w:val="IndexLink"/>
              </w:rPr>
              <w:t>513</w:t>
            </w:r>
          </w:hyperlink>
        </w:p>
        <w:p>
          <w:pPr>
            <w:pStyle w:val="Contents5"/>
            <w:tabs>
              <w:tab w:val="clear" w:pos="7892"/>
              <w:tab w:val="right" w:pos="9026" w:leader="dot"/>
            </w:tabs>
            <w:rPr/>
          </w:pPr>
          <w:hyperlink w:anchor="__RefHeading___Toc3774696_2320776876">
            <w:r>
              <w:rPr>
                <w:webHidden/>
                <w:rStyle w:val="IndexLink"/>
                <w:rtl w:val="true"/>
              </w:rPr>
              <w:t>اشارة</w:t>
            </w:r>
            <w:r>
              <w:rPr>
                <w:rStyle w:val="IndexLink"/>
                <w:rtl w:val="true"/>
              </w:rPr>
              <w:tab/>
            </w:r>
            <w:r>
              <w:rPr>
                <w:rStyle w:val="IndexLink"/>
              </w:rPr>
              <w:t>513</w:t>
            </w:r>
          </w:hyperlink>
        </w:p>
        <w:p>
          <w:pPr>
            <w:pStyle w:val="Contents5"/>
            <w:tabs>
              <w:tab w:val="clear" w:pos="7892"/>
              <w:tab w:val="right" w:pos="9026" w:leader="dot"/>
            </w:tabs>
            <w:rPr/>
          </w:pPr>
          <w:hyperlink w:anchor="__RefHeading___Toc3774698_2320776876">
            <w:r>
              <w:rPr>
                <w:webHidden/>
                <w:rStyle w:val="IndexLink"/>
                <w:rtl w:val="true"/>
              </w:rPr>
              <w:t>المصادر</w:t>
            </w:r>
            <w:r>
              <w:rPr>
                <w:rStyle w:val="IndexLink"/>
                <w:rtl w:val="true"/>
              </w:rPr>
              <w:t>:</w:t>
              <w:tab/>
            </w:r>
            <w:r>
              <w:rPr>
                <w:rStyle w:val="IndexLink"/>
              </w:rPr>
              <w:t>514</w:t>
            </w:r>
          </w:hyperlink>
        </w:p>
        <w:p>
          <w:pPr>
            <w:pStyle w:val="Contents4"/>
            <w:tabs>
              <w:tab w:val="clear" w:pos="8176"/>
              <w:tab w:val="right" w:pos="9026" w:leader="dot"/>
            </w:tabs>
            <w:rPr/>
          </w:pPr>
          <w:hyperlink w:anchor="__RefHeading___Toc3774700_2320776876">
            <w:r>
              <w:rPr>
                <w:webHidden/>
                <w:rStyle w:val="IndexLink"/>
              </w:rPr>
              <w:t>156</w:t>
            </w:r>
            <w:r>
              <w:rPr>
                <w:rStyle w:val="IndexLink"/>
                <w:rtl w:val="true"/>
              </w:rPr>
              <w:t xml:space="preserve"> </w:t>
            </w:r>
            <w:r>
              <w:rPr>
                <w:rStyle w:val="IndexLink"/>
                <w:rtl w:val="true"/>
              </w:rPr>
              <w:t>المتن</w:t>
            </w:r>
            <w:r>
              <w:rPr>
                <w:rStyle w:val="IndexLink"/>
                <w:rtl w:val="true"/>
              </w:rPr>
              <w:t>:</w:t>
              <w:tab/>
            </w:r>
            <w:r>
              <w:rPr>
                <w:rStyle w:val="IndexLink"/>
              </w:rPr>
              <w:t>514</w:t>
            </w:r>
          </w:hyperlink>
        </w:p>
        <w:p>
          <w:pPr>
            <w:pStyle w:val="Contents5"/>
            <w:tabs>
              <w:tab w:val="clear" w:pos="7892"/>
              <w:tab w:val="right" w:pos="9026" w:leader="dot"/>
            </w:tabs>
            <w:rPr/>
          </w:pPr>
          <w:hyperlink w:anchor="__RefHeading___Toc3774702_2320776876">
            <w:r>
              <w:rPr>
                <w:webHidden/>
                <w:rStyle w:val="IndexLink"/>
                <w:rtl w:val="true"/>
              </w:rPr>
              <w:t>اشارة</w:t>
            </w:r>
            <w:r>
              <w:rPr>
                <w:rStyle w:val="IndexLink"/>
                <w:rtl w:val="true"/>
              </w:rPr>
              <w:tab/>
            </w:r>
            <w:r>
              <w:rPr>
                <w:rStyle w:val="IndexLink"/>
              </w:rPr>
              <w:t>514</w:t>
            </w:r>
          </w:hyperlink>
        </w:p>
        <w:p>
          <w:pPr>
            <w:pStyle w:val="Contents5"/>
            <w:tabs>
              <w:tab w:val="clear" w:pos="7892"/>
              <w:tab w:val="right" w:pos="9026" w:leader="dot"/>
            </w:tabs>
            <w:rPr/>
          </w:pPr>
          <w:hyperlink w:anchor="__RefHeading___Toc3774704_2320776876">
            <w:r>
              <w:rPr>
                <w:webHidden/>
                <w:rStyle w:val="IndexLink"/>
                <w:rtl w:val="true"/>
              </w:rPr>
              <w:t>المصادر</w:t>
            </w:r>
            <w:r>
              <w:rPr>
                <w:rStyle w:val="IndexLink"/>
                <w:rtl w:val="true"/>
              </w:rPr>
              <w:t>:</w:t>
              <w:tab/>
            </w:r>
            <w:r>
              <w:rPr>
                <w:rStyle w:val="IndexLink"/>
              </w:rPr>
              <w:t>515</w:t>
            </w:r>
          </w:hyperlink>
        </w:p>
        <w:p>
          <w:pPr>
            <w:pStyle w:val="Contents5"/>
            <w:tabs>
              <w:tab w:val="clear" w:pos="7892"/>
              <w:tab w:val="right" w:pos="9026" w:leader="dot"/>
            </w:tabs>
            <w:rPr/>
          </w:pPr>
          <w:hyperlink w:anchor="__RefHeading___Toc3774706_2320776876">
            <w:r>
              <w:rPr>
                <w:webHidden/>
                <w:rStyle w:val="IndexLink"/>
                <w:rtl w:val="true"/>
              </w:rPr>
              <w:t>الأسانيد</w:t>
            </w:r>
            <w:r>
              <w:rPr>
                <w:rStyle w:val="IndexLink"/>
                <w:rtl w:val="true"/>
              </w:rPr>
              <w:t>:</w:t>
              <w:tab/>
            </w:r>
            <w:r>
              <w:rPr>
                <w:rStyle w:val="IndexLink"/>
              </w:rPr>
              <w:t>515</w:t>
            </w:r>
          </w:hyperlink>
        </w:p>
        <w:p>
          <w:pPr>
            <w:pStyle w:val="Contents4"/>
            <w:tabs>
              <w:tab w:val="clear" w:pos="8176"/>
              <w:tab w:val="right" w:pos="9026" w:leader="dot"/>
            </w:tabs>
            <w:rPr/>
          </w:pPr>
          <w:hyperlink w:anchor="__RefHeading___Toc3774708_2320776876">
            <w:r>
              <w:rPr>
                <w:webHidden/>
                <w:rStyle w:val="IndexLink"/>
              </w:rPr>
              <w:t>157</w:t>
            </w:r>
            <w:r>
              <w:rPr>
                <w:rStyle w:val="IndexLink"/>
                <w:rtl w:val="true"/>
              </w:rPr>
              <w:t xml:space="preserve"> </w:t>
            </w:r>
            <w:r>
              <w:rPr>
                <w:rStyle w:val="IndexLink"/>
                <w:rtl w:val="true"/>
              </w:rPr>
              <w:t>المتن</w:t>
            </w:r>
            <w:r>
              <w:rPr>
                <w:rStyle w:val="IndexLink"/>
                <w:rtl w:val="true"/>
              </w:rPr>
              <w:t>:</w:t>
              <w:tab/>
            </w:r>
            <w:r>
              <w:rPr>
                <w:rStyle w:val="IndexLink"/>
              </w:rPr>
              <w:t>515</w:t>
            </w:r>
          </w:hyperlink>
        </w:p>
        <w:p>
          <w:pPr>
            <w:pStyle w:val="Contents5"/>
            <w:tabs>
              <w:tab w:val="clear" w:pos="7892"/>
              <w:tab w:val="right" w:pos="9026" w:leader="dot"/>
            </w:tabs>
            <w:rPr/>
          </w:pPr>
          <w:hyperlink w:anchor="__RefHeading___Toc3774710_2320776876">
            <w:r>
              <w:rPr>
                <w:webHidden/>
                <w:rStyle w:val="IndexLink"/>
                <w:rtl w:val="true"/>
              </w:rPr>
              <w:t>اشارة</w:t>
            </w:r>
            <w:r>
              <w:rPr>
                <w:rStyle w:val="IndexLink"/>
                <w:rtl w:val="true"/>
              </w:rPr>
              <w:tab/>
            </w:r>
            <w:r>
              <w:rPr>
                <w:rStyle w:val="IndexLink"/>
              </w:rPr>
              <w:t>515</w:t>
            </w:r>
          </w:hyperlink>
        </w:p>
        <w:p>
          <w:pPr>
            <w:pStyle w:val="Contents5"/>
            <w:tabs>
              <w:tab w:val="clear" w:pos="7892"/>
              <w:tab w:val="right" w:pos="9026" w:leader="dot"/>
            </w:tabs>
            <w:rPr/>
          </w:pPr>
          <w:hyperlink w:anchor="__RefHeading___Toc3774712_2320776876">
            <w:r>
              <w:rPr>
                <w:webHidden/>
                <w:rStyle w:val="IndexLink"/>
                <w:rtl w:val="true"/>
              </w:rPr>
              <w:t>المصادر</w:t>
            </w:r>
            <w:r>
              <w:rPr>
                <w:rStyle w:val="IndexLink"/>
                <w:rtl w:val="true"/>
              </w:rPr>
              <w:t>:</w:t>
              <w:tab/>
            </w:r>
            <w:r>
              <w:rPr>
                <w:rStyle w:val="IndexLink"/>
              </w:rPr>
              <w:t>516</w:t>
            </w:r>
          </w:hyperlink>
        </w:p>
        <w:p>
          <w:pPr>
            <w:pStyle w:val="Contents5"/>
            <w:tabs>
              <w:tab w:val="clear" w:pos="7892"/>
              <w:tab w:val="right" w:pos="9026" w:leader="dot"/>
            </w:tabs>
            <w:rPr/>
          </w:pPr>
          <w:hyperlink w:anchor="__RefHeading___Toc3774714_2320776876">
            <w:r>
              <w:rPr>
                <w:webHidden/>
                <w:rStyle w:val="IndexLink"/>
                <w:rtl w:val="true"/>
              </w:rPr>
              <w:t>الأسانيد</w:t>
            </w:r>
            <w:r>
              <w:rPr>
                <w:rStyle w:val="IndexLink"/>
                <w:rtl w:val="true"/>
              </w:rPr>
              <w:t>:</w:t>
              <w:tab/>
            </w:r>
            <w:r>
              <w:rPr>
                <w:rStyle w:val="IndexLink"/>
              </w:rPr>
              <w:t>516</w:t>
            </w:r>
          </w:hyperlink>
        </w:p>
        <w:p>
          <w:pPr>
            <w:pStyle w:val="Contents4"/>
            <w:tabs>
              <w:tab w:val="clear" w:pos="8176"/>
              <w:tab w:val="right" w:pos="9026" w:leader="dot"/>
            </w:tabs>
            <w:rPr/>
          </w:pPr>
          <w:hyperlink w:anchor="__RefHeading___Toc3774716_2320776876">
            <w:r>
              <w:rPr>
                <w:webHidden/>
                <w:rStyle w:val="IndexLink"/>
              </w:rPr>
              <w:t>158</w:t>
            </w:r>
            <w:r>
              <w:rPr>
                <w:rStyle w:val="IndexLink"/>
                <w:rtl w:val="true"/>
              </w:rPr>
              <w:t xml:space="preserve"> </w:t>
            </w:r>
            <w:r>
              <w:rPr>
                <w:rStyle w:val="IndexLink"/>
                <w:rtl w:val="true"/>
              </w:rPr>
              <w:t>المتن</w:t>
            </w:r>
            <w:r>
              <w:rPr>
                <w:rStyle w:val="IndexLink"/>
                <w:rtl w:val="true"/>
              </w:rPr>
              <w:t>:</w:t>
              <w:tab/>
            </w:r>
            <w:r>
              <w:rPr>
                <w:rStyle w:val="IndexLink"/>
              </w:rPr>
              <w:t>516</w:t>
            </w:r>
          </w:hyperlink>
        </w:p>
        <w:p>
          <w:pPr>
            <w:pStyle w:val="Contents5"/>
            <w:tabs>
              <w:tab w:val="clear" w:pos="7892"/>
              <w:tab w:val="right" w:pos="9026" w:leader="dot"/>
            </w:tabs>
            <w:rPr/>
          </w:pPr>
          <w:hyperlink w:anchor="__RefHeading___Toc3774718_2320776876">
            <w:r>
              <w:rPr>
                <w:webHidden/>
                <w:rStyle w:val="IndexLink"/>
                <w:rtl w:val="true"/>
              </w:rPr>
              <w:t>اشارة</w:t>
            </w:r>
            <w:r>
              <w:rPr>
                <w:rStyle w:val="IndexLink"/>
                <w:rtl w:val="true"/>
              </w:rPr>
              <w:tab/>
            </w:r>
            <w:r>
              <w:rPr>
                <w:rStyle w:val="IndexLink"/>
              </w:rPr>
              <w:t>516</w:t>
            </w:r>
          </w:hyperlink>
        </w:p>
        <w:p>
          <w:pPr>
            <w:pStyle w:val="Contents5"/>
            <w:tabs>
              <w:tab w:val="clear" w:pos="7892"/>
              <w:tab w:val="right" w:pos="9026" w:leader="dot"/>
            </w:tabs>
            <w:rPr/>
          </w:pPr>
          <w:hyperlink w:anchor="__RefHeading___Toc3774720_2320776876">
            <w:r>
              <w:rPr>
                <w:webHidden/>
                <w:rStyle w:val="IndexLink"/>
                <w:rtl w:val="true"/>
              </w:rPr>
              <w:t>المصادر</w:t>
            </w:r>
            <w:r>
              <w:rPr>
                <w:rStyle w:val="IndexLink"/>
                <w:rtl w:val="true"/>
              </w:rPr>
              <w:t>:</w:t>
              <w:tab/>
            </w:r>
            <w:r>
              <w:rPr>
                <w:rStyle w:val="IndexLink"/>
              </w:rPr>
              <w:t>521</w:t>
            </w:r>
          </w:hyperlink>
        </w:p>
        <w:p>
          <w:pPr>
            <w:pStyle w:val="Contents4"/>
            <w:tabs>
              <w:tab w:val="clear" w:pos="8176"/>
              <w:tab w:val="right" w:pos="9026" w:leader="dot"/>
            </w:tabs>
            <w:rPr/>
          </w:pPr>
          <w:hyperlink w:anchor="__RefHeading___Toc3774722_2320776876">
            <w:r>
              <w:rPr>
                <w:webHidden/>
                <w:rStyle w:val="IndexLink"/>
              </w:rPr>
              <w:t>159</w:t>
            </w:r>
            <w:r>
              <w:rPr>
                <w:rStyle w:val="IndexLink"/>
                <w:rtl w:val="true"/>
              </w:rPr>
              <w:t xml:space="preserve"> </w:t>
            </w:r>
            <w:r>
              <w:rPr>
                <w:rStyle w:val="IndexLink"/>
                <w:rtl w:val="true"/>
              </w:rPr>
              <w:t>المتن</w:t>
            </w:r>
            <w:r>
              <w:rPr>
                <w:rStyle w:val="IndexLink"/>
                <w:rtl w:val="true"/>
              </w:rPr>
              <w:t>:</w:t>
              <w:tab/>
            </w:r>
            <w:r>
              <w:rPr>
                <w:rStyle w:val="IndexLink"/>
              </w:rPr>
              <w:t>521</w:t>
            </w:r>
          </w:hyperlink>
        </w:p>
        <w:p>
          <w:pPr>
            <w:pStyle w:val="Contents4"/>
            <w:tabs>
              <w:tab w:val="clear" w:pos="8176"/>
              <w:tab w:val="right" w:pos="9026" w:leader="dot"/>
            </w:tabs>
            <w:rPr/>
          </w:pPr>
          <w:hyperlink w:anchor="__RefHeading___Toc3774724_2320776876">
            <w:r>
              <w:rPr>
                <w:webHidden/>
                <w:rStyle w:val="IndexLink"/>
              </w:rPr>
              <w:t>160</w:t>
            </w:r>
            <w:r>
              <w:rPr>
                <w:rStyle w:val="IndexLink"/>
                <w:rtl w:val="true"/>
              </w:rPr>
              <w:t xml:space="preserve"> </w:t>
            </w:r>
            <w:r>
              <w:rPr>
                <w:rStyle w:val="IndexLink"/>
                <w:rtl w:val="true"/>
              </w:rPr>
              <w:t>المتن</w:t>
            </w:r>
            <w:r>
              <w:rPr>
                <w:rStyle w:val="IndexLink"/>
                <w:rtl w:val="true"/>
              </w:rPr>
              <w:t>:</w:t>
              <w:tab/>
            </w:r>
            <w:r>
              <w:rPr>
                <w:rStyle w:val="IndexLink"/>
              </w:rPr>
              <w:t>521</w:t>
            </w:r>
          </w:hyperlink>
        </w:p>
        <w:p>
          <w:pPr>
            <w:pStyle w:val="Contents5"/>
            <w:tabs>
              <w:tab w:val="clear" w:pos="7892"/>
              <w:tab w:val="right" w:pos="9026" w:leader="dot"/>
            </w:tabs>
            <w:rPr/>
          </w:pPr>
          <w:hyperlink w:anchor="__RefHeading___Toc3774726_2320776876">
            <w:r>
              <w:rPr>
                <w:webHidden/>
                <w:rStyle w:val="IndexLink"/>
                <w:rtl w:val="true"/>
              </w:rPr>
              <w:t>اشارة</w:t>
            </w:r>
            <w:r>
              <w:rPr>
                <w:rStyle w:val="IndexLink"/>
                <w:rtl w:val="true"/>
              </w:rPr>
              <w:tab/>
            </w:r>
            <w:r>
              <w:rPr>
                <w:rStyle w:val="IndexLink"/>
              </w:rPr>
              <w:t>521</w:t>
            </w:r>
          </w:hyperlink>
        </w:p>
        <w:p>
          <w:pPr>
            <w:pStyle w:val="Contents5"/>
            <w:tabs>
              <w:tab w:val="clear" w:pos="7892"/>
              <w:tab w:val="right" w:pos="9026" w:leader="dot"/>
            </w:tabs>
            <w:rPr/>
          </w:pPr>
          <w:hyperlink w:anchor="__RefHeading___Toc3774728_2320776876">
            <w:r>
              <w:rPr>
                <w:webHidden/>
                <w:rStyle w:val="IndexLink"/>
                <w:rtl w:val="true"/>
              </w:rPr>
              <w:t>المصادر</w:t>
            </w:r>
            <w:r>
              <w:rPr>
                <w:rStyle w:val="IndexLink"/>
                <w:rtl w:val="true"/>
              </w:rPr>
              <w:t>:</w:t>
              <w:tab/>
            </w:r>
            <w:r>
              <w:rPr>
                <w:rStyle w:val="IndexLink"/>
              </w:rPr>
              <w:t>521</w:t>
            </w:r>
          </w:hyperlink>
        </w:p>
        <w:p>
          <w:pPr>
            <w:pStyle w:val="Contents4"/>
            <w:tabs>
              <w:tab w:val="clear" w:pos="8176"/>
              <w:tab w:val="right" w:pos="9026" w:leader="dot"/>
            </w:tabs>
            <w:rPr/>
          </w:pPr>
          <w:hyperlink w:anchor="__RefHeading___Toc3774730_2320776876">
            <w:r>
              <w:rPr>
                <w:webHidden/>
                <w:rStyle w:val="IndexLink"/>
              </w:rPr>
              <w:t>161</w:t>
            </w:r>
            <w:r>
              <w:rPr>
                <w:rStyle w:val="IndexLink"/>
                <w:rtl w:val="true"/>
              </w:rPr>
              <w:t xml:space="preserve"> </w:t>
            </w:r>
            <w:r>
              <w:rPr>
                <w:rStyle w:val="IndexLink"/>
                <w:rtl w:val="true"/>
              </w:rPr>
              <w:t>المتن</w:t>
            </w:r>
            <w:r>
              <w:rPr>
                <w:rStyle w:val="IndexLink"/>
                <w:rtl w:val="true"/>
              </w:rPr>
              <w:t>:</w:t>
              <w:tab/>
            </w:r>
            <w:r>
              <w:rPr>
                <w:rStyle w:val="IndexLink"/>
              </w:rPr>
              <w:t>522</w:t>
            </w:r>
          </w:hyperlink>
        </w:p>
        <w:p>
          <w:pPr>
            <w:pStyle w:val="Contents5"/>
            <w:tabs>
              <w:tab w:val="clear" w:pos="7892"/>
              <w:tab w:val="right" w:pos="9026" w:leader="dot"/>
            </w:tabs>
            <w:rPr/>
          </w:pPr>
          <w:hyperlink w:anchor="__RefHeading___Toc3774732_2320776876">
            <w:r>
              <w:rPr>
                <w:webHidden/>
                <w:rStyle w:val="IndexLink"/>
                <w:rtl w:val="true"/>
              </w:rPr>
              <w:t>اشارة</w:t>
            </w:r>
            <w:r>
              <w:rPr>
                <w:rStyle w:val="IndexLink"/>
                <w:rtl w:val="true"/>
              </w:rPr>
              <w:tab/>
            </w:r>
            <w:r>
              <w:rPr>
                <w:rStyle w:val="IndexLink"/>
              </w:rPr>
              <w:t>522</w:t>
            </w:r>
          </w:hyperlink>
        </w:p>
        <w:p>
          <w:pPr>
            <w:pStyle w:val="Contents5"/>
            <w:tabs>
              <w:tab w:val="clear" w:pos="7892"/>
              <w:tab w:val="right" w:pos="9026" w:leader="dot"/>
            </w:tabs>
            <w:rPr/>
          </w:pPr>
          <w:hyperlink w:anchor="__RefHeading___Toc3774734_2320776876">
            <w:r>
              <w:rPr>
                <w:webHidden/>
                <w:rStyle w:val="IndexLink"/>
                <w:rtl w:val="true"/>
              </w:rPr>
              <w:t>المصادر</w:t>
            </w:r>
            <w:r>
              <w:rPr>
                <w:rStyle w:val="IndexLink"/>
                <w:rtl w:val="true"/>
              </w:rPr>
              <w:t>:</w:t>
              <w:tab/>
            </w:r>
            <w:r>
              <w:rPr>
                <w:rStyle w:val="IndexLink"/>
              </w:rPr>
              <w:t>523</w:t>
            </w:r>
          </w:hyperlink>
        </w:p>
        <w:p>
          <w:pPr>
            <w:pStyle w:val="Contents4"/>
            <w:tabs>
              <w:tab w:val="clear" w:pos="8176"/>
              <w:tab w:val="right" w:pos="9026" w:leader="dot"/>
            </w:tabs>
            <w:rPr/>
          </w:pPr>
          <w:hyperlink w:anchor="__RefHeading___Toc3774736_2320776876">
            <w:r>
              <w:rPr>
                <w:webHidden/>
                <w:rStyle w:val="IndexLink"/>
              </w:rPr>
              <w:t>162</w:t>
            </w:r>
            <w:r>
              <w:rPr>
                <w:rStyle w:val="IndexLink"/>
                <w:rtl w:val="true"/>
              </w:rPr>
              <w:t xml:space="preserve"> </w:t>
            </w:r>
            <w:r>
              <w:rPr>
                <w:rStyle w:val="IndexLink"/>
                <w:rtl w:val="true"/>
              </w:rPr>
              <w:t>المتن</w:t>
            </w:r>
            <w:r>
              <w:rPr>
                <w:rStyle w:val="IndexLink"/>
                <w:rtl w:val="true"/>
              </w:rPr>
              <w:t>:</w:t>
              <w:tab/>
            </w:r>
            <w:r>
              <w:rPr>
                <w:rStyle w:val="IndexLink"/>
              </w:rPr>
              <w:t>523</w:t>
            </w:r>
          </w:hyperlink>
        </w:p>
        <w:p>
          <w:pPr>
            <w:pStyle w:val="Contents5"/>
            <w:tabs>
              <w:tab w:val="clear" w:pos="7892"/>
              <w:tab w:val="right" w:pos="9026" w:leader="dot"/>
            </w:tabs>
            <w:rPr/>
          </w:pPr>
          <w:hyperlink w:anchor="__RefHeading___Toc3774738_2320776876">
            <w:r>
              <w:rPr>
                <w:webHidden/>
                <w:rStyle w:val="IndexLink"/>
                <w:rtl w:val="true"/>
              </w:rPr>
              <w:t>اشارة</w:t>
            </w:r>
            <w:r>
              <w:rPr>
                <w:rStyle w:val="IndexLink"/>
                <w:rtl w:val="true"/>
              </w:rPr>
              <w:tab/>
            </w:r>
            <w:r>
              <w:rPr>
                <w:rStyle w:val="IndexLink"/>
              </w:rPr>
              <w:t>523</w:t>
            </w:r>
          </w:hyperlink>
        </w:p>
        <w:p>
          <w:pPr>
            <w:pStyle w:val="Contents5"/>
            <w:tabs>
              <w:tab w:val="clear" w:pos="7892"/>
              <w:tab w:val="right" w:pos="9026" w:leader="dot"/>
            </w:tabs>
            <w:rPr/>
          </w:pPr>
          <w:hyperlink w:anchor="__RefHeading___Toc3774740_2320776876">
            <w:r>
              <w:rPr>
                <w:webHidden/>
                <w:rStyle w:val="IndexLink"/>
                <w:rtl w:val="true"/>
              </w:rPr>
              <w:t>المصادر</w:t>
            </w:r>
            <w:r>
              <w:rPr>
                <w:rStyle w:val="IndexLink"/>
                <w:rtl w:val="true"/>
              </w:rPr>
              <w:t>:</w:t>
              <w:tab/>
            </w:r>
            <w:r>
              <w:rPr>
                <w:rStyle w:val="IndexLink"/>
              </w:rPr>
              <w:t>527</w:t>
            </w:r>
          </w:hyperlink>
        </w:p>
        <w:p>
          <w:pPr>
            <w:pStyle w:val="Contents4"/>
            <w:tabs>
              <w:tab w:val="clear" w:pos="8176"/>
              <w:tab w:val="right" w:pos="9026" w:leader="dot"/>
            </w:tabs>
            <w:rPr/>
          </w:pPr>
          <w:hyperlink w:anchor="__RefHeading___Toc3774742_2320776876">
            <w:r>
              <w:rPr>
                <w:webHidden/>
                <w:rStyle w:val="IndexLink"/>
              </w:rPr>
              <w:t>163</w:t>
            </w:r>
            <w:r>
              <w:rPr>
                <w:rStyle w:val="IndexLink"/>
                <w:rtl w:val="true"/>
              </w:rPr>
              <w:t xml:space="preserve"> </w:t>
            </w:r>
            <w:r>
              <w:rPr>
                <w:rStyle w:val="IndexLink"/>
                <w:rtl w:val="true"/>
              </w:rPr>
              <w:t>المتن</w:t>
            </w:r>
            <w:r>
              <w:rPr>
                <w:rStyle w:val="IndexLink"/>
                <w:rtl w:val="true"/>
              </w:rPr>
              <w:t>:</w:t>
              <w:tab/>
            </w:r>
            <w:r>
              <w:rPr>
                <w:rStyle w:val="IndexLink"/>
              </w:rPr>
              <w:t>527</w:t>
            </w:r>
          </w:hyperlink>
        </w:p>
        <w:p>
          <w:pPr>
            <w:pStyle w:val="Contents5"/>
            <w:tabs>
              <w:tab w:val="clear" w:pos="7892"/>
              <w:tab w:val="right" w:pos="9026" w:leader="dot"/>
            </w:tabs>
            <w:rPr/>
          </w:pPr>
          <w:hyperlink w:anchor="__RefHeading___Toc3774744_2320776876">
            <w:r>
              <w:rPr>
                <w:webHidden/>
                <w:rStyle w:val="IndexLink"/>
                <w:rtl w:val="true"/>
              </w:rPr>
              <w:t>اشارة</w:t>
            </w:r>
            <w:r>
              <w:rPr>
                <w:rStyle w:val="IndexLink"/>
                <w:rtl w:val="true"/>
              </w:rPr>
              <w:tab/>
            </w:r>
            <w:r>
              <w:rPr>
                <w:rStyle w:val="IndexLink"/>
              </w:rPr>
              <w:t>527</w:t>
            </w:r>
          </w:hyperlink>
        </w:p>
        <w:p>
          <w:pPr>
            <w:pStyle w:val="Contents5"/>
            <w:tabs>
              <w:tab w:val="clear" w:pos="7892"/>
              <w:tab w:val="right" w:pos="9026" w:leader="dot"/>
            </w:tabs>
            <w:rPr/>
          </w:pPr>
          <w:hyperlink w:anchor="__RefHeading___Toc3774746_2320776876">
            <w:r>
              <w:rPr>
                <w:webHidden/>
                <w:rStyle w:val="IndexLink"/>
                <w:rtl w:val="true"/>
              </w:rPr>
              <w:t>المصادر</w:t>
            </w:r>
            <w:r>
              <w:rPr>
                <w:rStyle w:val="IndexLink"/>
                <w:rtl w:val="true"/>
              </w:rPr>
              <w:t>:</w:t>
              <w:tab/>
            </w:r>
            <w:r>
              <w:rPr>
                <w:rStyle w:val="IndexLink"/>
              </w:rPr>
              <w:t>527</w:t>
            </w:r>
          </w:hyperlink>
        </w:p>
        <w:p>
          <w:pPr>
            <w:pStyle w:val="Contents4"/>
            <w:tabs>
              <w:tab w:val="clear" w:pos="8176"/>
              <w:tab w:val="right" w:pos="9026" w:leader="dot"/>
            </w:tabs>
            <w:rPr/>
          </w:pPr>
          <w:hyperlink w:anchor="__RefHeading___Toc3774748_2320776876">
            <w:r>
              <w:rPr>
                <w:webHidden/>
                <w:rStyle w:val="IndexLink"/>
              </w:rPr>
              <w:t>164</w:t>
            </w:r>
            <w:r>
              <w:rPr>
                <w:rStyle w:val="IndexLink"/>
                <w:rtl w:val="true"/>
              </w:rPr>
              <w:t xml:space="preserve"> </w:t>
            </w:r>
            <w:r>
              <w:rPr>
                <w:rStyle w:val="IndexLink"/>
                <w:rtl w:val="true"/>
              </w:rPr>
              <w:t>المتن</w:t>
            </w:r>
            <w:r>
              <w:rPr>
                <w:rStyle w:val="IndexLink"/>
                <w:rtl w:val="true"/>
              </w:rPr>
              <w:t>:</w:t>
              <w:tab/>
            </w:r>
            <w:r>
              <w:rPr>
                <w:rStyle w:val="IndexLink"/>
              </w:rPr>
              <w:t>527</w:t>
            </w:r>
          </w:hyperlink>
        </w:p>
        <w:p>
          <w:pPr>
            <w:pStyle w:val="Contents5"/>
            <w:tabs>
              <w:tab w:val="clear" w:pos="7892"/>
              <w:tab w:val="right" w:pos="9026" w:leader="dot"/>
            </w:tabs>
            <w:rPr/>
          </w:pPr>
          <w:hyperlink w:anchor="__RefHeading___Toc3774750_2320776876">
            <w:r>
              <w:rPr>
                <w:webHidden/>
                <w:rStyle w:val="IndexLink"/>
                <w:rtl w:val="true"/>
              </w:rPr>
              <w:t>اشارة</w:t>
            </w:r>
            <w:r>
              <w:rPr>
                <w:rStyle w:val="IndexLink"/>
                <w:rtl w:val="true"/>
              </w:rPr>
              <w:tab/>
            </w:r>
            <w:r>
              <w:rPr>
                <w:rStyle w:val="IndexLink"/>
              </w:rPr>
              <w:t>527</w:t>
            </w:r>
          </w:hyperlink>
        </w:p>
        <w:p>
          <w:pPr>
            <w:pStyle w:val="Contents5"/>
            <w:tabs>
              <w:tab w:val="clear" w:pos="7892"/>
              <w:tab w:val="right" w:pos="9026" w:leader="dot"/>
            </w:tabs>
            <w:rPr/>
          </w:pPr>
          <w:hyperlink w:anchor="__RefHeading___Toc3774752_2320776876">
            <w:r>
              <w:rPr>
                <w:webHidden/>
                <w:rStyle w:val="IndexLink"/>
                <w:rtl w:val="true"/>
              </w:rPr>
              <w:t>المصادر</w:t>
            </w:r>
            <w:r>
              <w:rPr>
                <w:rStyle w:val="IndexLink"/>
                <w:rtl w:val="true"/>
              </w:rPr>
              <w:t>:</w:t>
              <w:tab/>
            </w:r>
            <w:r>
              <w:rPr>
                <w:rStyle w:val="IndexLink"/>
              </w:rPr>
              <w:t>528</w:t>
            </w:r>
          </w:hyperlink>
        </w:p>
        <w:p>
          <w:pPr>
            <w:pStyle w:val="Contents4"/>
            <w:tabs>
              <w:tab w:val="clear" w:pos="8176"/>
              <w:tab w:val="right" w:pos="9026" w:leader="dot"/>
            </w:tabs>
            <w:rPr/>
          </w:pPr>
          <w:hyperlink w:anchor="__RefHeading___Toc3774754_2320776876">
            <w:r>
              <w:rPr>
                <w:webHidden/>
                <w:rStyle w:val="IndexLink"/>
              </w:rPr>
              <w:t>165</w:t>
            </w:r>
            <w:r>
              <w:rPr>
                <w:rStyle w:val="IndexLink"/>
                <w:rtl w:val="true"/>
              </w:rPr>
              <w:t xml:space="preserve"> </w:t>
            </w:r>
            <w:r>
              <w:rPr>
                <w:rStyle w:val="IndexLink"/>
                <w:rtl w:val="true"/>
              </w:rPr>
              <w:t>المتن</w:t>
            </w:r>
            <w:r>
              <w:rPr>
                <w:rStyle w:val="IndexLink"/>
                <w:rtl w:val="true"/>
              </w:rPr>
              <w:t>:</w:t>
              <w:tab/>
            </w:r>
            <w:r>
              <w:rPr>
                <w:rStyle w:val="IndexLink"/>
              </w:rPr>
              <w:t>528</w:t>
            </w:r>
          </w:hyperlink>
        </w:p>
        <w:p>
          <w:pPr>
            <w:pStyle w:val="Contents5"/>
            <w:tabs>
              <w:tab w:val="clear" w:pos="7892"/>
              <w:tab w:val="right" w:pos="9026" w:leader="dot"/>
            </w:tabs>
            <w:rPr/>
          </w:pPr>
          <w:hyperlink w:anchor="__RefHeading___Toc3774756_2320776876">
            <w:r>
              <w:rPr>
                <w:webHidden/>
                <w:rStyle w:val="IndexLink"/>
                <w:rtl w:val="true"/>
              </w:rPr>
              <w:t>اشارة</w:t>
            </w:r>
            <w:r>
              <w:rPr>
                <w:rStyle w:val="IndexLink"/>
                <w:rtl w:val="true"/>
              </w:rPr>
              <w:tab/>
            </w:r>
            <w:r>
              <w:rPr>
                <w:rStyle w:val="IndexLink"/>
              </w:rPr>
              <w:t>528</w:t>
            </w:r>
          </w:hyperlink>
        </w:p>
        <w:p>
          <w:pPr>
            <w:pStyle w:val="Contents5"/>
            <w:tabs>
              <w:tab w:val="clear" w:pos="7892"/>
              <w:tab w:val="right" w:pos="9026" w:leader="dot"/>
            </w:tabs>
            <w:rPr/>
          </w:pPr>
          <w:hyperlink w:anchor="__RefHeading___Toc3774758_2320776876">
            <w:r>
              <w:rPr>
                <w:webHidden/>
                <w:rStyle w:val="IndexLink"/>
                <w:rtl w:val="true"/>
              </w:rPr>
              <w:t>المصادر</w:t>
            </w:r>
            <w:r>
              <w:rPr>
                <w:rStyle w:val="IndexLink"/>
                <w:rtl w:val="true"/>
              </w:rPr>
              <w:t>:</w:t>
              <w:tab/>
            </w:r>
            <w:r>
              <w:rPr>
                <w:rStyle w:val="IndexLink"/>
              </w:rPr>
              <w:t>528</w:t>
            </w:r>
          </w:hyperlink>
        </w:p>
        <w:p>
          <w:pPr>
            <w:pStyle w:val="Contents4"/>
            <w:tabs>
              <w:tab w:val="clear" w:pos="8176"/>
              <w:tab w:val="right" w:pos="9026" w:leader="dot"/>
            </w:tabs>
            <w:rPr/>
          </w:pPr>
          <w:hyperlink w:anchor="__RefHeading___Toc3774760_2320776876">
            <w:r>
              <w:rPr>
                <w:webHidden/>
                <w:rStyle w:val="IndexLink"/>
              </w:rPr>
              <w:t>166</w:t>
            </w:r>
            <w:r>
              <w:rPr>
                <w:rStyle w:val="IndexLink"/>
                <w:rtl w:val="true"/>
              </w:rPr>
              <w:t xml:space="preserve"> </w:t>
            </w:r>
            <w:r>
              <w:rPr>
                <w:rStyle w:val="IndexLink"/>
                <w:rtl w:val="true"/>
              </w:rPr>
              <w:t>المتن</w:t>
            </w:r>
            <w:r>
              <w:rPr>
                <w:rStyle w:val="IndexLink"/>
                <w:rtl w:val="true"/>
              </w:rPr>
              <w:t>:</w:t>
              <w:tab/>
            </w:r>
            <w:r>
              <w:rPr>
                <w:rStyle w:val="IndexLink"/>
              </w:rPr>
              <w:t>529</w:t>
            </w:r>
          </w:hyperlink>
        </w:p>
        <w:p>
          <w:pPr>
            <w:pStyle w:val="Contents5"/>
            <w:tabs>
              <w:tab w:val="clear" w:pos="7892"/>
              <w:tab w:val="right" w:pos="9026" w:leader="dot"/>
            </w:tabs>
            <w:rPr/>
          </w:pPr>
          <w:hyperlink w:anchor="__RefHeading___Toc3774762_2320776876">
            <w:r>
              <w:rPr>
                <w:webHidden/>
                <w:rStyle w:val="IndexLink"/>
                <w:rtl w:val="true"/>
              </w:rPr>
              <w:t>اشارة</w:t>
            </w:r>
            <w:r>
              <w:rPr>
                <w:rStyle w:val="IndexLink"/>
                <w:rtl w:val="true"/>
              </w:rPr>
              <w:tab/>
            </w:r>
            <w:r>
              <w:rPr>
                <w:rStyle w:val="IndexLink"/>
              </w:rPr>
              <w:t>529</w:t>
            </w:r>
          </w:hyperlink>
        </w:p>
        <w:p>
          <w:pPr>
            <w:pStyle w:val="Contents5"/>
            <w:tabs>
              <w:tab w:val="clear" w:pos="7892"/>
              <w:tab w:val="right" w:pos="9026" w:leader="dot"/>
            </w:tabs>
            <w:rPr/>
          </w:pPr>
          <w:hyperlink w:anchor="__RefHeading___Toc3774764_2320776876">
            <w:r>
              <w:rPr>
                <w:webHidden/>
                <w:rStyle w:val="IndexLink"/>
                <w:rtl w:val="true"/>
              </w:rPr>
              <w:t>المصادر</w:t>
            </w:r>
            <w:r>
              <w:rPr>
                <w:rStyle w:val="IndexLink"/>
                <w:rtl w:val="true"/>
              </w:rPr>
              <w:t>:</w:t>
              <w:tab/>
            </w:r>
            <w:r>
              <w:rPr>
                <w:rStyle w:val="IndexLink"/>
              </w:rPr>
              <w:t>530</w:t>
            </w:r>
          </w:hyperlink>
        </w:p>
        <w:p>
          <w:pPr>
            <w:pStyle w:val="Contents4"/>
            <w:tabs>
              <w:tab w:val="clear" w:pos="8176"/>
              <w:tab w:val="right" w:pos="9026" w:leader="dot"/>
            </w:tabs>
            <w:rPr/>
          </w:pPr>
          <w:hyperlink w:anchor="__RefHeading___Toc3774766_2320776876">
            <w:r>
              <w:rPr>
                <w:webHidden/>
                <w:rStyle w:val="IndexLink"/>
              </w:rPr>
              <w:t>167</w:t>
            </w:r>
            <w:r>
              <w:rPr>
                <w:rStyle w:val="IndexLink"/>
                <w:rtl w:val="true"/>
              </w:rPr>
              <w:t xml:space="preserve"> </w:t>
            </w:r>
            <w:r>
              <w:rPr>
                <w:rStyle w:val="IndexLink"/>
                <w:rtl w:val="true"/>
              </w:rPr>
              <w:t>المتن</w:t>
            </w:r>
            <w:r>
              <w:rPr>
                <w:rStyle w:val="IndexLink"/>
                <w:rtl w:val="true"/>
              </w:rPr>
              <w:t>:</w:t>
              <w:tab/>
            </w:r>
            <w:r>
              <w:rPr>
                <w:rStyle w:val="IndexLink"/>
              </w:rPr>
              <w:t>530</w:t>
            </w:r>
          </w:hyperlink>
        </w:p>
        <w:p>
          <w:pPr>
            <w:pStyle w:val="Contents5"/>
            <w:tabs>
              <w:tab w:val="clear" w:pos="7892"/>
              <w:tab w:val="right" w:pos="9026" w:leader="dot"/>
            </w:tabs>
            <w:rPr/>
          </w:pPr>
          <w:hyperlink w:anchor="__RefHeading___Toc3774768_2320776876">
            <w:r>
              <w:rPr>
                <w:webHidden/>
                <w:rStyle w:val="IndexLink"/>
                <w:rtl w:val="true"/>
              </w:rPr>
              <w:t>اشارة</w:t>
            </w:r>
            <w:r>
              <w:rPr>
                <w:rStyle w:val="IndexLink"/>
                <w:rtl w:val="true"/>
              </w:rPr>
              <w:tab/>
            </w:r>
            <w:r>
              <w:rPr>
                <w:rStyle w:val="IndexLink"/>
              </w:rPr>
              <w:t>530</w:t>
            </w:r>
          </w:hyperlink>
        </w:p>
        <w:p>
          <w:pPr>
            <w:pStyle w:val="Contents5"/>
            <w:tabs>
              <w:tab w:val="clear" w:pos="7892"/>
              <w:tab w:val="right" w:pos="9026" w:leader="dot"/>
            </w:tabs>
            <w:rPr/>
          </w:pPr>
          <w:hyperlink w:anchor="__RefHeading___Toc3774770_2320776876">
            <w:r>
              <w:rPr>
                <w:webHidden/>
                <w:rStyle w:val="IndexLink"/>
                <w:rtl w:val="true"/>
              </w:rPr>
              <w:t>المصادر</w:t>
            </w:r>
            <w:r>
              <w:rPr>
                <w:rStyle w:val="IndexLink"/>
                <w:rtl w:val="true"/>
              </w:rPr>
              <w:t>:</w:t>
              <w:tab/>
            </w:r>
            <w:r>
              <w:rPr>
                <w:rStyle w:val="IndexLink"/>
              </w:rPr>
              <w:t>531</w:t>
            </w:r>
          </w:hyperlink>
        </w:p>
        <w:p>
          <w:pPr>
            <w:pStyle w:val="Contents4"/>
            <w:tabs>
              <w:tab w:val="clear" w:pos="8176"/>
              <w:tab w:val="right" w:pos="9026" w:leader="dot"/>
            </w:tabs>
            <w:rPr/>
          </w:pPr>
          <w:hyperlink w:anchor="__RefHeading___Toc3774772_2320776876">
            <w:r>
              <w:rPr>
                <w:webHidden/>
                <w:rStyle w:val="IndexLink"/>
              </w:rPr>
              <w:t>168</w:t>
            </w:r>
            <w:r>
              <w:rPr>
                <w:rStyle w:val="IndexLink"/>
                <w:rtl w:val="true"/>
              </w:rPr>
              <w:t xml:space="preserve"> </w:t>
            </w:r>
            <w:r>
              <w:rPr>
                <w:rStyle w:val="IndexLink"/>
                <w:rtl w:val="true"/>
              </w:rPr>
              <w:t>المتن</w:t>
            </w:r>
            <w:r>
              <w:rPr>
                <w:rStyle w:val="IndexLink"/>
                <w:rtl w:val="true"/>
              </w:rPr>
              <w:t>:</w:t>
              <w:tab/>
            </w:r>
            <w:r>
              <w:rPr>
                <w:rStyle w:val="IndexLink"/>
              </w:rPr>
              <w:t>532</w:t>
            </w:r>
          </w:hyperlink>
        </w:p>
        <w:p>
          <w:pPr>
            <w:pStyle w:val="Contents5"/>
            <w:tabs>
              <w:tab w:val="clear" w:pos="7892"/>
              <w:tab w:val="right" w:pos="9026" w:leader="dot"/>
            </w:tabs>
            <w:rPr/>
          </w:pPr>
          <w:hyperlink w:anchor="__RefHeading___Toc3774774_2320776876">
            <w:r>
              <w:rPr>
                <w:webHidden/>
                <w:rStyle w:val="IndexLink"/>
                <w:rtl w:val="true"/>
              </w:rPr>
              <w:t>اشارة</w:t>
            </w:r>
            <w:r>
              <w:rPr>
                <w:rStyle w:val="IndexLink"/>
                <w:rtl w:val="true"/>
              </w:rPr>
              <w:tab/>
            </w:r>
            <w:r>
              <w:rPr>
                <w:rStyle w:val="IndexLink"/>
              </w:rPr>
              <w:t>532</w:t>
            </w:r>
          </w:hyperlink>
        </w:p>
        <w:p>
          <w:pPr>
            <w:pStyle w:val="Contents5"/>
            <w:tabs>
              <w:tab w:val="clear" w:pos="7892"/>
              <w:tab w:val="right" w:pos="9026" w:leader="dot"/>
            </w:tabs>
            <w:rPr/>
          </w:pPr>
          <w:hyperlink w:anchor="__RefHeading___Toc3774776_2320776876">
            <w:r>
              <w:rPr>
                <w:webHidden/>
                <w:rStyle w:val="IndexLink"/>
                <w:rtl w:val="true"/>
              </w:rPr>
              <w:t>المصادر</w:t>
            </w:r>
            <w:r>
              <w:rPr>
                <w:rStyle w:val="IndexLink"/>
                <w:rtl w:val="true"/>
              </w:rPr>
              <w:t>:</w:t>
              <w:tab/>
            </w:r>
            <w:r>
              <w:rPr>
                <w:rStyle w:val="IndexLink"/>
              </w:rPr>
              <w:t>533</w:t>
            </w:r>
          </w:hyperlink>
        </w:p>
        <w:p>
          <w:pPr>
            <w:pStyle w:val="Contents4"/>
            <w:tabs>
              <w:tab w:val="clear" w:pos="8176"/>
              <w:tab w:val="right" w:pos="9026" w:leader="dot"/>
            </w:tabs>
            <w:rPr/>
          </w:pPr>
          <w:hyperlink w:anchor="__RefHeading___Toc3774778_2320776876">
            <w:r>
              <w:rPr>
                <w:webHidden/>
                <w:rStyle w:val="IndexLink"/>
              </w:rPr>
              <w:t>169</w:t>
            </w:r>
            <w:r>
              <w:rPr>
                <w:rStyle w:val="IndexLink"/>
                <w:rtl w:val="true"/>
              </w:rPr>
              <w:t xml:space="preserve"> </w:t>
            </w:r>
            <w:r>
              <w:rPr>
                <w:rStyle w:val="IndexLink"/>
                <w:rtl w:val="true"/>
              </w:rPr>
              <w:t>المتن</w:t>
            </w:r>
            <w:r>
              <w:rPr>
                <w:rStyle w:val="IndexLink"/>
                <w:rtl w:val="true"/>
              </w:rPr>
              <w:t>:</w:t>
              <w:tab/>
            </w:r>
            <w:r>
              <w:rPr>
                <w:rStyle w:val="IndexLink"/>
              </w:rPr>
              <w:t>533</w:t>
            </w:r>
          </w:hyperlink>
        </w:p>
        <w:p>
          <w:pPr>
            <w:pStyle w:val="Contents5"/>
            <w:tabs>
              <w:tab w:val="clear" w:pos="7892"/>
              <w:tab w:val="right" w:pos="9026" w:leader="dot"/>
            </w:tabs>
            <w:rPr/>
          </w:pPr>
          <w:hyperlink w:anchor="__RefHeading___Toc3774780_2320776876">
            <w:r>
              <w:rPr>
                <w:webHidden/>
                <w:rStyle w:val="IndexLink"/>
                <w:rtl w:val="true"/>
              </w:rPr>
              <w:t>اشارة</w:t>
            </w:r>
            <w:r>
              <w:rPr>
                <w:rStyle w:val="IndexLink"/>
                <w:rtl w:val="true"/>
              </w:rPr>
              <w:tab/>
            </w:r>
            <w:r>
              <w:rPr>
                <w:rStyle w:val="IndexLink"/>
              </w:rPr>
              <w:t>533</w:t>
            </w:r>
          </w:hyperlink>
        </w:p>
        <w:p>
          <w:pPr>
            <w:pStyle w:val="Contents5"/>
            <w:tabs>
              <w:tab w:val="clear" w:pos="7892"/>
              <w:tab w:val="right" w:pos="9026" w:leader="dot"/>
            </w:tabs>
            <w:rPr/>
          </w:pPr>
          <w:hyperlink w:anchor="__RefHeading___Toc3774782_2320776876">
            <w:r>
              <w:rPr>
                <w:webHidden/>
                <w:rStyle w:val="IndexLink"/>
                <w:rtl w:val="true"/>
              </w:rPr>
              <w:t>المصادر</w:t>
            </w:r>
            <w:r>
              <w:rPr>
                <w:rStyle w:val="IndexLink"/>
                <w:rtl w:val="true"/>
              </w:rPr>
              <w:t>:</w:t>
              <w:tab/>
            </w:r>
            <w:r>
              <w:rPr>
                <w:rStyle w:val="IndexLink"/>
              </w:rPr>
              <w:t>536</w:t>
            </w:r>
          </w:hyperlink>
        </w:p>
        <w:p>
          <w:pPr>
            <w:pStyle w:val="Contents4"/>
            <w:tabs>
              <w:tab w:val="clear" w:pos="8176"/>
              <w:tab w:val="right" w:pos="9026" w:leader="dot"/>
            </w:tabs>
            <w:rPr/>
          </w:pPr>
          <w:hyperlink w:anchor="__RefHeading___Toc3774784_2320776876">
            <w:r>
              <w:rPr>
                <w:webHidden/>
                <w:rStyle w:val="IndexLink"/>
              </w:rPr>
              <w:t>170</w:t>
            </w:r>
            <w:r>
              <w:rPr>
                <w:rStyle w:val="IndexLink"/>
                <w:rtl w:val="true"/>
              </w:rPr>
              <w:t xml:space="preserve"> </w:t>
            </w:r>
            <w:r>
              <w:rPr>
                <w:rStyle w:val="IndexLink"/>
                <w:rtl w:val="true"/>
              </w:rPr>
              <w:t>المتن</w:t>
            </w:r>
            <w:r>
              <w:rPr>
                <w:rStyle w:val="IndexLink"/>
                <w:rtl w:val="true"/>
              </w:rPr>
              <w:t>:</w:t>
              <w:tab/>
            </w:r>
            <w:r>
              <w:rPr>
                <w:rStyle w:val="IndexLink"/>
              </w:rPr>
              <w:t>536</w:t>
            </w:r>
          </w:hyperlink>
        </w:p>
        <w:p>
          <w:pPr>
            <w:pStyle w:val="Contents5"/>
            <w:tabs>
              <w:tab w:val="clear" w:pos="7892"/>
              <w:tab w:val="right" w:pos="9026" w:leader="dot"/>
            </w:tabs>
            <w:rPr/>
          </w:pPr>
          <w:hyperlink w:anchor="__RefHeading___Toc3774786_2320776876">
            <w:r>
              <w:rPr>
                <w:webHidden/>
                <w:rStyle w:val="IndexLink"/>
                <w:rtl w:val="true"/>
              </w:rPr>
              <w:t>اشارة</w:t>
            </w:r>
            <w:r>
              <w:rPr>
                <w:rStyle w:val="IndexLink"/>
                <w:rtl w:val="true"/>
              </w:rPr>
              <w:tab/>
            </w:r>
            <w:r>
              <w:rPr>
                <w:rStyle w:val="IndexLink"/>
              </w:rPr>
              <w:t>536</w:t>
            </w:r>
          </w:hyperlink>
        </w:p>
        <w:p>
          <w:pPr>
            <w:pStyle w:val="Contents5"/>
            <w:tabs>
              <w:tab w:val="clear" w:pos="7892"/>
              <w:tab w:val="right" w:pos="9026" w:leader="dot"/>
            </w:tabs>
            <w:rPr/>
          </w:pPr>
          <w:hyperlink w:anchor="__RefHeading___Toc3774788_2320776876">
            <w:r>
              <w:rPr>
                <w:webHidden/>
                <w:rStyle w:val="IndexLink"/>
                <w:rtl w:val="true"/>
              </w:rPr>
              <w:t>المصادر</w:t>
            </w:r>
            <w:r>
              <w:rPr>
                <w:rStyle w:val="IndexLink"/>
                <w:rtl w:val="true"/>
              </w:rPr>
              <w:t>:</w:t>
              <w:tab/>
            </w:r>
            <w:r>
              <w:rPr>
                <w:rStyle w:val="IndexLink"/>
              </w:rPr>
              <w:t>537</w:t>
            </w:r>
          </w:hyperlink>
        </w:p>
        <w:p>
          <w:pPr>
            <w:pStyle w:val="Contents4"/>
            <w:tabs>
              <w:tab w:val="clear" w:pos="8176"/>
              <w:tab w:val="right" w:pos="9026" w:leader="dot"/>
            </w:tabs>
            <w:rPr/>
          </w:pPr>
          <w:hyperlink w:anchor="__RefHeading___Toc3774790_2320776876">
            <w:r>
              <w:rPr>
                <w:webHidden/>
                <w:rStyle w:val="IndexLink"/>
              </w:rPr>
              <w:t>171</w:t>
            </w:r>
            <w:r>
              <w:rPr>
                <w:rStyle w:val="IndexLink"/>
                <w:rtl w:val="true"/>
              </w:rPr>
              <w:t xml:space="preserve"> </w:t>
            </w:r>
            <w:r>
              <w:rPr>
                <w:rStyle w:val="IndexLink"/>
                <w:rtl w:val="true"/>
              </w:rPr>
              <w:t>المتن</w:t>
            </w:r>
            <w:r>
              <w:rPr>
                <w:rStyle w:val="IndexLink"/>
                <w:rtl w:val="true"/>
              </w:rPr>
              <w:t>:</w:t>
              <w:tab/>
            </w:r>
            <w:r>
              <w:rPr>
                <w:rStyle w:val="IndexLink"/>
              </w:rPr>
              <w:t>537</w:t>
            </w:r>
          </w:hyperlink>
        </w:p>
        <w:p>
          <w:pPr>
            <w:pStyle w:val="Contents5"/>
            <w:tabs>
              <w:tab w:val="clear" w:pos="7892"/>
              <w:tab w:val="right" w:pos="9026" w:leader="dot"/>
            </w:tabs>
            <w:rPr/>
          </w:pPr>
          <w:hyperlink w:anchor="__RefHeading___Toc3774792_2320776876">
            <w:r>
              <w:rPr>
                <w:webHidden/>
                <w:rStyle w:val="IndexLink"/>
                <w:rtl w:val="true"/>
              </w:rPr>
              <w:t>اشارة</w:t>
            </w:r>
            <w:r>
              <w:rPr>
                <w:rStyle w:val="IndexLink"/>
                <w:rtl w:val="true"/>
              </w:rPr>
              <w:tab/>
            </w:r>
            <w:r>
              <w:rPr>
                <w:rStyle w:val="IndexLink"/>
              </w:rPr>
              <w:t>537</w:t>
            </w:r>
          </w:hyperlink>
        </w:p>
        <w:p>
          <w:pPr>
            <w:pStyle w:val="Contents5"/>
            <w:tabs>
              <w:tab w:val="clear" w:pos="7892"/>
              <w:tab w:val="right" w:pos="9026" w:leader="dot"/>
            </w:tabs>
            <w:rPr/>
          </w:pPr>
          <w:hyperlink w:anchor="__RefHeading___Toc3774794_2320776876">
            <w:r>
              <w:rPr>
                <w:webHidden/>
                <w:rStyle w:val="IndexLink"/>
                <w:rtl w:val="true"/>
              </w:rPr>
              <w:t>المصادر</w:t>
            </w:r>
            <w:r>
              <w:rPr>
                <w:rStyle w:val="IndexLink"/>
                <w:rtl w:val="true"/>
              </w:rPr>
              <w:t>:</w:t>
              <w:tab/>
            </w:r>
            <w:r>
              <w:rPr>
                <w:rStyle w:val="IndexLink"/>
              </w:rPr>
              <w:t>542</w:t>
            </w:r>
          </w:hyperlink>
        </w:p>
        <w:p>
          <w:pPr>
            <w:pStyle w:val="Contents4"/>
            <w:tabs>
              <w:tab w:val="clear" w:pos="8176"/>
              <w:tab w:val="right" w:pos="9026" w:leader="dot"/>
            </w:tabs>
            <w:rPr/>
          </w:pPr>
          <w:hyperlink w:anchor="__RefHeading___Toc3774796_2320776876">
            <w:r>
              <w:rPr>
                <w:webHidden/>
                <w:rStyle w:val="IndexLink"/>
              </w:rPr>
              <w:t>172</w:t>
            </w:r>
            <w:r>
              <w:rPr>
                <w:rStyle w:val="IndexLink"/>
                <w:rtl w:val="true"/>
              </w:rPr>
              <w:t xml:space="preserve"> </w:t>
            </w:r>
            <w:r>
              <w:rPr>
                <w:rStyle w:val="IndexLink"/>
                <w:rtl w:val="true"/>
              </w:rPr>
              <w:t>المتن</w:t>
            </w:r>
            <w:r>
              <w:rPr>
                <w:rStyle w:val="IndexLink"/>
                <w:rtl w:val="true"/>
              </w:rPr>
              <w:t>:</w:t>
              <w:tab/>
            </w:r>
            <w:r>
              <w:rPr>
                <w:rStyle w:val="IndexLink"/>
              </w:rPr>
              <w:t>542</w:t>
            </w:r>
          </w:hyperlink>
        </w:p>
        <w:p>
          <w:pPr>
            <w:pStyle w:val="Contents5"/>
            <w:tabs>
              <w:tab w:val="clear" w:pos="7892"/>
              <w:tab w:val="right" w:pos="9026" w:leader="dot"/>
            </w:tabs>
            <w:rPr/>
          </w:pPr>
          <w:hyperlink w:anchor="__RefHeading___Toc3774798_2320776876">
            <w:r>
              <w:rPr>
                <w:webHidden/>
                <w:rStyle w:val="IndexLink"/>
                <w:rtl w:val="true"/>
              </w:rPr>
              <w:t>اشارة</w:t>
            </w:r>
            <w:r>
              <w:rPr>
                <w:rStyle w:val="IndexLink"/>
                <w:rtl w:val="true"/>
              </w:rPr>
              <w:tab/>
            </w:r>
            <w:r>
              <w:rPr>
                <w:rStyle w:val="IndexLink"/>
              </w:rPr>
              <w:t>542</w:t>
            </w:r>
          </w:hyperlink>
        </w:p>
        <w:p>
          <w:pPr>
            <w:pStyle w:val="Contents5"/>
            <w:tabs>
              <w:tab w:val="clear" w:pos="7892"/>
              <w:tab w:val="right" w:pos="9026" w:leader="dot"/>
            </w:tabs>
            <w:rPr/>
          </w:pPr>
          <w:hyperlink w:anchor="__RefHeading___Toc3774800_2320776876">
            <w:r>
              <w:rPr>
                <w:webHidden/>
                <w:rStyle w:val="IndexLink"/>
                <w:rtl w:val="true"/>
              </w:rPr>
              <w:t>المصادر</w:t>
            </w:r>
            <w:r>
              <w:rPr>
                <w:rStyle w:val="IndexLink"/>
                <w:rtl w:val="true"/>
              </w:rPr>
              <w:t>:</w:t>
              <w:tab/>
            </w:r>
            <w:r>
              <w:rPr>
                <w:rStyle w:val="IndexLink"/>
              </w:rPr>
              <w:t>544</w:t>
            </w:r>
          </w:hyperlink>
        </w:p>
        <w:p>
          <w:pPr>
            <w:pStyle w:val="Contents4"/>
            <w:tabs>
              <w:tab w:val="clear" w:pos="8176"/>
              <w:tab w:val="right" w:pos="9026" w:leader="dot"/>
            </w:tabs>
            <w:rPr/>
          </w:pPr>
          <w:hyperlink w:anchor="__RefHeading___Toc3774802_2320776876">
            <w:r>
              <w:rPr>
                <w:webHidden/>
                <w:rStyle w:val="IndexLink"/>
              </w:rPr>
              <w:t>173</w:t>
            </w:r>
            <w:r>
              <w:rPr>
                <w:rStyle w:val="IndexLink"/>
                <w:rtl w:val="true"/>
              </w:rPr>
              <w:t xml:space="preserve"> </w:t>
            </w:r>
            <w:r>
              <w:rPr>
                <w:rStyle w:val="IndexLink"/>
                <w:rtl w:val="true"/>
              </w:rPr>
              <w:t>المتن</w:t>
            </w:r>
            <w:r>
              <w:rPr>
                <w:rStyle w:val="IndexLink"/>
                <w:rtl w:val="true"/>
              </w:rPr>
              <w:t>:</w:t>
              <w:tab/>
            </w:r>
            <w:r>
              <w:rPr>
                <w:rStyle w:val="IndexLink"/>
              </w:rPr>
              <w:t>544</w:t>
            </w:r>
          </w:hyperlink>
        </w:p>
        <w:p>
          <w:pPr>
            <w:pStyle w:val="Contents5"/>
            <w:tabs>
              <w:tab w:val="clear" w:pos="7892"/>
              <w:tab w:val="right" w:pos="9026" w:leader="dot"/>
            </w:tabs>
            <w:rPr/>
          </w:pPr>
          <w:hyperlink w:anchor="__RefHeading___Toc3774804_2320776876">
            <w:r>
              <w:rPr>
                <w:webHidden/>
                <w:rStyle w:val="IndexLink"/>
                <w:rtl w:val="true"/>
              </w:rPr>
              <w:t>اشارة</w:t>
            </w:r>
            <w:r>
              <w:rPr>
                <w:rStyle w:val="IndexLink"/>
                <w:rtl w:val="true"/>
              </w:rPr>
              <w:tab/>
            </w:r>
            <w:r>
              <w:rPr>
                <w:rStyle w:val="IndexLink"/>
              </w:rPr>
              <w:t>544</w:t>
            </w:r>
          </w:hyperlink>
        </w:p>
        <w:p>
          <w:pPr>
            <w:pStyle w:val="Contents5"/>
            <w:tabs>
              <w:tab w:val="clear" w:pos="7892"/>
              <w:tab w:val="right" w:pos="9026" w:leader="dot"/>
            </w:tabs>
            <w:rPr/>
          </w:pPr>
          <w:hyperlink w:anchor="__RefHeading___Toc3774806_2320776876">
            <w:r>
              <w:rPr>
                <w:webHidden/>
                <w:rStyle w:val="IndexLink"/>
                <w:rtl w:val="true"/>
              </w:rPr>
              <w:t>المصادر</w:t>
            </w:r>
            <w:r>
              <w:rPr>
                <w:rStyle w:val="IndexLink"/>
                <w:rtl w:val="true"/>
              </w:rPr>
              <w:t>:</w:t>
              <w:tab/>
            </w:r>
            <w:r>
              <w:rPr>
                <w:rStyle w:val="IndexLink"/>
              </w:rPr>
              <w:t>544</w:t>
            </w:r>
          </w:hyperlink>
        </w:p>
        <w:p>
          <w:pPr>
            <w:pStyle w:val="Contents4"/>
            <w:tabs>
              <w:tab w:val="clear" w:pos="8176"/>
              <w:tab w:val="right" w:pos="9026" w:leader="dot"/>
            </w:tabs>
            <w:rPr/>
          </w:pPr>
          <w:hyperlink w:anchor="__RefHeading___Toc3774808_2320776876">
            <w:r>
              <w:rPr>
                <w:webHidden/>
                <w:rStyle w:val="IndexLink"/>
              </w:rPr>
              <w:t>174</w:t>
            </w:r>
            <w:r>
              <w:rPr>
                <w:rStyle w:val="IndexLink"/>
                <w:rtl w:val="true"/>
              </w:rPr>
              <w:t xml:space="preserve"> </w:t>
            </w:r>
            <w:r>
              <w:rPr>
                <w:rStyle w:val="IndexLink"/>
                <w:rtl w:val="true"/>
              </w:rPr>
              <w:t>المتن</w:t>
            </w:r>
            <w:r>
              <w:rPr>
                <w:rStyle w:val="IndexLink"/>
                <w:rtl w:val="true"/>
              </w:rPr>
              <w:t>:</w:t>
              <w:tab/>
            </w:r>
            <w:r>
              <w:rPr>
                <w:rStyle w:val="IndexLink"/>
              </w:rPr>
              <w:t>544</w:t>
            </w:r>
          </w:hyperlink>
        </w:p>
        <w:p>
          <w:pPr>
            <w:pStyle w:val="Contents5"/>
            <w:tabs>
              <w:tab w:val="clear" w:pos="7892"/>
              <w:tab w:val="right" w:pos="9026" w:leader="dot"/>
            </w:tabs>
            <w:rPr/>
          </w:pPr>
          <w:hyperlink w:anchor="__RefHeading___Toc3774810_2320776876">
            <w:r>
              <w:rPr>
                <w:webHidden/>
                <w:rStyle w:val="IndexLink"/>
                <w:rtl w:val="true"/>
              </w:rPr>
              <w:t>اشارة</w:t>
            </w:r>
            <w:r>
              <w:rPr>
                <w:rStyle w:val="IndexLink"/>
                <w:rtl w:val="true"/>
              </w:rPr>
              <w:tab/>
            </w:r>
            <w:r>
              <w:rPr>
                <w:rStyle w:val="IndexLink"/>
              </w:rPr>
              <w:t>544</w:t>
            </w:r>
          </w:hyperlink>
        </w:p>
        <w:p>
          <w:pPr>
            <w:pStyle w:val="Contents5"/>
            <w:tabs>
              <w:tab w:val="clear" w:pos="7892"/>
              <w:tab w:val="right" w:pos="9026" w:leader="dot"/>
            </w:tabs>
            <w:rPr/>
          </w:pPr>
          <w:hyperlink w:anchor="__RefHeading___Toc3774812_2320776876">
            <w:r>
              <w:rPr>
                <w:webHidden/>
                <w:rStyle w:val="IndexLink"/>
                <w:rtl w:val="true"/>
              </w:rPr>
              <w:t>المصادر</w:t>
            </w:r>
            <w:r>
              <w:rPr>
                <w:rStyle w:val="IndexLink"/>
                <w:rtl w:val="true"/>
              </w:rPr>
              <w:t>:</w:t>
              <w:tab/>
            </w:r>
            <w:r>
              <w:rPr>
                <w:rStyle w:val="IndexLink"/>
              </w:rPr>
              <w:t>545</w:t>
            </w:r>
          </w:hyperlink>
        </w:p>
        <w:p>
          <w:pPr>
            <w:pStyle w:val="Contents4"/>
            <w:tabs>
              <w:tab w:val="clear" w:pos="8176"/>
              <w:tab w:val="right" w:pos="9026" w:leader="dot"/>
            </w:tabs>
            <w:rPr/>
          </w:pPr>
          <w:hyperlink w:anchor="__RefHeading___Toc3774814_2320776876">
            <w:r>
              <w:rPr>
                <w:webHidden/>
                <w:rStyle w:val="IndexLink"/>
              </w:rPr>
              <w:t>175</w:t>
            </w:r>
            <w:r>
              <w:rPr>
                <w:rStyle w:val="IndexLink"/>
                <w:rtl w:val="true"/>
              </w:rPr>
              <w:t xml:space="preserve"> </w:t>
            </w:r>
            <w:r>
              <w:rPr>
                <w:rStyle w:val="IndexLink"/>
                <w:rtl w:val="true"/>
              </w:rPr>
              <w:t>المتن</w:t>
            </w:r>
            <w:r>
              <w:rPr>
                <w:rStyle w:val="IndexLink"/>
                <w:rtl w:val="true"/>
              </w:rPr>
              <w:t>:</w:t>
              <w:tab/>
            </w:r>
            <w:r>
              <w:rPr>
                <w:rStyle w:val="IndexLink"/>
              </w:rPr>
              <w:t>545</w:t>
            </w:r>
          </w:hyperlink>
        </w:p>
        <w:p>
          <w:pPr>
            <w:pStyle w:val="Contents5"/>
            <w:tabs>
              <w:tab w:val="clear" w:pos="7892"/>
              <w:tab w:val="right" w:pos="9026" w:leader="dot"/>
            </w:tabs>
            <w:rPr/>
          </w:pPr>
          <w:hyperlink w:anchor="__RefHeading___Toc3774816_2320776876">
            <w:r>
              <w:rPr>
                <w:webHidden/>
                <w:rStyle w:val="IndexLink"/>
                <w:rtl w:val="true"/>
              </w:rPr>
              <w:t>اشارة</w:t>
            </w:r>
            <w:r>
              <w:rPr>
                <w:rStyle w:val="IndexLink"/>
                <w:rtl w:val="true"/>
              </w:rPr>
              <w:tab/>
            </w:r>
            <w:r>
              <w:rPr>
                <w:rStyle w:val="IndexLink"/>
              </w:rPr>
              <w:t>545</w:t>
            </w:r>
          </w:hyperlink>
        </w:p>
        <w:p>
          <w:pPr>
            <w:pStyle w:val="Contents5"/>
            <w:tabs>
              <w:tab w:val="clear" w:pos="7892"/>
              <w:tab w:val="right" w:pos="9026" w:leader="dot"/>
            </w:tabs>
            <w:rPr/>
          </w:pPr>
          <w:hyperlink w:anchor="__RefHeading___Toc3774818_2320776876">
            <w:r>
              <w:rPr>
                <w:webHidden/>
                <w:rStyle w:val="IndexLink"/>
                <w:rtl w:val="true"/>
              </w:rPr>
              <w:t>المصادر</w:t>
            </w:r>
            <w:r>
              <w:rPr>
                <w:rStyle w:val="IndexLink"/>
                <w:rtl w:val="true"/>
              </w:rPr>
              <w:t>:</w:t>
              <w:tab/>
            </w:r>
            <w:r>
              <w:rPr>
                <w:rStyle w:val="IndexLink"/>
              </w:rPr>
              <w:t>545</w:t>
            </w:r>
          </w:hyperlink>
        </w:p>
        <w:p>
          <w:pPr>
            <w:pStyle w:val="Contents4"/>
            <w:tabs>
              <w:tab w:val="clear" w:pos="8176"/>
              <w:tab w:val="right" w:pos="9026" w:leader="dot"/>
            </w:tabs>
            <w:rPr/>
          </w:pPr>
          <w:hyperlink w:anchor="__RefHeading___Toc3774820_2320776876">
            <w:r>
              <w:rPr>
                <w:webHidden/>
                <w:rStyle w:val="IndexLink"/>
              </w:rPr>
              <w:t>176</w:t>
            </w:r>
            <w:r>
              <w:rPr>
                <w:rStyle w:val="IndexLink"/>
                <w:rtl w:val="true"/>
              </w:rPr>
              <w:t xml:space="preserve"> </w:t>
            </w:r>
            <w:r>
              <w:rPr>
                <w:rStyle w:val="IndexLink"/>
                <w:rtl w:val="true"/>
              </w:rPr>
              <w:t>المتن</w:t>
            </w:r>
            <w:r>
              <w:rPr>
                <w:rStyle w:val="IndexLink"/>
                <w:rtl w:val="true"/>
              </w:rPr>
              <w:t>:</w:t>
              <w:tab/>
            </w:r>
            <w:r>
              <w:rPr>
                <w:rStyle w:val="IndexLink"/>
              </w:rPr>
              <w:t>545</w:t>
            </w:r>
          </w:hyperlink>
        </w:p>
        <w:p>
          <w:pPr>
            <w:pStyle w:val="Contents5"/>
            <w:tabs>
              <w:tab w:val="clear" w:pos="7892"/>
              <w:tab w:val="right" w:pos="9026" w:leader="dot"/>
            </w:tabs>
            <w:rPr/>
          </w:pPr>
          <w:hyperlink w:anchor="__RefHeading___Toc3774822_2320776876">
            <w:r>
              <w:rPr>
                <w:webHidden/>
                <w:rStyle w:val="IndexLink"/>
                <w:rtl w:val="true"/>
              </w:rPr>
              <w:t>اشارة</w:t>
            </w:r>
            <w:r>
              <w:rPr>
                <w:rStyle w:val="IndexLink"/>
                <w:rtl w:val="true"/>
              </w:rPr>
              <w:tab/>
            </w:r>
            <w:r>
              <w:rPr>
                <w:rStyle w:val="IndexLink"/>
              </w:rPr>
              <w:t>545</w:t>
            </w:r>
          </w:hyperlink>
        </w:p>
        <w:p>
          <w:pPr>
            <w:pStyle w:val="Contents5"/>
            <w:tabs>
              <w:tab w:val="clear" w:pos="7892"/>
              <w:tab w:val="right" w:pos="9026" w:leader="dot"/>
            </w:tabs>
            <w:rPr/>
          </w:pPr>
          <w:hyperlink w:anchor="__RefHeading___Toc3774824_2320776876">
            <w:r>
              <w:rPr>
                <w:webHidden/>
                <w:rStyle w:val="IndexLink"/>
                <w:rtl w:val="true"/>
              </w:rPr>
              <w:t>المصادر</w:t>
            </w:r>
            <w:r>
              <w:rPr>
                <w:rStyle w:val="IndexLink"/>
                <w:rtl w:val="true"/>
              </w:rPr>
              <w:t>:</w:t>
              <w:tab/>
            </w:r>
            <w:r>
              <w:rPr>
                <w:rStyle w:val="IndexLink"/>
              </w:rPr>
              <w:t>546</w:t>
            </w:r>
          </w:hyperlink>
        </w:p>
        <w:p>
          <w:pPr>
            <w:pStyle w:val="Contents4"/>
            <w:tabs>
              <w:tab w:val="clear" w:pos="8176"/>
              <w:tab w:val="right" w:pos="9026" w:leader="dot"/>
            </w:tabs>
            <w:rPr/>
          </w:pPr>
          <w:hyperlink w:anchor="__RefHeading___Toc3774826_2320776876">
            <w:r>
              <w:rPr>
                <w:webHidden/>
                <w:rStyle w:val="IndexLink"/>
              </w:rPr>
              <w:t>177</w:t>
            </w:r>
            <w:r>
              <w:rPr>
                <w:rStyle w:val="IndexLink"/>
                <w:rtl w:val="true"/>
              </w:rPr>
              <w:t xml:space="preserve"> </w:t>
            </w:r>
            <w:r>
              <w:rPr>
                <w:rStyle w:val="IndexLink"/>
                <w:rtl w:val="true"/>
              </w:rPr>
              <w:t>المتن</w:t>
            </w:r>
            <w:r>
              <w:rPr>
                <w:rStyle w:val="IndexLink"/>
                <w:rtl w:val="true"/>
              </w:rPr>
              <w:t>:</w:t>
              <w:tab/>
            </w:r>
            <w:r>
              <w:rPr>
                <w:rStyle w:val="IndexLink"/>
              </w:rPr>
              <w:t>546</w:t>
            </w:r>
          </w:hyperlink>
        </w:p>
        <w:p>
          <w:pPr>
            <w:pStyle w:val="Contents5"/>
            <w:tabs>
              <w:tab w:val="clear" w:pos="7892"/>
              <w:tab w:val="right" w:pos="9026" w:leader="dot"/>
            </w:tabs>
            <w:rPr/>
          </w:pPr>
          <w:hyperlink w:anchor="__RefHeading___Toc3774828_2320776876">
            <w:r>
              <w:rPr>
                <w:webHidden/>
                <w:rStyle w:val="IndexLink"/>
                <w:rtl w:val="true"/>
              </w:rPr>
              <w:t>اشارة</w:t>
            </w:r>
            <w:r>
              <w:rPr>
                <w:rStyle w:val="IndexLink"/>
                <w:rtl w:val="true"/>
              </w:rPr>
              <w:tab/>
            </w:r>
            <w:r>
              <w:rPr>
                <w:rStyle w:val="IndexLink"/>
              </w:rPr>
              <w:t>546</w:t>
            </w:r>
          </w:hyperlink>
        </w:p>
        <w:p>
          <w:pPr>
            <w:pStyle w:val="Contents5"/>
            <w:tabs>
              <w:tab w:val="clear" w:pos="7892"/>
              <w:tab w:val="right" w:pos="9026" w:leader="dot"/>
            </w:tabs>
            <w:rPr/>
          </w:pPr>
          <w:hyperlink w:anchor="__RefHeading___Toc3774830_2320776876">
            <w:r>
              <w:rPr>
                <w:webHidden/>
                <w:rStyle w:val="IndexLink"/>
                <w:rtl w:val="true"/>
              </w:rPr>
              <w:t>المصادر</w:t>
            </w:r>
            <w:r>
              <w:rPr>
                <w:rStyle w:val="IndexLink"/>
                <w:rtl w:val="true"/>
              </w:rPr>
              <w:t>:</w:t>
              <w:tab/>
            </w:r>
            <w:r>
              <w:rPr>
                <w:rStyle w:val="IndexLink"/>
              </w:rPr>
              <w:t>546</w:t>
            </w:r>
          </w:hyperlink>
        </w:p>
        <w:p>
          <w:pPr>
            <w:pStyle w:val="Contents4"/>
            <w:tabs>
              <w:tab w:val="clear" w:pos="8176"/>
              <w:tab w:val="right" w:pos="9026" w:leader="dot"/>
            </w:tabs>
            <w:rPr/>
          </w:pPr>
          <w:hyperlink w:anchor="__RefHeading___Toc3774832_2320776876">
            <w:r>
              <w:rPr>
                <w:webHidden/>
                <w:rStyle w:val="IndexLink"/>
              </w:rPr>
              <w:t>178</w:t>
            </w:r>
            <w:r>
              <w:rPr>
                <w:rStyle w:val="IndexLink"/>
                <w:rtl w:val="true"/>
              </w:rPr>
              <w:t xml:space="preserve"> </w:t>
            </w:r>
            <w:r>
              <w:rPr>
                <w:rStyle w:val="IndexLink"/>
                <w:rtl w:val="true"/>
              </w:rPr>
              <w:t>المتن</w:t>
            </w:r>
            <w:r>
              <w:rPr>
                <w:rStyle w:val="IndexLink"/>
                <w:rtl w:val="true"/>
              </w:rPr>
              <w:t>:</w:t>
              <w:tab/>
            </w:r>
            <w:r>
              <w:rPr>
                <w:rStyle w:val="IndexLink"/>
              </w:rPr>
              <w:t>546</w:t>
            </w:r>
          </w:hyperlink>
        </w:p>
        <w:p>
          <w:pPr>
            <w:pStyle w:val="Contents5"/>
            <w:tabs>
              <w:tab w:val="clear" w:pos="7892"/>
              <w:tab w:val="right" w:pos="9026" w:leader="dot"/>
            </w:tabs>
            <w:rPr/>
          </w:pPr>
          <w:hyperlink w:anchor="__RefHeading___Toc3774834_2320776876">
            <w:r>
              <w:rPr>
                <w:webHidden/>
                <w:rStyle w:val="IndexLink"/>
                <w:rtl w:val="true"/>
              </w:rPr>
              <w:t>اشارة</w:t>
            </w:r>
            <w:r>
              <w:rPr>
                <w:rStyle w:val="IndexLink"/>
                <w:rtl w:val="true"/>
              </w:rPr>
              <w:tab/>
            </w:r>
            <w:r>
              <w:rPr>
                <w:rStyle w:val="IndexLink"/>
              </w:rPr>
              <w:t>546</w:t>
            </w:r>
          </w:hyperlink>
        </w:p>
        <w:p>
          <w:pPr>
            <w:pStyle w:val="Contents5"/>
            <w:tabs>
              <w:tab w:val="clear" w:pos="7892"/>
              <w:tab w:val="right" w:pos="9026" w:leader="dot"/>
            </w:tabs>
            <w:rPr/>
          </w:pPr>
          <w:hyperlink w:anchor="__RefHeading___Toc3774836_2320776876">
            <w:r>
              <w:rPr>
                <w:webHidden/>
                <w:rStyle w:val="IndexLink"/>
                <w:rtl w:val="true"/>
              </w:rPr>
              <w:t>المصادر</w:t>
            </w:r>
            <w:r>
              <w:rPr>
                <w:rStyle w:val="IndexLink"/>
                <w:rtl w:val="true"/>
              </w:rPr>
              <w:t>:</w:t>
              <w:tab/>
            </w:r>
            <w:r>
              <w:rPr>
                <w:rStyle w:val="IndexLink"/>
              </w:rPr>
              <w:t>546</w:t>
            </w:r>
          </w:hyperlink>
        </w:p>
        <w:p>
          <w:pPr>
            <w:pStyle w:val="Contents4"/>
            <w:tabs>
              <w:tab w:val="clear" w:pos="8176"/>
              <w:tab w:val="right" w:pos="9026" w:leader="dot"/>
            </w:tabs>
            <w:rPr/>
          </w:pPr>
          <w:hyperlink w:anchor="__RefHeading___Toc3774838_2320776876">
            <w:r>
              <w:rPr>
                <w:webHidden/>
                <w:rStyle w:val="IndexLink"/>
              </w:rPr>
              <w:t>179</w:t>
            </w:r>
            <w:r>
              <w:rPr>
                <w:rStyle w:val="IndexLink"/>
                <w:rtl w:val="true"/>
              </w:rPr>
              <w:t xml:space="preserve"> </w:t>
            </w:r>
            <w:r>
              <w:rPr>
                <w:rStyle w:val="IndexLink"/>
                <w:rtl w:val="true"/>
              </w:rPr>
              <w:t>المتن</w:t>
            </w:r>
            <w:r>
              <w:rPr>
                <w:rStyle w:val="IndexLink"/>
                <w:rtl w:val="true"/>
              </w:rPr>
              <w:t>:</w:t>
              <w:tab/>
            </w:r>
            <w:r>
              <w:rPr>
                <w:rStyle w:val="IndexLink"/>
              </w:rPr>
              <w:t>547</w:t>
            </w:r>
          </w:hyperlink>
        </w:p>
        <w:p>
          <w:pPr>
            <w:pStyle w:val="Contents5"/>
            <w:tabs>
              <w:tab w:val="clear" w:pos="7892"/>
              <w:tab w:val="right" w:pos="9026" w:leader="dot"/>
            </w:tabs>
            <w:rPr/>
          </w:pPr>
          <w:hyperlink w:anchor="__RefHeading___Toc3774840_2320776876">
            <w:r>
              <w:rPr>
                <w:webHidden/>
                <w:rStyle w:val="IndexLink"/>
                <w:rtl w:val="true"/>
              </w:rPr>
              <w:t>اشارة</w:t>
            </w:r>
            <w:r>
              <w:rPr>
                <w:rStyle w:val="IndexLink"/>
                <w:rtl w:val="true"/>
              </w:rPr>
              <w:tab/>
            </w:r>
            <w:r>
              <w:rPr>
                <w:rStyle w:val="IndexLink"/>
              </w:rPr>
              <w:t>547</w:t>
            </w:r>
          </w:hyperlink>
        </w:p>
        <w:p>
          <w:pPr>
            <w:pStyle w:val="Contents5"/>
            <w:tabs>
              <w:tab w:val="clear" w:pos="7892"/>
              <w:tab w:val="right" w:pos="9026" w:leader="dot"/>
            </w:tabs>
            <w:rPr/>
          </w:pPr>
          <w:hyperlink w:anchor="__RefHeading___Toc3774842_2320776876">
            <w:r>
              <w:rPr>
                <w:webHidden/>
                <w:rStyle w:val="IndexLink"/>
                <w:rtl w:val="true"/>
              </w:rPr>
              <w:t>المصادر</w:t>
            </w:r>
            <w:r>
              <w:rPr>
                <w:rStyle w:val="IndexLink"/>
                <w:rtl w:val="true"/>
              </w:rPr>
              <w:t>:</w:t>
              <w:tab/>
            </w:r>
            <w:r>
              <w:rPr>
                <w:rStyle w:val="IndexLink"/>
              </w:rPr>
              <w:t>547</w:t>
            </w:r>
          </w:hyperlink>
        </w:p>
        <w:p>
          <w:pPr>
            <w:pStyle w:val="Contents4"/>
            <w:tabs>
              <w:tab w:val="clear" w:pos="8176"/>
              <w:tab w:val="right" w:pos="9026" w:leader="dot"/>
            </w:tabs>
            <w:rPr/>
          </w:pPr>
          <w:hyperlink w:anchor="__RefHeading___Toc3774844_2320776876">
            <w:r>
              <w:rPr>
                <w:webHidden/>
                <w:rStyle w:val="IndexLink"/>
              </w:rPr>
              <w:t>180</w:t>
            </w:r>
            <w:r>
              <w:rPr>
                <w:rStyle w:val="IndexLink"/>
                <w:rtl w:val="true"/>
              </w:rPr>
              <w:t xml:space="preserve"> </w:t>
            </w:r>
            <w:r>
              <w:rPr>
                <w:rStyle w:val="IndexLink"/>
                <w:rtl w:val="true"/>
              </w:rPr>
              <w:t>المتن</w:t>
            </w:r>
            <w:r>
              <w:rPr>
                <w:rStyle w:val="IndexLink"/>
                <w:rtl w:val="true"/>
              </w:rPr>
              <w:t>:</w:t>
              <w:tab/>
            </w:r>
            <w:r>
              <w:rPr>
                <w:rStyle w:val="IndexLink"/>
              </w:rPr>
              <w:t>547</w:t>
            </w:r>
          </w:hyperlink>
        </w:p>
        <w:p>
          <w:pPr>
            <w:pStyle w:val="Contents5"/>
            <w:tabs>
              <w:tab w:val="clear" w:pos="7892"/>
              <w:tab w:val="right" w:pos="9026" w:leader="dot"/>
            </w:tabs>
            <w:rPr/>
          </w:pPr>
          <w:hyperlink w:anchor="__RefHeading___Toc3774846_2320776876">
            <w:r>
              <w:rPr>
                <w:webHidden/>
                <w:rStyle w:val="IndexLink"/>
                <w:rtl w:val="true"/>
              </w:rPr>
              <w:t>اشارة</w:t>
            </w:r>
            <w:r>
              <w:rPr>
                <w:rStyle w:val="IndexLink"/>
                <w:rtl w:val="true"/>
              </w:rPr>
              <w:tab/>
            </w:r>
            <w:r>
              <w:rPr>
                <w:rStyle w:val="IndexLink"/>
              </w:rPr>
              <w:t>547</w:t>
            </w:r>
          </w:hyperlink>
        </w:p>
        <w:p>
          <w:pPr>
            <w:pStyle w:val="Contents5"/>
            <w:tabs>
              <w:tab w:val="clear" w:pos="7892"/>
              <w:tab w:val="right" w:pos="9026" w:leader="dot"/>
            </w:tabs>
            <w:rPr/>
          </w:pPr>
          <w:hyperlink w:anchor="__RefHeading___Toc3774848_2320776876">
            <w:r>
              <w:rPr>
                <w:webHidden/>
                <w:rStyle w:val="IndexLink"/>
                <w:rtl w:val="true"/>
              </w:rPr>
              <w:t>المصادر</w:t>
            </w:r>
            <w:r>
              <w:rPr>
                <w:rStyle w:val="IndexLink"/>
                <w:rtl w:val="true"/>
              </w:rPr>
              <w:t>:</w:t>
              <w:tab/>
            </w:r>
            <w:r>
              <w:rPr>
                <w:rStyle w:val="IndexLink"/>
              </w:rPr>
              <w:t>547</w:t>
            </w:r>
          </w:hyperlink>
        </w:p>
        <w:p>
          <w:pPr>
            <w:pStyle w:val="Contents4"/>
            <w:tabs>
              <w:tab w:val="clear" w:pos="8176"/>
              <w:tab w:val="right" w:pos="9026" w:leader="dot"/>
            </w:tabs>
            <w:rPr/>
          </w:pPr>
          <w:hyperlink w:anchor="__RefHeading___Toc3774850_2320776876">
            <w:r>
              <w:rPr>
                <w:webHidden/>
                <w:rStyle w:val="IndexLink"/>
              </w:rPr>
              <w:t>181</w:t>
            </w:r>
            <w:r>
              <w:rPr>
                <w:rStyle w:val="IndexLink"/>
                <w:rtl w:val="true"/>
              </w:rPr>
              <w:t xml:space="preserve"> </w:t>
            </w:r>
            <w:r>
              <w:rPr>
                <w:rStyle w:val="IndexLink"/>
                <w:rtl w:val="true"/>
              </w:rPr>
              <w:t>المتن</w:t>
            </w:r>
            <w:r>
              <w:rPr>
                <w:rStyle w:val="IndexLink"/>
                <w:rtl w:val="true"/>
              </w:rPr>
              <w:t>:</w:t>
              <w:tab/>
            </w:r>
            <w:r>
              <w:rPr>
                <w:rStyle w:val="IndexLink"/>
              </w:rPr>
              <w:t>547</w:t>
            </w:r>
          </w:hyperlink>
        </w:p>
        <w:p>
          <w:pPr>
            <w:pStyle w:val="Contents5"/>
            <w:tabs>
              <w:tab w:val="clear" w:pos="7892"/>
              <w:tab w:val="right" w:pos="9026" w:leader="dot"/>
            </w:tabs>
            <w:rPr/>
          </w:pPr>
          <w:hyperlink w:anchor="__RefHeading___Toc3774852_2320776876">
            <w:r>
              <w:rPr>
                <w:webHidden/>
                <w:rStyle w:val="IndexLink"/>
                <w:rtl w:val="true"/>
              </w:rPr>
              <w:t>اشارة</w:t>
            </w:r>
            <w:r>
              <w:rPr>
                <w:rStyle w:val="IndexLink"/>
                <w:rtl w:val="true"/>
              </w:rPr>
              <w:tab/>
            </w:r>
            <w:r>
              <w:rPr>
                <w:rStyle w:val="IndexLink"/>
              </w:rPr>
              <w:t>547</w:t>
            </w:r>
          </w:hyperlink>
        </w:p>
        <w:p>
          <w:pPr>
            <w:pStyle w:val="Contents5"/>
            <w:tabs>
              <w:tab w:val="clear" w:pos="7892"/>
              <w:tab w:val="right" w:pos="9026" w:leader="dot"/>
            </w:tabs>
            <w:rPr/>
          </w:pPr>
          <w:hyperlink w:anchor="__RefHeading___Toc3774854_2320776876">
            <w:r>
              <w:rPr>
                <w:webHidden/>
                <w:rStyle w:val="IndexLink"/>
                <w:rtl w:val="true"/>
              </w:rPr>
              <w:t>المصادر</w:t>
            </w:r>
            <w:r>
              <w:rPr>
                <w:rStyle w:val="IndexLink"/>
                <w:rtl w:val="true"/>
              </w:rPr>
              <w:t>:</w:t>
              <w:tab/>
            </w:r>
            <w:r>
              <w:rPr>
                <w:rStyle w:val="IndexLink"/>
              </w:rPr>
              <w:t>548</w:t>
            </w:r>
          </w:hyperlink>
        </w:p>
        <w:p>
          <w:pPr>
            <w:pStyle w:val="Contents4"/>
            <w:tabs>
              <w:tab w:val="clear" w:pos="8176"/>
              <w:tab w:val="right" w:pos="9026" w:leader="dot"/>
            </w:tabs>
            <w:rPr/>
          </w:pPr>
          <w:hyperlink w:anchor="__RefHeading___Toc3774856_2320776876">
            <w:r>
              <w:rPr>
                <w:webHidden/>
                <w:rStyle w:val="IndexLink"/>
              </w:rPr>
              <w:t>182</w:t>
            </w:r>
            <w:r>
              <w:rPr>
                <w:rStyle w:val="IndexLink"/>
                <w:rtl w:val="true"/>
              </w:rPr>
              <w:t xml:space="preserve"> </w:t>
            </w:r>
            <w:r>
              <w:rPr>
                <w:rStyle w:val="IndexLink"/>
                <w:rtl w:val="true"/>
              </w:rPr>
              <w:t>المتن</w:t>
            </w:r>
            <w:r>
              <w:rPr>
                <w:rStyle w:val="IndexLink"/>
                <w:rtl w:val="true"/>
              </w:rPr>
              <w:t>:</w:t>
              <w:tab/>
            </w:r>
            <w:r>
              <w:rPr>
                <w:rStyle w:val="IndexLink"/>
              </w:rPr>
              <w:t>548</w:t>
            </w:r>
          </w:hyperlink>
        </w:p>
        <w:p>
          <w:pPr>
            <w:pStyle w:val="Contents5"/>
            <w:tabs>
              <w:tab w:val="clear" w:pos="7892"/>
              <w:tab w:val="right" w:pos="9026" w:leader="dot"/>
            </w:tabs>
            <w:rPr/>
          </w:pPr>
          <w:hyperlink w:anchor="__RefHeading___Toc3774858_2320776876">
            <w:r>
              <w:rPr>
                <w:webHidden/>
                <w:rStyle w:val="IndexLink"/>
                <w:rtl w:val="true"/>
              </w:rPr>
              <w:t>اشارة</w:t>
            </w:r>
            <w:r>
              <w:rPr>
                <w:rStyle w:val="IndexLink"/>
                <w:rtl w:val="true"/>
              </w:rPr>
              <w:tab/>
            </w:r>
            <w:r>
              <w:rPr>
                <w:rStyle w:val="IndexLink"/>
              </w:rPr>
              <w:t>548</w:t>
            </w:r>
          </w:hyperlink>
        </w:p>
        <w:p>
          <w:pPr>
            <w:pStyle w:val="Contents5"/>
            <w:tabs>
              <w:tab w:val="clear" w:pos="7892"/>
              <w:tab w:val="right" w:pos="9026" w:leader="dot"/>
            </w:tabs>
            <w:rPr/>
          </w:pPr>
          <w:hyperlink w:anchor="__RefHeading___Toc3774860_2320776876">
            <w:r>
              <w:rPr>
                <w:webHidden/>
                <w:rStyle w:val="IndexLink"/>
                <w:rtl w:val="true"/>
              </w:rPr>
              <w:t>المصادر</w:t>
            </w:r>
            <w:r>
              <w:rPr>
                <w:rStyle w:val="IndexLink"/>
                <w:rtl w:val="true"/>
              </w:rPr>
              <w:t>:</w:t>
              <w:tab/>
            </w:r>
            <w:r>
              <w:rPr>
                <w:rStyle w:val="IndexLink"/>
              </w:rPr>
              <w:t>548</w:t>
            </w:r>
          </w:hyperlink>
        </w:p>
        <w:p>
          <w:pPr>
            <w:pStyle w:val="Contents4"/>
            <w:tabs>
              <w:tab w:val="clear" w:pos="8176"/>
              <w:tab w:val="right" w:pos="9026" w:leader="dot"/>
            </w:tabs>
            <w:rPr/>
          </w:pPr>
          <w:hyperlink w:anchor="__RefHeading___Toc3774862_2320776876">
            <w:r>
              <w:rPr>
                <w:webHidden/>
                <w:rStyle w:val="IndexLink"/>
              </w:rPr>
              <w:t>183</w:t>
            </w:r>
            <w:r>
              <w:rPr>
                <w:rStyle w:val="IndexLink"/>
                <w:rtl w:val="true"/>
              </w:rPr>
              <w:t xml:space="preserve"> </w:t>
            </w:r>
            <w:r>
              <w:rPr>
                <w:rStyle w:val="IndexLink"/>
                <w:rtl w:val="true"/>
              </w:rPr>
              <w:t>المتن</w:t>
            </w:r>
            <w:r>
              <w:rPr>
                <w:rStyle w:val="IndexLink"/>
                <w:rtl w:val="true"/>
              </w:rPr>
              <w:t>:</w:t>
              <w:tab/>
            </w:r>
            <w:r>
              <w:rPr>
                <w:rStyle w:val="IndexLink"/>
              </w:rPr>
              <w:t>548</w:t>
            </w:r>
          </w:hyperlink>
        </w:p>
        <w:p>
          <w:pPr>
            <w:pStyle w:val="Contents5"/>
            <w:tabs>
              <w:tab w:val="clear" w:pos="7892"/>
              <w:tab w:val="right" w:pos="9026" w:leader="dot"/>
            </w:tabs>
            <w:rPr/>
          </w:pPr>
          <w:hyperlink w:anchor="__RefHeading___Toc3774864_2320776876">
            <w:r>
              <w:rPr>
                <w:webHidden/>
                <w:rStyle w:val="IndexLink"/>
                <w:rtl w:val="true"/>
              </w:rPr>
              <w:t>اشارة</w:t>
            </w:r>
            <w:r>
              <w:rPr>
                <w:rStyle w:val="IndexLink"/>
                <w:rtl w:val="true"/>
              </w:rPr>
              <w:tab/>
            </w:r>
            <w:r>
              <w:rPr>
                <w:rStyle w:val="IndexLink"/>
              </w:rPr>
              <w:t>548</w:t>
            </w:r>
          </w:hyperlink>
        </w:p>
        <w:p>
          <w:pPr>
            <w:pStyle w:val="Contents5"/>
            <w:tabs>
              <w:tab w:val="clear" w:pos="7892"/>
              <w:tab w:val="right" w:pos="9026" w:leader="dot"/>
            </w:tabs>
            <w:rPr/>
          </w:pPr>
          <w:hyperlink w:anchor="__RefHeading___Toc3774866_2320776876">
            <w:r>
              <w:rPr>
                <w:webHidden/>
                <w:rStyle w:val="IndexLink"/>
                <w:rtl w:val="true"/>
              </w:rPr>
              <w:t>المصادر</w:t>
            </w:r>
            <w:r>
              <w:rPr>
                <w:rStyle w:val="IndexLink"/>
                <w:rtl w:val="true"/>
              </w:rPr>
              <w:t>:</w:t>
              <w:tab/>
            </w:r>
            <w:r>
              <w:rPr>
                <w:rStyle w:val="IndexLink"/>
              </w:rPr>
              <w:t>549</w:t>
            </w:r>
          </w:hyperlink>
        </w:p>
        <w:p>
          <w:pPr>
            <w:pStyle w:val="Contents4"/>
            <w:tabs>
              <w:tab w:val="clear" w:pos="8176"/>
              <w:tab w:val="right" w:pos="9026" w:leader="dot"/>
            </w:tabs>
            <w:rPr/>
          </w:pPr>
          <w:hyperlink w:anchor="__RefHeading___Toc3774868_2320776876">
            <w:r>
              <w:rPr>
                <w:webHidden/>
                <w:rStyle w:val="IndexLink"/>
              </w:rPr>
              <w:t>184</w:t>
            </w:r>
            <w:r>
              <w:rPr>
                <w:rStyle w:val="IndexLink"/>
                <w:rtl w:val="true"/>
              </w:rPr>
              <w:t xml:space="preserve"> </w:t>
            </w:r>
            <w:r>
              <w:rPr>
                <w:rStyle w:val="IndexLink"/>
                <w:rtl w:val="true"/>
              </w:rPr>
              <w:t>المتن</w:t>
            </w:r>
            <w:r>
              <w:rPr>
                <w:rStyle w:val="IndexLink"/>
                <w:rtl w:val="true"/>
              </w:rPr>
              <w:t>:</w:t>
              <w:tab/>
            </w:r>
            <w:r>
              <w:rPr>
                <w:rStyle w:val="IndexLink"/>
              </w:rPr>
              <w:t>549</w:t>
            </w:r>
          </w:hyperlink>
        </w:p>
        <w:p>
          <w:pPr>
            <w:pStyle w:val="Contents5"/>
            <w:tabs>
              <w:tab w:val="clear" w:pos="7892"/>
              <w:tab w:val="right" w:pos="9026" w:leader="dot"/>
            </w:tabs>
            <w:rPr/>
          </w:pPr>
          <w:hyperlink w:anchor="__RefHeading___Toc3774870_2320776876">
            <w:r>
              <w:rPr>
                <w:webHidden/>
                <w:rStyle w:val="IndexLink"/>
                <w:rtl w:val="true"/>
              </w:rPr>
              <w:t>اشارة</w:t>
            </w:r>
            <w:r>
              <w:rPr>
                <w:rStyle w:val="IndexLink"/>
                <w:rtl w:val="true"/>
              </w:rPr>
              <w:tab/>
            </w:r>
            <w:r>
              <w:rPr>
                <w:rStyle w:val="IndexLink"/>
              </w:rPr>
              <w:t>549</w:t>
            </w:r>
          </w:hyperlink>
        </w:p>
        <w:p>
          <w:pPr>
            <w:pStyle w:val="Contents5"/>
            <w:tabs>
              <w:tab w:val="clear" w:pos="7892"/>
              <w:tab w:val="right" w:pos="9026" w:leader="dot"/>
            </w:tabs>
            <w:rPr/>
          </w:pPr>
          <w:hyperlink w:anchor="__RefHeading___Toc3774872_2320776876">
            <w:r>
              <w:rPr>
                <w:webHidden/>
                <w:rStyle w:val="IndexLink"/>
                <w:rtl w:val="true"/>
              </w:rPr>
              <w:t>المصادر</w:t>
            </w:r>
            <w:r>
              <w:rPr>
                <w:rStyle w:val="IndexLink"/>
                <w:rtl w:val="true"/>
              </w:rPr>
              <w:t>:</w:t>
              <w:tab/>
            </w:r>
            <w:r>
              <w:rPr>
                <w:rStyle w:val="IndexLink"/>
              </w:rPr>
              <w:t>549</w:t>
            </w:r>
          </w:hyperlink>
        </w:p>
        <w:p>
          <w:pPr>
            <w:pStyle w:val="Contents4"/>
            <w:tabs>
              <w:tab w:val="clear" w:pos="8176"/>
              <w:tab w:val="right" w:pos="9026" w:leader="dot"/>
            </w:tabs>
            <w:rPr/>
          </w:pPr>
          <w:hyperlink w:anchor="__RefHeading___Toc3774874_2320776876">
            <w:r>
              <w:rPr>
                <w:webHidden/>
                <w:rStyle w:val="IndexLink"/>
              </w:rPr>
              <w:t>185</w:t>
            </w:r>
            <w:r>
              <w:rPr>
                <w:rStyle w:val="IndexLink"/>
                <w:rtl w:val="true"/>
              </w:rPr>
              <w:t xml:space="preserve"> </w:t>
            </w:r>
            <w:r>
              <w:rPr>
                <w:rStyle w:val="IndexLink"/>
                <w:rtl w:val="true"/>
              </w:rPr>
              <w:t>المتن</w:t>
            </w:r>
            <w:r>
              <w:rPr>
                <w:rStyle w:val="IndexLink"/>
                <w:rtl w:val="true"/>
              </w:rPr>
              <w:t>:</w:t>
              <w:tab/>
            </w:r>
            <w:r>
              <w:rPr>
                <w:rStyle w:val="IndexLink"/>
              </w:rPr>
              <w:t>550</w:t>
            </w:r>
          </w:hyperlink>
        </w:p>
        <w:p>
          <w:pPr>
            <w:pStyle w:val="Contents5"/>
            <w:tabs>
              <w:tab w:val="clear" w:pos="7892"/>
              <w:tab w:val="right" w:pos="9026" w:leader="dot"/>
            </w:tabs>
            <w:rPr/>
          </w:pPr>
          <w:hyperlink w:anchor="__RefHeading___Toc3774876_2320776876">
            <w:r>
              <w:rPr>
                <w:webHidden/>
                <w:rStyle w:val="IndexLink"/>
                <w:rtl w:val="true"/>
              </w:rPr>
              <w:t>اشارة</w:t>
            </w:r>
            <w:r>
              <w:rPr>
                <w:rStyle w:val="IndexLink"/>
                <w:rtl w:val="true"/>
              </w:rPr>
              <w:tab/>
            </w:r>
            <w:r>
              <w:rPr>
                <w:rStyle w:val="IndexLink"/>
              </w:rPr>
              <w:t>550</w:t>
            </w:r>
          </w:hyperlink>
        </w:p>
        <w:p>
          <w:pPr>
            <w:pStyle w:val="Contents5"/>
            <w:tabs>
              <w:tab w:val="clear" w:pos="7892"/>
              <w:tab w:val="right" w:pos="9026" w:leader="dot"/>
            </w:tabs>
            <w:rPr/>
          </w:pPr>
          <w:hyperlink w:anchor="__RefHeading___Toc3774878_2320776876">
            <w:r>
              <w:rPr>
                <w:webHidden/>
                <w:rStyle w:val="IndexLink"/>
                <w:rtl w:val="true"/>
              </w:rPr>
              <w:t>المصادر</w:t>
            </w:r>
            <w:r>
              <w:rPr>
                <w:rStyle w:val="IndexLink"/>
                <w:rtl w:val="true"/>
              </w:rPr>
              <w:t>:</w:t>
              <w:tab/>
            </w:r>
            <w:r>
              <w:rPr>
                <w:rStyle w:val="IndexLink"/>
              </w:rPr>
              <w:t>550</w:t>
            </w:r>
          </w:hyperlink>
        </w:p>
        <w:p>
          <w:pPr>
            <w:pStyle w:val="Contents4"/>
            <w:tabs>
              <w:tab w:val="clear" w:pos="8176"/>
              <w:tab w:val="right" w:pos="9026" w:leader="dot"/>
            </w:tabs>
            <w:rPr/>
          </w:pPr>
          <w:hyperlink w:anchor="__RefHeading___Toc3774880_2320776876">
            <w:r>
              <w:rPr>
                <w:webHidden/>
                <w:rStyle w:val="IndexLink"/>
              </w:rPr>
              <w:t>186</w:t>
            </w:r>
            <w:r>
              <w:rPr>
                <w:rStyle w:val="IndexLink"/>
                <w:rtl w:val="true"/>
              </w:rPr>
              <w:t xml:space="preserve"> </w:t>
            </w:r>
            <w:r>
              <w:rPr>
                <w:rStyle w:val="IndexLink"/>
                <w:rtl w:val="true"/>
              </w:rPr>
              <w:t>المتن</w:t>
            </w:r>
            <w:r>
              <w:rPr>
                <w:rStyle w:val="IndexLink"/>
                <w:rtl w:val="true"/>
              </w:rPr>
              <w:t>:</w:t>
              <w:tab/>
            </w:r>
            <w:r>
              <w:rPr>
                <w:rStyle w:val="IndexLink"/>
              </w:rPr>
              <w:t>550</w:t>
            </w:r>
          </w:hyperlink>
        </w:p>
        <w:p>
          <w:pPr>
            <w:pStyle w:val="Contents5"/>
            <w:tabs>
              <w:tab w:val="clear" w:pos="7892"/>
              <w:tab w:val="right" w:pos="9026" w:leader="dot"/>
            </w:tabs>
            <w:rPr/>
          </w:pPr>
          <w:hyperlink w:anchor="__RefHeading___Toc3774882_2320776876">
            <w:r>
              <w:rPr>
                <w:webHidden/>
                <w:rStyle w:val="IndexLink"/>
                <w:rtl w:val="true"/>
              </w:rPr>
              <w:t>اشارة</w:t>
            </w:r>
            <w:r>
              <w:rPr>
                <w:rStyle w:val="IndexLink"/>
                <w:rtl w:val="true"/>
              </w:rPr>
              <w:tab/>
            </w:r>
            <w:r>
              <w:rPr>
                <w:rStyle w:val="IndexLink"/>
              </w:rPr>
              <w:t>550</w:t>
            </w:r>
          </w:hyperlink>
        </w:p>
        <w:p>
          <w:pPr>
            <w:pStyle w:val="Contents5"/>
            <w:tabs>
              <w:tab w:val="clear" w:pos="7892"/>
              <w:tab w:val="right" w:pos="9026" w:leader="dot"/>
            </w:tabs>
            <w:rPr/>
          </w:pPr>
          <w:hyperlink w:anchor="__RefHeading___Toc3774884_2320776876">
            <w:r>
              <w:rPr>
                <w:webHidden/>
                <w:rStyle w:val="IndexLink"/>
                <w:rtl w:val="true"/>
              </w:rPr>
              <w:t>المصادر</w:t>
            </w:r>
            <w:r>
              <w:rPr>
                <w:rStyle w:val="IndexLink"/>
                <w:rtl w:val="true"/>
              </w:rPr>
              <w:t>:</w:t>
              <w:tab/>
            </w:r>
            <w:r>
              <w:rPr>
                <w:rStyle w:val="IndexLink"/>
              </w:rPr>
              <w:t>550</w:t>
            </w:r>
          </w:hyperlink>
        </w:p>
        <w:p>
          <w:pPr>
            <w:pStyle w:val="Contents5"/>
            <w:tabs>
              <w:tab w:val="clear" w:pos="7892"/>
              <w:tab w:val="right" w:pos="9026" w:leader="dot"/>
            </w:tabs>
            <w:rPr/>
          </w:pPr>
          <w:hyperlink w:anchor="__RefHeading___Toc3774886_2320776876">
            <w:r>
              <w:rPr>
                <w:webHidden/>
                <w:rStyle w:val="IndexLink"/>
                <w:rtl w:val="true"/>
              </w:rPr>
              <w:t>الأسانيد</w:t>
            </w:r>
            <w:r>
              <w:rPr>
                <w:rStyle w:val="IndexLink"/>
                <w:rtl w:val="true"/>
              </w:rPr>
              <w:t>:</w:t>
              <w:tab/>
            </w:r>
            <w:r>
              <w:rPr>
                <w:rStyle w:val="IndexLink"/>
              </w:rPr>
              <w:t>551</w:t>
            </w:r>
          </w:hyperlink>
        </w:p>
        <w:p>
          <w:pPr>
            <w:pStyle w:val="Contents4"/>
            <w:tabs>
              <w:tab w:val="clear" w:pos="8176"/>
              <w:tab w:val="right" w:pos="9026" w:leader="dot"/>
            </w:tabs>
            <w:rPr/>
          </w:pPr>
          <w:hyperlink w:anchor="__RefHeading___Toc3774888_2320776876">
            <w:r>
              <w:rPr>
                <w:webHidden/>
                <w:rStyle w:val="IndexLink"/>
              </w:rPr>
              <w:t>187</w:t>
            </w:r>
            <w:r>
              <w:rPr>
                <w:rStyle w:val="IndexLink"/>
                <w:rtl w:val="true"/>
              </w:rPr>
              <w:t xml:space="preserve"> </w:t>
            </w:r>
            <w:r>
              <w:rPr>
                <w:rStyle w:val="IndexLink"/>
                <w:rtl w:val="true"/>
              </w:rPr>
              <w:t>المتن</w:t>
            </w:r>
            <w:r>
              <w:rPr>
                <w:rStyle w:val="IndexLink"/>
                <w:rtl w:val="true"/>
              </w:rPr>
              <w:t>:</w:t>
              <w:tab/>
            </w:r>
            <w:r>
              <w:rPr>
                <w:rStyle w:val="IndexLink"/>
              </w:rPr>
              <w:t>552</w:t>
            </w:r>
          </w:hyperlink>
        </w:p>
        <w:p>
          <w:pPr>
            <w:pStyle w:val="Contents5"/>
            <w:tabs>
              <w:tab w:val="clear" w:pos="7892"/>
              <w:tab w:val="right" w:pos="9026" w:leader="dot"/>
            </w:tabs>
            <w:rPr/>
          </w:pPr>
          <w:hyperlink w:anchor="__RefHeading___Toc3774890_2320776876">
            <w:r>
              <w:rPr>
                <w:webHidden/>
                <w:rStyle w:val="IndexLink"/>
                <w:rtl w:val="true"/>
              </w:rPr>
              <w:t>اشارة</w:t>
            </w:r>
            <w:r>
              <w:rPr>
                <w:rStyle w:val="IndexLink"/>
                <w:rtl w:val="true"/>
              </w:rPr>
              <w:tab/>
            </w:r>
            <w:r>
              <w:rPr>
                <w:rStyle w:val="IndexLink"/>
              </w:rPr>
              <w:t>552</w:t>
            </w:r>
          </w:hyperlink>
        </w:p>
        <w:p>
          <w:pPr>
            <w:pStyle w:val="Contents5"/>
            <w:tabs>
              <w:tab w:val="clear" w:pos="7892"/>
              <w:tab w:val="right" w:pos="9026" w:leader="dot"/>
            </w:tabs>
            <w:rPr/>
          </w:pPr>
          <w:hyperlink w:anchor="__RefHeading___Toc3774892_2320776876">
            <w:r>
              <w:rPr>
                <w:webHidden/>
                <w:rStyle w:val="IndexLink"/>
                <w:rtl w:val="true"/>
              </w:rPr>
              <w:t>المصادر</w:t>
            </w:r>
            <w:r>
              <w:rPr>
                <w:rStyle w:val="IndexLink"/>
                <w:rtl w:val="true"/>
              </w:rPr>
              <w:t>:</w:t>
              <w:tab/>
            </w:r>
            <w:r>
              <w:rPr>
                <w:rStyle w:val="IndexLink"/>
              </w:rPr>
              <w:t>554</w:t>
            </w:r>
          </w:hyperlink>
        </w:p>
        <w:p>
          <w:pPr>
            <w:pStyle w:val="Contents4"/>
            <w:tabs>
              <w:tab w:val="clear" w:pos="8176"/>
              <w:tab w:val="right" w:pos="9026" w:leader="dot"/>
            </w:tabs>
            <w:rPr/>
          </w:pPr>
          <w:hyperlink w:anchor="__RefHeading___Toc3774894_2320776876">
            <w:r>
              <w:rPr>
                <w:webHidden/>
                <w:rStyle w:val="IndexLink"/>
              </w:rPr>
              <w:t>188</w:t>
            </w:r>
            <w:r>
              <w:rPr>
                <w:rStyle w:val="IndexLink"/>
                <w:rtl w:val="true"/>
              </w:rPr>
              <w:t xml:space="preserve"> </w:t>
            </w:r>
            <w:r>
              <w:rPr>
                <w:rStyle w:val="IndexLink"/>
                <w:rtl w:val="true"/>
              </w:rPr>
              <w:t>المتن</w:t>
            </w:r>
            <w:r>
              <w:rPr>
                <w:rStyle w:val="IndexLink"/>
                <w:rtl w:val="true"/>
              </w:rPr>
              <w:t>:</w:t>
              <w:tab/>
            </w:r>
            <w:r>
              <w:rPr>
                <w:rStyle w:val="IndexLink"/>
              </w:rPr>
              <w:t>554</w:t>
            </w:r>
          </w:hyperlink>
        </w:p>
        <w:p>
          <w:pPr>
            <w:pStyle w:val="Contents5"/>
            <w:tabs>
              <w:tab w:val="clear" w:pos="7892"/>
              <w:tab w:val="right" w:pos="9026" w:leader="dot"/>
            </w:tabs>
            <w:rPr/>
          </w:pPr>
          <w:hyperlink w:anchor="__RefHeading___Toc3774896_2320776876">
            <w:r>
              <w:rPr>
                <w:webHidden/>
                <w:rStyle w:val="IndexLink"/>
                <w:rtl w:val="true"/>
              </w:rPr>
              <w:t>اشارة</w:t>
            </w:r>
            <w:r>
              <w:rPr>
                <w:rStyle w:val="IndexLink"/>
                <w:rtl w:val="true"/>
              </w:rPr>
              <w:tab/>
            </w:r>
            <w:r>
              <w:rPr>
                <w:rStyle w:val="IndexLink"/>
              </w:rPr>
              <w:t>554</w:t>
            </w:r>
          </w:hyperlink>
        </w:p>
        <w:p>
          <w:pPr>
            <w:pStyle w:val="Contents5"/>
            <w:tabs>
              <w:tab w:val="clear" w:pos="7892"/>
              <w:tab w:val="right" w:pos="9026" w:leader="dot"/>
            </w:tabs>
            <w:rPr/>
          </w:pPr>
          <w:hyperlink w:anchor="__RefHeading___Toc3774898_2320776876">
            <w:r>
              <w:rPr>
                <w:webHidden/>
                <w:rStyle w:val="IndexLink"/>
                <w:rtl w:val="true"/>
              </w:rPr>
              <w:t>المصادر</w:t>
            </w:r>
            <w:r>
              <w:rPr>
                <w:rStyle w:val="IndexLink"/>
                <w:rtl w:val="true"/>
              </w:rPr>
              <w:t>:</w:t>
              <w:tab/>
            </w:r>
            <w:r>
              <w:rPr>
                <w:rStyle w:val="IndexLink"/>
              </w:rPr>
              <w:t>554</w:t>
            </w:r>
          </w:hyperlink>
        </w:p>
        <w:p>
          <w:pPr>
            <w:pStyle w:val="Contents5"/>
            <w:tabs>
              <w:tab w:val="clear" w:pos="7892"/>
              <w:tab w:val="right" w:pos="9026" w:leader="dot"/>
            </w:tabs>
            <w:rPr/>
          </w:pPr>
          <w:hyperlink w:anchor="__RefHeading___Toc3774900_2320776876">
            <w:r>
              <w:rPr>
                <w:webHidden/>
                <w:rStyle w:val="IndexLink"/>
                <w:rtl w:val="true"/>
              </w:rPr>
              <w:t>الأسانيد</w:t>
            </w:r>
            <w:r>
              <w:rPr>
                <w:rStyle w:val="IndexLink"/>
                <w:rtl w:val="true"/>
              </w:rPr>
              <w:t>:</w:t>
              <w:tab/>
            </w:r>
            <w:r>
              <w:rPr>
                <w:rStyle w:val="IndexLink"/>
              </w:rPr>
              <w:t>554</w:t>
            </w:r>
          </w:hyperlink>
        </w:p>
        <w:p>
          <w:pPr>
            <w:pStyle w:val="Contents4"/>
            <w:tabs>
              <w:tab w:val="clear" w:pos="8176"/>
              <w:tab w:val="right" w:pos="9026" w:leader="dot"/>
            </w:tabs>
            <w:rPr/>
          </w:pPr>
          <w:hyperlink w:anchor="__RefHeading___Toc3774902_2320776876">
            <w:r>
              <w:rPr>
                <w:webHidden/>
                <w:rStyle w:val="IndexLink"/>
              </w:rPr>
              <w:t>189</w:t>
            </w:r>
            <w:r>
              <w:rPr>
                <w:rStyle w:val="IndexLink"/>
                <w:rtl w:val="true"/>
              </w:rPr>
              <w:t xml:space="preserve"> </w:t>
            </w:r>
            <w:r>
              <w:rPr>
                <w:rStyle w:val="IndexLink"/>
                <w:rtl w:val="true"/>
              </w:rPr>
              <w:t>المتن</w:t>
            </w:r>
            <w:r>
              <w:rPr>
                <w:rStyle w:val="IndexLink"/>
                <w:rtl w:val="true"/>
              </w:rPr>
              <w:t>:</w:t>
              <w:tab/>
            </w:r>
            <w:r>
              <w:rPr>
                <w:rStyle w:val="IndexLink"/>
              </w:rPr>
              <w:t>555</w:t>
            </w:r>
          </w:hyperlink>
        </w:p>
        <w:p>
          <w:pPr>
            <w:pStyle w:val="Contents5"/>
            <w:tabs>
              <w:tab w:val="clear" w:pos="7892"/>
              <w:tab w:val="right" w:pos="9026" w:leader="dot"/>
            </w:tabs>
            <w:rPr/>
          </w:pPr>
          <w:hyperlink w:anchor="__RefHeading___Toc3774904_2320776876">
            <w:r>
              <w:rPr>
                <w:webHidden/>
                <w:rStyle w:val="IndexLink"/>
                <w:rtl w:val="true"/>
              </w:rPr>
              <w:t>اشارة</w:t>
            </w:r>
            <w:r>
              <w:rPr>
                <w:rStyle w:val="IndexLink"/>
                <w:rtl w:val="true"/>
              </w:rPr>
              <w:tab/>
            </w:r>
            <w:r>
              <w:rPr>
                <w:rStyle w:val="IndexLink"/>
              </w:rPr>
              <w:t>555</w:t>
            </w:r>
          </w:hyperlink>
        </w:p>
        <w:p>
          <w:pPr>
            <w:pStyle w:val="Contents5"/>
            <w:tabs>
              <w:tab w:val="clear" w:pos="7892"/>
              <w:tab w:val="right" w:pos="9026" w:leader="dot"/>
            </w:tabs>
            <w:rPr/>
          </w:pPr>
          <w:hyperlink w:anchor="__RefHeading___Toc3774906_2320776876">
            <w:r>
              <w:rPr>
                <w:webHidden/>
                <w:rStyle w:val="IndexLink"/>
                <w:rtl w:val="true"/>
              </w:rPr>
              <w:t>المصادر</w:t>
            </w:r>
            <w:r>
              <w:rPr>
                <w:rStyle w:val="IndexLink"/>
                <w:rtl w:val="true"/>
              </w:rPr>
              <w:t>:</w:t>
              <w:tab/>
            </w:r>
            <w:r>
              <w:rPr>
                <w:rStyle w:val="IndexLink"/>
              </w:rPr>
              <w:t>555</w:t>
            </w:r>
          </w:hyperlink>
        </w:p>
        <w:p>
          <w:pPr>
            <w:pStyle w:val="Contents4"/>
            <w:tabs>
              <w:tab w:val="clear" w:pos="8176"/>
              <w:tab w:val="right" w:pos="9026" w:leader="dot"/>
            </w:tabs>
            <w:rPr/>
          </w:pPr>
          <w:hyperlink w:anchor="__RefHeading___Toc3774908_2320776876">
            <w:r>
              <w:rPr>
                <w:webHidden/>
                <w:rStyle w:val="IndexLink"/>
              </w:rPr>
              <w:t>190</w:t>
            </w:r>
            <w:r>
              <w:rPr>
                <w:rStyle w:val="IndexLink"/>
                <w:rtl w:val="true"/>
              </w:rPr>
              <w:t xml:space="preserve"> </w:t>
            </w:r>
            <w:r>
              <w:rPr>
                <w:rStyle w:val="IndexLink"/>
                <w:rtl w:val="true"/>
              </w:rPr>
              <w:t>المتن</w:t>
            </w:r>
            <w:r>
              <w:rPr>
                <w:rStyle w:val="IndexLink"/>
                <w:rtl w:val="true"/>
              </w:rPr>
              <w:t>:</w:t>
              <w:tab/>
            </w:r>
            <w:r>
              <w:rPr>
                <w:rStyle w:val="IndexLink"/>
              </w:rPr>
              <w:t>556</w:t>
            </w:r>
          </w:hyperlink>
        </w:p>
        <w:p>
          <w:pPr>
            <w:pStyle w:val="Contents5"/>
            <w:tabs>
              <w:tab w:val="clear" w:pos="7892"/>
              <w:tab w:val="right" w:pos="9026" w:leader="dot"/>
            </w:tabs>
            <w:rPr/>
          </w:pPr>
          <w:hyperlink w:anchor="__RefHeading___Toc3774910_2320776876">
            <w:r>
              <w:rPr>
                <w:webHidden/>
                <w:rStyle w:val="IndexLink"/>
                <w:rtl w:val="true"/>
              </w:rPr>
              <w:t>اشارة</w:t>
            </w:r>
            <w:r>
              <w:rPr>
                <w:rStyle w:val="IndexLink"/>
                <w:rtl w:val="true"/>
              </w:rPr>
              <w:tab/>
            </w:r>
            <w:r>
              <w:rPr>
                <w:rStyle w:val="IndexLink"/>
              </w:rPr>
              <w:t>556</w:t>
            </w:r>
          </w:hyperlink>
        </w:p>
        <w:p>
          <w:pPr>
            <w:pStyle w:val="Contents5"/>
            <w:tabs>
              <w:tab w:val="clear" w:pos="7892"/>
              <w:tab w:val="right" w:pos="9026" w:leader="dot"/>
            </w:tabs>
            <w:rPr/>
          </w:pPr>
          <w:hyperlink w:anchor="__RefHeading___Toc3774912_2320776876">
            <w:r>
              <w:rPr>
                <w:webHidden/>
                <w:rStyle w:val="IndexLink"/>
                <w:rtl w:val="true"/>
              </w:rPr>
              <w:t>المصادر</w:t>
            </w:r>
            <w:r>
              <w:rPr>
                <w:rStyle w:val="IndexLink"/>
                <w:rtl w:val="true"/>
              </w:rPr>
              <w:t>:</w:t>
              <w:tab/>
            </w:r>
            <w:r>
              <w:rPr>
                <w:rStyle w:val="IndexLink"/>
              </w:rPr>
              <w:t>556</w:t>
            </w:r>
          </w:hyperlink>
        </w:p>
        <w:p>
          <w:pPr>
            <w:pStyle w:val="Contents4"/>
            <w:tabs>
              <w:tab w:val="clear" w:pos="8176"/>
              <w:tab w:val="right" w:pos="9026" w:leader="dot"/>
            </w:tabs>
            <w:rPr/>
          </w:pPr>
          <w:hyperlink w:anchor="__RefHeading___Toc3774914_2320776876">
            <w:r>
              <w:rPr>
                <w:webHidden/>
                <w:rStyle w:val="IndexLink"/>
              </w:rPr>
              <w:t>191</w:t>
            </w:r>
            <w:r>
              <w:rPr>
                <w:rStyle w:val="IndexLink"/>
                <w:rtl w:val="true"/>
              </w:rPr>
              <w:t xml:space="preserve"> </w:t>
            </w:r>
            <w:r>
              <w:rPr>
                <w:rStyle w:val="IndexLink"/>
                <w:rtl w:val="true"/>
              </w:rPr>
              <w:t>المتن</w:t>
            </w:r>
            <w:r>
              <w:rPr>
                <w:rStyle w:val="IndexLink"/>
                <w:rtl w:val="true"/>
              </w:rPr>
              <w:t>:</w:t>
              <w:tab/>
            </w:r>
            <w:r>
              <w:rPr>
                <w:rStyle w:val="IndexLink"/>
              </w:rPr>
              <w:t>556</w:t>
            </w:r>
          </w:hyperlink>
        </w:p>
        <w:p>
          <w:pPr>
            <w:pStyle w:val="Contents5"/>
            <w:tabs>
              <w:tab w:val="clear" w:pos="7892"/>
              <w:tab w:val="right" w:pos="9026" w:leader="dot"/>
            </w:tabs>
            <w:rPr/>
          </w:pPr>
          <w:hyperlink w:anchor="__RefHeading___Toc3774916_2320776876">
            <w:r>
              <w:rPr>
                <w:webHidden/>
                <w:rStyle w:val="IndexLink"/>
                <w:rtl w:val="true"/>
              </w:rPr>
              <w:t>اشارة</w:t>
            </w:r>
            <w:r>
              <w:rPr>
                <w:rStyle w:val="IndexLink"/>
                <w:rtl w:val="true"/>
              </w:rPr>
              <w:tab/>
            </w:r>
            <w:r>
              <w:rPr>
                <w:rStyle w:val="IndexLink"/>
              </w:rPr>
              <w:t>556</w:t>
            </w:r>
          </w:hyperlink>
        </w:p>
        <w:p>
          <w:pPr>
            <w:pStyle w:val="Contents5"/>
            <w:tabs>
              <w:tab w:val="clear" w:pos="7892"/>
              <w:tab w:val="right" w:pos="9026" w:leader="dot"/>
            </w:tabs>
            <w:rPr/>
          </w:pPr>
          <w:hyperlink w:anchor="__RefHeading___Toc3774918_2320776876">
            <w:r>
              <w:rPr>
                <w:webHidden/>
                <w:rStyle w:val="IndexLink"/>
                <w:rtl w:val="true"/>
              </w:rPr>
              <w:t>المصادر</w:t>
            </w:r>
            <w:r>
              <w:rPr>
                <w:rStyle w:val="IndexLink"/>
                <w:rtl w:val="true"/>
              </w:rPr>
              <w:t>:</w:t>
              <w:tab/>
            </w:r>
            <w:r>
              <w:rPr>
                <w:rStyle w:val="IndexLink"/>
              </w:rPr>
              <w:t>557</w:t>
            </w:r>
          </w:hyperlink>
        </w:p>
        <w:p>
          <w:pPr>
            <w:pStyle w:val="Contents5"/>
            <w:tabs>
              <w:tab w:val="clear" w:pos="7892"/>
              <w:tab w:val="right" w:pos="9026" w:leader="dot"/>
            </w:tabs>
            <w:rPr/>
          </w:pPr>
          <w:hyperlink w:anchor="__RefHeading___Toc3774920_2320776876">
            <w:r>
              <w:rPr>
                <w:webHidden/>
                <w:rStyle w:val="IndexLink"/>
                <w:rtl w:val="true"/>
              </w:rPr>
              <w:t>الأسانيد</w:t>
            </w:r>
            <w:r>
              <w:rPr>
                <w:rStyle w:val="IndexLink"/>
                <w:rtl w:val="true"/>
              </w:rPr>
              <w:t>:</w:t>
              <w:tab/>
            </w:r>
            <w:r>
              <w:rPr>
                <w:rStyle w:val="IndexLink"/>
              </w:rPr>
              <w:t>557</w:t>
            </w:r>
          </w:hyperlink>
        </w:p>
        <w:p>
          <w:pPr>
            <w:pStyle w:val="Contents4"/>
            <w:tabs>
              <w:tab w:val="clear" w:pos="8176"/>
              <w:tab w:val="right" w:pos="9026" w:leader="dot"/>
            </w:tabs>
            <w:rPr/>
          </w:pPr>
          <w:hyperlink w:anchor="__RefHeading___Toc3774922_2320776876">
            <w:r>
              <w:rPr>
                <w:webHidden/>
                <w:rStyle w:val="IndexLink"/>
              </w:rPr>
              <w:t>192</w:t>
            </w:r>
            <w:r>
              <w:rPr>
                <w:rStyle w:val="IndexLink"/>
                <w:rtl w:val="true"/>
              </w:rPr>
              <w:t xml:space="preserve"> </w:t>
            </w:r>
            <w:r>
              <w:rPr>
                <w:rStyle w:val="IndexLink"/>
                <w:rtl w:val="true"/>
              </w:rPr>
              <w:t>المتن</w:t>
            </w:r>
            <w:r>
              <w:rPr>
                <w:rStyle w:val="IndexLink"/>
                <w:rtl w:val="true"/>
              </w:rPr>
              <w:t>:</w:t>
              <w:tab/>
            </w:r>
            <w:r>
              <w:rPr>
                <w:rStyle w:val="IndexLink"/>
              </w:rPr>
              <w:t>558</w:t>
            </w:r>
          </w:hyperlink>
        </w:p>
        <w:p>
          <w:pPr>
            <w:pStyle w:val="Contents5"/>
            <w:tabs>
              <w:tab w:val="clear" w:pos="7892"/>
              <w:tab w:val="right" w:pos="9026" w:leader="dot"/>
            </w:tabs>
            <w:rPr/>
          </w:pPr>
          <w:hyperlink w:anchor="__RefHeading___Toc3774924_2320776876">
            <w:r>
              <w:rPr>
                <w:webHidden/>
                <w:rStyle w:val="IndexLink"/>
                <w:rtl w:val="true"/>
              </w:rPr>
              <w:t>اشارة</w:t>
            </w:r>
            <w:r>
              <w:rPr>
                <w:rStyle w:val="IndexLink"/>
                <w:rtl w:val="true"/>
              </w:rPr>
              <w:tab/>
            </w:r>
            <w:r>
              <w:rPr>
                <w:rStyle w:val="IndexLink"/>
              </w:rPr>
              <w:t>558</w:t>
            </w:r>
          </w:hyperlink>
        </w:p>
        <w:p>
          <w:pPr>
            <w:pStyle w:val="Contents5"/>
            <w:tabs>
              <w:tab w:val="clear" w:pos="7892"/>
              <w:tab w:val="right" w:pos="9026" w:leader="dot"/>
            </w:tabs>
            <w:rPr/>
          </w:pPr>
          <w:hyperlink w:anchor="__RefHeading___Toc3774926_2320776876">
            <w:r>
              <w:rPr>
                <w:webHidden/>
                <w:rStyle w:val="IndexLink"/>
                <w:rtl w:val="true"/>
              </w:rPr>
              <w:t>المصادر</w:t>
            </w:r>
            <w:r>
              <w:rPr>
                <w:rStyle w:val="IndexLink"/>
                <w:rtl w:val="true"/>
              </w:rPr>
              <w:t>:</w:t>
              <w:tab/>
            </w:r>
            <w:r>
              <w:rPr>
                <w:rStyle w:val="IndexLink"/>
              </w:rPr>
              <w:t>558</w:t>
            </w:r>
          </w:hyperlink>
        </w:p>
        <w:p>
          <w:pPr>
            <w:pStyle w:val="Contents4"/>
            <w:tabs>
              <w:tab w:val="clear" w:pos="8176"/>
              <w:tab w:val="right" w:pos="9026" w:leader="dot"/>
            </w:tabs>
            <w:rPr/>
          </w:pPr>
          <w:hyperlink w:anchor="__RefHeading___Toc3774928_2320776876">
            <w:r>
              <w:rPr>
                <w:webHidden/>
                <w:rStyle w:val="IndexLink"/>
              </w:rPr>
              <w:t>193</w:t>
            </w:r>
            <w:r>
              <w:rPr>
                <w:rStyle w:val="IndexLink"/>
                <w:rtl w:val="true"/>
              </w:rPr>
              <w:t xml:space="preserve"> </w:t>
            </w:r>
            <w:r>
              <w:rPr>
                <w:rStyle w:val="IndexLink"/>
                <w:rtl w:val="true"/>
              </w:rPr>
              <w:t>المتن</w:t>
            </w:r>
            <w:r>
              <w:rPr>
                <w:rStyle w:val="IndexLink"/>
                <w:rtl w:val="true"/>
              </w:rPr>
              <w:t>:</w:t>
              <w:tab/>
            </w:r>
            <w:r>
              <w:rPr>
                <w:rStyle w:val="IndexLink"/>
              </w:rPr>
              <w:t>558</w:t>
            </w:r>
          </w:hyperlink>
        </w:p>
        <w:p>
          <w:pPr>
            <w:pStyle w:val="Contents5"/>
            <w:tabs>
              <w:tab w:val="clear" w:pos="7892"/>
              <w:tab w:val="right" w:pos="9026" w:leader="dot"/>
            </w:tabs>
            <w:rPr/>
          </w:pPr>
          <w:hyperlink w:anchor="__RefHeading___Toc3774930_2320776876">
            <w:r>
              <w:rPr>
                <w:webHidden/>
                <w:rStyle w:val="IndexLink"/>
                <w:rtl w:val="true"/>
              </w:rPr>
              <w:t>اشارة</w:t>
            </w:r>
            <w:r>
              <w:rPr>
                <w:rStyle w:val="IndexLink"/>
                <w:rtl w:val="true"/>
              </w:rPr>
              <w:tab/>
            </w:r>
            <w:r>
              <w:rPr>
                <w:rStyle w:val="IndexLink"/>
              </w:rPr>
              <w:t>558</w:t>
            </w:r>
          </w:hyperlink>
        </w:p>
        <w:p>
          <w:pPr>
            <w:pStyle w:val="Contents5"/>
            <w:tabs>
              <w:tab w:val="clear" w:pos="7892"/>
              <w:tab w:val="right" w:pos="9026" w:leader="dot"/>
            </w:tabs>
            <w:rPr/>
          </w:pPr>
          <w:hyperlink w:anchor="__RefHeading___Toc3774932_2320776876">
            <w:r>
              <w:rPr>
                <w:webHidden/>
                <w:rStyle w:val="IndexLink"/>
                <w:rtl w:val="true"/>
              </w:rPr>
              <w:t>المصادر</w:t>
            </w:r>
            <w:r>
              <w:rPr>
                <w:rStyle w:val="IndexLink"/>
                <w:rtl w:val="true"/>
              </w:rPr>
              <w:t>:</w:t>
              <w:tab/>
            </w:r>
            <w:r>
              <w:rPr>
                <w:rStyle w:val="IndexLink"/>
              </w:rPr>
              <w:t>558</w:t>
            </w:r>
          </w:hyperlink>
        </w:p>
        <w:p>
          <w:pPr>
            <w:pStyle w:val="Contents4"/>
            <w:tabs>
              <w:tab w:val="clear" w:pos="8176"/>
              <w:tab w:val="right" w:pos="9026" w:leader="dot"/>
            </w:tabs>
            <w:rPr/>
          </w:pPr>
          <w:hyperlink w:anchor="__RefHeading___Toc3774934_2320776876">
            <w:r>
              <w:rPr>
                <w:webHidden/>
                <w:rStyle w:val="IndexLink"/>
              </w:rPr>
              <w:t>194</w:t>
            </w:r>
            <w:r>
              <w:rPr>
                <w:rStyle w:val="IndexLink"/>
                <w:rtl w:val="true"/>
              </w:rPr>
              <w:t xml:space="preserve"> </w:t>
            </w:r>
            <w:r>
              <w:rPr>
                <w:rStyle w:val="IndexLink"/>
                <w:rtl w:val="true"/>
              </w:rPr>
              <w:t>المتن</w:t>
            </w:r>
            <w:r>
              <w:rPr>
                <w:rStyle w:val="IndexLink"/>
                <w:rtl w:val="true"/>
              </w:rPr>
              <w:t>:</w:t>
              <w:tab/>
            </w:r>
            <w:r>
              <w:rPr>
                <w:rStyle w:val="IndexLink"/>
              </w:rPr>
              <w:t>558</w:t>
            </w:r>
          </w:hyperlink>
        </w:p>
        <w:p>
          <w:pPr>
            <w:pStyle w:val="Contents5"/>
            <w:tabs>
              <w:tab w:val="clear" w:pos="7892"/>
              <w:tab w:val="right" w:pos="9026" w:leader="dot"/>
            </w:tabs>
            <w:rPr/>
          </w:pPr>
          <w:hyperlink w:anchor="__RefHeading___Toc3774936_2320776876">
            <w:r>
              <w:rPr>
                <w:webHidden/>
                <w:rStyle w:val="IndexLink"/>
                <w:rtl w:val="true"/>
              </w:rPr>
              <w:t>اشارة</w:t>
            </w:r>
            <w:r>
              <w:rPr>
                <w:rStyle w:val="IndexLink"/>
                <w:rtl w:val="true"/>
              </w:rPr>
              <w:tab/>
            </w:r>
            <w:r>
              <w:rPr>
                <w:rStyle w:val="IndexLink"/>
              </w:rPr>
              <w:t>558</w:t>
            </w:r>
          </w:hyperlink>
        </w:p>
        <w:p>
          <w:pPr>
            <w:pStyle w:val="Contents5"/>
            <w:tabs>
              <w:tab w:val="clear" w:pos="7892"/>
              <w:tab w:val="right" w:pos="9026" w:leader="dot"/>
            </w:tabs>
            <w:rPr/>
          </w:pPr>
          <w:hyperlink w:anchor="__RefHeading___Toc3774938_2320776876">
            <w:r>
              <w:rPr>
                <w:webHidden/>
                <w:rStyle w:val="IndexLink"/>
                <w:rtl w:val="true"/>
              </w:rPr>
              <w:t>المصادر</w:t>
            </w:r>
            <w:r>
              <w:rPr>
                <w:rStyle w:val="IndexLink"/>
                <w:rtl w:val="true"/>
              </w:rPr>
              <w:t>:</w:t>
              <w:tab/>
            </w:r>
            <w:r>
              <w:rPr>
                <w:rStyle w:val="IndexLink"/>
              </w:rPr>
              <w:t>559</w:t>
            </w:r>
          </w:hyperlink>
        </w:p>
        <w:p>
          <w:pPr>
            <w:pStyle w:val="Contents5"/>
            <w:tabs>
              <w:tab w:val="clear" w:pos="7892"/>
              <w:tab w:val="right" w:pos="9026" w:leader="dot"/>
            </w:tabs>
            <w:rPr/>
          </w:pPr>
          <w:hyperlink w:anchor="__RefHeading___Toc3774940_2320776876">
            <w:r>
              <w:rPr>
                <w:webHidden/>
                <w:rStyle w:val="IndexLink"/>
                <w:rtl w:val="true"/>
              </w:rPr>
              <w:t>الأسانيد</w:t>
            </w:r>
            <w:r>
              <w:rPr>
                <w:rStyle w:val="IndexLink"/>
                <w:rtl w:val="true"/>
              </w:rPr>
              <w:t>:</w:t>
              <w:tab/>
            </w:r>
            <w:r>
              <w:rPr>
                <w:rStyle w:val="IndexLink"/>
              </w:rPr>
              <w:t>561</w:t>
            </w:r>
          </w:hyperlink>
        </w:p>
        <w:p>
          <w:pPr>
            <w:pStyle w:val="Contents4"/>
            <w:tabs>
              <w:tab w:val="clear" w:pos="8176"/>
              <w:tab w:val="right" w:pos="9026" w:leader="dot"/>
            </w:tabs>
            <w:rPr/>
          </w:pPr>
          <w:hyperlink w:anchor="__RefHeading___Toc3774942_2320776876">
            <w:r>
              <w:rPr>
                <w:webHidden/>
                <w:rStyle w:val="IndexLink"/>
              </w:rPr>
              <w:t>195</w:t>
            </w:r>
            <w:r>
              <w:rPr>
                <w:rStyle w:val="IndexLink"/>
                <w:rtl w:val="true"/>
              </w:rPr>
              <w:t xml:space="preserve"> </w:t>
            </w:r>
            <w:r>
              <w:rPr>
                <w:rStyle w:val="IndexLink"/>
                <w:rtl w:val="true"/>
              </w:rPr>
              <w:t>المتن</w:t>
            </w:r>
            <w:r>
              <w:rPr>
                <w:rStyle w:val="IndexLink"/>
                <w:rtl w:val="true"/>
              </w:rPr>
              <w:t>:</w:t>
              <w:tab/>
            </w:r>
            <w:r>
              <w:rPr>
                <w:rStyle w:val="IndexLink"/>
              </w:rPr>
              <w:t>561</w:t>
            </w:r>
          </w:hyperlink>
        </w:p>
        <w:p>
          <w:pPr>
            <w:pStyle w:val="Contents5"/>
            <w:tabs>
              <w:tab w:val="clear" w:pos="7892"/>
              <w:tab w:val="right" w:pos="9026" w:leader="dot"/>
            </w:tabs>
            <w:rPr/>
          </w:pPr>
          <w:hyperlink w:anchor="__RefHeading___Toc3774944_2320776876">
            <w:r>
              <w:rPr>
                <w:webHidden/>
                <w:rStyle w:val="IndexLink"/>
                <w:rtl w:val="true"/>
              </w:rPr>
              <w:t>اشارة</w:t>
            </w:r>
            <w:r>
              <w:rPr>
                <w:rStyle w:val="IndexLink"/>
                <w:rtl w:val="true"/>
              </w:rPr>
              <w:tab/>
            </w:r>
            <w:r>
              <w:rPr>
                <w:rStyle w:val="IndexLink"/>
              </w:rPr>
              <w:t>561</w:t>
            </w:r>
          </w:hyperlink>
        </w:p>
        <w:p>
          <w:pPr>
            <w:pStyle w:val="Contents5"/>
            <w:tabs>
              <w:tab w:val="clear" w:pos="7892"/>
              <w:tab w:val="right" w:pos="9026" w:leader="dot"/>
            </w:tabs>
            <w:rPr/>
          </w:pPr>
          <w:hyperlink w:anchor="__RefHeading___Toc3774946_2320776876">
            <w:r>
              <w:rPr>
                <w:webHidden/>
                <w:rStyle w:val="IndexLink"/>
                <w:rtl w:val="true"/>
              </w:rPr>
              <w:t>المصادر</w:t>
            </w:r>
            <w:r>
              <w:rPr>
                <w:rStyle w:val="IndexLink"/>
                <w:rtl w:val="true"/>
              </w:rPr>
              <w:t>:</w:t>
              <w:tab/>
            </w:r>
            <w:r>
              <w:rPr>
                <w:rStyle w:val="IndexLink"/>
              </w:rPr>
              <w:t>562</w:t>
            </w:r>
          </w:hyperlink>
        </w:p>
        <w:p>
          <w:pPr>
            <w:pStyle w:val="Contents4"/>
            <w:tabs>
              <w:tab w:val="clear" w:pos="8176"/>
              <w:tab w:val="right" w:pos="9026" w:leader="dot"/>
            </w:tabs>
            <w:rPr/>
          </w:pPr>
          <w:hyperlink w:anchor="__RefHeading___Toc3774948_2320776876">
            <w:r>
              <w:rPr>
                <w:webHidden/>
                <w:rStyle w:val="IndexLink"/>
              </w:rPr>
              <w:t>196</w:t>
            </w:r>
            <w:r>
              <w:rPr>
                <w:rStyle w:val="IndexLink"/>
                <w:rtl w:val="true"/>
              </w:rPr>
              <w:t xml:space="preserve"> </w:t>
            </w:r>
            <w:r>
              <w:rPr>
                <w:rStyle w:val="IndexLink"/>
                <w:rtl w:val="true"/>
              </w:rPr>
              <w:t>المتن</w:t>
            </w:r>
            <w:r>
              <w:rPr>
                <w:rStyle w:val="IndexLink"/>
                <w:rtl w:val="true"/>
              </w:rPr>
              <w:t>:</w:t>
              <w:tab/>
            </w:r>
            <w:r>
              <w:rPr>
                <w:rStyle w:val="IndexLink"/>
              </w:rPr>
              <w:t>562</w:t>
            </w:r>
          </w:hyperlink>
        </w:p>
        <w:p>
          <w:pPr>
            <w:pStyle w:val="Contents5"/>
            <w:tabs>
              <w:tab w:val="clear" w:pos="7892"/>
              <w:tab w:val="right" w:pos="9026" w:leader="dot"/>
            </w:tabs>
            <w:rPr/>
          </w:pPr>
          <w:hyperlink w:anchor="__RefHeading___Toc3774950_2320776876">
            <w:r>
              <w:rPr>
                <w:webHidden/>
                <w:rStyle w:val="IndexLink"/>
                <w:rtl w:val="true"/>
              </w:rPr>
              <w:t>اشارة</w:t>
            </w:r>
            <w:r>
              <w:rPr>
                <w:rStyle w:val="IndexLink"/>
                <w:rtl w:val="true"/>
              </w:rPr>
              <w:tab/>
            </w:r>
            <w:r>
              <w:rPr>
                <w:rStyle w:val="IndexLink"/>
              </w:rPr>
              <w:t>562</w:t>
            </w:r>
          </w:hyperlink>
        </w:p>
        <w:p>
          <w:pPr>
            <w:pStyle w:val="Contents5"/>
            <w:tabs>
              <w:tab w:val="clear" w:pos="7892"/>
              <w:tab w:val="right" w:pos="9026" w:leader="dot"/>
            </w:tabs>
            <w:rPr/>
          </w:pPr>
          <w:hyperlink w:anchor="__RefHeading___Toc3774952_2320776876">
            <w:r>
              <w:rPr>
                <w:webHidden/>
                <w:rStyle w:val="IndexLink"/>
                <w:rtl w:val="true"/>
              </w:rPr>
              <w:t>المصادر</w:t>
            </w:r>
            <w:r>
              <w:rPr>
                <w:rStyle w:val="IndexLink"/>
                <w:rtl w:val="true"/>
              </w:rPr>
              <w:t>:</w:t>
              <w:tab/>
            </w:r>
            <w:r>
              <w:rPr>
                <w:rStyle w:val="IndexLink"/>
              </w:rPr>
              <w:t>562</w:t>
            </w:r>
          </w:hyperlink>
        </w:p>
        <w:p>
          <w:pPr>
            <w:pStyle w:val="Contents4"/>
            <w:tabs>
              <w:tab w:val="clear" w:pos="8176"/>
              <w:tab w:val="right" w:pos="9026" w:leader="dot"/>
            </w:tabs>
            <w:rPr/>
          </w:pPr>
          <w:hyperlink w:anchor="__RefHeading___Toc3774954_2320776876">
            <w:r>
              <w:rPr>
                <w:webHidden/>
                <w:rStyle w:val="IndexLink"/>
              </w:rPr>
              <w:t>197</w:t>
            </w:r>
            <w:r>
              <w:rPr>
                <w:rStyle w:val="IndexLink"/>
                <w:rtl w:val="true"/>
              </w:rPr>
              <w:t xml:space="preserve"> </w:t>
            </w:r>
            <w:r>
              <w:rPr>
                <w:rStyle w:val="IndexLink"/>
                <w:rtl w:val="true"/>
              </w:rPr>
              <w:t>المتن</w:t>
            </w:r>
            <w:r>
              <w:rPr>
                <w:rStyle w:val="IndexLink"/>
                <w:rtl w:val="true"/>
              </w:rPr>
              <w:t>:</w:t>
              <w:tab/>
            </w:r>
            <w:r>
              <w:rPr>
                <w:rStyle w:val="IndexLink"/>
              </w:rPr>
              <w:t>562</w:t>
            </w:r>
          </w:hyperlink>
        </w:p>
        <w:p>
          <w:pPr>
            <w:pStyle w:val="Contents5"/>
            <w:tabs>
              <w:tab w:val="clear" w:pos="7892"/>
              <w:tab w:val="right" w:pos="9026" w:leader="dot"/>
            </w:tabs>
            <w:rPr/>
          </w:pPr>
          <w:hyperlink w:anchor="__RefHeading___Toc3774956_2320776876">
            <w:r>
              <w:rPr>
                <w:webHidden/>
                <w:rStyle w:val="IndexLink"/>
                <w:rtl w:val="true"/>
              </w:rPr>
              <w:t>اشارة</w:t>
            </w:r>
            <w:r>
              <w:rPr>
                <w:rStyle w:val="IndexLink"/>
                <w:rtl w:val="true"/>
              </w:rPr>
              <w:tab/>
            </w:r>
            <w:r>
              <w:rPr>
                <w:rStyle w:val="IndexLink"/>
              </w:rPr>
              <w:t>562</w:t>
            </w:r>
          </w:hyperlink>
        </w:p>
        <w:p>
          <w:pPr>
            <w:pStyle w:val="Contents5"/>
            <w:tabs>
              <w:tab w:val="clear" w:pos="7892"/>
              <w:tab w:val="right" w:pos="9026" w:leader="dot"/>
            </w:tabs>
            <w:rPr/>
          </w:pPr>
          <w:hyperlink w:anchor="__RefHeading___Toc3774958_2320776876">
            <w:r>
              <w:rPr>
                <w:webHidden/>
                <w:rStyle w:val="IndexLink"/>
                <w:rtl w:val="true"/>
              </w:rPr>
              <w:t>المصادر</w:t>
            </w:r>
            <w:r>
              <w:rPr>
                <w:rStyle w:val="IndexLink"/>
                <w:rtl w:val="true"/>
              </w:rPr>
              <w:t>:</w:t>
              <w:tab/>
            </w:r>
            <w:r>
              <w:rPr>
                <w:rStyle w:val="IndexLink"/>
              </w:rPr>
              <w:t>563</w:t>
            </w:r>
          </w:hyperlink>
        </w:p>
        <w:p>
          <w:pPr>
            <w:pStyle w:val="Contents4"/>
            <w:tabs>
              <w:tab w:val="clear" w:pos="8176"/>
              <w:tab w:val="right" w:pos="9026" w:leader="dot"/>
            </w:tabs>
            <w:rPr/>
          </w:pPr>
          <w:hyperlink w:anchor="__RefHeading___Toc3774960_2320776876">
            <w:r>
              <w:rPr>
                <w:webHidden/>
                <w:rStyle w:val="IndexLink"/>
              </w:rPr>
              <w:t>198</w:t>
            </w:r>
            <w:r>
              <w:rPr>
                <w:rStyle w:val="IndexLink"/>
                <w:rtl w:val="true"/>
              </w:rPr>
              <w:t xml:space="preserve"> </w:t>
            </w:r>
            <w:r>
              <w:rPr>
                <w:rStyle w:val="IndexLink"/>
                <w:rtl w:val="true"/>
              </w:rPr>
              <w:t>المتن</w:t>
            </w:r>
            <w:r>
              <w:rPr>
                <w:rStyle w:val="IndexLink"/>
                <w:rtl w:val="true"/>
              </w:rPr>
              <w:t>:</w:t>
              <w:tab/>
            </w:r>
            <w:r>
              <w:rPr>
                <w:rStyle w:val="IndexLink"/>
              </w:rPr>
              <w:t>563</w:t>
            </w:r>
          </w:hyperlink>
        </w:p>
        <w:p>
          <w:pPr>
            <w:pStyle w:val="Contents5"/>
            <w:tabs>
              <w:tab w:val="clear" w:pos="7892"/>
              <w:tab w:val="right" w:pos="9026" w:leader="dot"/>
            </w:tabs>
            <w:rPr/>
          </w:pPr>
          <w:hyperlink w:anchor="__RefHeading___Toc3774962_2320776876">
            <w:r>
              <w:rPr>
                <w:webHidden/>
                <w:rStyle w:val="IndexLink"/>
                <w:rtl w:val="true"/>
              </w:rPr>
              <w:t>اشارة</w:t>
            </w:r>
            <w:r>
              <w:rPr>
                <w:rStyle w:val="IndexLink"/>
                <w:rtl w:val="true"/>
              </w:rPr>
              <w:tab/>
            </w:r>
            <w:r>
              <w:rPr>
                <w:rStyle w:val="IndexLink"/>
              </w:rPr>
              <w:t>563</w:t>
            </w:r>
          </w:hyperlink>
        </w:p>
        <w:p>
          <w:pPr>
            <w:pStyle w:val="Contents5"/>
            <w:tabs>
              <w:tab w:val="clear" w:pos="7892"/>
              <w:tab w:val="right" w:pos="9026" w:leader="dot"/>
            </w:tabs>
            <w:rPr/>
          </w:pPr>
          <w:hyperlink w:anchor="__RefHeading___Toc3774964_2320776876">
            <w:r>
              <w:rPr>
                <w:webHidden/>
                <w:rStyle w:val="IndexLink"/>
                <w:rtl w:val="true"/>
              </w:rPr>
              <w:t>المصادر</w:t>
            </w:r>
            <w:r>
              <w:rPr>
                <w:rStyle w:val="IndexLink"/>
                <w:rtl w:val="true"/>
              </w:rPr>
              <w:t>:</w:t>
              <w:tab/>
            </w:r>
            <w:r>
              <w:rPr>
                <w:rStyle w:val="IndexLink"/>
              </w:rPr>
              <w:t>563</w:t>
            </w:r>
          </w:hyperlink>
        </w:p>
        <w:p>
          <w:pPr>
            <w:pStyle w:val="Contents4"/>
            <w:tabs>
              <w:tab w:val="clear" w:pos="8176"/>
              <w:tab w:val="right" w:pos="9026" w:leader="dot"/>
            </w:tabs>
            <w:rPr/>
          </w:pPr>
          <w:hyperlink w:anchor="__RefHeading___Toc3774966_2320776876">
            <w:r>
              <w:rPr>
                <w:webHidden/>
                <w:rStyle w:val="IndexLink"/>
              </w:rPr>
              <w:t>199</w:t>
            </w:r>
            <w:r>
              <w:rPr>
                <w:rStyle w:val="IndexLink"/>
                <w:rtl w:val="true"/>
              </w:rPr>
              <w:t xml:space="preserve"> </w:t>
            </w:r>
            <w:r>
              <w:rPr>
                <w:rStyle w:val="IndexLink"/>
                <w:rtl w:val="true"/>
              </w:rPr>
              <w:t>المتن</w:t>
            </w:r>
            <w:r>
              <w:rPr>
                <w:rStyle w:val="IndexLink"/>
                <w:rtl w:val="true"/>
              </w:rPr>
              <w:t>:</w:t>
              <w:tab/>
            </w:r>
            <w:r>
              <w:rPr>
                <w:rStyle w:val="IndexLink"/>
              </w:rPr>
              <w:t>563</w:t>
            </w:r>
          </w:hyperlink>
        </w:p>
        <w:p>
          <w:pPr>
            <w:pStyle w:val="Contents5"/>
            <w:tabs>
              <w:tab w:val="clear" w:pos="7892"/>
              <w:tab w:val="right" w:pos="9026" w:leader="dot"/>
            </w:tabs>
            <w:rPr/>
          </w:pPr>
          <w:hyperlink w:anchor="__RefHeading___Toc3774968_2320776876">
            <w:r>
              <w:rPr>
                <w:webHidden/>
                <w:rStyle w:val="IndexLink"/>
                <w:rtl w:val="true"/>
              </w:rPr>
              <w:t>اشارة</w:t>
            </w:r>
            <w:r>
              <w:rPr>
                <w:rStyle w:val="IndexLink"/>
                <w:rtl w:val="true"/>
              </w:rPr>
              <w:tab/>
            </w:r>
            <w:r>
              <w:rPr>
                <w:rStyle w:val="IndexLink"/>
              </w:rPr>
              <w:t>563</w:t>
            </w:r>
          </w:hyperlink>
        </w:p>
        <w:p>
          <w:pPr>
            <w:pStyle w:val="Contents5"/>
            <w:tabs>
              <w:tab w:val="clear" w:pos="7892"/>
              <w:tab w:val="right" w:pos="9026" w:leader="dot"/>
            </w:tabs>
            <w:rPr/>
          </w:pPr>
          <w:hyperlink w:anchor="__RefHeading___Toc3774970_2320776876">
            <w:r>
              <w:rPr>
                <w:webHidden/>
                <w:rStyle w:val="IndexLink"/>
                <w:rtl w:val="true"/>
              </w:rPr>
              <w:t>المصادر</w:t>
            </w:r>
            <w:r>
              <w:rPr>
                <w:rStyle w:val="IndexLink"/>
                <w:rtl w:val="true"/>
              </w:rPr>
              <w:t>:</w:t>
              <w:tab/>
            </w:r>
            <w:r>
              <w:rPr>
                <w:rStyle w:val="IndexLink"/>
              </w:rPr>
              <w:t>564</w:t>
            </w:r>
          </w:hyperlink>
        </w:p>
        <w:p>
          <w:pPr>
            <w:pStyle w:val="Contents4"/>
            <w:tabs>
              <w:tab w:val="clear" w:pos="8176"/>
              <w:tab w:val="right" w:pos="9026" w:leader="dot"/>
            </w:tabs>
            <w:rPr/>
          </w:pPr>
          <w:hyperlink w:anchor="__RefHeading___Toc3774972_2320776876">
            <w:r>
              <w:rPr>
                <w:webHidden/>
                <w:rStyle w:val="IndexLink"/>
              </w:rPr>
              <w:t>200</w:t>
            </w:r>
            <w:r>
              <w:rPr>
                <w:rStyle w:val="IndexLink"/>
                <w:rtl w:val="true"/>
              </w:rPr>
              <w:t xml:space="preserve"> </w:t>
            </w:r>
            <w:r>
              <w:rPr>
                <w:rStyle w:val="IndexLink"/>
                <w:rtl w:val="true"/>
              </w:rPr>
              <w:t>المتن</w:t>
            </w:r>
            <w:r>
              <w:rPr>
                <w:rStyle w:val="IndexLink"/>
                <w:rtl w:val="true"/>
              </w:rPr>
              <w:t>:</w:t>
              <w:tab/>
            </w:r>
            <w:r>
              <w:rPr>
                <w:rStyle w:val="IndexLink"/>
              </w:rPr>
              <w:t>564</w:t>
            </w:r>
          </w:hyperlink>
        </w:p>
        <w:p>
          <w:pPr>
            <w:pStyle w:val="Contents5"/>
            <w:tabs>
              <w:tab w:val="clear" w:pos="7892"/>
              <w:tab w:val="right" w:pos="9026" w:leader="dot"/>
            </w:tabs>
            <w:rPr/>
          </w:pPr>
          <w:hyperlink w:anchor="__RefHeading___Toc3774974_2320776876">
            <w:r>
              <w:rPr>
                <w:webHidden/>
                <w:rStyle w:val="IndexLink"/>
                <w:rtl w:val="true"/>
              </w:rPr>
              <w:t>اشارة</w:t>
            </w:r>
            <w:r>
              <w:rPr>
                <w:rStyle w:val="IndexLink"/>
                <w:rtl w:val="true"/>
              </w:rPr>
              <w:tab/>
            </w:r>
            <w:r>
              <w:rPr>
                <w:rStyle w:val="IndexLink"/>
              </w:rPr>
              <w:t>564</w:t>
            </w:r>
          </w:hyperlink>
        </w:p>
        <w:p>
          <w:pPr>
            <w:pStyle w:val="Contents5"/>
            <w:tabs>
              <w:tab w:val="clear" w:pos="7892"/>
              <w:tab w:val="right" w:pos="9026" w:leader="dot"/>
            </w:tabs>
            <w:rPr/>
          </w:pPr>
          <w:hyperlink w:anchor="__RefHeading___Toc3774976_2320776876">
            <w:r>
              <w:rPr>
                <w:webHidden/>
                <w:rStyle w:val="IndexLink"/>
                <w:rtl w:val="true"/>
              </w:rPr>
              <w:t>المصادر</w:t>
            </w:r>
            <w:r>
              <w:rPr>
                <w:rStyle w:val="IndexLink"/>
                <w:rtl w:val="true"/>
              </w:rPr>
              <w:t>:</w:t>
              <w:tab/>
            </w:r>
            <w:r>
              <w:rPr>
                <w:rStyle w:val="IndexLink"/>
              </w:rPr>
              <w:t>564</w:t>
            </w:r>
          </w:hyperlink>
        </w:p>
        <w:p>
          <w:pPr>
            <w:pStyle w:val="Contents4"/>
            <w:tabs>
              <w:tab w:val="clear" w:pos="8176"/>
              <w:tab w:val="right" w:pos="9026" w:leader="dot"/>
            </w:tabs>
            <w:rPr/>
          </w:pPr>
          <w:hyperlink w:anchor="__RefHeading___Toc3774978_2320776876">
            <w:r>
              <w:rPr>
                <w:webHidden/>
                <w:rStyle w:val="IndexLink"/>
              </w:rPr>
              <w:t>201</w:t>
            </w:r>
            <w:r>
              <w:rPr>
                <w:rStyle w:val="IndexLink"/>
                <w:rtl w:val="true"/>
              </w:rPr>
              <w:t xml:space="preserve"> </w:t>
            </w:r>
            <w:r>
              <w:rPr>
                <w:rStyle w:val="IndexLink"/>
                <w:rtl w:val="true"/>
              </w:rPr>
              <w:t>المتن</w:t>
            </w:r>
            <w:r>
              <w:rPr>
                <w:rStyle w:val="IndexLink"/>
                <w:rtl w:val="true"/>
              </w:rPr>
              <w:t>:</w:t>
              <w:tab/>
            </w:r>
            <w:r>
              <w:rPr>
                <w:rStyle w:val="IndexLink"/>
              </w:rPr>
              <w:t>564</w:t>
            </w:r>
          </w:hyperlink>
        </w:p>
        <w:p>
          <w:pPr>
            <w:pStyle w:val="Contents5"/>
            <w:tabs>
              <w:tab w:val="clear" w:pos="7892"/>
              <w:tab w:val="right" w:pos="9026" w:leader="dot"/>
            </w:tabs>
            <w:rPr/>
          </w:pPr>
          <w:hyperlink w:anchor="__RefHeading___Toc3774980_2320776876">
            <w:r>
              <w:rPr>
                <w:webHidden/>
                <w:rStyle w:val="IndexLink"/>
                <w:rtl w:val="true"/>
              </w:rPr>
              <w:t>اشارة</w:t>
            </w:r>
            <w:r>
              <w:rPr>
                <w:rStyle w:val="IndexLink"/>
                <w:rtl w:val="true"/>
              </w:rPr>
              <w:tab/>
            </w:r>
            <w:r>
              <w:rPr>
                <w:rStyle w:val="IndexLink"/>
              </w:rPr>
              <w:t>564</w:t>
            </w:r>
          </w:hyperlink>
        </w:p>
        <w:p>
          <w:pPr>
            <w:pStyle w:val="Contents5"/>
            <w:tabs>
              <w:tab w:val="clear" w:pos="7892"/>
              <w:tab w:val="right" w:pos="9026" w:leader="dot"/>
            </w:tabs>
            <w:rPr/>
          </w:pPr>
          <w:hyperlink w:anchor="__RefHeading___Toc3774982_2320776876">
            <w:r>
              <w:rPr>
                <w:webHidden/>
                <w:rStyle w:val="IndexLink"/>
                <w:rtl w:val="true"/>
              </w:rPr>
              <w:t>المصادر</w:t>
            </w:r>
            <w:r>
              <w:rPr>
                <w:rStyle w:val="IndexLink"/>
                <w:rtl w:val="true"/>
              </w:rPr>
              <w:t>:</w:t>
              <w:tab/>
            </w:r>
            <w:r>
              <w:rPr>
                <w:rStyle w:val="IndexLink"/>
              </w:rPr>
              <w:t>565</w:t>
            </w:r>
          </w:hyperlink>
        </w:p>
        <w:p>
          <w:pPr>
            <w:pStyle w:val="Contents3"/>
            <w:tabs>
              <w:tab w:val="clear" w:pos="8459"/>
              <w:tab w:val="right" w:pos="9026" w:leader="dot"/>
            </w:tabs>
            <w:rPr/>
          </w:pPr>
          <w:hyperlink w:anchor="__RefHeading___Toc3774984_2320776876">
            <w:r>
              <w:rPr>
                <w:webHidden/>
                <w:rStyle w:val="IndexLink"/>
                <w:rtl w:val="true"/>
              </w:rPr>
              <w:t>الفصل العاشر وليمة عرسها عليها السّلام</w:t>
            </w:r>
            <w:r>
              <w:rPr>
                <w:rStyle w:val="IndexLink"/>
                <w:rtl w:val="true"/>
              </w:rPr>
              <w:tab/>
            </w:r>
            <w:r>
              <w:rPr>
                <w:rStyle w:val="IndexLink"/>
              </w:rPr>
              <w:t>567</w:t>
            </w:r>
          </w:hyperlink>
        </w:p>
        <w:p>
          <w:pPr>
            <w:pStyle w:val="Contents4"/>
            <w:tabs>
              <w:tab w:val="clear" w:pos="8176"/>
              <w:tab w:val="right" w:pos="9026" w:leader="dot"/>
            </w:tabs>
            <w:rPr/>
          </w:pPr>
          <w:hyperlink w:anchor="__RefHeading___Toc3774986_2320776876">
            <w:r>
              <w:rPr>
                <w:webHidden/>
                <w:rStyle w:val="IndexLink"/>
                <w:rtl w:val="true"/>
              </w:rPr>
              <w:t>اشارة</w:t>
            </w:r>
            <w:r>
              <w:rPr>
                <w:rStyle w:val="IndexLink"/>
                <w:rtl w:val="true"/>
              </w:rPr>
              <w:tab/>
            </w:r>
            <w:r>
              <w:rPr>
                <w:rStyle w:val="IndexLink"/>
              </w:rPr>
              <w:t>567</w:t>
            </w:r>
          </w:hyperlink>
        </w:p>
        <w:p>
          <w:pPr>
            <w:pStyle w:val="Contents4"/>
            <w:tabs>
              <w:tab w:val="clear" w:pos="8176"/>
              <w:tab w:val="right" w:pos="9026" w:leader="dot"/>
            </w:tabs>
            <w:rPr/>
          </w:pPr>
          <w:hyperlink w:anchor="__RefHeading___Toc3774988_2320776876">
            <w:r>
              <w:rPr>
                <w:webHidden/>
                <w:rStyle w:val="IndexLink"/>
                <w:rtl w:val="true"/>
              </w:rPr>
              <w:t>في هذا الفصل</w:t>
            </w:r>
            <w:r>
              <w:rPr>
                <w:rStyle w:val="IndexLink"/>
                <w:rtl w:val="true"/>
              </w:rPr>
              <w:tab/>
            </w:r>
            <w:r>
              <w:rPr>
                <w:rStyle w:val="IndexLink"/>
              </w:rPr>
              <w:t>569</w:t>
            </w:r>
          </w:hyperlink>
        </w:p>
        <w:p>
          <w:pPr>
            <w:pStyle w:val="Contents4"/>
            <w:tabs>
              <w:tab w:val="clear" w:pos="8176"/>
              <w:tab w:val="right" w:pos="9026" w:leader="dot"/>
            </w:tabs>
            <w:rPr/>
          </w:pPr>
          <w:hyperlink w:anchor="__RefHeading___Toc3774990_2320776876">
            <w:r>
              <w:rPr>
                <w:webHidden/>
                <w:rStyle w:val="IndexLink"/>
              </w:rPr>
              <w:t>1</w:t>
            </w:r>
            <w:r>
              <w:rPr>
                <w:rStyle w:val="IndexLink"/>
                <w:rtl w:val="true"/>
              </w:rPr>
              <w:t xml:space="preserve"> </w:t>
            </w:r>
            <w:r>
              <w:rPr>
                <w:rStyle w:val="IndexLink"/>
                <w:rtl w:val="true"/>
              </w:rPr>
              <w:t>المتن</w:t>
            </w:r>
            <w:r>
              <w:rPr>
                <w:rStyle w:val="IndexLink"/>
                <w:rtl w:val="true"/>
              </w:rPr>
              <w:t>:</w:t>
              <w:tab/>
            </w:r>
            <w:r>
              <w:rPr>
                <w:rStyle w:val="IndexLink"/>
              </w:rPr>
              <w:t>571</w:t>
            </w:r>
          </w:hyperlink>
        </w:p>
        <w:p>
          <w:pPr>
            <w:pStyle w:val="Contents5"/>
            <w:tabs>
              <w:tab w:val="clear" w:pos="7892"/>
              <w:tab w:val="right" w:pos="9026" w:leader="dot"/>
            </w:tabs>
            <w:rPr/>
          </w:pPr>
          <w:hyperlink w:anchor="__RefHeading___Toc3774992_2320776876">
            <w:r>
              <w:rPr>
                <w:webHidden/>
                <w:rStyle w:val="IndexLink"/>
                <w:rtl w:val="true"/>
              </w:rPr>
              <w:t>اشارة</w:t>
            </w:r>
            <w:r>
              <w:rPr>
                <w:rStyle w:val="IndexLink"/>
                <w:rtl w:val="true"/>
              </w:rPr>
              <w:tab/>
            </w:r>
            <w:r>
              <w:rPr>
                <w:rStyle w:val="IndexLink"/>
              </w:rPr>
              <w:t>571</w:t>
            </w:r>
          </w:hyperlink>
        </w:p>
        <w:p>
          <w:pPr>
            <w:pStyle w:val="Contents5"/>
            <w:tabs>
              <w:tab w:val="clear" w:pos="7892"/>
              <w:tab w:val="right" w:pos="9026" w:leader="dot"/>
            </w:tabs>
            <w:rPr/>
          </w:pPr>
          <w:hyperlink w:anchor="__RefHeading___Toc3774994_2320776876">
            <w:r>
              <w:rPr>
                <w:webHidden/>
                <w:rStyle w:val="IndexLink"/>
                <w:rtl w:val="true"/>
              </w:rPr>
              <w:t>المصادر</w:t>
            </w:r>
            <w:r>
              <w:rPr>
                <w:rStyle w:val="IndexLink"/>
                <w:rtl w:val="true"/>
              </w:rPr>
              <w:t>:</w:t>
              <w:tab/>
            </w:r>
            <w:r>
              <w:rPr>
                <w:rStyle w:val="IndexLink"/>
              </w:rPr>
              <w:t>572</w:t>
            </w:r>
          </w:hyperlink>
        </w:p>
        <w:p>
          <w:pPr>
            <w:pStyle w:val="Contents5"/>
            <w:tabs>
              <w:tab w:val="clear" w:pos="7892"/>
              <w:tab w:val="right" w:pos="9026" w:leader="dot"/>
            </w:tabs>
            <w:rPr/>
          </w:pPr>
          <w:hyperlink w:anchor="__RefHeading___Toc3774996_2320776876">
            <w:r>
              <w:rPr>
                <w:webHidden/>
                <w:rStyle w:val="IndexLink"/>
                <w:rtl w:val="true"/>
              </w:rPr>
              <w:t>الأسانيد</w:t>
            </w:r>
            <w:r>
              <w:rPr>
                <w:rStyle w:val="IndexLink"/>
                <w:rtl w:val="true"/>
              </w:rPr>
              <w:t>:</w:t>
              <w:tab/>
            </w:r>
            <w:r>
              <w:rPr>
                <w:rStyle w:val="IndexLink"/>
              </w:rPr>
              <w:t>572</w:t>
            </w:r>
          </w:hyperlink>
        </w:p>
        <w:p>
          <w:pPr>
            <w:pStyle w:val="Contents4"/>
            <w:tabs>
              <w:tab w:val="clear" w:pos="8176"/>
              <w:tab w:val="right" w:pos="9026" w:leader="dot"/>
            </w:tabs>
            <w:rPr/>
          </w:pPr>
          <w:hyperlink w:anchor="__RefHeading___Toc3774998_2320776876">
            <w:r>
              <w:rPr>
                <w:webHidden/>
                <w:rStyle w:val="IndexLink"/>
              </w:rPr>
              <w:t>2</w:t>
            </w:r>
            <w:r>
              <w:rPr>
                <w:rStyle w:val="IndexLink"/>
                <w:rtl w:val="true"/>
              </w:rPr>
              <w:t xml:space="preserve"> </w:t>
            </w:r>
            <w:r>
              <w:rPr>
                <w:rStyle w:val="IndexLink"/>
                <w:rtl w:val="true"/>
              </w:rPr>
              <w:t>المتن</w:t>
            </w:r>
            <w:r>
              <w:rPr>
                <w:rStyle w:val="IndexLink"/>
                <w:rtl w:val="true"/>
              </w:rPr>
              <w:t>:</w:t>
              <w:tab/>
            </w:r>
            <w:r>
              <w:rPr>
                <w:rStyle w:val="IndexLink"/>
              </w:rPr>
              <w:t>574</w:t>
            </w:r>
          </w:hyperlink>
        </w:p>
        <w:p>
          <w:pPr>
            <w:pStyle w:val="Contents4"/>
            <w:tabs>
              <w:tab w:val="clear" w:pos="8176"/>
              <w:tab w:val="right" w:pos="9026" w:leader="dot"/>
            </w:tabs>
            <w:rPr/>
          </w:pPr>
          <w:hyperlink w:anchor="__RefHeading___Toc3775000_2320776876">
            <w:r>
              <w:rPr>
                <w:webHidden/>
                <w:rStyle w:val="IndexLink"/>
              </w:rPr>
              <w:t>3</w:t>
            </w:r>
            <w:r>
              <w:rPr>
                <w:rStyle w:val="IndexLink"/>
                <w:rtl w:val="true"/>
              </w:rPr>
              <w:t xml:space="preserve"> </w:t>
            </w:r>
            <w:r>
              <w:rPr>
                <w:rStyle w:val="IndexLink"/>
                <w:rtl w:val="true"/>
              </w:rPr>
              <w:t>المتن</w:t>
            </w:r>
            <w:r>
              <w:rPr>
                <w:rStyle w:val="IndexLink"/>
                <w:rtl w:val="true"/>
              </w:rPr>
              <w:t>:</w:t>
              <w:tab/>
            </w:r>
            <w:r>
              <w:rPr>
                <w:rStyle w:val="IndexLink"/>
              </w:rPr>
              <w:t>574</w:t>
            </w:r>
          </w:hyperlink>
        </w:p>
        <w:p>
          <w:pPr>
            <w:pStyle w:val="Contents4"/>
            <w:tabs>
              <w:tab w:val="clear" w:pos="8176"/>
              <w:tab w:val="right" w:pos="9026" w:leader="dot"/>
            </w:tabs>
            <w:rPr/>
          </w:pPr>
          <w:hyperlink w:anchor="__RefHeading___Toc3775002_2320776876">
            <w:r>
              <w:rPr>
                <w:webHidden/>
                <w:rStyle w:val="IndexLink"/>
              </w:rPr>
              <w:t>4</w:t>
            </w:r>
            <w:r>
              <w:rPr>
                <w:rStyle w:val="IndexLink"/>
                <w:rtl w:val="true"/>
              </w:rPr>
              <w:t xml:space="preserve"> </w:t>
            </w:r>
            <w:r>
              <w:rPr>
                <w:rStyle w:val="IndexLink"/>
                <w:rtl w:val="true"/>
              </w:rPr>
              <w:t>المتن</w:t>
            </w:r>
            <w:r>
              <w:rPr>
                <w:rStyle w:val="IndexLink"/>
                <w:rtl w:val="true"/>
              </w:rPr>
              <w:t>:</w:t>
              <w:tab/>
            </w:r>
            <w:r>
              <w:rPr>
                <w:rStyle w:val="IndexLink"/>
              </w:rPr>
              <w:t>574</w:t>
            </w:r>
          </w:hyperlink>
        </w:p>
        <w:p>
          <w:pPr>
            <w:pStyle w:val="Contents4"/>
            <w:tabs>
              <w:tab w:val="clear" w:pos="8176"/>
              <w:tab w:val="right" w:pos="9026" w:leader="dot"/>
            </w:tabs>
            <w:rPr/>
          </w:pPr>
          <w:hyperlink w:anchor="__RefHeading___Toc3775004_2320776876">
            <w:r>
              <w:rPr>
                <w:webHidden/>
                <w:rStyle w:val="IndexLink"/>
              </w:rPr>
              <w:t>5</w:t>
            </w:r>
            <w:r>
              <w:rPr>
                <w:rStyle w:val="IndexLink"/>
                <w:rtl w:val="true"/>
              </w:rPr>
              <w:t xml:space="preserve"> </w:t>
            </w:r>
            <w:r>
              <w:rPr>
                <w:rStyle w:val="IndexLink"/>
                <w:rtl w:val="true"/>
              </w:rPr>
              <w:t>المتن</w:t>
            </w:r>
            <w:r>
              <w:rPr>
                <w:rStyle w:val="IndexLink"/>
                <w:rtl w:val="true"/>
              </w:rPr>
              <w:t>:</w:t>
              <w:tab/>
            </w:r>
            <w:r>
              <w:rPr>
                <w:rStyle w:val="IndexLink"/>
              </w:rPr>
              <w:t>574</w:t>
            </w:r>
          </w:hyperlink>
        </w:p>
        <w:p>
          <w:pPr>
            <w:pStyle w:val="Contents4"/>
            <w:tabs>
              <w:tab w:val="clear" w:pos="8176"/>
              <w:tab w:val="right" w:pos="9026" w:leader="dot"/>
            </w:tabs>
            <w:rPr/>
          </w:pPr>
          <w:hyperlink w:anchor="__RefHeading___Toc3775006_2320776876">
            <w:r>
              <w:rPr>
                <w:webHidden/>
                <w:rStyle w:val="IndexLink"/>
              </w:rPr>
              <w:t>6</w:t>
            </w:r>
            <w:r>
              <w:rPr>
                <w:rStyle w:val="IndexLink"/>
                <w:rtl w:val="true"/>
              </w:rPr>
              <w:t xml:space="preserve"> </w:t>
            </w:r>
            <w:r>
              <w:rPr>
                <w:rStyle w:val="IndexLink"/>
                <w:rtl w:val="true"/>
              </w:rPr>
              <w:t>المتن</w:t>
            </w:r>
            <w:r>
              <w:rPr>
                <w:rStyle w:val="IndexLink"/>
                <w:rtl w:val="true"/>
              </w:rPr>
              <w:t>:</w:t>
              <w:tab/>
            </w:r>
            <w:r>
              <w:rPr>
                <w:rStyle w:val="IndexLink"/>
              </w:rPr>
              <w:t>575</w:t>
            </w:r>
          </w:hyperlink>
        </w:p>
        <w:p>
          <w:pPr>
            <w:pStyle w:val="Contents4"/>
            <w:tabs>
              <w:tab w:val="clear" w:pos="8176"/>
              <w:tab w:val="right" w:pos="9026" w:leader="dot"/>
            </w:tabs>
            <w:rPr/>
          </w:pPr>
          <w:hyperlink w:anchor="__RefHeading___Toc3775008_2320776876">
            <w:r>
              <w:rPr>
                <w:webHidden/>
                <w:rStyle w:val="IndexLink"/>
              </w:rPr>
              <w:t>7</w:t>
            </w:r>
            <w:r>
              <w:rPr>
                <w:rStyle w:val="IndexLink"/>
                <w:rtl w:val="true"/>
              </w:rPr>
              <w:t xml:space="preserve"> </w:t>
            </w:r>
            <w:r>
              <w:rPr>
                <w:rStyle w:val="IndexLink"/>
                <w:rtl w:val="true"/>
              </w:rPr>
              <w:t>المتن</w:t>
            </w:r>
            <w:r>
              <w:rPr>
                <w:rStyle w:val="IndexLink"/>
                <w:rtl w:val="true"/>
              </w:rPr>
              <w:t>:</w:t>
              <w:tab/>
            </w:r>
            <w:r>
              <w:rPr>
                <w:rStyle w:val="IndexLink"/>
              </w:rPr>
              <w:t>575</w:t>
            </w:r>
          </w:hyperlink>
        </w:p>
        <w:p>
          <w:pPr>
            <w:pStyle w:val="Contents4"/>
            <w:tabs>
              <w:tab w:val="clear" w:pos="8176"/>
              <w:tab w:val="right" w:pos="9026" w:leader="dot"/>
            </w:tabs>
            <w:rPr/>
          </w:pPr>
          <w:hyperlink w:anchor="__RefHeading___Toc3775010_2320776876">
            <w:r>
              <w:rPr>
                <w:webHidden/>
                <w:rStyle w:val="IndexLink"/>
              </w:rPr>
              <w:t>8</w:t>
            </w:r>
            <w:r>
              <w:rPr>
                <w:rStyle w:val="IndexLink"/>
                <w:rtl w:val="true"/>
              </w:rPr>
              <w:t xml:space="preserve"> </w:t>
            </w:r>
            <w:r>
              <w:rPr>
                <w:rStyle w:val="IndexLink"/>
                <w:rtl w:val="true"/>
              </w:rPr>
              <w:t>المتن</w:t>
            </w:r>
            <w:r>
              <w:rPr>
                <w:rStyle w:val="IndexLink"/>
                <w:rtl w:val="true"/>
              </w:rPr>
              <w:t>:</w:t>
              <w:tab/>
            </w:r>
            <w:r>
              <w:rPr>
                <w:rStyle w:val="IndexLink"/>
              </w:rPr>
              <w:t>575</w:t>
            </w:r>
          </w:hyperlink>
        </w:p>
        <w:p>
          <w:pPr>
            <w:pStyle w:val="Contents5"/>
            <w:tabs>
              <w:tab w:val="clear" w:pos="7892"/>
              <w:tab w:val="right" w:pos="9026" w:leader="dot"/>
            </w:tabs>
            <w:rPr/>
          </w:pPr>
          <w:hyperlink w:anchor="__RefHeading___Toc3775012_2320776876">
            <w:r>
              <w:rPr>
                <w:webHidden/>
                <w:rStyle w:val="IndexLink"/>
                <w:rtl w:val="true"/>
              </w:rPr>
              <w:t>اشارة</w:t>
            </w:r>
            <w:r>
              <w:rPr>
                <w:rStyle w:val="IndexLink"/>
                <w:rtl w:val="true"/>
              </w:rPr>
              <w:tab/>
            </w:r>
            <w:r>
              <w:rPr>
                <w:rStyle w:val="IndexLink"/>
              </w:rPr>
              <w:t>575</w:t>
            </w:r>
          </w:hyperlink>
        </w:p>
        <w:p>
          <w:pPr>
            <w:pStyle w:val="Contents5"/>
            <w:tabs>
              <w:tab w:val="clear" w:pos="7892"/>
              <w:tab w:val="right" w:pos="9026" w:leader="dot"/>
            </w:tabs>
            <w:rPr/>
          </w:pPr>
          <w:hyperlink w:anchor="__RefHeading___Toc3775014_2320776876">
            <w:r>
              <w:rPr>
                <w:webHidden/>
                <w:rStyle w:val="IndexLink"/>
                <w:rtl w:val="true"/>
              </w:rPr>
              <w:t>المصادر</w:t>
            </w:r>
            <w:r>
              <w:rPr>
                <w:rStyle w:val="IndexLink"/>
                <w:rtl w:val="true"/>
              </w:rPr>
              <w:t>:</w:t>
              <w:tab/>
            </w:r>
            <w:r>
              <w:rPr>
                <w:rStyle w:val="IndexLink"/>
              </w:rPr>
              <w:t>575</w:t>
            </w:r>
          </w:hyperlink>
        </w:p>
        <w:p>
          <w:pPr>
            <w:pStyle w:val="Contents4"/>
            <w:tabs>
              <w:tab w:val="clear" w:pos="8176"/>
              <w:tab w:val="right" w:pos="9026" w:leader="dot"/>
            </w:tabs>
            <w:rPr/>
          </w:pPr>
          <w:hyperlink w:anchor="__RefHeading___Toc3775016_2320776876">
            <w:r>
              <w:rPr>
                <w:webHidden/>
                <w:rStyle w:val="IndexLink"/>
              </w:rPr>
              <w:t>9</w:t>
            </w:r>
            <w:r>
              <w:rPr>
                <w:rStyle w:val="IndexLink"/>
                <w:rtl w:val="true"/>
              </w:rPr>
              <w:t xml:space="preserve"> </w:t>
            </w:r>
            <w:r>
              <w:rPr>
                <w:rStyle w:val="IndexLink"/>
                <w:rtl w:val="true"/>
              </w:rPr>
              <w:t>المتن</w:t>
            </w:r>
            <w:r>
              <w:rPr>
                <w:rStyle w:val="IndexLink"/>
                <w:rtl w:val="true"/>
              </w:rPr>
              <w:t>:</w:t>
              <w:tab/>
            </w:r>
            <w:r>
              <w:rPr>
                <w:rStyle w:val="IndexLink"/>
              </w:rPr>
              <w:t>576</w:t>
            </w:r>
          </w:hyperlink>
        </w:p>
        <w:p>
          <w:pPr>
            <w:pStyle w:val="Contents5"/>
            <w:tabs>
              <w:tab w:val="clear" w:pos="7892"/>
              <w:tab w:val="right" w:pos="9026" w:leader="dot"/>
            </w:tabs>
            <w:rPr/>
          </w:pPr>
          <w:hyperlink w:anchor="__RefHeading___Toc3775018_2320776876">
            <w:r>
              <w:rPr>
                <w:webHidden/>
                <w:rStyle w:val="IndexLink"/>
                <w:rtl w:val="true"/>
              </w:rPr>
              <w:t>اشارة</w:t>
            </w:r>
            <w:r>
              <w:rPr>
                <w:rStyle w:val="IndexLink"/>
                <w:rtl w:val="true"/>
              </w:rPr>
              <w:tab/>
            </w:r>
            <w:r>
              <w:rPr>
                <w:rStyle w:val="IndexLink"/>
              </w:rPr>
              <w:t>576</w:t>
            </w:r>
          </w:hyperlink>
        </w:p>
        <w:p>
          <w:pPr>
            <w:pStyle w:val="Contents5"/>
            <w:tabs>
              <w:tab w:val="clear" w:pos="7892"/>
              <w:tab w:val="right" w:pos="9026" w:leader="dot"/>
            </w:tabs>
            <w:rPr/>
          </w:pPr>
          <w:hyperlink w:anchor="__RefHeading___Toc3775020_2320776876">
            <w:r>
              <w:rPr>
                <w:webHidden/>
                <w:rStyle w:val="IndexLink"/>
                <w:rtl w:val="true"/>
              </w:rPr>
              <w:t>المصادر</w:t>
            </w:r>
            <w:r>
              <w:rPr>
                <w:rStyle w:val="IndexLink"/>
                <w:rtl w:val="true"/>
              </w:rPr>
              <w:t>:</w:t>
              <w:tab/>
            </w:r>
            <w:r>
              <w:rPr>
                <w:rStyle w:val="IndexLink"/>
              </w:rPr>
              <w:t>576</w:t>
            </w:r>
          </w:hyperlink>
        </w:p>
        <w:p>
          <w:pPr>
            <w:pStyle w:val="Contents4"/>
            <w:tabs>
              <w:tab w:val="clear" w:pos="8176"/>
              <w:tab w:val="right" w:pos="9026" w:leader="dot"/>
            </w:tabs>
            <w:rPr/>
          </w:pPr>
          <w:hyperlink w:anchor="__RefHeading___Toc3775022_2320776876">
            <w:r>
              <w:rPr>
                <w:webHidden/>
                <w:rStyle w:val="IndexLink"/>
              </w:rPr>
              <w:t>10</w:t>
            </w:r>
            <w:r>
              <w:rPr>
                <w:rStyle w:val="IndexLink"/>
                <w:rtl w:val="true"/>
              </w:rPr>
              <w:t xml:space="preserve"> </w:t>
            </w:r>
            <w:r>
              <w:rPr>
                <w:rStyle w:val="IndexLink"/>
                <w:rtl w:val="true"/>
              </w:rPr>
              <w:t>المتن</w:t>
            </w:r>
            <w:r>
              <w:rPr>
                <w:rStyle w:val="IndexLink"/>
                <w:rtl w:val="true"/>
              </w:rPr>
              <w:t>:</w:t>
              <w:tab/>
            </w:r>
            <w:r>
              <w:rPr>
                <w:rStyle w:val="IndexLink"/>
              </w:rPr>
              <w:t>576</w:t>
            </w:r>
          </w:hyperlink>
        </w:p>
        <w:p>
          <w:pPr>
            <w:pStyle w:val="Contents5"/>
            <w:tabs>
              <w:tab w:val="clear" w:pos="7892"/>
              <w:tab w:val="right" w:pos="9026" w:leader="dot"/>
            </w:tabs>
            <w:rPr/>
          </w:pPr>
          <w:hyperlink w:anchor="__RefHeading___Toc3775024_2320776876">
            <w:r>
              <w:rPr>
                <w:webHidden/>
                <w:rStyle w:val="IndexLink"/>
                <w:rtl w:val="true"/>
              </w:rPr>
              <w:t>اشارة</w:t>
            </w:r>
            <w:r>
              <w:rPr>
                <w:rStyle w:val="IndexLink"/>
                <w:rtl w:val="true"/>
              </w:rPr>
              <w:tab/>
            </w:r>
            <w:r>
              <w:rPr>
                <w:rStyle w:val="IndexLink"/>
              </w:rPr>
              <w:t>576</w:t>
            </w:r>
          </w:hyperlink>
        </w:p>
        <w:p>
          <w:pPr>
            <w:pStyle w:val="Contents5"/>
            <w:tabs>
              <w:tab w:val="clear" w:pos="7892"/>
              <w:tab w:val="right" w:pos="9026" w:leader="dot"/>
            </w:tabs>
            <w:rPr/>
          </w:pPr>
          <w:hyperlink w:anchor="__RefHeading___Toc3775026_2320776876">
            <w:r>
              <w:rPr>
                <w:webHidden/>
                <w:rStyle w:val="IndexLink"/>
                <w:rtl w:val="true"/>
              </w:rPr>
              <w:t>المصادر</w:t>
            </w:r>
            <w:r>
              <w:rPr>
                <w:rStyle w:val="IndexLink"/>
                <w:rtl w:val="true"/>
              </w:rPr>
              <w:t>:</w:t>
              <w:tab/>
            </w:r>
            <w:r>
              <w:rPr>
                <w:rStyle w:val="IndexLink"/>
              </w:rPr>
              <w:t>576</w:t>
            </w:r>
          </w:hyperlink>
        </w:p>
        <w:p>
          <w:pPr>
            <w:pStyle w:val="Contents4"/>
            <w:tabs>
              <w:tab w:val="clear" w:pos="8176"/>
              <w:tab w:val="right" w:pos="9026" w:leader="dot"/>
            </w:tabs>
            <w:rPr/>
          </w:pPr>
          <w:hyperlink w:anchor="__RefHeading___Toc3775028_2320776876">
            <w:r>
              <w:rPr>
                <w:webHidden/>
                <w:rStyle w:val="IndexLink"/>
              </w:rPr>
              <w:t>11</w:t>
            </w:r>
            <w:r>
              <w:rPr>
                <w:rStyle w:val="IndexLink"/>
                <w:rtl w:val="true"/>
              </w:rPr>
              <w:t xml:space="preserve"> </w:t>
            </w:r>
            <w:r>
              <w:rPr>
                <w:rStyle w:val="IndexLink"/>
                <w:rtl w:val="true"/>
              </w:rPr>
              <w:t>المتن</w:t>
            </w:r>
            <w:r>
              <w:rPr>
                <w:rStyle w:val="IndexLink"/>
                <w:rtl w:val="true"/>
              </w:rPr>
              <w:t>:</w:t>
              <w:tab/>
            </w:r>
            <w:r>
              <w:rPr>
                <w:rStyle w:val="IndexLink"/>
              </w:rPr>
              <w:t>576</w:t>
            </w:r>
          </w:hyperlink>
        </w:p>
        <w:p>
          <w:pPr>
            <w:pStyle w:val="Contents4"/>
            <w:tabs>
              <w:tab w:val="clear" w:pos="8176"/>
              <w:tab w:val="right" w:pos="9026" w:leader="dot"/>
            </w:tabs>
            <w:rPr/>
          </w:pPr>
          <w:hyperlink w:anchor="__RefHeading___Toc3775030_2320776876">
            <w:r>
              <w:rPr>
                <w:webHidden/>
                <w:rStyle w:val="IndexLink"/>
              </w:rPr>
              <w:t>12</w:t>
            </w:r>
            <w:r>
              <w:rPr>
                <w:rStyle w:val="IndexLink"/>
                <w:rtl w:val="true"/>
              </w:rPr>
              <w:t xml:space="preserve"> </w:t>
            </w:r>
            <w:r>
              <w:rPr>
                <w:rStyle w:val="IndexLink"/>
                <w:rtl w:val="true"/>
              </w:rPr>
              <w:t>المتن</w:t>
            </w:r>
            <w:r>
              <w:rPr>
                <w:rStyle w:val="IndexLink"/>
                <w:rtl w:val="true"/>
              </w:rPr>
              <w:t>:</w:t>
              <w:tab/>
            </w:r>
            <w:r>
              <w:rPr>
                <w:rStyle w:val="IndexLink"/>
              </w:rPr>
              <w:t>577</w:t>
            </w:r>
          </w:hyperlink>
        </w:p>
        <w:p>
          <w:pPr>
            <w:pStyle w:val="Contents5"/>
            <w:tabs>
              <w:tab w:val="clear" w:pos="7892"/>
              <w:tab w:val="right" w:pos="9026" w:leader="dot"/>
            </w:tabs>
            <w:rPr/>
          </w:pPr>
          <w:hyperlink w:anchor="__RefHeading___Toc3775032_2320776876">
            <w:r>
              <w:rPr>
                <w:webHidden/>
                <w:rStyle w:val="IndexLink"/>
                <w:rtl w:val="true"/>
              </w:rPr>
              <w:t>اشارة</w:t>
            </w:r>
            <w:r>
              <w:rPr>
                <w:rStyle w:val="IndexLink"/>
                <w:rtl w:val="true"/>
              </w:rPr>
              <w:tab/>
            </w:r>
            <w:r>
              <w:rPr>
                <w:rStyle w:val="IndexLink"/>
              </w:rPr>
              <w:t>577</w:t>
            </w:r>
          </w:hyperlink>
        </w:p>
        <w:p>
          <w:pPr>
            <w:pStyle w:val="Contents5"/>
            <w:tabs>
              <w:tab w:val="clear" w:pos="7892"/>
              <w:tab w:val="right" w:pos="9026" w:leader="dot"/>
            </w:tabs>
            <w:rPr/>
          </w:pPr>
          <w:hyperlink w:anchor="__RefHeading___Toc3775034_2320776876">
            <w:r>
              <w:rPr>
                <w:webHidden/>
                <w:rStyle w:val="IndexLink"/>
                <w:rtl w:val="true"/>
              </w:rPr>
              <w:t>المصادر</w:t>
            </w:r>
            <w:r>
              <w:rPr>
                <w:rStyle w:val="IndexLink"/>
                <w:rtl w:val="true"/>
              </w:rPr>
              <w:t>:</w:t>
              <w:tab/>
            </w:r>
            <w:r>
              <w:rPr>
                <w:rStyle w:val="IndexLink"/>
              </w:rPr>
              <w:t>577</w:t>
            </w:r>
          </w:hyperlink>
        </w:p>
        <w:p>
          <w:pPr>
            <w:pStyle w:val="Contents4"/>
            <w:tabs>
              <w:tab w:val="clear" w:pos="8176"/>
              <w:tab w:val="right" w:pos="9026" w:leader="dot"/>
            </w:tabs>
            <w:rPr/>
          </w:pPr>
          <w:hyperlink w:anchor="__RefHeading___Toc3775036_2320776876">
            <w:r>
              <w:rPr>
                <w:webHidden/>
                <w:rStyle w:val="IndexLink"/>
              </w:rPr>
              <w:t>13</w:t>
            </w:r>
            <w:r>
              <w:rPr>
                <w:rStyle w:val="IndexLink"/>
                <w:rtl w:val="true"/>
              </w:rPr>
              <w:t xml:space="preserve"> </w:t>
            </w:r>
            <w:r>
              <w:rPr>
                <w:rStyle w:val="IndexLink"/>
                <w:rtl w:val="true"/>
              </w:rPr>
              <w:t>المتن</w:t>
            </w:r>
            <w:r>
              <w:rPr>
                <w:rStyle w:val="IndexLink"/>
                <w:rtl w:val="true"/>
              </w:rPr>
              <w:t>:</w:t>
              <w:tab/>
            </w:r>
            <w:r>
              <w:rPr>
                <w:rStyle w:val="IndexLink"/>
              </w:rPr>
              <w:t>577</w:t>
            </w:r>
          </w:hyperlink>
        </w:p>
        <w:p>
          <w:pPr>
            <w:pStyle w:val="Contents4"/>
            <w:tabs>
              <w:tab w:val="clear" w:pos="8176"/>
              <w:tab w:val="right" w:pos="9026" w:leader="dot"/>
            </w:tabs>
            <w:rPr/>
          </w:pPr>
          <w:hyperlink w:anchor="__RefHeading___Toc3775038_2320776876">
            <w:r>
              <w:rPr>
                <w:webHidden/>
                <w:rStyle w:val="IndexLink"/>
              </w:rPr>
              <w:t>14</w:t>
            </w:r>
            <w:r>
              <w:rPr>
                <w:rStyle w:val="IndexLink"/>
                <w:rtl w:val="true"/>
              </w:rPr>
              <w:t xml:space="preserve"> </w:t>
            </w:r>
            <w:r>
              <w:rPr>
                <w:rStyle w:val="IndexLink"/>
                <w:rtl w:val="true"/>
              </w:rPr>
              <w:t>المتن</w:t>
            </w:r>
            <w:r>
              <w:rPr>
                <w:rStyle w:val="IndexLink"/>
                <w:rtl w:val="true"/>
              </w:rPr>
              <w:t>:</w:t>
              <w:tab/>
            </w:r>
            <w:r>
              <w:rPr>
                <w:rStyle w:val="IndexLink"/>
              </w:rPr>
              <w:t>577</w:t>
            </w:r>
          </w:hyperlink>
        </w:p>
        <w:p>
          <w:pPr>
            <w:pStyle w:val="Contents5"/>
            <w:tabs>
              <w:tab w:val="clear" w:pos="7892"/>
              <w:tab w:val="right" w:pos="9026" w:leader="dot"/>
            </w:tabs>
            <w:rPr/>
          </w:pPr>
          <w:hyperlink w:anchor="__RefHeading___Toc3775040_2320776876">
            <w:r>
              <w:rPr>
                <w:webHidden/>
                <w:rStyle w:val="IndexLink"/>
                <w:rtl w:val="true"/>
              </w:rPr>
              <w:t>اشارة</w:t>
            </w:r>
            <w:r>
              <w:rPr>
                <w:rStyle w:val="IndexLink"/>
                <w:rtl w:val="true"/>
              </w:rPr>
              <w:tab/>
            </w:r>
            <w:r>
              <w:rPr>
                <w:rStyle w:val="IndexLink"/>
              </w:rPr>
              <w:t>577</w:t>
            </w:r>
          </w:hyperlink>
        </w:p>
        <w:p>
          <w:pPr>
            <w:pStyle w:val="Contents5"/>
            <w:tabs>
              <w:tab w:val="clear" w:pos="7892"/>
              <w:tab w:val="right" w:pos="9026" w:leader="dot"/>
            </w:tabs>
            <w:rPr/>
          </w:pPr>
          <w:hyperlink w:anchor="__RefHeading___Toc3775042_2320776876">
            <w:r>
              <w:rPr>
                <w:webHidden/>
                <w:rStyle w:val="IndexLink"/>
                <w:rtl w:val="true"/>
              </w:rPr>
              <w:t>المصادر</w:t>
            </w:r>
            <w:r>
              <w:rPr>
                <w:rStyle w:val="IndexLink"/>
                <w:rtl w:val="true"/>
              </w:rPr>
              <w:t>:</w:t>
              <w:tab/>
            </w:r>
            <w:r>
              <w:rPr>
                <w:rStyle w:val="IndexLink"/>
              </w:rPr>
              <w:t>578</w:t>
            </w:r>
          </w:hyperlink>
        </w:p>
        <w:p>
          <w:pPr>
            <w:pStyle w:val="Contents5"/>
            <w:tabs>
              <w:tab w:val="clear" w:pos="7892"/>
              <w:tab w:val="right" w:pos="9026" w:leader="dot"/>
            </w:tabs>
            <w:rPr/>
          </w:pPr>
          <w:hyperlink w:anchor="__RefHeading___Toc3775044_2320776876">
            <w:r>
              <w:rPr>
                <w:webHidden/>
                <w:rStyle w:val="IndexLink"/>
                <w:rtl w:val="true"/>
              </w:rPr>
              <w:t>الأسانيد</w:t>
            </w:r>
            <w:r>
              <w:rPr>
                <w:rStyle w:val="IndexLink"/>
                <w:rtl w:val="true"/>
              </w:rPr>
              <w:t>:</w:t>
              <w:tab/>
            </w:r>
            <w:r>
              <w:rPr>
                <w:rStyle w:val="IndexLink"/>
              </w:rPr>
              <w:t>579</w:t>
            </w:r>
          </w:hyperlink>
        </w:p>
        <w:p>
          <w:pPr>
            <w:pStyle w:val="Contents4"/>
            <w:tabs>
              <w:tab w:val="clear" w:pos="8176"/>
              <w:tab w:val="right" w:pos="9026" w:leader="dot"/>
            </w:tabs>
            <w:rPr/>
          </w:pPr>
          <w:hyperlink w:anchor="__RefHeading___Toc3775046_2320776876">
            <w:r>
              <w:rPr>
                <w:webHidden/>
                <w:rStyle w:val="IndexLink"/>
              </w:rPr>
              <w:t>15</w:t>
            </w:r>
            <w:r>
              <w:rPr>
                <w:rStyle w:val="IndexLink"/>
                <w:rtl w:val="true"/>
              </w:rPr>
              <w:t xml:space="preserve"> </w:t>
            </w:r>
            <w:r>
              <w:rPr>
                <w:rStyle w:val="IndexLink"/>
                <w:rtl w:val="true"/>
              </w:rPr>
              <w:t>المتن</w:t>
            </w:r>
            <w:r>
              <w:rPr>
                <w:rStyle w:val="IndexLink"/>
                <w:rtl w:val="true"/>
              </w:rPr>
              <w:t>:</w:t>
              <w:tab/>
            </w:r>
            <w:r>
              <w:rPr>
                <w:rStyle w:val="IndexLink"/>
              </w:rPr>
              <w:t>580</w:t>
            </w:r>
          </w:hyperlink>
        </w:p>
        <w:p>
          <w:pPr>
            <w:pStyle w:val="Contents5"/>
            <w:tabs>
              <w:tab w:val="clear" w:pos="7892"/>
              <w:tab w:val="right" w:pos="9026" w:leader="dot"/>
            </w:tabs>
            <w:rPr/>
          </w:pPr>
          <w:hyperlink w:anchor="__RefHeading___Toc3775048_2320776876">
            <w:r>
              <w:rPr>
                <w:webHidden/>
                <w:rStyle w:val="IndexLink"/>
                <w:rtl w:val="true"/>
              </w:rPr>
              <w:t>اشارة</w:t>
            </w:r>
            <w:r>
              <w:rPr>
                <w:rStyle w:val="IndexLink"/>
                <w:rtl w:val="true"/>
              </w:rPr>
              <w:tab/>
            </w:r>
            <w:r>
              <w:rPr>
                <w:rStyle w:val="IndexLink"/>
              </w:rPr>
              <w:t>580</w:t>
            </w:r>
          </w:hyperlink>
        </w:p>
        <w:p>
          <w:pPr>
            <w:pStyle w:val="Contents5"/>
            <w:tabs>
              <w:tab w:val="clear" w:pos="7892"/>
              <w:tab w:val="right" w:pos="9026" w:leader="dot"/>
            </w:tabs>
            <w:rPr/>
          </w:pPr>
          <w:hyperlink w:anchor="__RefHeading___Toc3775050_2320776876">
            <w:r>
              <w:rPr>
                <w:webHidden/>
                <w:rStyle w:val="IndexLink"/>
                <w:rtl w:val="true"/>
              </w:rPr>
              <w:t>المصادر</w:t>
            </w:r>
            <w:r>
              <w:rPr>
                <w:rStyle w:val="IndexLink"/>
                <w:rtl w:val="true"/>
              </w:rPr>
              <w:t>:</w:t>
              <w:tab/>
            </w:r>
            <w:r>
              <w:rPr>
                <w:rStyle w:val="IndexLink"/>
              </w:rPr>
              <w:t>580</w:t>
            </w:r>
          </w:hyperlink>
        </w:p>
        <w:p>
          <w:pPr>
            <w:pStyle w:val="Contents4"/>
            <w:tabs>
              <w:tab w:val="clear" w:pos="8176"/>
              <w:tab w:val="right" w:pos="9026" w:leader="dot"/>
            </w:tabs>
            <w:rPr/>
          </w:pPr>
          <w:hyperlink w:anchor="__RefHeading___Toc3775052_2320776876">
            <w:r>
              <w:rPr>
                <w:webHidden/>
                <w:rStyle w:val="IndexLink"/>
              </w:rPr>
              <w:t>16</w:t>
            </w:r>
            <w:r>
              <w:rPr>
                <w:rStyle w:val="IndexLink"/>
                <w:rtl w:val="true"/>
              </w:rPr>
              <w:t xml:space="preserve"> </w:t>
            </w:r>
            <w:r>
              <w:rPr>
                <w:rStyle w:val="IndexLink"/>
                <w:rtl w:val="true"/>
              </w:rPr>
              <w:t>المتن</w:t>
            </w:r>
            <w:r>
              <w:rPr>
                <w:rStyle w:val="IndexLink"/>
                <w:rtl w:val="true"/>
              </w:rPr>
              <w:t>:</w:t>
              <w:tab/>
            </w:r>
            <w:r>
              <w:rPr>
                <w:rStyle w:val="IndexLink"/>
              </w:rPr>
              <w:t>581</w:t>
            </w:r>
          </w:hyperlink>
        </w:p>
        <w:p>
          <w:pPr>
            <w:pStyle w:val="Contents5"/>
            <w:tabs>
              <w:tab w:val="clear" w:pos="7892"/>
              <w:tab w:val="right" w:pos="9026" w:leader="dot"/>
            </w:tabs>
            <w:rPr/>
          </w:pPr>
          <w:hyperlink w:anchor="__RefHeading___Toc3775054_2320776876">
            <w:r>
              <w:rPr>
                <w:webHidden/>
                <w:rStyle w:val="IndexLink"/>
                <w:rtl w:val="true"/>
              </w:rPr>
              <w:t>اشارة</w:t>
            </w:r>
            <w:r>
              <w:rPr>
                <w:rStyle w:val="IndexLink"/>
                <w:rtl w:val="true"/>
              </w:rPr>
              <w:tab/>
            </w:r>
            <w:r>
              <w:rPr>
                <w:rStyle w:val="IndexLink"/>
              </w:rPr>
              <w:t>581</w:t>
            </w:r>
          </w:hyperlink>
        </w:p>
        <w:p>
          <w:pPr>
            <w:pStyle w:val="Contents5"/>
            <w:tabs>
              <w:tab w:val="clear" w:pos="7892"/>
              <w:tab w:val="right" w:pos="9026" w:leader="dot"/>
            </w:tabs>
            <w:rPr/>
          </w:pPr>
          <w:hyperlink w:anchor="__RefHeading___Toc3775056_2320776876">
            <w:r>
              <w:rPr>
                <w:webHidden/>
                <w:rStyle w:val="IndexLink"/>
                <w:rtl w:val="true"/>
              </w:rPr>
              <w:t>المصادر</w:t>
            </w:r>
            <w:r>
              <w:rPr>
                <w:rStyle w:val="IndexLink"/>
                <w:rtl w:val="true"/>
              </w:rPr>
              <w:t>:</w:t>
              <w:tab/>
            </w:r>
            <w:r>
              <w:rPr>
                <w:rStyle w:val="IndexLink"/>
              </w:rPr>
              <w:t>581</w:t>
            </w:r>
          </w:hyperlink>
        </w:p>
        <w:p>
          <w:pPr>
            <w:pStyle w:val="Contents5"/>
            <w:tabs>
              <w:tab w:val="clear" w:pos="7892"/>
              <w:tab w:val="right" w:pos="9026" w:leader="dot"/>
            </w:tabs>
            <w:rPr/>
          </w:pPr>
          <w:hyperlink w:anchor="__RefHeading___Toc3775058_2320776876">
            <w:r>
              <w:rPr>
                <w:webHidden/>
                <w:rStyle w:val="IndexLink"/>
                <w:rtl w:val="true"/>
              </w:rPr>
              <w:t>الأسانيد</w:t>
            </w:r>
            <w:r>
              <w:rPr>
                <w:rStyle w:val="IndexLink"/>
                <w:rtl w:val="true"/>
              </w:rPr>
              <w:t>:</w:t>
              <w:tab/>
            </w:r>
            <w:r>
              <w:rPr>
                <w:rStyle w:val="IndexLink"/>
              </w:rPr>
              <w:t>583</w:t>
            </w:r>
          </w:hyperlink>
        </w:p>
        <w:p>
          <w:pPr>
            <w:pStyle w:val="Contents4"/>
            <w:tabs>
              <w:tab w:val="clear" w:pos="8176"/>
              <w:tab w:val="right" w:pos="9026" w:leader="dot"/>
            </w:tabs>
            <w:rPr/>
          </w:pPr>
          <w:hyperlink w:anchor="__RefHeading___Toc3775060_2320776876">
            <w:r>
              <w:rPr>
                <w:webHidden/>
                <w:rStyle w:val="IndexLink"/>
              </w:rPr>
              <w:t>17</w:t>
            </w:r>
            <w:r>
              <w:rPr>
                <w:rStyle w:val="IndexLink"/>
                <w:rtl w:val="true"/>
              </w:rPr>
              <w:t xml:space="preserve"> </w:t>
            </w:r>
            <w:r>
              <w:rPr>
                <w:rStyle w:val="IndexLink"/>
                <w:rtl w:val="true"/>
              </w:rPr>
              <w:t>المتن</w:t>
            </w:r>
            <w:r>
              <w:rPr>
                <w:rStyle w:val="IndexLink"/>
                <w:rtl w:val="true"/>
              </w:rPr>
              <w:t>:</w:t>
              <w:tab/>
            </w:r>
            <w:r>
              <w:rPr>
                <w:rStyle w:val="IndexLink"/>
              </w:rPr>
              <w:t>584</w:t>
            </w:r>
          </w:hyperlink>
        </w:p>
        <w:p>
          <w:pPr>
            <w:pStyle w:val="Contents5"/>
            <w:tabs>
              <w:tab w:val="clear" w:pos="7892"/>
              <w:tab w:val="right" w:pos="9026" w:leader="dot"/>
            </w:tabs>
            <w:rPr/>
          </w:pPr>
          <w:hyperlink w:anchor="__RefHeading___Toc3775062_2320776876">
            <w:r>
              <w:rPr>
                <w:webHidden/>
                <w:rStyle w:val="IndexLink"/>
                <w:rtl w:val="true"/>
              </w:rPr>
              <w:t>اشارة</w:t>
            </w:r>
            <w:r>
              <w:rPr>
                <w:rStyle w:val="IndexLink"/>
                <w:rtl w:val="true"/>
              </w:rPr>
              <w:tab/>
            </w:r>
            <w:r>
              <w:rPr>
                <w:rStyle w:val="IndexLink"/>
              </w:rPr>
              <w:t>584</w:t>
            </w:r>
          </w:hyperlink>
        </w:p>
        <w:p>
          <w:pPr>
            <w:pStyle w:val="Contents5"/>
            <w:tabs>
              <w:tab w:val="clear" w:pos="7892"/>
              <w:tab w:val="right" w:pos="9026" w:leader="dot"/>
            </w:tabs>
            <w:rPr/>
          </w:pPr>
          <w:hyperlink w:anchor="__RefHeading___Toc3775064_2320776876">
            <w:r>
              <w:rPr>
                <w:webHidden/>
                <w:rStyle w:val="IndexLink"/>
                <w:rtl w:val="true"/>
              </w:rPr>
              <w:t>المصادر</w:t>
            </w:r>
            <w:r>
              <w:rPr>
                <w:rStyle w:val="IndexLink"/>
                <w:rtl w:val="true"/>
              </w:rPr>
              <w:t>:</w:t>
              <w:tab/>
            </w:r>
            <w:r>
              <w:rPr>
                <w:rStyle w:val="IndexLink"/>
              </w:rPr>
              <w:t>585</w:t>
            </w:r>
          </w:hyperlink>
        </w:p>
        <w:p>
          <w:pPr>
            <w:pStyle w:val="Contents4"/>
            <w:tabs>
              <w:tab w:val="clear" w:pos="8176"/>
              <w:tab w:val="right" w:pos="9026" w:leader="dot"/>
            </w:tabs>
            <w:rPr/>
          </w:pPr>
          <w:hyperlink w:anchor="__RefHeading___Toc3775066_2320776876">
            <w:r>
              <w:rPr>
                <w:webHidden/>
                <w:rStyle w:val="IndexLink"/>
              </w:rPr>
              <w:t>18</w:t>
            </w:r>
            <w:r>
              <w:rPr>
                <w:rStyle w:val="IndexLink"/>
                <w:rtl w:val="true"/>
              </w:rPr>
              <w:t xml:space="preserve"> </w:t>
            </w:r>
            <w:r>
              <w:rPr>
                <w:rStyle w:val="IndexLink"/>
                <w:rtl w:val="true"/>
              </w:rPr>
              <w:t>المتن</w:t>
            </w:r>
            <w:r>
              <w:rPr>
                <w:rStyle w:val="IndexLink"/>
                <w:rtl w:val="true"/>
              </w:rPr>
              <w:t>:</w:t>
              <w:tab/>
            </w:r>
            <w:r>
              <w:rPr>
                <w:rStyle w:val="IndexLink"/>
              </w:rPr>
              <w:t>585</w:t>
            </w:r>
          </w:hyperlink>
        </w:p>
        <w:p>
          <w:pPr>
            <w:pStyle w:val="Contents5"/>
            <w:tabs>
              <w:tab w:val="clear" w:pos="7892"/>
              <w:tab w:val="right" w:pos="9026" w:leader="dot"/>
            </w:tabs>
            <w:rPr/>
          </w:pPr>
          <w:hyperlink w:anchor="__RefHeading___Toc3775068_2320776876">
            <w:r>
              <w:rPr>
                <w:webHidden/>
                <w:rStyle w:val="IndexLink"/>
                <w:rtl w:val="true"/>
              </w:rPr>
              <w:t>اشارة</w:t>
            </w:r>
            <w:r>
              <w:rPr>
                <w:rStyle w:val="IndexLink"/>
                <w:rtl w:val="true"/>
              </w:rPr>
              <w:tab/>
            </w:r>
            <w:r>
              <w:rPr>
                <w:rStyle w:val="IndexLink"/>
              </w:rPr>
              <w:t>585</w:t>
            </w:r>
          </w:hyperlink>
        </w:p>
        <w:p>
          <w:pPr>
            <w:pStyle w:val="Contents5"/>
            <w:tabs>
              <w:tab w:val="clear" w:pos="7892"/>
              <w:tab w:val="right" w:pos="9026" w:leader="dot"/>
            </w:tabs>
            <w:rPr/>
          </w:pPr>
          <w:hyperlink w:anchor="__RefHeading___Toc3775070_2320776876">
            <w:r>
              <w:rPr>
                <w:webHidden/>
                <w:rStyle w:val="IndexLink"/>
                <w:rtl w:val="true"/>
              </w:rPr>
              <w:t>المصادر</w:t>
            </w:r>
            <w:r>
              <w:rPr>
                <w:rStyle w:val="IndexLink"/>
                <w:rtl w:val="true"/>
              </w:rPr>
              <w:t>:</w:t>
              <w:tab/>
            </w:r>
            <w:r>
              <w:rPr>
                <w:rStyle w:val="IndexLink"/>
              </w:rPr>
              <w:t>586</w:t>
            </w:r>
          </w:hyperlink>
        </w:p>
        <w:p>
          <w:pPr>
            <w:pStyle w:val="Contents4"/>
            <w:tabs>
              <w:tab w:val="clear" w:pos="8176"/>
              <w:tab w:val="right" w:pos="9026" w:leader="dot"/>
            </w:tabs>
            <w:rPr/>
          </w:pPr>
          <w:hyperlink w:anchor="__RefHeading___Toc3775072_2320776876">
            <w:r>
              <w:rPr>
                <w:webHidden/>
                <w:rStyle w:val="IndexLink"/>
              </w:rPr>
              <w:t>19</w:t>
            </w:r>
            <w:r>
              <w:rPr>
                <w:rStyle w:val="IndexLink"/>
                <w:rtl w:val="true"/>
              </w:rPr>
              <w:t xml:space="preserve"> </w:t>
            </w:r>
            <w:r>
              <w:rPr>
                <w:rStyle w:val="IndexLink"/>
                <w:rtl w:val="true"/>
              </w:rPr>
              <w:t>المتن</w:t>
            </w:r>
            <w:r>
              <w:rPr>
                <w:rStyle w:val="IndexLink"/>
                <w:rtl w:val="true"/>
              </w:rPr>
              <w:t>:</w:t>
              <w:tab/>
            </w:r>
            <w:r>
              <w:rPr>
                <w:rStyle w:val="IndexLink"/>
              </w:rPr>
              <w:t>586</w:t>
            </w:r>
          </w:hyperlink>
        </w:p>
        <w:p>
          <w:pPr>
            <w:pStyle w:val="Contents4"/>
            <w:tabs>
              <w:tab w:val="clear" w:pos="8176"/>
              <w:tab w:val="right" w:pos="9026" w:leader="dot"/>
            </w:tabs>
            <w:rPr/>
          </w:pPr>
          <w:hyperlink w:anchor="__RefHeading___Toc3775074_2320776876">
            <w:r>
              <w:rPr>
                <w:webHidden/>
                <w:rStyle w:val="IndexLink"/>
              </w:rPr>
              <w:t>20</w:t>
            </w:r>
            <w:r>
              <w:rPr>
                <w:rStyle w:val="IndexLink"/>
                <w:rtl w:val="true"/>
              </w:rPr>
              <w:t xml:space="preserve"> </w:t>
            </w:r>
            <w:r>
              <w:rPr>
                <w:rStyle w:val="IndexLink"/>
                <w:rtl w:val="true"/>
              </w:rPr>
              <w:t>المتن</w:t>
            </w:r>
            <w:r>
              <w:rPr>
                <w:rStyle w:val="IndexLink"/>
                <w:rtl w:val="true"/>
              </w:rPr>
              <w:t>:</w:t>
              <w:tab/>
            </w:r>
            <w:r>
              <w:rPr>
                <w:rStyle w:val="IndexLink"/>
              </w:rPr>
              <w:t>586</w:t>
            </w:r>
          </w:hyperlink>
        </w:p>
        <w:p>
          <w:pPr>
            <w:pStyle w:val="Contents5"/>
            <w:tabs>
              <w:tab w:val="clear" w:pos="7892"/>
              <w:tab w:val="right" w:pos="9026" w:leader="dot"/>
            </w:tabs>
            <w:rPr/>
          </w:pPr>
          <w:hyperlink w:anchor="__RefHeading___Toc3775076_2320776876">
            <w:r>
              <w:rPr>
                <w:webHidden/>
                <w:rStyle w:val="IndexLink"/>
                <w:rtl w:val="true"/>
              </w:rPr>
              <w:t>اشارة</w:t>
            </w:r>
            <w:r>
              <w:rPr>
                <w:rStyle w:val="IndexLink"/>
                <w:rtl w:val="true"/>
              </w:rPr>
              <w:tab/>
            </w:r>
            <w:r>
              <w:rPr>
                <w:rStyle w:val="IndexLink"/>
              </w:rPr>
              <w:t>586</w:t>
            </w:r>
          </w:hyperlink>
        </w:p>
        <w:p>
          <w:pPr>
            <w:pStyle w:val="Contents5"/>
            <w:tabs>
              <w:tab w:val="clear" w:pos="7892"/>
              <w:tab w:val="right" w:pos="9026" w:leader="dot"/>
            </w:tabs>
            <w:rPr/>
          </w:pPr>
          <w:hyperlink w:anchor="__RefHeading___Toc3775078_2320776876">
            <w:r>
              <w:rPr>
                <w:webHidden/>
                <w:rStyle w:val="IndexLink"/>
                <w:rtl w:val="true"/>
              </w:rPr>
              <w:t>المصادر</w:t>
            </w:r>
            <w:r>
              <w:rPr>
                <w:rStyle w:val="IndexLink"/>
                <w:rtl w:val="true"/>
              </w:rPr>
              <w:t>:</w:t>
              <w:tab/>
            </w:r>
            <w:r>
              <w:rPr>
                <w:rStyle w:val="IndexLink"/>
              </w:rPr>
              <w:t>587</w:t>
            </w:r>
          </w:hyperlink>
        </w:p>
        <w:p>
          <w:pPr>
            <w:pStyle w:val="Contents5"/>
            <w:tabs>
              <w:tab w:val="clear" w:pos="7892"/>
              <w:tab w:val="right" w:pos="9026" w:leader="dot"/>
            </w:tabs>
            <w:rPr/>
          </w:pPr>
          <w:hyperlink w:anchor="__RefHeading___Toc3775080_2320776876">
            <w:r>
              <w:rPr>
                <w:webHidden/>
                <w:rStyle w:val="IndexLink"/>
                <w:rtl w:val="true"/>
              </w:rPr>
              <w:t>الأسانيد</w:t>
            </w:r>
            <w:r>
              <w:rPr>
                <w:rStyle w:val="IndexLink"/>
                <w:rtl w:val="true"/>
              </w:rPr>
              <w:t>:</w:t>
              <w:tab/>
            </w:r>
            <w:r>
              <w:rPr>
                <w:rStyle w:val="IndexLink"/>
              </w:rPr>
              <w:t>587</w:t>
            </w:r>
          </w:hyperlink>
        </w:p>
        <w:p>
          <w:pPr>
            <w:pStyle w:val="Contents4"/>
            <w:tabs>
              <w:tab w:val="clear" w:pos="8176"/>
              <w:tab w:val="right" w:pos="9026" w:leader="dot"/>
            </w:tabs>
            <w:rPr/>
          </w:pPr>
          <w:hyperlink w:anchor="__RefHeading___Toc3775082_2320776876">
            <w:r>
              <w:rPr>
                <w:webHidden/>
                <w:rStyle w:val="IndexLink"/>
              </w:rPr>
              <w:t>21</w:t>
            </w:r>
            <w:r>
              <w:rPr>
                <w:rStyle w:val="IndexLink"/>
                <w:rtl w:val="true"/>
              </w:rPr>
              <w:t xml:space="preserve"> </w:t>
            </w:r>
            <w:r>
              <w:rPr>
                <w:rStyle w:val="IndexLink"/>
                <w:rtl w:val="true"/>
              </w:rPr>
              <w:t>المتن</w:t>
            </w:r>
            <w:r>
              <w:rPr>
                <w:rStyle w:val="IndexLink"/>
                <w:rtl w:val="true"/>
              </w:rPr>
              <w:t>:</w:t>
              <w:tab/>
            </w:r>
            <w:r>
              <w:rPr>
                <w:rStyle w:val="IndexLink"/>
              </w:rPr>
              <w:t>587</w:t>
            </w:r>
          </w:hyperlink>
        </w:p>
        <w:p>
          <w:pPr>
            <w:pStyle w:val="Contents5"/>
            <w:tabs>
              <w:tab w:val="clear" w:pos="7892"/>
              <w:tab w:val="right" w:pos="9026" w:leader="dot"/>
            </w:tabs>
            <w:rPr/>
          </w:pPr>
          <w:hyperlink w:anchor="__RefHeading___Toc3775084_2320776876">
            <w:r>
              <w:rPr>
                <w:webHidden/>
                <w:rStyle w:val="IndexLink"/>
                <w:rtl w:val="true"/>
              </w:rPr>
              <w:t>اشارة</w:t>
            </w:r>
            <w:r>
              <w:rPr>
                <w:rStyle w:val="IndexLink"/>
                <w:rtl w:val="true"/>
              </w:rPr>
              <w:tab/>
            </w:r>
            <w:r>
              <w:rPr>
                <w:rStyle w:val="IndexLink"/>
              </w:rPr>
              <w:t>587</w:t>
            </w:r>
          </w:hyperlink>
        </w:p>
        <w:p>
          <w:pPr>
            <w:pStyle w:val="Contents5"/>
            <w:tabs>
              <w:tab w:val="clear" w:pos="7892"/>
              <w:tab w:val="right" w:pos="9026" w:leader="dot"/>
            </w:tabs>
            <w:rPr/>
          </w:pPr>
          <w:hyperlink w:anchor="__RefHeading___Toc3775086_2320776876">
            <w:r>
              <w:rPr>
                <w:webHidden/>
                <w:rStyle w:val="IndexLink"/>
                <w:rtl w:val="true"/>
              </w:rPr>
              <w:t>المصادر</w:t>
            </w:r>
            <w:r>
              <w:rPr>
                <w:rStyle w:val="IndexLink"/>
                <w:rtl w:val="true"/>
              </w:rPr>
              <w:t>:</w:t>
              <w:tab/>
            </w:r>
            <w:r>
              <w:rPr>
                <w:rStyle w:val="IndexLink"/>
              </w:rPr>
              <w:t>588</w:t>
            </w:r>
          </w:hyperlink>
        </w:p>
        <w:p>
          <w:pPr>
            <w:pStyle w:val="Contents5"/>
            <w:tabs>
              <w:tab w:val="clear" w:pos="7892"/>
              <w:tab w:val="right" w:pos="9026" w:leader="dot"/>
            </w:tabs>
            <w:rPr/>
          </w:pPr>
          <w:hyperlink w:anchor="__RefHeading___Toc3775088_2320776876">
            <w:r>
              <w:rPr>
                <w:webHidden/>
                <w:rStyle w:val="IndexLink"/>
                <w:rtl w:val="true"/>
              </w:rPr>
              <w:t>الأسانيد</w:t>
            </w:r>
            <w:r>
              <w:rPr>
                <w:rStyle w:val="IndexLink"/>
                <w:rtl w:val="true"/>
              </w:rPr>
              <w:t>:</w:t>
              <w:tab/>
            </w:r>
            <w:r>
              <w:rPr>
                <w:rStyle w:val="IndexLink"/>
              </w:rPr>
              <w:t>588</w:t>
            </w:r>
          </w:hyperlink>
        </w:p>
        <w:p>
          <w:pPr>
            <w:pStyle w:val="Contents4"/>
            <w:tabs>
              <w:tab w:val="clear" w:pos="8176"/>
              <w:tab w:val="right" w:pos="9026" w:leader="dot"/>
            </w:tabs>
            <w:rPr/>
          </w:pPr>
          <w:hyperlink w:anchor="__RefHeading___Toc3775090_2320776876">
            <w:r>
              <w:rPr>
                <w:webHidden/>
                <w:rStyle w:val="IndexLink"/>
              </w:rPr>
              <w:t>22</w:t>
            </w:r>
            <w:r>
              <w:rPr>
                <w:rStyle w:val="IndexLink"/>
                <w:rtl w:val="true"/>
              </w:rPr>
              <w:t xml:space="preserve"> </w:t>
            </w:r>
            <w:r>
              <w:rPr>
                <w:rStyle w:val="IndexLink"/>
                <w:rtl w:val="true"/>
              </w:rPr>
              <w:t>المتن</w:t>
            </w:r>
            <w:r>
              <w:rPr>
                <w:rStyle w:val="IndexLink"/>
                <w:rtl w:val="true"/>
              </w:rPr>
              <w:t>:</w:t>
              <w:tab/>
            </w:r>
            <w:r>
              <w:rPr>
                <w:rStyle w:val="IndexLink"/>
              </w:rPr>
              <w:t>588</w:t>
            </w:r>
          </w:hyperlink>
        </w:p>
        <w:p>
          <w:pPr>
            <w:pStyle w:val="Contents5"/>
            <w:tabs>
              <w:tab w:val="clear" w:pos="7892"/>
              <w:tab w:val="right" w:pos="9026" w:leader="dot"/>
            </w:tabs>
            <w:rPr/>
          </w:pPr>
          <w:hyperlink w:anchor="__RefHeading___Toc3775092_2320776876">
            <w:r>
              <w:rPr>
                <w:webHidden/>
                <w:rStyle w:val="IndexLink"/>
                <w:rtl w:val="true"/>
              </w:rPr>
              <w:t>اشارة</w:t>
            </w:r>
            <w:r>
              <w:rPr>
                <w:rStyle w:val="IndexLink"/>
                <w:rtl w:val="true"/>
              </w:rPr>
              <w:tab/>
            </w:r>
            <w:r>
              <w:rPr>
                <w:rStyle w:val="IndexLink"/>
              </w:rPr>
              <w:t>588</w:t>
            </w:r>
          </w:hyperlink>
        </w:p>
        <w:p>
          <w:pPr>
            <w:pStyle w:val="Contents5"/>
            <w:tabs>
              <w:tab w:val="clear" w:pos="7892"/>
              <w:tab w:val="right" w:pos="9026" w:leader="dot"/>
            </w:tabs>
            <w:rPr/>
          </w:pPr>
          <w:hyperlink w:anchor="__RefHeading___Toc3775094_2320776876">
            <w:r>
              <w:rPr>
                <w:webHidden/>
                <w:rStyle w:val="IndexLink"/>
                <w:rtl w:val="true"/>
              </w:rPr>
              <w:t>المصادر</w:t>
            </w:r>
            <w:r>
              <w:rPr>
                <w:rStyle w:val="IndexLink"/>
                <w:rtl w:val="true"/>
              </w:rPr>
              <w:t>:</w:t>
              <w:tab/>
            </w:r>
            <w:r>
              <w:rPr>
                <w:rStyle w:val="IndexLink"/>
              </w:rPr>
              <w:t>589</w:t>
            </w:r>
          </w:hyperlink>
        </w:p>
        <w:p>
          <w:pPr>
            <w:pStyle w:val="Contents4"/>
            <w:tabs>
              <w:tab w:val="clear" w:pos="8176"/>
              <w:tab w:val="right" w:pos="9026" w:leader="dot"/>
            </w:tabs>
            <w:rPr/>
          </w:pPr>
          <w:hyperlink w:anchor="__RefHeading___Toc3775096_2320776876">
            <w:r>
              <w:rPr>
                <w:webHidden/>
                <w:rStyle w:val="IndexLink"/>
              </w:rPr>
              <w:t>23</w:t>
            </w:r>
            <w:r>
              <w:rPr>
                <w:rStyle w:val="IndexLink"/>
                <w:rtl w:val="true"/>
              </w:rPr>
              <w:t xml:space="preserve"> </w:t>
            </w:r>
            <w:r>
              <w:rPr>
                <w:rStyle w:val="IndexLink"/>
                <w:rtl w:val="true"/>
              </w:rPr>
              <w:t>المتن</w:t>
            </w:r>
            <w:r>
              <w:rPr>
                <w:rStyle w:val="IndexLink"/>
                <w:rtl w:val="true"/>
              </w:rPr>
              <w:t>:</w:t>
              <w:tab/>
            </w:r>
            <w:r>
              <w:rPr>
                <w:rStyle w:val="IndexLink"/>
              </w:rPr>
              <w:t>589</w:t>
            </w:r>
          </w:hyperlink>
        </w:p>
        <w:p>
          <w:pPr>
            <w:pStyle w:val="Contents5"/>
            <w:tabs>
              <w:tab w:val="clear" w:pos="7892"/>
              <w:tab w:val="right" w:pos="9026" w:leader="dot"/>
            </w:tabs>
            <w:rPr/>
          </w:pPr>
          <w:hyperlink w:anchor="__RefHeading___Toc3775098_2320776876">
            <w:r>
              <w:rPr>
                <w:webHidden/>
                <w:rStyle w:val="IndexLink"/>
                <w:rtl w:val="true"/>
              </w:rPr>
              <w:t>اشارة</w:t>
            </w:r>
            <w:r>
              <w:rPr>
                <w:rStyle w:val="IndexLink"/>
                <w:rtl w:val="true"/>
              </w:rPr>
              <w:tab/>
            </w:r>
            <w:r>
              <w:rPr>
                <w:rStyle w:val="IndexLink"/>
              </w:rPr>
              <w:t>589</w:t>
            </w:r>
          </w:hyperlink>
        </w:p>
        <w:p>
          <w:pPr>
            <w:pStyle w:val="Contents5"/>
            <w:tabs>
              <w:tab w:val="clear" w:pos="7892"/>
              <w:tab w:val="right" w:pos="9026" w:leader="dot"/>
            </w:tabs>
            <w:rPr/>
          </w:pPr>
          <w:hyperlink w:anchor="__RefHeading___Toc3775100_2320776876">
            <w:r>
              <w:rPr>
                <w:webHidden/>
                <w:rStyle w:val="IndexLink"/>
                <w:rtl w:val="true"/>
              </w:rPr>
              <w:t>المصادر</w:t>
            </w:r>
            <w:r>
              <w:rPr>
                <w:rStyle w:val="IndexLink"/>
                <w:rtl w:val="true"/>
              </w:rPr>
              <w:t>:</w:t>
              <w:tab/>
            </w:r>
            <w:r>
              <w:rPr>
                <w:rStyle w:val="IndexLink"/>
              </w:rPr>
              <w:t>589</w:t>
            </w:r>
          </w:hyperlink>
        </w:p>
        <w:p>
          <w:pPr>
            <w:pStyle w:val="Contents4"/>
            <w:tabs>
              <w:tab w:val="clear" w:pos="8176"/>
              <w:tab w:val="right" w:pos="9026" w:leader="dot"/>
            </w:tabs>
            <w:rPr/>
          </w:pPr>
          <w:hyperlink w:anchor="__RefHeading___Toc3775102_2320776876">
            <w:r>
              <w:rPr>
                <w:webHidden/>
                <w:rStyle w:val="IndexLink"/>
              </w:rPr>
              <w:t>24</w:t>
            </w:r>
            <w:r>
              <w:rPr>
                <w:rStyle w:val="IndexLink"/>
                <w:rtl w:val="true"/>
              </w:rPr>
              <w:t xml:space="preserve"> </w:t>
            </w:r>
            <w:r>
              <w:rPr>
                <w:rStyle w:val="IndexLink"/>
                <w:rtl w:val="true"/>
              </w:rPr>
              <w:t>المتن</w:t>
            </w:r>
            <w:r>
              <w:rPr>
                <w:rStyle w:val="IndexLink"/>
                <w:rtl w:val="true"/>
              </w:rPr>
              <w:t>:</w:t>
              <w:tab/>
            </w:r>
            <w:r>
              <w:rPr>
                <w:rStyle w:val="IndexLink"/>
              </w:rPr>
              <w:t>589</w:t>
            </w:r>
          </w:hyperlink>
        </w:p>
        <w:p>
          <w:pPr>
            <w:pStyle w:val="Contents5"/>
            <w:tabs>
              <w:tab w:val="clear" w:pos="7892"/>
              <w:tab w:val="right" w:pos="9026" w:leader="dot"/>
            </w:tabs>
            <w:rPr/>
          </w:pPr>
          <w:hyperlink w:anchor="__RefHeading___Toc3775104_2320776876">
            <w:r>
              <w:rPr>
                <w:webHidden/>
                <w:rStyle w:val="IndexLink"/>
                <w:rtl w:val="true"/>
              </w:rPr>
              <w:t>اشارة</w:t>
            </w:r>
            <w:r>
              <w:rPr>
                <w:rStyle w:val="IndexLink"/>
                <w:rtl w:val="true"/>
              </w:rPr>
              <w:tab/>
            </w:r>
            <w:r>
              <w:rPr>
                <w:rStyle w:val="IndexLink"/>
              </w:rPr>
              <w:t>589</w:t>
            </w:r>
          </w:hyperlink>
        </w:p>
        <w:p>
          <w:pPr>
            <w:pStyle w:val="Contents5"/>
            <w:tabs>
              <w:tab w:val="clear" w:pos="7892"/>
              <w:tab w:val="right" w:pos="9026" w:leader="dot"/>
            </w:tabs>
            <w:rPr/>
          </w:pPr>
          <w:hyperlink w:anchor="__RefHeading___Toc3775106_2320776876">
            <w:r>
              <w:rPr>
                <w:webHidden/>
                <w:rStyle w:val="IndexLink"/>
                <w:rtl w:val="true"/>
              </w:rPr>
              <w:t>المصادر</w:t>
            </w:r>
            <w:r>
              <w:rPr>
                <w:rStyle w:val="IndexLink"/>
                <w:rtl w:val="true"/>
              </w:rPr>
              <w:t>:</w:t>
              <w:tab/>
            </w:r>
            <w:r>
              <w:rPr>
                <w:rStyle w:val="IndexLink"/>
              </w:rPr>
              <w:t>590</w:t>
            </w:r>
          </w:hyperlink>
        </w:p>
        <w:p>
          <w:pPr>
            <w:pStyle w:val="Contents4"/>
            <w:tabs>
              <w:tab w:val="clear" w:pos="8176"/>
              <w:tab w:val="right" w:pos="9026" w:leader="dot"/>
            </w:tabs>
            <w:rPr/>
          </w:pPr>
          <w:hyperlink w:anchor="__RefHeading___Toc3775108_2320776876">
            <w:r>
              <w:rPr>
                <w:webHidden/>
                <w:rStyle w:val="IndexLink"/>
              </w:rPr>
              <w:t>25</w:t>
            </w:r>
            <w:r>
              <w:rPr>
                <w:rStyle w:val="IndexLink"/>
                <w:rtl w:val="true"/>
              </w:rPr>
              <w:t xml:space="preserve"> </w:t>
            </w:r>
            <w:r>
              <w:rPr>
                <w:rStyle w:val="IndexLink"/>
                <w:rtl w:val="true"/>
              </w:rPr>
              <w:t>المتن</w:t>
            </w:r>
            <w:r>
              <w:rPr>
                <w:rStyle w:val="IndexLink"/>
                <w:rtl w:val="true"/>
              </w:rPr>
              <w:t>:</w:t>
              <w:tab/>
            </w:r>
            <w:r>
              <w:rPr>
                <w:rStyle w:val="IndexLink"/>
              </w:rPr>
              <w:t>590</w:t>
            </w:r>
          </w:hyperlink>
        </w:p>
        <w:p>
          <w:pPr>
            <w:pStyle w:val="Contents5"/>
            <w:tabs>
              <w:tab w:val="clear" w:pos="7892"/>
              <w:tab w:val="right" w:pos="9026" w:leader="dot"/>
            </w:tabs>
            <w:rPr/>
          </w:pPr>
          <w:hyperlink w:anchor="__RefHeading___Toc3775110_2320776876">
            <w:r>
              <w:rPr>
                <w:webHidden/>
                <w:rStyle w:val="IndexLink"/>
                <w:rtl w:val="true"/>
              </w:rPr>
              <w:t>اشارة</w:t>
            </w:r>
            <w:r>
              <w:rPr>
                <w:rStyle w:val="IndexLink"/>
                <w:rtl w:val="true"/>
              </w:rPr>
              <w:tab/>
            </w:r>
            <w:r>
              <w:rPr>
                <w:rStyle w:val="IndexLink"/>
              </w:rPr>
              <w:t>590</w:t>
            </w:r>
          </w:hyperlink>
        </w:p>
        <w:p>
          <w:pPr>
            <w:pStyle w:val="Contents5"/>
            <w:tabs>
              <w:tab w:val="clear" w:pos="7892"/>
              <w:tab w:val="right" w:pos="9026" w:leader="dot"/>
            </w:tabs>
            <w:rPr/>
          </w:pPr>
          <w:hyperlink w:anchor="__RefHeading___Toc3775112_2320776876">
            <w:r>
              <w:rPr>
                <w:webHidden/>
                <w:rStyle w:val="IndexLink"/>
                <w:rtl w:val="true"/>
              </w:rPr>
              <w:t>المصادر</w:t>
            </w:r>
            <w:r>
              <w:rPr>
                <w:rStyle w:val="IndexLink"/>
                <w:rtl w:val="true"/>
              </w:rPr>
              <w:t>:</w:t>
              <w:tab/>
            </w:r>
            <w:r>
              <w:rPr>
                <w:rStyle w:val="IndexLink"/>
              </w:rPr>
              <w:t>590</w:t>
            </w:r>
          </w:hyperlink>
        </w:p>
        <w:p>
          <w:pPr>
            <w:pStyle w:val="Contents5"/>
            <w:tabs>
              <w:tab w:val="clear" w:pos="7892"/>
              <w:tab w:val="right" w:pos="9026" w:leader="dot"/>
            </w:tabs>
            <w:rPr/>
          </w:pPr>
          <w:hyperlink w:anchor="__RefHeading___Toc3775114_2320776876">
            <w:r>
              <w:rPr>
                <w:webHidden/>
                <w:rStyle w:val="IndexLink"/>
                <w:rtl w:val="true"/>
              </w:rPr>
              <w:t>الأسانيد</w:t>
            </w:r>
            <w:r>
              <w:rPr>
                <w:rStyle w:val="IndexLink"/>
                <w:rtl w:val="true"/>
              </w:rPr>
              <w:t>:</w:t>
              <w:tab/>
            </w:r>
            <w:r>
              <w:rPr>
                <w:rStyle w:val="IndexLink"/>
              </w:rPr>
              <w:t>590</w:t>
            </w:r>
          </w:hyperlink>
        </w:p>
        <w:p>
          <w:pPr>
            <w:pStyle w:val="Contents4"/>
            <w:tabs>
              <w:tab w:val="clear" w:pos="8176"/>
              <w:tab w:val="right" w:pos="9026" w:leader="dot"/>
            </w:tabs>
            <w:rPr/>
          </w:pPr>
          <w:hyperlink w:anchor="__RefHeading___Toc3775116_2320776876">
            <w:r>
              <w:rPr>
                <w:webHidden/>
                <w:rStyle w:val="IndexLink"/>
              </w:rPr>
              <w:t>26</w:t>
            </w:r>
            <w:r>
              <w:rPr>
                <w:rStyle w:val="IndexLink"/>
                <w:rtl w:val="true"/>
              </w:rPr>
              <w:t xml:space="preserve"> </w:t>
            </w:r>
            <w:r>
              <w:rPr>
                <w:rStyle w:val="IndexLink"/>
                <w:rtl w:val="true"/>
              </w:rPr>
              <w:t>المتن</w:t>
            </w:r>
            <w:r>
              <w:rPr>
                <w:rStyle w:val="IndexLink"/>
                <w:rtl w:val="true"/>
              </w:rPr>
              <w:t>:</w:t>
              <w:tab/>
            </w:r>
            <w:r>
              <w:rPr>
                <w:rStyle w:val="IndexLink"/>
              </w:rPr>
              <w:t>592</w:t>
            </w:r>
          </w:hyperlink>
        </w:p>
        <w:p>
          <w:pPr>
            <w:pStyle w:val="Contents5"/>
            <w:tabs>
              <w:tab w:val="clear" w:pos="7892"/>
              <w:tab w:val="right" w:pos="9026" w:leader="dot"/>
            </w:tabs>
            <w:rPr/>
          </w:pPr>
          <w:hyperlink w:anchor="__RefHeading___Toc3775118_2320776876">
            <w:r>
              <w:rPr>
                <w:webHidden/>
                <w:rStyle w:val="IndexLink"/>
                <w:rtl w:val="true"/>
              </w:rPr>
              <w:t>اشارة</w:t>
            </w:r>
            <w:r>
              <w:rPr>
                <w:rStyle w:val="IndexLink"/>
                <w:rtl w:val="true"/>
              </w:rPr>
              <w:tab/>
            </w:r>
            <w:r>
              <w:rPr>
                <w:rStyle w:val="IndexLink"/>
              </w:rPr>
              <w:t>592</w:t>
            </w:r>
          </w:hyperlink>
        </w:p>
        <w:p>
          <w:pPr>
            <w:pStyle w:val="Contents5"/>
            <w:tabs>
              <w:tab w:val="clear" w:pos="7892"/>
              <w:tab w:val="right" w:pos="9026" w:leader="dot"/>
            </w:tabs>
            <w:rPr/>
          </w:pPr>
          <w:hyperlink w:anchor="__RefHeading___Toc3775120_2320776876">
            <w:r>
              <w:rPr>
                <w:webHidden/>
                <w:rStyle w:val="IndexLink"/>
                <w:rtl w:val="true"/>
              </w:rPr>
              <w:t>المصادر</w:t>
            </w:r>
            <w:r>
              <w:rPr>
                <w:rStyle w:val="IndexLink"/>
                <w:rtl w:val="true"/>
              </w:rPr>
              <w:t>:</w:t>
              <w:tab/>
            </w:r>
            <w:r>
              <w:rPr>
                <w:rStyle w:val="IndexLink"/>
              </w:rPr>
              <w:t>592</w:t>
            </w:r>
          </w:hyperlink>
        </w:p>
        <w:p>
          <w:pPr>
            <w:pStyle w:val="Contents5"/>
            <w:tabs>
              <w:tab w:val="clear" w:pos="7892"/>
              <w:tab w:val="right" w:pos="9026" w:leader="dot"/>
            </w:tabs>
            <w:rPr/>
          </w:pPr>
          <w:hyperlink w:anchor="__RefHeading___Toc3775122_2320776876">
            <w:r>
              <w:rPr>
                <w:webHidden/>
                <w:rStyle w:val="IndexLink"/>
                <w:rtl w:val="true"/>
              </w:rPr>
              <w:t>الأسانيد</w:t>
            </w:r>
            <w:r>
              <w:rPr>
                <w:rStyle w:val="IndexLink"/>
                <w:rtl w:val="true"/>
              </w:rPr>
              <w:t>:</w:t>
              <w:tab/>
            </w:r>
            <w:r>
              <w:rPr>
                <w:rStyle w:val="IndexLink"/>
              </w:rPr>
              <w:t>594</w:t>
            </w:r>
          </w:hyperlink>
        </w:p>
        <w:p>
          <w:pPr>
            <w:pStyle w:val="Contents4"/>
            <w:tabs>
              <w:tab w:val="clear" w:pos="8176"/>
              <w:tab w:val="right" w:pos="9026" w:leader="dot"/>
            </w:tabs>
            <w:rPr/>
          </w:pPr>
          <w:hyperlink w:anchor="__RefHeading___Toc3775124_2320776876">
            <w:r>
              <w:rPr>
                <w:webHidden/>
                <w:rStyle w:val="IndexLink"/>
              </w:rPr>
              <w:t>27</w:t>
            </w:r>
            <w:r>
              <w:rPr>
                <w:rStyle w:val="IndexLink"/>
                <w:rtl w:val="true"/>
              </w:rPr>
              <w:t xml:space="preserve"> </w:t>
            </w:r>
            <w:r>
              <w:rPr>
                <w:rStyle w:val="IndexLink"/>
                <w:rtl w:val="true"/>
              </w:rPr>
              <w:t>المتن</w:t>
            </w:r>
            <w:r>
              <w:rPr>
                <w:rStyle w:val="IndexLink"/>
                <w:rtl w:val="true"/>
              </w:rPr>
              <w:t>:</w:t>
              <w:tab/>
            </w:r>
            <w:r>
              <w:rPr>
                <w:rStyle w:val="IndexLink"/>
              </w:rPr>
              <w:t>594</w:t>
            </w:r>
          </w:hyperlink>
        </w:p>
        <w:p>
          <w:pPr>
            <w:pStyle w:val="Contents5"/>
            <w:tabs>
              <w:tab w:val="clear" w:pos="7892"/>
              <w:tab w:val="right" w:pos="9026" w:leader="dot"/>
            </w:tabs>
            <w:rPr/>
          </w:pPr>
          <w:hyperlink w:anchor="__RefHeading___Toc3775126_2320776876">
            <w:r>
              <w:rPr>
                <w:webHidden/>
                <w:rStyle w:val="IndexLink"/>
                <w:rtl w:val="true"/>
              </w:rPr>
              <w:t>اشارة</w:t>
            </w:r>
            <w:r>
              <w:rPr>
                <w:rStyle w:val="IndexLink"/>
                <w:rtl w:val="true"/>
              </w:rPr>
              <w:tab/>
            </w:r>
            <w:r>
              <w:rPr>
                <w:rStyle w:val="IndexLink"/>
              </w:rPr>
              <w:t>594</w:t>
            </w:r>
          </w:hyperlink>
        </w:p>
        <w:p>
          <w:pPr>
            <w:pStyle w:val="Contents5"/>
            <w:tabs>
              <w:tab w:val="clear" w:pos="7892"/>
              <w:tab w:val="right" w:pos="9026" w:leader="dot"/>
            </w:tabs>
            <w:rPr/>
          </w:pPr>
          <w:hyperlink w:anchor="__RefHeading___Toc3775128_2320776876">
            <w:r>
              <w:rPr>
                <w:webHidden/>
                <w:rStyle w:val="IndexLink"/>
                <w:rtl w:val="true"/>
              </w:rPr>
              <w:t>المصادر</w:t>
            </w:r>
            <w:r>
              <w:rPr>
                <w:rStyle w:val="IndexLink"/>
                <w:rtl w:val="true"/>
              </w:rPr>
              <w:t>:</w:t>
              <w:tab/>
            </w:r>
            <w:r>
              <w:rPr>
                <w:rStyle w:val="IndexLink"/>
              </w:rPr>
              <w:t>597</w:t>
            </w:r>
          </w:hyperlink>
        </w:p>
        <w:p>
          <w:pPr>
            <w:pStyle w:val="Contents5"/>
            <w:tabs>
              <w:tab w:val="clear" w:pos="7892"/>
              <w:tab w:val="right" w:pos="9026" w:leader="dot"/>
            </w:tabs>
            <w:rPr/>
          </w:pPr>
          <w:hyperlink w:anchor="__RefHeading___Toc3775130_2320776876">
            <w:r>
              <w:rPr>
                <w:webHidden/>
                <w:rStyle w:val="IndexLink"/>
                <w:rtl w:val="true"/>
              </w:rPr>
              <w:t>الأسانيد</w:t>
            </w:r>
            <w:r>
              <w:rPr>
                <w:rStyle w:val="IndexLink"/>
                <w:rtl w:val="true"/>
              </w:rPr>
              <w:t>:</w:t>
              <w:tab/>
            </w:r>
            <w:r>
              <w:rPr>
                <w:rStyle w:val="IndexLink"/>
              </w:rPr>
              <w:t>598</w:t>
            </w:r>
          </w:hyperlink>
        </w:p>
        <w:p>
          <w:pPr>
            <w:pStyle w:val="Contents4"/>
            <w:tabs>
              <w:tab w:val="clear" w:pos="8176"/>
              <w:tab w:val="right" w:pos="9026" w:leader="dot"/>
            </w:tabs>
            <w:rPr/>
          </w:pPr>
          <w:hyperlink w:anchor="__RefHeading___Toc3775132_2320776876">
            <w:r>
              <w:rPr>
                <w:webHidden/>
                <w:rStyle w:val="IndexLink"/>
              </w:rPr>
              <w:t>28</w:t>
            </w:r>
            <w:r>
              <w:rPr>
                <w:rStyle w:val="IndexLink"/>
                <w:rtl w:val="true"/>
              </w:rPr>
              <w:t xml:space="preserve"> </w:t>
            </w:r>
            <w:r>
              <w:rPr>
                <w:rStyle w:val="IndexLink"/>
                <w:rtl w:val="true"/>
              </w:rPr>
              <w:t>المتن</w:t>
            </w:r>
            <w:r>
              <w:rPr>
                <w:rStyle w:val="IndexLink"/>
                <w:rtl w:val="true"/>
              </w:rPr>
              <w:t>:</w:t>
              <w:tab/>
            </w:r>
            <w:r>
              <w:rPr>
                <w:rStyle w:val="IndexLink"/>
              </w:rPr>
              <w:t>598</w:t>
            </w:r>
          </w:hyperlink>
        </w:p>
        <w:p>
          <w:pPr>
            <w:pStyle w:val="Contents5"/>
            <w:tabs>
              <w:tab w:val="clear" w:pos="7892"/>
              <w:tab w:val="right" w:pos="9026" w:leader="dot"/>
            </w:tabs>
            <w:rPr/>
          </w:pPr>
          <w:hyperlink w:anchor="__RefHeading___Toc3775134_2320776876">
            <w:r>
              <w:rPr>
                <w:webHidden/>
                <w:rStyle w:val="IndexLink"/>
                <w:rtl w:val="true"/>
              </w:rPr>
              <w:t>اشارة</w:t>
            </w:r>
            <w:r>
              <w:rPr>
                <w:rStyle w:val="IndexLink"/>
                <w:rtl w:val="true"/>
              </w:rPr>
              <w:tab/>
            </w:r>
            <w:r>
              <w:rPr>
                <w:rStyle w:val="IndexLink"/>
              </w:rPr>
              <w:t>598</w:t>
            </w:r>
          </w:hyperlink>
        </w:p>
        <w:p>
          <w:pPr>
            <w:pStyle w:val="Contents5"/>
            <w:tabs>
              <w:tab w:val="clear" w:pos="7892"/>
              <w:tab w:val="right" w:pos="9026" w:leader="dot"/>
            </w:tabs>
            <w:rPr/>
          </w:pPr>
          <w:hyperlink w:anchor="__RefHeading___Toc3775136_2320776876">
            <w:r>
              <w:rPr>
                <w:webHidden/>
                <w:rStyle w:val="IndexLink"/>
                <w:rtl w:val="true"/>
              </w:rPr>
              <w:t>المصادر</w:t>
            </w:r>
            <w:r>
              <w:rPr>
                <w:rStyle w:val="IndexLink"/>
                <w:rtl w:val="true"/>
              </w:rPr>
              <w:t>:</w:t>
              <w:tab/>
            </w:r>
            <w:r>
              <w:rPr>
                <w:rStyle w:val="IndexLink"/>
              </w:rPr>
              <w:t>598</w:t>
            </w:r>
          </w:hyperlink>
        </w:p>
        <w:p>
          <w:pPr>
            <w:pStyle w:val="Contents4"/>
            <w:tabs>
              <w:tab w:val="clear" w:pos="8176"/>
              <w:tab w:val="right" w:pos="9026" w:leader="dot"/>
            </w:tabs>
            <w:rPr/>
          </w:pPr>
          <w:hyperlink w:anchor="__RefHeading___Toc3775138_2320776876">
            <w:r>
              <w:rPr>
                <w:webHidden/>
                <w:rStyle w:val="IndexLink"/>
              </w:rPr>
              <w:t>29</w:t>
            </w:r>
            <w:r>
              <w:rPr>
                <w:rStyle w:val="IndexLink"/>
                <w:rtl w:val="true"/>
              </w:rPr>
              <w:t xml:space="preserve"> </w:t>
            </w:r>
            <w:r>
              <w:rPr>
                <w:rStyle w:val="IndexLink"/>
                <w:rtl w:val="true"/>
              </w:rPr>
              <w:t>المتن</w:t>
            </w:r>
            <w:r>
              <w:rPr>
                <w:rStyle w:val="IndexLink"/>
                <w:rtl w:val="true"/>
              </w:rPr>
              <w:t>:</w:t>
              <w:tab/>
            </w:r>
            <w:r>
              <w:rPr>
                <w:rStyle w:val="IndexLink"/>
              </w:rPr>
              <w:t>599</w:t>
            </w:r>
          </w:hyperlink>
        </w:p>
        <w:p>
          <w:pPr>
            <w:pStyle w:val="Contents5"/>
            <w:tabs>
              <w:tab w:val="clear" w:pos="7892"/>
              <w:tab w:val="right" w:pos="9026" w:leader="dot"/>
            </w:tabs>
            <w:rPr/>
          </w:pPr>
          <w:hyperlink w:anchor="__RefHeading___Toc3775140_2320776876">
            <w:r>
              <w:rPr>
                <w:webHidden/>
                <w:rStyle w:val="IndexLink"/>
                <w:rtl w:val="true"/>
              </w:rPr>
              <w:t>اشارة</w:t>
            </w:r>
            <w:r>
              <w:rPr>
                <w:rStyle w:val="IndexLink"/>
                <w:rtl w:val="true"/>
              </w:rPr>
              <w:tab/>
            </w:r>
            <w:r>
              <w:rPr>
                <w:rStyle w:val="IndexLink"/>
              </w:rPr>
              <w:t>599</w:t>
            </w:r>
          </w:hyperlink>
        </w:p>
        <w:p>
          <w:pPr>
            <w:pStyle w:val="Contents5"/>
            <w:tabs>
              <w:tab w:val="clear" w:pos="7892"/>
              <w:tab w:val="right" w:pos="9026" w:leader="dot"/>
            </w:tabs>
            <w:rPr/>
          </w:pPr>
          <w:hyperlink w:anchor="__RefHeading___Toc3775142_2320776876">
            <w:r>
              <w:rPr>
                <w:webHidden/>
                <w:rStyle w:val="IndexLink"/>
                <w:rtl w:val="true"/>
              </w:rPr>
              <w:t>المصادر</w:t>
            </w:r>
            <w:r>
              <w:rPr>
                <w:rStyle w:val="IndexLink"/>
                <w:rtl w:val="true"/>
              </w:rPr>
              <w:t>:</w:t>
              <w:tab/>
            </w:r>
            <w:r>
              <w:rPr>
                <w:rStyle w:val="IndexLink"/>
              </w:rPr>
              <w:t>599</w:t>
            </w:r>
          </w:hyperlink>
        </w:p>
        <w:p>
          <w:pPr>
            <w:pStyle w:val="Contents4"/>
            <w:tabs>
              <w:tab w:val="clear" w:pos="8176"/>
              <w:tab w:val="right" w:pos="9026" w:leader="dot"/>
            </w:tabs>
            <w:rPr/>
          </w:pPr>
          <w:hyperlink w:anchor="__RefHeading___Toc3775144_2320776876">
            <w:r>
              <w:rPr>
                <w:webHidden/>
                <w:rStyle w:val="IndexLink"/>
              </w:rPr>
              <w:t>30</w:t>
            </w:r>
            <w:r>
              <w:rPr>
                <w:rStyle w:val="IndexLink"/>
                <w:rtl w:val="true"/>
              </w:rPr>
              <w:t xml:space="preserve"> </w:t>
            </w:r>
            <w:r>
              <w:rPr>
                <w:rStyle w:val="IndexLink"/>
                <w:rtl w:val="true"/>
              </w:rPr>
              <w:t>المتن</w:t>
            </w:r>
            <w:r>
              <w:rPr>
                <w:rStyle w:val="IndexLink"/>
                <w:rtl w:val="true"/>
              </w:rPr>
              <w:t>:</w:t>
              <w:tab/>
            </w:r>
            <w:r>
              <w:rPr>
                <w:rStyle w:val="IndexLink"/>
              </w:rPr>
              <w:t>599</w:t>
            </w:r>
          </w:hyperlink>
        </w:p>
        <w:p>
          <w:pPr>
            <w:pStyle w:val="Contents5"/>
            <w:tabs>
              <w:tab w:val="clear" w:pos="7892"/>
              <w:tab w:val="right" w:pos="9026" w:leader="dot"/>
            </w:tabs>
            <w:rPr/>
          </w:pPr>
          <w:hyperlink w:anchor="__RefHeading___Toc3775146_2320776876">
            <w:r>
              <w:rPr>
                <w:webHidden/>
                <w:rStyle w:val="IndexLink"/>
                <w:rtl w:val="true"/>
              </w:rPr>
              <w:t>اشارة</w:t>
            </w:r>
            <w:r>
              <w:rPr>
                <w:rStyle w:val="IndexLink"/>
                <w:rtl w:val="true"/>
              </w:rPr>
              <w:tab/>
            </w:r>
            <w:r>
              <w:rPr>
                <w:rStyle w:val="IndexLink"/>
              </w:rPr>
              <w:t>599</w:t>
            </w:r>
          </w:hyperlink>
        </w:p>
        <w:p>
          <w:pPr>
            <w:pStyle w:val="Contents5"/>
            <w:tabs>
              <w:tab w:val="clear" w:pos="7892"/>
              <w:tab w:val="right" w:pos="9026" w:leader="dot"/>
            </w:tabs>
            <w:rPr/>
          </w:pPr>
          <w:hyperlink w:anchor="__RefHeading___Toc3775148_2320776876">
            <w:r>
              <w:rPr>
                <w:webHidden/>
                <w:rStyle w:val="IndexLink"/>
                <w:rtl w:val="true"/>
              </w:rPr>
              <w:t>المصادر</w:t>
            </w:r>
            <w:r>
              <w:rPr>
                <w:rStyle w:val="IndexLink"/>
                <w:rtl w:val="true"/>
              </w:rPr>
              <w:t>:</w:t>
              <w:tab/>
            </w:r>
            <w:r>
              <w:rPr>
                <w:rStyle w:val="IndexLink"/>
              </w:rPr>
              <w:t>599</w:t>
            </w:r>
          </w:hyperlink>
        </w:p>
        <w:p>
          <w:pPr>
            <w:pStyle w:val="Contents4"/>
            <w:tabs>
              <w:tab w:val="clear" w:pos="8176"/>
              <w:tab w:val="right" w:pos="9026" w:leader="dot"/>
            </w:tabs>
            <w:rPr/>
          </w:pPr>
          <w:hyperlink w:anchor="__RefHeading___Toc3775150_2320776876">
            <w:r>
              <w:rPr>
                <w:webHidden/>
                <w:rStyle w:val="IndexLink"/>
              </w:rPr>
              <w:t>31</w:t>
            </w:r>
            <w:r>
              <w:rPr>
                <w:rStyle w:val="IndexLink"/>
                <w:rtl w:val="true"/>
              </w:rPr>
              <w:t xml:space="preserve"> </w:t>
            </w:r>
            <w:r>
              <w:rPr>
                <w:rStyle w:val="IndexLink"/>
                <w:rtl w:val="true"/>
              </w:rPr>
              <w:t>المتن</w:t>
            </w:r>
            <w:r>
              <w:rPr>
                <w:rStyle w:val="IndexLink"/>
                <w:rtl w:val="true"/>
              </w:rPr>
              <w:t>:</w:t>
              <w:tab/>
            </w:r>
            <w:r>
              <w:rPr>
                <w:rStyle w:val="IndexLink"/>
              </w:rPr>
              <w:t>599</w:t>
            </w:r>
          </w:hyperlink>
        </w:p>
        <w:p>
          <w:pPr>
            <w:pStyle w:val="Contents5"/>
            <w:tabs>
              <w:tab w:val="clear" w:pos="7892"/>
              <w:tab w:val="right" w:pos="9026" w:leader="dot"/>
            </w:tabs>
            <w:rPr/>
          </w:pPr>
          <w:hyperlink w:anchor="__RefHeading___Toc3775152_2320776876">
            <w:r>
              <w:rPr>
                <w:webHidden/>
                <w:rStyle w:val="IndexLink"/>
                <w:rtl w:val="true"/>
              </w:rPr>
              <w:t>اشارة</w:t>
            </w:r>
            <w:r>
              <w:rPr>
                <w:rStyle w:val="IndexLink"/>
                <w:rtl w:val="true"/>
              </w:rPr>
              <w:tab/>
            </w:r>
            <w:r>
              <w:rPr>
                <w:rStyle w:val="IndexLink"/>
              </w:rPr>
              <w:t>599</w:t>
            </w:r>
          </w:hyperlink>
        </w:p>
        <w:p>
          <w:pPr>
            <w:pStyle w:val="Contents5"/>
            <w:tabs>
              <w:tab w:val="clear" w:pos="7892"/>
              <w:tab w:val="right" w:pos="9026" w:leader="dot"/>
            </w:tabs>
            <w:rPr/>
          </w:pPr>
          <w:hyperlink w:anchor="__RefHeading___Toc3775154_2320776876">
            <w:r>
              <w:rPr>
                <w:webHidden/>
                <w:rStyle w:val="IndexLink"/>
                <w:rtl w:val="true"/>
              </w:rPr>
              <w:t>المصادر</w:t>
            </w:r>
            <w:r>
              <w:rPr>
                <w:rStyle w:val="IndexLink"/>
                <w:rtl w:val="true"/>
              </w:rPr>
              <w:t>:</w:t>
              <w:tab/>
            </w:r>
            <w:r>
              <w:rPr>
                <w:rStyle w:val="IndexLink"/>
              </w:rPr>
              <w:t>600</w:t>
            </w:r>
          </w:hyperlink>
        </w:p>
        <w:p>
          <w:pPr>
            <w:pStyle w:val="Contents4"/>
            <w:tabs>
              <w:tab w:val="clear" w:pos="8176"/>
              <w:tab w:val="right" w:pos="9026" w:leader="dot"/>
            </w:tabs>
            <w:rPr/>
          </w:pPr>
          <w:hyperlink w:anchor="__RefHeading___Toc3775156_2320776876">
            <w:r>
              <w:rPr>
                <w:webHidden/>
                <w:rStyle w:val="IndexLink"/>
              </w:rPr>
              <w:t>32</w:t>
            </w:r>
            <w:r>
              <w:rPr>
                <w:rStyle w:val="IndexLink"/>
                <w:rtl w:val="true"/>
              </w:rPr>
              <w:t xml:space="preserve"> </w:t>
            </w:r>
            <w:r>
              <w:rPr>
                <w:rStyle w:val="IndexLink"/>
                <w:rtl w:val="true"/>
              </w:rPr>
              <w:t>المتن</w:t>
            </w:r>
            <w:r>
              <w:rPr>
                <w:rStyle w:val="IndexLink"/>
                <w:rtl w:val="true"/>
              </w:rPr>
              <w:t>:</w:t>
              <w:tab/>
            </w:r>
            <w:r>
              <w:rPr>
                <w:rStyle w:val="IndexLink"/>
              </w:rPr>
              <w:t>600</w:t>
            </w:r>
          </w:hyperlink>
        </w:p>
        <w:p>
          <w:pPr>
            <w:pStyle w:val="Contents5"/>
            <w:tabs>
              <w:tab w:val="clear" w:pos="7892"/>
              <w:tab w:val="right" w:pos="9026" w:leader="dot"/>
            </w:tabs>
            <w:rPr/>
          </w:pPr>
          <w:hyperlink w:anchor="__RefHeading___Toc3775158_2320776876">
            <w:r>
              <w:rPr>
                <w:webHidden/>
                <w:rStyle w:val="IndexLink"/>
                <w:rtl w:val="true"/>
              </w:rPr>
              <w:t>اشارة</w:t>
            </w:r>
            <w:r>
              <w:rPr>
                <w:rStyle w:val="IndexLink"/>
                <w:rtl w:val="true"/>
              </w:rPr>
              <w:tab/>
            </w:r>
            <w:r>
              <w:rPr>
                <w:rStyle w:val="IndexLink"/>
              </w:rPr>
              <w:t>600</w:t>
            </w:r>
          </w:hyperlink>
        </w:p>
        <w:p>
          <w:pPr>
            <w:pStyle w:val="Contents5"/>
            <w:tabs>
              <w:tab w:val="clear" w:pos="7892"/>
              <w:tab w:val="right" w:pos="9026" w:leader="dot"/>
            </w:tabs>
            <w:rPr/>
          </w:pPr>
          <w:hyperlink w:anchor="__RefHeading___Toc3775160_2320776876">
            <w:r>
              <w:rPr>
                <w:webHidden/>
                <w:rStyle w:val="IndexLink"/>
                <w:rtl w:val="true"/>
              </w:rPr>
              <w:t>المصادر</w:t>
            </w:r>
            <w:r>
              <w:rPr>
                <w:rStyle w:val="IndexLink"/>
                <w:rtl w:val="true"/>
              </w:rPr>
              <w:t>:</w:t>
              <w:tab/>
            </w:r>
            <w:r>
              <w:rPr>
                <w:rStyle w:val="IndexLink"/>
              </w:rPr>
              <w:t>600</w:t>
            </w:r>
          </w:hyperlink>
        </w:p>
        <w:p>
          <w:pPr>
            <w:pStyle w:val="Contents4"/>
            <w:tabs>
              <w:tab w:val="clear" w:pos="8176"/>
              <w:tab w:val="right" w:pos="9026" w:leader="dot"/>
            </w:tabs>
            <w:rPr/>
          </w:pPr>
          <w:hyperlink w:anchor="__RefHeading___Toc3775162_2320776876">
            <w:r>
              <w:rPr>
                <w:webHidden/>
                <w:rStyle w:val="IndexLink"/>
              </w:rPr>
              <w:t>33</w:t>
            </w:r>
            <w:r>
              <w:rPr>
                <w:rStyle w:val="IndexLink"/>
                <w:rtl w:val="true"/>
              </w:rPr>
              <w:t xml:space="preserve"> </w:t>
            </w:r>
            <w:r>
              <w:rPr>
                <w:rStyle w:val="IndexLink"/>
                <w:rtl w:val="true"/>
              </w:rPr>
              <w:t>المتن</w:t>
            </w:r>
            <w:r>
              <w:rPr>
                <w:rStyle w:val="IndexLink"/>
                <w:rtl w:val="true"/>
              </w:rPr>
              <w:t>:</w:t>
              <w:tab/>
            </w:r>
            <w:r>
              <w:rPr>
                <w:rStyle w:val="IndexLink"/>
              </w:rPr>
              <w:t>600</w:t>
            </w:r>
          </w:hyperlink>
        </w:p>
        <w:p>
          <w:pPr>
            <w:pStyle w:val="Contents5"/>
            <w:tabs>
              <w:tab w:val="clear" w:pos="7892"/>
              <w:tab w:val="right" w:pos="9026" w:leader="dot"/>
            </w:tabs>
            <w:rPr/>
          </w:pPr>
          <w:hyperlink w:anchor="__RefHeading___Toc3775164_2320776876">
            <w:r>
              <w:rPr>
                <w:webHidden/>
                <w:rStyle w:val="IndexLink"/>
                <w:rtl w:val="true"/>
              </w:rPr>
              <w:t>اشارة</w:t>
            </w:r>
            <w:r>
              <w:rPr>
                <w:rStyle w:val="IndexLink"/>
                <w:rtl w:val="true"/>
              </w:rPr>
              <w:tab/>
            </w:r>
            <w:r>
              <w:rPr>
                <w:rStyle w:val="IndexLink"/>
              </w:rPr>
              <w:t>600</w:t>
            </w:r>
          </w:hyperlink>
        </w:p>
        <w:p>
          <w:pPr>
            <w:pStyle w:val="Contents5"/>
            <w:tabs>
              <w:tab w:val="clear" w:pos="7892"/>
              <w:tab w:val="right" w:pos="9026" w:leader="dot"/>
            </w:tabs>
            <w:rPr/>
          </w:pPr>
          <w:hyperlink w:anchor="__RefHeading___Toc3775166_2320776876">
            <w:r>
              <w:rPr>
                <w:webHidden/>
                <w:rStyle w:val="IndexLink"/>
                <w:rtl w:val="true"/>
              </w:rPr>
              <w:t>المصادر</w:t>
            </w:r>
            <w:r>
              <w:rPr>
                <w:rStyle w:val="IndexLink"/>
                <w:rtl w:val="true"/>
              </w:rPr>
              <w:t>:</w:t>
              <w:tab/>
            </w:r>
            <w:r>
              <w:rPr>
                <w:rStyle w:val="IndexLink"/>
              </w:rPr>
              <w:t>600</w:t>
            </w:r>
          </w:hyperlink>
        </w:p>
        <w:p>
          <w:pPr>
            <w:pStyle w:val="Contents4"/>
            <w:tabs>
              <w:tab w:val="clear" w:pos="8176"/>
              <w:tab w:val="right" w:pos="9026" w:leader="dot"/>
            </w:tabs>
            <w:rPr/>
          </w:pPr>
          <w:hyperlink w:anchor="__RefHeading___Toc3775168_2320776876">
            <w:r>
              <w:rPr>
                <w:webHidden/>
                <w:rStyle w:val="IndexLink"/>
              </w:rPr>
              <w:t>34</w:t>
            </w:r>
            <w:r>
              <w:rPr>
                <w:rStyle w:val="IndexLink"/>
                <w:rtl w:val="true"/>
              </w:rPr>
              <w:t xml:space="preserve"> </w:t>
            </w:r>
            <w:r>
              <w:rPr>
                <w:rStyle w:val="IndexLink"/>
                <w:rtl w:val="true"/>
              </w:rPr>
              <w:t>المتن</w:t>
            </w:r>
            <w:r>
              <w:rPr>
                <w:rStyle w:val="IndexLink"/>
                <w:rtl w:val="true"/>
              </w:rPr>
              <w:t>:</w:t>
              <w:tab/>
            </w:r>
            <w:r>
              <w:rPr>
                <w:rStyle w:val="IndexLink"/>
              </w:rPr>
              <w:t>601</w:t>
            </w:r>
          </w:hyperlink>
        </w:p>
        <w:p>
          <w:pPr>
            <w:pStyle w:val="Contents5"/>
            <w:tabs>
              <w:tab w:val="clear" w:pos="7892"/>
              <w:tab w:val="right" w:pos="9026" w:leader="dot"/>
            </w:tabs>
            <w:rPr/>
          </w:pPr>
          <w:hyperlink w:anchor="__RefHeading___Toc3775170_2320776876">
            <w:r>
              <w:rPr>
                <w:webHidden/>
                <w:rStyle w:val="IndexLink"/>
                <w:rtl w:val="true"/>
              </w:rPr>
              <w:t>اشارة</w:t>
            </w:r>
            <w:r>
              <w:rPr>
                <w:rStyle w:val="IndexLink"/>
                <w:rtl w:val="true"/>
              </w:rPr>
              <w:tab/>
            </w:r>
            <w:r>
              <w:rPr>
                <w:rStyle w:val="IndexLink"/>
              </w:rPr>
              <w:t>601</w:t>
            </w:r>
          </w:hyperlink>
        </w:p>
        <w:p>
          <w:pPr>
            <w:pStyle w:val="Contents5"/>
            <w:tabs>
              <w:tab w:val="clear" w:pos="7892"/>
              <w:tab w:val="right" w:pos="9026" w:leader="dot"/>
            </w:tabs>
            <w:rPr/>
          </w:pPr>
          <w:hyperlink w:anchor="__RefHeading___Toc3775172_2320776876">
            <w:r>
              <w:rPr>
                <w:webHidden/>
                <w:rStyle w:val="IndexLink"/>
                <w:rtl w:val="true"/>
              </w:rPr>
              <w:t>المصادر</w:t>
            </w:r>
            <w:r>
              <w:rPr>
                <w:rStyle w:val="IndexLink"/>
                <w:rtl w:val="true"/>
              </w:rPr>
              <w:t>:</w:t>
              <w:tab/>
            </w:r>
            <w:r>
              <w:rPr>
                <w:rStyle w:val="IndexLink"/>
              </w:rPr>
              <w:t>604</w:t>
            </w:r>
          </w:hyperlink>
        </w:p>
        <w:p>
          <w:pPr>
            <w:pStyle w:val="Contents4"/>
            <w:tabs>
              <w:tab w:val="clear" w:pos="8176"/>
              <w:tab w:val="right" w:pos="9026" w:leader="dot"/>
            </w:tabs>
            <w:rPr/>
          </w:pPr>
          <w:hyperlink w:anchor="__RefHeading___Toc3775174_2320776876">
            <w:r>
              <w:rPr>
                <w:webHidden/>
                <w:rStyle w:val="IndexLink"/>
              </w:rPr>
              <w:t>35</w:t>
            </w:r>
            <w:r>
              <w:rPr>
                <w:rStyle w:val="IndexLink"/>
                <w:rtl w:val="true"/>
              </w:rPr>
              <w:t xml:space="preserve"> </w:t>
            </w:r>
            <w:r>
              <w:rPr>
                <w:rStyle w:val="IndexLink"/>
                <w:rtl w:val="true"/>
              </w:rPr>
              <w:t>المتن</w:t>
            </w:r>
            <w:r>
              <w:rPr>
                <w:rStyle w:val="IndexLink"/>
                <w:rtl w:val="true"/>
              </w:rPr>
              <w:t>:</w:t>
              <w:tab/>
            </w:r>
            <w:r>
              <w:rPr>
                <w:rStyle w:val="IndexLink"/>
              </w:rPr>
              <w:t>604</w:t>
            </w:r>
          </w:hyperlink>
        </w:p>
        <w:p>
          <w:pPr>
            <w:pStyle w:val="Contents5"/>
            <w:tabs>
              <w:tab w:val="clear" w:pos="7892"/>
              <w:tab w:val="right" w:pos="9026" w:leader="dot"/>
            </w:tabs>
            <w:rPr/>
          </w:pPr>
          <w:hyperlink w:anchor="__RefHeading___Toc3775176_2320776876">
            <w:r>
              <w:rPr>
                <w:webHidden/>
                <w:rStyle w:val="IndexLink"/>
                <w:rtl w:val="true"/>
              </w:rPr>
              <w:t>اشارة</w:t>
            </w:r>
            <w:r>
              <w:rPr>
                <w:rStyle w:val="IndexLink"/>
                <w:rtl w:val="true"/>
              </w:rPr>
              <w:tab/>
            </w:r>
            <w:r>
              <w:rPr>
                <w:rStyle w:val="IndexLink"/>
              </w:rPr>
              <w:t>604</w:t>
            </w:r>
          </w:hyperlink>
        </w:p>
        <w:p>
          <w:pPr>
            <w:pStyle w:val="Contents5"/>
            <w:tabs>
              <w:tab w:val="clear" w:pos="7892"/>
              <w:tab w:val="right" w:pos="9026" w:leader="dot"/>
            </w:tabs>
            <w:rPr/>
          </w:pPr>
          <w:hyperlink w:anchor="__RefHeading___Toc3775178_2320776876">
            <w:r>
              <w:rPr>
                <w:webHidden/>
                <w:rStyle w:val="IndexLink"/>
                <w:rtl w:val="true"/>
              </w:rPr>
              <w:t>المصادر</w:t>
            </w:r>
            <w:r>
              <w:rPr>
                <w:rStyle w:val="IndexLink"/>
                <w:rtl w:val="true"/>
              </w:rPr>
              <w:t>:</w:t>
              <w:tab/>
            </w:r>
            <w:r>
              <w:rPr>
                <w:rStyle w:val="IndexLink"/>
              </w:rPr>
              <w:t>605</w:t>
            </w:r>
          </w:hyperlink>
        </w:p>
        <w:p>
          <w:pPr>
            <w:pStyle w:val="Contents4"/>
            <w:tabs>
              <w:tab w:val="clear" w:pos="8176"/>
              <w:tab w:val="right" w:pos="9026" w:leader="dot"/>
            </w:tabs>
            <w:rPr/>
          </w:pPr>
          <w:hyperlink w:anchor="__RefHeading___Toc3775180_2320776876">
            <w:r>
              <w:rPr>
                <w:webHidden/>
                <w:rStyle w:val="IndexLink"/>
              </w:rPr>
              <w:t>36</w:t>
            </w:r>
            <w:r>
              <w:rPr>
                <w:rStyle w:val="IndexLink"/>
                <w:rtl w:val="true"/>
              </w:rPr>
              <w:t xml:space="preserve"> </w:t>
            </w:r>
            <w:r>
              <w:rPr>
                <w:rStyle w:val="IndexLink"/>
                <w:rtl w:val="true"/>
              </w:rPr>
              <w:t>المتن</w:t>
            </w:r>
            <w:r>
              <w:rPr>
                <w:rStyle w:val="IndexLink"/>
                <w:rtl w:val="true"/>
              </w:rPr>
              <w:t>:</w:t>
              <w:tab/>
            </w:r>
            <w:r>
              <w:rPr>
                <w:rStyle w:val="IndexLink"/>
              </w:rPr>
              <w:t>605</w:t>
            </w:r>
          </w:hyperlink>
        </w:p>
        <w:p>
          <w:pPr>
            <w:pStyle w:val="Contents5"/>
            <w:tabs>
              <w:tab w:val="clear" w:pos="7892"/>
              <w:tab w:val="right" w:pos="9026" w:leader="dot"/>
            </w:tabs>
            <w:rPr/>
          </w:pPr>
          <w:hyperlink w:anchor="__RefHeading___Toc3775182_2320776876">
            <w:r>
              <w:rPr>
                <w:webHidden/>
                <w:rStyle w:val="IndexLink"/>
                <w:rtl w:val="true"/>
              </w:rPr>
              <w:t>اشارة</w:t>
            </w:r>
            <w:r>
              <w:rPr>
                <w:rStyle w:val="IndexLink"/>
                <w:rtl w:val="true"/>
              </w:rPr>
              <w:tab/>
            </w:r>
            <w:r>
              <w:rPr>
                <w:rStyle w:val="IndexLink"/>
              </w:rPr>
              <w:t>605</w:t>
            </w:r>
          </w:hyperlink>
        </w:p>
        <w:p>
          <w:pPr>
            <w:pStyle w:val="Contents5"/>
            <w:tabs>
              <w:tab w:val="clear" w:pos="7892"/>
              <w:tab w:val="right" w:pos="9026" w:leader="dot"/>
            </w:tabs>
            <w:rPr/>
          </w:pPr>
          <w:hyperlink w:anchor="__RefHeading___Toc3775184_2320776876">
            <w:r>
              <w:rPr>
                <w:webHidden/>
                <w:rStyle w:val="IndexLink"/>
                <w:rtl w:val="true"/>
              </w:rPr>
              <w:t>المصادر</w:t>
            </w:r>
            <w:r>
              <w:rPr>
                <w:rStyle w:val="IndexLink"/>
                <w:rtl w:val="true"/>
              </w:rPr>
              <w:t>:</w:t>
              <w:tab/>
            </w:r>
            <w:r>
              <w:rPr>
                <w:rStyle w:val="IndexLink"/>
              </w:rPr>
              <w:t>605</w:t>
            </w:r>
          </w:hyperlink>
        </w:p>
        <w:p>
          <w:pPr>
            <w:pStyle w:val="Contents4"/>
            <w:tabs>
              <w:tab w:val="clear" w:pos="8176"/>
              <w:tab w:val="right" w:pos="9026" w:leader="dot"/>
            </w:tabs>
            <w:rPr/>
          </w:pPr>
          <w:hyperlink w:anchor="__RefHeading___Toc3775186_2320776876">
            <w:r>
              <w:rPr>
                <w:webHidden/>
                <w:rStyle w:val="IndexLink"/>
              </w:rPr>
              <w:t>37</w:t>
            </w:r>
            <w:r>
              <w:rPr>
                <w:rStyle w:val="IndexLink"/>
                <w:rtl w:val="true"/>
              </w:rPr>
              <w:t xml:space="preserve"> </w:t>
            </w:r>
            <w:r>
              <w:rPr>
                <w:rStyle w:val="IndexLink"/>
                <w:rtl w:val="true"/>
              </w:rPr>
              <w:t>المتن</w:t>
            </w:r>
            <w:r>
              <w:rPr>
                <w:rStyle w:val="IndexLink"/>
                <w:rtl w:val="true"/>
              </w:rPr>
              <w:t>:</w:t>
              <w:tab/>
            </w:r>
            <w:r>
              <w:rPr>
                <w:rStyle w:val="IndexLink"/>
              </w:rPr>
              <w:t>605</w:t>
            </w:r>
          </w:hyperlink>
        </w:p>
        <w:p>
          <w:pPr>
            <w:pStyle w:val="Contents5"/>
            <w:tabs>
              <w:tab w:val="clear" w:pos="7892"/>
              <w:tab w:val="right" w:pos="9026" w:leader="dot"/>
            </w:tabs>
            <w:rPr/>
          </w:pPr>
          <w:hyperlink w:anchor="__RefHeading___Toc3775188_2320776876">
            <w:r>
              <w:rPr>
                <w:webHidden/>
                <w:rStyle w:val="IndexLink"/>
                <w:rtl w:val="true"/>
              </w:rPr>
              <w:t>اشارة</w:t>
            </w:r>
            <w:r>
              <w:rPr>
                <w:rStyle w:val="IndexLink"/>
                <w:rtl w:val="true"/>
              </w:rPr>
              <w:tab/>
            </w:r>
            <w:r>
              <w:rPr>
                <w:rStyle w:val="IndexLink"/>
              </w:rPr>
              <w:t>605</w:t>
            </w:r>
          </w:hyperlink>
        </w:p>
        <w:p>
          <w:pPr>
            <w:pStyle w:val="Contents5"/>
            <w:tabs>
              <w:tab w:val="clear" w:pos="7892"/>
              <w:tab w:val="right" w:pos="9026" w:leader="dot"/>
            </w:tabs>
            <w:rPr/>
          </w:pPr>
          <w:hyperlink w:anchor="__RefHeading___Toc3775190_2320776876">
            <w:r>
              <w:rPr>
                <w:webHidden/>
                <w:rStyle w:val="IndexLink"/>
                <w:rtl w:val="true"/>
              </w:rPr>
              <w:t>المصادر</w:t>
            </w:r>
            <w:r>
              <w:rPr>
                <w:rStyle w:val="IndexLink"/>
                <w:rtl w:val="true"/>
              </w:rPr>
              <w:t>:</w:t>
              <w:tab/>
            </w:r>
            <w:r>
              <w:rPr>
                <w:rStyle w:val="IndexLink"/>
              </w:rPr>
              <w:t>605</w:t>
            </w:r>
          </w:hyperlink>
        </w:p>
        <w:p>
          <w:pPr>
            <w:pStyle w:val="Contents4"/>
            <w:tabs>
              <w:tab w:val="clear" w:pos="8176"/>
              <w:tab w:val="right" w:pos="9026" w:leader="dot"/>
            </w:tabs>
            <w:rPr/>
          </w:pPr>
          <w:hyperlink w:anchor="__RefHeading___Toc3775192_2320776876">
            <w:r>
              <w:rPr>
                <w:webHidden/>
                <w:rStyle w:val="IndexLink"/>
              </w:rPr>
              <w:t>38</w:t>
            </w:r>
            <w:r>
              <w:rPr>
                <w:rStyle w:val="IndexLink"/>
                <w:rtl w:val="true"/>
              </w:rPr>
              <w:t xml:space="preserve"> </w:t>
            </w:r>
            <w:r>
              <w:rPr>
                <w:rStyle w:val="IndexLink"/>
                <w:rtl w:val="true"/>
              </w:rPr>
              <w:t>المتن</w:t>
            </w:r>
            <w:r>
              <w:rPr>
                <w:rStyle w:val="IndexLink"/>
                <w:rtl w:val="true"/>
              </w:rPr>
              <w:t>:</w:t>
              <w:tab/>
            </w:r>
            <w:r>
              <w:rPr>
                <w:rStyle w:val="IndexLink"/>
              </w:rPr>
              <w:t>606</w:t>
            </w:r>
          </w:hyperlink>
        </w:p>
        <w:p>
          <w:pPr>
            <w:pStyle w:val="Contents5"/>
            <w:tabs>
              <w:tab w:val="clear" w:pos="7892"/>
              <w:tab w:val="right" w:pos="9026" w:leader="dot"/>
            </w:tabs>
            <w:rPr/>
          </w:pPr>
          <w:hyperlink w:anchor="__RefHeading___Toc3775194_2320776876">
            <w:r>
              <w:rPr>
                <w:webHidden/>
                <w:rStyle w:val="IndexLink"/>
                <w:rtl w:val="true"/>
              </w:rPr>
              <w:t>اشارة</w:t>
            </w:r>
            <w:r>
              <w:rPr>
                <w:rStyle w:val="IndexLink"/>
                <w:rtl w:val="true"/>
              </w:rPr>
              <w:tab/>
            </w:r>
            <w:r>
              <w:rPr>
                <w:rStyle w:val="IndexLink"/>
              </w:rPr>
              <w:t>606</w:t>
            </w:r>
          </w:hyperlink>
        </w:p>
        <w:p>
          <w:pPr>
            <w:pStyle w:val="Contents5"/>
            <w:tabs>
              <w:tab w:val="clear" w:pos="7892"/>
              <w:tab w:val="right" w:pos="9026" w:leader="dot"/>
            </w:tabs>
            <w:rPr/>
          </w:pPr>
          <w:hyperlink w:anchor="__RefHeading___Toc3775196_2320776876">
            <w:r>
              <w:rPr>
                <w:webHidden/>
                <w:rStyle w:val="IndexLink"/>
                <w:rtl w:val="true"/>
              </w:rPr>
              <w:t>المصادر</w:t>
            </w:r>
            <w:r>
              <w:rPr>
                <w:rStyle w:val="IndexLink"/>
                <w:rtl w:val="true"/>
              </w:rPr>
              <w:t>:</w:t>
              <w:tab/>
            </w:r>
            <w:r>
              <w:rPr>
                <w:rStyle w:val="IndexLink"/>
              </w:rPr>
              <w:t>606</w:t>
            </w:r>
          </w:hyperlink>
        </w:p>
        <w:p>
          <w:pPr>
            <w:pStyle w:val="Contents4"/>
            <w:tabs>
              <w:tab w:val="clear" w:pos="8176"/>
              <w:tab w:val="right" w:pos="9026" w:leader="dot"/>
            </w:tabs>
            <w:rPr/>
          </w:pPr>
          <w:hyperlink w:anchor="__RefHeading___Toc3775198_2320776876">
            <w:r>
              <w:rPr>
                <w:webHidden/>
                <w:rStyle w:val="IndexLink"/>
              </w:rPr>
              <w:t>39</w:t>
            </w:r>
            <w:r>
              <w:rPr>
                <w:rStyle w:val="IndexLink"/>
                <w:rtl w:val="true"/>
              </w:rPr>
              <w:t xml:space="preserve"> </w:t>
            </w:r>
            <w:r>
              <w:rPr>
                <w:rStyle w:val="IndexLink"/>
                <w:rtl w:val="true"/>
              </w:rPr>
              <w:t>المتن</w:t>
            </w:r>
            <w:r>
              <w:rPr>
                <w:rStyle w:val="IndexLink"/>
                <w:rtl w:val="true"/>
              </w:rPr>
              <w:t>:</w:t>
              <w:tab/>
            </w:r>
            <w:r>
              <w:rPr>
                <w:rStyle w:val="IndexLink"/>
              </w:rPr>
              <w:t>606</w:t>
            </w:r>
          </w:hyperlink>
        </w:p>
        <w:p>
          <w:pPr>
            <w:pStyle w:val="Contents5"/>
            <w:tabs>
              <w:tab w:val="clear" w:pos="7892"/>
              <w:tab w:val="right" w:pos="9026" w:leader="dot"/>
            </w:tabs>
            <w:rPr/>
          </w:pPr>
          <w:hyperlink w:anchor="__RefHeading___Toc3775200_2320776876">
            <w:r>
              <w:rPr>
                <w:webHidden/>
                <w:rStyle w:val="IndexLink"/>
                <w:rtl w:val="true"/>
              </w:rPr>
              <w:t>اشارة</w:t>
            </w:r>
            <w:r>
              <w:rPr>
                <w:rStyle w:val="IndexLink"/>
                <w:rtl w:val="true"/>
              </w:rPr>
              <w:tab/>
            </w:r>
            <w:r>
              <w:rPr>
                <w:rStyle w:val="IndexLink"/>
              </w:rPr>
              <w:t>606</w:t>
            </w:r>
          </w:hyperlink>
        </w:p>
        <w:p>
          <w:pPr>
            <w:pStyle w:val="Contents5"/>
            <w:tabs>
              <w:tab w:val="clear" w:pos="7892"/>
              <w:tab w:val="right" w:pos="9026" w:leader="dot"/>
            </w:tabs>
            <w:rPr/>
          </w:pPr>
          <w:hyperlink w:anchor="__RefHeading___Toc3775202_2320776876">
            <w:r>
              <w:rPr>
                <w:webHidden/>
                <w:rStyle w:val="IndexLink"/>
                <w:rtl w:val="true"/>
              </w:rPr>
              <w:t>المصادر</w:t>
            </w:r>
            <w:r>
              <w:rPr>
                <w:rStyle w:val="IndexLink"/>
                <w:rtl w:val="true"/>
              </w:rPr>
              <w:t>:</w:t>
              <w:tab/>
            </w:r>
            <w:r>
              <w:rPr>
                <w:rStyle w:val="IndexLink"/>
              </w:rPr>
              <w:t>607</w:t>
            </w:r>
          </w:hyperlink>
        </w:p>
        <w:p>
          <w:pPr>
            <w:pStyle w:val="Contents4"/>
            <w:tabs>
              <w:tab w:val="clear" w:pos="8176"/>
              <w:tab w:val="right" w:pos="9026" w:leader="dot"/>
            </w:tabs>
            <w:rPr/>
          </w:pPr>
          <w:hyperlink w:anchor="__RefHeading___Toc3775204_2320776876">
            <w:r>
              <w:rPr>
                <w:webHidden/>
                <w:rStyle w:val="IndexLink"/>
              </w:rPr>
              <w:t>40</w:t>
            </w:r>
            <w:r>
              <w:rPr>
                <w:rStyle w:val="IndexLink"/>
                <w:rtl w:val="true"/>
              </w:rPr>
              <w:t xml:space="preserve"> </w:t>
            </w:r>
            <w:r>
              <w:rPr>
                <w:rStyle w:val="IndexLink"/>
                <w:rtl w:val="true"/>
              </w:rPr>
              <w:t>المتن</w:t>
            </w:r>
            <w:r>
              <w:rPr>
                <w:rStyle w:val="IndexLink"/>
                <w:rtl w:val="true"/>
              </w:rPr>
              <w:t>:</w:t>
              <w:tab/>
            </w:r>
            <w:r>
              <w:rPr>
                <w:rStyle w:val="IndexLink"/>
              </w:rPr>
              <w:t>607</w:t>
            </w:r>
          </w:hyperlink>
        </w:p>
        <w:p>
          <w:pPr>
            <w:pStyle w:val="Contents5"/>
            <w:tabs>
              <w:tab w:val="clear" w:pos="7892"/>
              <w:tab w:val="right" w:pos="9026" w:leader="dot"/>
            </w:tabs>
            <w:rPr/>
          </w:pPr>
          <w:hyperlink w:anchor="__RefHeading___Toc3775206_2320776876">
            <w:r>
              <w:rPr>
                <w:webHidden/>
                <w:rStyle w:val="IndexLink"/>
                <w:rtl w:val="true"/>
              </w:rPr>
              <w:t>اشارة</w:t>
            </w:r>
            <w:r>
              <w:rPr>
                <w:rStyle w:val="IndexLink"/>
                <w:rtl w:val="true"/>
              </w:rPr>
              <w:tab/>
            </w:r>
            <w:r>
              <w:rPr>
                <w:rStyle w:val="IndexLink"/>
              </w:rPr>
              <w:t>607</w:t>
            </w:r>
          </w:hyperlink>
        </w:p>
        <w:p>
          <w:pPr>
            <w:pStyle w:val="Contents5"/>
            <w:tabs>
              <w:tab w:val="clear" w:pos="7892"/>
              <w:tab w:val="right" w:pos="9026" w:leader="dot"/>
            </w:tabs>
            <w:rPr/>
          </w:pPr>
          <w:hyperlink w:anchor="__RefHeading___Toc3775208_2320776876">
            <w:r>
              <w:rPr>
                <w:webHidden/>
                <w:rStyle w:val="IndexLink"/>
                <w:rtl w:val="true"/>
              </w:rPr>
              <w:t>المصادر</w:t>
            </w:r>
            <w:r>
              <w:rPr>
                <w:rStyle w:val="IndexLink"/>
                <w:rtl w:val="true"/>
              </w:rPr>
              <w:t>:</w:t>
              <w:tab/>
            </w:r>
            <w:r>
              <w:rPr>
                <w:rStyle w:val="IndexLink"/>
              </w:rPr>
              <w:t>607</w:t>
            </w:r>
          </w:hyperlink>
        </w:p>
        <w:p>
          <w:pPr>
            <w:pStyle w:val="Contents3"/>
            <w:tabs>
              <w:tab w:val="clear" w:pos="8459"/>
              <w:tab w:val="right" w:pos="9026" w:leader="dot"/>
            </w:tabs>
            <w:rPr/>
          </w:pPr>
          <w:hyperlink w:anchor="__RefHeading___Toc3775210_2320776876">
            <w:r>
              <w:rPr>
                <w:webHidden/>
                <w:rStyle w:val="IndexLink"/>
                <w:rtl w:val="true"/>
              </w:rPr>
              <w:t>الفصل الحادي عشر نثار عرسها عليها السّلام</w:t>
            </w:r>
            <w:r>
              <w:rPr>
                <w:rStyle w:val="IndexLink"/>
                <w:rtl w:val="true"/>
              </w:rPr>
              <w:tab/>
            </w:r>
            <w:r>
              <w:rPr>
                <w:rStyle w:val="IndexLink"/>
              </w:rPr>
              <w:t>609</w:t>
            </w:r>
          </w:hyperlink>
        </w:p>
        <w:p>
          <w:pPr>
            <w:pStyle w:val="Contents4"/>
            <w:tabs>
              <w:tab w:val="clear" w:pos="8176"/>
              <w:tab w:val="right" w:pos="9026" w:leader="dot"/>
            </w:tabs>
            <w:rPr/>
          </w:pPr>
          <w:hyperlink w:anchor="__RefHeading___Toc3775212_2320776876">
            <w:r>
              <w:rPr>
                <w:webHidden/>
                <w:rStyle w:val="IndexLink"/>
                <w:rtl w:val="true"/>
              </w:rPr>
              <w:t>اشارة</w:t>
            </w:r>
            <w:r>
              <w:rPr>
                <w:rStyle w:val="IndexLink"/>
                <w:rtl w:val="true"/>
              </w:rPr>
              <w:tab/>
            </w:r>
            <w:r>
              <w:rPr>
                <w:rStyle w:val="IndexLink"/>
              </w:rPr>
              <w:t>609</w:t>
            </w:r>
          </w:hyperlink>
        </w:p>
        <w:p>
          <w:pPr>
            <w:pStyle w:val="Contents4"/>
            <w:tabs>
              <w:tab w:val="clear" w:pos="8176"/>
              <w:tab w:val="right" w:pos="9026" w:leader="dot"/>
            </w:tabs>
            <w:rPr/>
          </w:pPr>
          <w:hyperlink w:anchor="__RefHeading___Toc3775214_2320776876">
            <w:r>
              <w:rPr>
                <w:webHidden/>
                <w:rStyle w:val="IndexLink"/>
                <w:rtl w:val="true"/>
              </w:rPr>
              <w:t>في هذا الفصل</w:t>
            </w:r>
            <w:r>
              <w:rPr>
                <w:rStyle w:val="IndexLink"/>
                <w:rtl w:val="true"/>
              </w:rPr>
              <w:tab/>
            </w:r>
            <w:r>
              <w:rPr>
                <w:rStyle w:val="IndexLink"/>
              </w:rPr>
              <w:t>611</w:t>
            </w:r>
          </w:hyperlink>
        </w:p>
        <w:p>
          <w:pPr>
            <w:pStyle w:val="Contents5"/>
            <w:tabs>
              <w:tab w:val="clear" w:pos="7892"/>
              <w:tab w:val="right" w:pos="9026" w:leader="dot"/>
            </w:tabs>
            <w:rPr/>
          </w:pPr>
          <w:hyperlink w:anchor="__RefHeading___Toc3775216_2320776876">
            <w:r>
              <w:rPr>
                <w:webHidden/>
                <w:rStyle w:val="IndexLink"/>
                <w:rtl w:val="true"/>
              </w:rPr>
              <w:t>اشارة</w:t>
            </w:r>
            <w:r>
              <w:rPr>
                <w:rStyle w:val="IndexLink"/>
                <w:rtl w:val="true"/>
              </w:rPr>
              <w:tab/>
            </w:r>
            <w:r>
              <w:rPr>
                <w:rStyle w:val="IndexLink"/>
              </w:rPr>
              <w:t>611</w:t>
            </w:r>
          </w:hyperlink>
        </w:p>
        <w:p>
          <w:pPr>
            <w:pStyle w:val="Contents5"/>
            <w:tabs>
              <w:tab w:val="clear" w:pos="7892"/>
              <w:tab w:val="right" w:pos="9026" w:leader="dot"/>
            </w:tabs>
            <w:rPr/>
          </w:pPr>
          <w:hyperlink w:anchor="__RefHeading___Toc3775218_2320776876">
            <w:r>
              <w:rPr>
                <w:webHidden/>
                <w:rStyle w:val="IndexLink"/>
                <w:rtl w:val="true"/>
              </w:rPr>
              <w:t xml:space="preserve">يأتي في هذا الفصل العناوين التالية، في </w:t>
            </w:r>
            <w:r>
              <w:rPr>
                <w:rStyle w:val="IndexLink"/>
              </w:rPr>
              <w:t>68</w:t>
            </w:r>
            <w:r>
              <w:rPr>
                <w:rStyle w:val="IndexLink"/>
                <w:rtl w:val="true"/>
              </w:rPr>
              <w:t xml:space="preserve"> </w:t>
            </w:r>
            <w:r>
              <w:rPr>
                <w:rStyle w:val="IndexLink"/>
                <w:rtl w:val="true"/>
              </w:rPr>
              <w:t>حديثا</w:t>
            </w:r>
            <w:r>
              <w:rPr>
                <w:rStyle w:val="IndexLink"/>
                <w:rtl w:val="true"/>
              </w:rPr>
              <w:t>:</w:t>
              <w:tab/>
            </w:r>
            <w:r>
              <w:rPr>
                <w:rStyle w:val="IndexLink"/>
              </w:rPr>
              <w:t>611</w:t>
            </w:r>
          </w:hyperlink>
        </w:p>
        <w:p>
          <w:pPr>
            <w:pStyle w:val="Contents4"/>
            <w:tabs>
              <w:tab w:val="clear" w:pos="8176"/>
              <w:tab w:val="right" w:pos="9026" w:leader="dot"/>
            </w:tabs>
            <w:rPr/>
          </w:pPr>
          <w:hyperlink w:anchor="__RefHeading___Toc3775220_2320776876">
            <w:r>
              <w:rPr>
                <w:webHidden/>
                <w:rStyle w:val="IndexLink"/>
              </w:rPr>
              <w:t>1</w:t>
            </w:r>
            <w:r>
              <w:rPr>
                <w:rStyle w:val="IndexLink"/>
                <w:rtl w:val="true"/>
              </w:rPr>
              <w:t xml:space="preserve"> </w:t>
            </w:r>
            <w:r>
              <w:rPr>
                <w:rStyle w:val="IndexLink"/>
                <w:rtl w:val="true"/>
              </w:rPr>
              <w:t>المتن</w:t>
            </w:r>
            <w:r>
              <w:rPr>
                <w:rStyle w:val="IndexLink"/>
                <w:rtl w:val="true"/>
              </w:rPr>
              <w:t>:</w:t>
              <w:tab/>
            </w:r>
            <w:r>
              <w:rPr>
                <w:rStyle w:val="IndexLink"/>
              </w:rPr>
              <w:t>613</w:t>
            </w:r>
          </w:hyperlink>
        </w:p>
        <w:p>
          <w:pPr>
            <w:pStyle w:val="Contents5"/>
            <w:tabs>
              <w:tab w:val="clear" w:pos="7892"/>
              <w:tab w:val="right" w:pos="9026" w:leader="dot"/>
            </w:tabs>
            <w:rPr/>
          </w:pPr>
          <w:hyperlink w:anchor="__RefHeading___Toc3775222_2320776876">
            <w:r>
              <w:rPr>
                <w:webHidden/>
                <w:rStyle w:val="IndexLink"/>
                <w:rtl w:val="true"/>
              </w:rPr>
              <w:t>اشارة</w:t>
            </w:r>
            <w:r>
              <w:rPr>
                <w:rStyle w:val="IndexLink"/>
                <w:rtl w:val="true"/>
              </w:rPr>
              <w:tab/>
            </w:r>
            <w:r>
              <w:rPr>
                <w:rStyle w:val="IndexLink"/>
              </w:rPr>
              <w:t>613</w:t>
            </w:r>
          </w:hyperlink>
        </w:p>
        <w:p>
          <w:pPr>
            <w:pStyle w:val="Contents5"/>
            <w:tabs>
              <w:tab w:val="clear" w:pos="7892"/>
              <w:tab w:val="right" w:pos="9026" w:leader="dot"/>
            </w:tabs>
            <w:rPr/>
          </w:pPr>
          <w:hyperlink w:anchor="__RefHeading___Toc3775224_2320776876">
            <w:r>
              <w:rPr>
                <w:webHidden/>
                <w:rStyle w:val="IndexLink"/>
                <w:rtl w:val="true"/>
              </w:rPr>
              <w:t>المصادر</w:t>
            </w:r>
            <w:r>
              <w:rPr>
                <w:rStyle w:val="IndexLink"/>
                <w:rtl w:val="true"/>
              </w:rPr>
              <w:t>:</w:t>
              <w:tab/>
            </w:r>
            <w:r>
              <w:rPr>
                <w:rStyle w:val="IndexLink"/>
              </w:rPr>
              <w:t>613</w:t>
            </w:r>
          </w:hyperlink>
        </w:p>
        <w:p>
          <w:pPr>
            <w:pStyle w:val="Contents5"/>
            <w:tabs>
              <w:tab w:val="clear" w:pos="7892"/>
              <w:tab w:val="right" w:pos="9026" w:leader="dot"/>
            </w:tabs>
            <w:rPr/>
          </w:pPr>
          <w:hyperlink w:anchor="__RefHeading___Toc3775226_2320776876">
            <w:r>
              <w:rPr>
                <w:webHidden/>
                <w:rStyle w:val="IndexLink"/>
                <w:rtl w:val="true"/>
              </w:rPr>
              <w:t>الأسانيد</w:t>
            </w:r>
            <w:r>
              <w:rPr>
                <w:rStyle w:val="IndexLink"/>
                <w:rtl w:val="true"/>
              </w:rPr>
              <w:t>:</w:t>
              <w:tab/>
            </w:r>
            <w:r>
              <w:rPr>
                <w:rStyle w:val="IndexLink"/>
              </w:rPr>
              <w:t>614</w:t>
            </w:r>
          </w:hyperlink>
        </w:p>
        <w:p>
          <w:pPr>
            <w:pStyle w:val="Contents4"/>
            <w:tabs>
              <w:tab w:val="clear" w:pos="8176"/>
              <w:tab w:val="right" w:pos="9026" w:leader="dot"/>
            </w:tabs>
            <w:rPr/>
          </w:pPr>
          <w:hyperlink w:anchor="__RefHeading___Toc3775228_2320776876">
            <w:r>
              <w:rPr>
                <w:webHidden/>
                <w:rStyle w:val="IndexLink"/>
              </w:rPr>
              <w:t>2</w:t>
            </w:r>
            <w:r>
              <w:rPr>
                <w:rStyle w:val="IndexLink"/>
                <w:rtl w:val="true"/>
              </w:rPr>
              <w:t xml:space="preserve"> </w:t>
            </w:r>
            <w:r>
              <w:rPr>
                <w:rStyle w:val="IndexLink"/>
                <w:rtl w:val="true"/>
              </w:rPr>
              <w:t>المتن</w:t>
            </w:r>
            <w:r>
              <w:rPr>
                <w:rStyle w:val="IndexLink"/>
                <w:rtl w:val="true"/>
              </w:rPr>
              <w:t>:</w:t>
              <w:tab/>
            </w:r>
            <w:r>
              <w:rPr>
                <w:rStyle w:val="IndexLink"/>
              </w:rPr>
              <w:t>614</w:t>
            </w:r>
          </w:hyperlink>
        </w:p>
        <w:p>
          <w:pPr>
            <w:pStyle w:val="Contents5"/>
            <w:tabs>
              <w:tab w:val="clear" w:pos="7892"/>
              <w:tab w:val="right" w:pos="9026" w:leader="dot"/>
            </w:tabs>
            <w:rPr/>
          </w:pPr>
          <w:hyperlink w:anchor="__RefHeading___Toc3775230_2320776876">
            <w:r>
              <w:rPr>
                <w:webHidden/>
                <w:rStyle w:val="IndexLink"/>
                <w:rtl w:val="true"/>
              </w:rPr>
              <w:t>اشارة</w:t>
            </w:r>
            <w:r>
              <w:rPr>
                <w:rStyle w:val="IndexLink"/>
                <w:rtl w:val="true"/>
              </w:rPr>
              <w:tab/>
            </w:r>
            <w:r>
              <w:rPr>
                <w:rStyle w:val="IndexLink"/>
              </w:rPr>
              <w:t>614</w:t>
            </w:r>
          </w:hyperlink>
        </w:p>
        <w:p>
          <w:pPr>
            <w:pStyle w:val="Contents5"/>
            <w:tabs>
              <w:tab w:val="clear" w:pos="7892"/>
              <w:tab w:val="right" w:pos="9026" w:leader="dot"/>
            </w:tabs>
            <w:rPr/>
          </w:pPr>
          <w:hyperlink w:anchor="__RefHeading___Toc3775232_2320776876">
            <w:r>
              <w:rPr>
                <w:webHidden/>
                <w:rStyle w:val="IndexLink"/>
                <w:rtl w:val="true"/>
              </w:rPr>
              <w:t>المصادر</w:t>
            </w:r>
            <w:r>
              <w:rPr>
                <w:rStyle w:val="IndexLink"/>
                <w:rtl w:val="true"/>
              </w:rPr>
              <w:t>:</w:t>
              <w:tab/>
            </w:r>
            <w:r>
              <w:rPr>
                <w:rStyle w:val="IndexLink"/>
              </w:rPr>
              <w:t>614</w:t>
            </w:r>
          </w:hyperlink>
        </w:p>
        <w:p>
          <w:pPr>
            <w:pStyle w:val="Contents4"/>
            <w:tabs>
              <w:tab w:val="clear" w:pos="8176"/>
              <w:tab w:val="right" w:pos="9026" w:leader="dot"/>
            </w:tabs>
            <w:rPr/>
          </w:pPr>
          <w:hyperlink w:anchor="__RefHeading___Toc3775234_2320776876">
            <w:r>
              <w:rPr>
                <w:webHidden/>
                <w:rStyle w:val="IndexLink"/>
              </w:rPr>
              <w:t>3</w:t>
            </w:r>
            <w:r>
              <w:rPr>
                <w:rStyle w:val="IndexLink"/>
                <w:rtl w:val="true"/>
              </w:rPr>
              <w:t xml:space="preserve"> </w:t>
            </w:r>
            <w:r>
              <w:rPr>
                <w:rStyle w:val="IndexLink"/>
                <w:rtl w:val="true"/>
              </w:rPr>
              <w:t>المتن</w:t>
            </w:r>
            <w:r>
              <w:rPr>
                <w:rStyle w:val="IndexLink"/>
                <w:rtl w:val="true"/>
              </w:rPr>
              <w:t>:</w:t>
              <w:tab/>
            </w:r>
            <w:r>
              <w:rPr>
                <w:rStyle w:val="IndexLink"/>
              </w:rPr>
              <w:t>615</w:t>
            </w:r>
          </w:hyperlink>
        </w:p>
        <w:p>
          <w:pPr>
            <w:pStyle w:val="Contents5"/>
            <w:tabs>
              <w:tab w:val="clear" w:pos="7892"/>
              <w:tab w:val="right" w:pos="9026" w:leader="dot"/>
            </w:tabs>
            <w:rPr/>
          </w:pPr>
          <w:hyperlink w:anchor="__RefHeading___Toc3775236_2320776876">
            <w:r>
              <w:rPr>
                <w:webHidden/>
                <w:rStyle w:val="IndexLink"/>
                <w:rtl w:val="true"/>
              </w:rPr>
              <w:t>اشارة</w:t>
            </w:r>
            <w:r>
              <w:rPr>
                <w:rStyle w:val="IndexLink"/>
                <w:rtl w:val="true"/>
              </w:rPr>
              <w:tab/>
            </w:r>
            <w:r>
              <w:rPr>
                <w:rStyle w:val="IndexLink"/>
              </w:rPr>
              <w:t>615</w:t>
            </w:r>
          </w:hyperlink>
        </w:p>
        <w:p>
          <w:pPr>
            <w:pStyle w:val="Contents5"/>
            <w:tabs>
              <w:tab w:val="clear" w:pos="7892"/>
              <w:tab w:val="right" w:pos="9026" w:leader="dot"/>
            </w:tabs>
            <w:rPr/>
          </w:pPr>
          <w:hyperlink w:anchor="__RefHeading___Toc3775238_2320776876">
            <w:r>
              <w:rPr>
                <w:webHidden/>
                <w:rStyle w:val="IndexLink"/>
                <w:rtl w:val="true"/>
              </w:rPr>
              <w:t>المصادر</w:t>
            </w:r>
            <w:r>
              <w:rPr>
                <w:rStyle w:val="IndexLink"/>
                <w:rtl w:val="true"/>
              </w:rPr>
              <w:t>:</w:t>
              <w:tab/>
            </w:r>
            <w:r>
              <w:rPr>
                <w:rStyle w:val="IndexLink"/>
              </w:rPr>
              <w:t>615</w:t>
            </w:r>
          </w:hyperlink>
        </w:p>
        <w:p>
          <w:pPr>
            <w:pStyle w:val="Contents4"/>
            <w:tabs>
              <w:tab w:val="clear" w:pos="8176"/>
              <w:tab w:val="right" w:pos="9026" w:leader="dot"/>
            </w:tabs>
            <w:rPr/>
          </w:pPr>
          <w:hyperlink w:anchor="__RefHeading___Toc3775240_2320776876">
            <w:r>
              <w:rPr>
                <w:webHidden/>
                <w:rStyle w:val="IndexLink"/>
              </w:rPr>
              <w:t>4</w:t>
            </w:r>
            <w:r>
              <w:rPr>
                <w:rStyle w:val="IndexLink"/>
                <w:rtl w:val="true"/>
              </w:rPr>
              <w:t xml:space="preserve"> </w:t>
            </w:r>
            <w:r>
              <w:rPr>
                <w:rStyle w:val="IndexLink"/>
                <w:rtl w:val="true"/>
              </w:rPr>
              <w:t>المتن</w:t>
            </w:r>
            <w:r>
              <w:rPr>
                <w:rStyle w:val="IndexLink"/>
                <w:rtl w:val="true"/>
              </w:rPr>
              <w:t>:</w:t>
              <w:tab/>
            </w:r>
            <w:r>
              <w:rPr>
                <w:rStyle w:val="IndexLink"/>
              </w:rPr>
              <w:t>615</w:t>
            </w:r>
          </w:hyperlink>
        </w:p>
        <w:p>
          <w:pPr>
            <w:pStyle w:val="Contents4"/>
            <w:tabs>
              <w:tab w:val="clear" w:pos="8176"/>
              <w:tab w:val="right" w:pos="9026" w:leader="dot"/>
            </w:tabs>
            <w:rPr/>
          </w:pPr>
          <w:hyperlink w:anchor="__RefHeading___Toc3775242_2320776876">
            <w:r>
              <w:rPr>
                <w:webHidden/>
                <w:rStyle w:val="IndexLink"/>
              </w:rPr>
              <w:t>5</w:t>
            </w:r>
            <w:r>
              <w:rPr>
                <w:rStyle w:val="IndexLink"/>
                <w:rtl w:val="true"/>
              </w:rPr>
              <w:t xml:space="preserve"> </w:t>
            </w:r>
            <w:r>
              <w:rPr>
                <w:rStyle w:val="IndexLink"/>
                <w:rtl w:val="true"/>
              </w:rPr>
              <w:t>المتن</w:t>
            </w:r>
            <w:r>
              <w:rPr>
                <w:rStyle w:val="IndexLink"/>
                <w:rtl w:val="true"/>
              </w:rPr>
              <w:t>:</w:t>
              <w:tab/>
            </w:r>
            <w:r>
              <w:rPr>
                <w:rStyle w:val="IndexLink"/>
              </w:rPr>
              <w:t>616</w:t>
            </w:r>
          </w:hyperlink>
        </w:p>
        <w:p>
          <w:pPr>
            <w:pStyle w:val="Contents5"/>
            <w:tabs>
              <w:tab w:val="clear" w:pos="7892"/>
              <w:tab w:val="right" w:pos="9026" w:leader="dot"/>
            </w:tabs>
            <w:rPr/>
          </w:pPr>
          <w:hyperlink w:anchor="__RefHeading___Toc3775244_2320776876">
            <w:r>
              <w:rPr>
                <w:webHidden/>
                <w:rStyle w:val="IndexLink"/>
                <w:rtl w:val="true"/>
              </w:rPr>
              <w:t>اشارة</w:t>
            </w:r>
            <w:r>
              <w:rPr>
                <w:rStyle w:val="IndexLink"/>
                <w:rtl w:val="true"/>
              </w:rPr>
              <w:tab/>
            </w:r>
            <w:r>
              <w:rPr>
                <w:rStyle w:val="IndexLink"/>
              </w:rPr>
              <w:t>616</w:t>
            </w:r>
          </w:hyperlink>
        </w:p>
        <w:p>
          <w:pPr>
            <w:pStyle w:val="Contents5"/>
            <w:tabs>
              <w:tab w:val="clear" w:pos="7892"/>
              <w:tab w:val="right" w:pos="9026" w:leader="dot"/>
            </w:tabs>
            <w:rPr/>
          </w:pPr>
          <w:hyperlink w:anchor="__RefHeading___Toc3775246_2320776876">
            <w:r>
              <w:rPr>
                <w:webHidden/>
                <w:rStyle w:val="IndexLink"/>
                <w:rtl w:val="true"/>
              </w:rPr>
              <w:t>المصادر</w:t>
            </w:r>
            <w:r>
              <w:rPr>
                <w:rStyle w:val="IndexLink"/>
                <w:rtl w:val="true"/>
              </w:rPr>
              <w:t>:</w:t>
              <w:tab/>
            </w:r>
            <w:r>
              <w:rPr>
                <w:rStyle w:val="IndexLink"/>
              </w:rPr>
              <w:t>616</w:t>
            </w:r>
          </w:hyperlink>
        </w:p>
        <w:p>
          <w:pPr>
            <w:pStyle w:val="Contents4"/>
            <w:tabs>
              <w:tab w:val="clear" w:pos="8176"/>
              <w:tab w:val="right" w:pos="9026" w:leader="dot"/>
            </w:tabs>
            <w:rPr/>
          </w:pPr>
          <w:hyperlink w:anchor="__RefHeading___Toc3775248_2320776876">
            <w:r>
              <w:rPr>
                <w:webHidden/>
                <w:rStyle w:val="IndexLink"/>
              </w:rPr>
              <w:t>6</w:t>
            </w:r>
            <w:r>
              <w:rPr>
                <w:rStyle w:val="IndexLink"/>
                <w:rtl w:val="true"/>
              </w:rPr>
              <w:t xml:space="preserve"> </w:t>
            </w:r>
            <w:r>
              <w:rPr>
                <w:rStyle w:val="IndexLink"/>
                <w:rtl w:val="true"/>
              </w:rPr>
              <w:t>المتن</w:t>
            </w:r>
            <w:r>
              <w:rPr>
                <w:rStyle w:val="IndexLink"/>
                <w:rtl w:val="true"/>
              </w:rPr>
              <w:t>:</w:t>
              <w:tab/>
            </w:r>
            <w:r>
              <w:rPr>
                <w:rStyle w:val="IndexLink"/>
              </w:rPr>
              <w:t>616</w:t>
            </w:r>
          </w:hyperlink>
        </w:p>
        <w:p>
          <w:pPr>
            <w:pStyle w:val="Contents5"/>
            <w:tabs>
              <w:tab w:val="clear" w:pos="7892"/>
              <w:tab w:val="right" w:pos="9026" w:leader="dot"/>
            </w:tabs>
            <w:rPr/>
          </w:pPr>
          <w:hyperlink w:anchor="__RefHeading___Toc3775250_2320776876">
            <w:r>
              <w:rPr>
                <w:webHidden/>
                <w:rStyle w:val="IndexLink"/>
                <w:rtl w:val="true"/>
              </w:rPr>
              <w:t>اشارة</w:t>
            </w:r>
            <w:r>
              <w:rPr>
                <w:rStyle w:val="IndexLink"/>
                <w:rtl w:val="true"/>
              </w:rPr>
              <w:tab/>
            </w:r>
            <w:r>
              <w:rPr>
                <w:rStyle w:val="IndexLink"/>
              </w:rPr>
              <w:t>616</w:t>
            </w:r>
          </w:hyperlink>
        </w:p>
        <w:p>
          <w:pPr>
            <w:pStyle w:val="Contents5"/>
            <w:tabs>
              <w:tab w:val="clear" w:pos="7892"/>
              <w:tab w:val="right" w:pos="9026" w:leader="dot"/>
            </w:tabs>
            <w:rPr/>
          </w:pPr>
          <w:hyperlink w:anchor="__RefHeading___Toc3775252_2320776876">
            <w:r>
              <w:rPr>
                <w:webHidden/>
                <w:rStyle w:val="IndexLink"/>
                <w:rtl w:val="true"/>
              </w:rPr>
              <w:t>المصادر</w:t>
            </w:r>
            <w:r>
              <w:rPr>
                <w:rStyle w:val="IndexLink"/>
                <w:rtl w:val="true"/>
              </w:rPr>
              <w:t>:</w:t>
              <w:tab/>
            </w:r>
            <w:r>
              <w:rPr>
                <w:rStyle w:val="IndexLink"/>
              </w:rPr>
              <w:t>617</w:t>
            </w:r>
          </w:hyperlink>
        </w:p>
        <w:p>
          <w:pPr>
            <w:pStyle w:val="Contents5"/>
            <w:tabs>
              <w:tab w:val="clear" w:pos="7892"/>
              <w:tab w:val="right" w:pos="9026" w:leader="dot"/>
            </w:tabs>
            <w:rPr/>
          </w:pPr>
          <w:hyperlink w:anchor="__RefHeading___Toc3775254_2320776876">
            <w:r>
              <w:rPr>
                <w:webHidden/>
                <w:rStyle w:val="IndexLink"/>
                <w:rtl w:val="true"/>
              </w:rPr>
              <w:t>الأسانيد</w:t>
            </w:r>
            <w:r>
              <w:rPr>
                <w:rStyle w:val="IndexLink"/>
                <w:rtl w:val="true"/>
              </w:rPr>
              <w:t>:</w:t>
              <w:tab/>
            </w:r>
            <w:r>
              <w:rPr>
                <w:rStyle w:val="IndexLink"/>
              </w:rPr>
              <w:t>617</w:t>
            </w:r>
          </w:hyperlink>
        </w:p>
        <w:p>
          <w:pPr>
            <w:pStyle w:val="Contents4"/>
            <w:tabs>
              <w:tab w:val="clear" w:pos="8176"/>
              <w:tab w:val="right" w:pos="9026" w:leader="dot"/>
            </w:tabs>
            <w:rPr/>
          </w:pPr>
          <w:hyperlink w:anchor="__RefHeading___Toc3775256_2320776876">
            <w:r>
              <w:rPr>
                <w:webHidden/>
                <w:rStyle w:val="IndexLink"/>
              </w:rPr>
              <w:t>7</w:t>
            </w:r>
            <w:r>
              <w:rPr>
                <w:rStyle w:val="IndexLink"/>
                <w:rtl w:val="true"/>
              </w:rPr>
              <w:t xml:space="preserve"> </w:t>
            </w:r>
            <w:r>
              <w:rPr>
                <w:rStyle w:val="IndexLink"/>
                <w:rtl w:val="true"/>
              </w:rPr>
              <w:t>المتن</w:t>
            </w:r>
            <w:r>
              <w:rPr>
                <w:rStyle w:val="IndexLink"/>
                <w:rtl w:val="true"/>
              </w:rPr>
              <w:t>:</w:t>
              <w:tab/>
            </w:r>
            <w:r>
              <w:rPr>
                <w:rStyle w:val="IndexLink"/>
              </w:rPr>
              <w:t>617</w:t>
            </w:r>
          </w:hyperlink>
        </w:p>
        <w:p>
          <w:pPr>
            <w:pStyle w:val="Contents5"/>
            <w:tabs>
              <w:tab w:val="clear" w:pos="7892"/>
              <w:tab w:val="right" w:pos="9026" w:leader="dot"/>
            </w:tabs>
            <w:rPr/>
          </w:pPr>
          <w:hyperlink w:anchor="__RefHeading___Toc3775258_2320776876">
            <w:r>
              <w:rPr>
                <w:webHidden/>
                <w:rStyle w:val="IndexLink"/>
                <w:rtl w:val="true"/>
              </w:rPr>
              <w:t>اشارة</w:t>
            </w:r>
            <w:r>
              <w:rPr>
                <w:rStyle w:val="IndexLink"/>
                <w:rtl w:val="true"/>
              </w:rPr>
              <w:tab/>
            </w:r>
            <w:r>
              <w:rPr>
                <w:rStyle w:val="IndexLink"/>
              </w:rPr>
              <w:t>617</w:t>
            </w:r>
          </w:hyperlink>
        </w:p>
        <w:p>
          <w:pPr>
            <w:pStyle w:val="Contents5"/>
            <w:tabs>
              <w:tab w:val="clear" w:pos="7892"/>
              <w:tab w:val="right" w:pos="9026" w:leader="dot"/>
            </w:tabs>
            <w:rPr/>
          </w:pPr>
          <w:hyperlink w:anchor="__RefHeading___Toc3775260_2320776876">
            <w:r>
              <w:rPr>
                <w:webHidden/>
                <w:rStyle w:val="IndexLink"/>
                <w:rtl w:val="true"/>
              </w:rPr>
              <w:t>المصادر</w:t>
            </w:r>
            <w:r>
              <w:rPr>
                <w:rStyle w:val="IndexLink"/>
                <w:rtl w:val="true"/>
              </w:rPr>
              <w:t>:</w:t>
              <w:tab/>
            </w:r>
            <w:r>
              <w:rPr>
                <w:rStyle w:val="IndexLink"/>
              </w:rPr>
              <w:t>619</w:t>
            </w:r>
          </w:hyperlink>
        </w:p>
        <w:p>
          <w:pPr>
            <w:pStyle w:val="Contents4"/>
            <w:tabs>
              <w:tab w:val="clear" w:pos="8176"/>
              <w:tab w:val="right" w:pos="9026" w:leader="dot"/>
            </w:tabs>
            <w:rPr/>
          </w:pPr>
          <w:hyperlink w:anchor="__RefHeading___Toc3775262_2320776876">
            <w:r>
              <w:rPr>
                <w:webHidden/>
                <w:rStyle w:val="IndexLink"/>
              </w:rPr>
              <w:t>8</w:t>
            </w:r>
            <w:r>
              <w:rPr>
                <w:rStyle w:val="IndexLink"/>
                <w:rtl w:val="true"/>
              </w:rPr>
              <w:t xml:space="preserve"> </w:t>
            </w:r>
            <w:r>
              <w:rPr>
                <w:rStyle w:val="IndexLink"/>
                <w:rtl w:val="true"/>
              </w:rPr>
              <w:t>المتن</w:t>
            </w:r>
            <w:r>
              <w:rPr>
                <w:rStyle w:val="IndexLink"/>
                <w:rtl w:val="true"/>
              </w:rPr>
              <w:t>:</w:t>
              <w:tab/>
            </w:r>
            <w:r>
              <w:rPr>
                <w:rStyle w:val="IndexLink"/>
              </w:rPr>
              <w:t>619</w:t>
            </w:r>
          </w:hyperlink>
        </w:p>
        <w:p>
          <w:pPr>
            <w:pStyle w:val="Contents5"/>
            <w:tabs>
              <w:tab w:val="clear" w:pos="7892"/>
              <w:tab w:val="right" w:pos="9026" w:leader="dot"/>
            </w:tabs>
            <w:rPr/>
          </w:pPr>
          <w:hyperlink w:anchor="__RefHeading___Toc3775264_2320776876">
            <w:r>
              <w:rPr>
                <w:webHidden/>
                <w:rStyle w:val="IndexLink"/>
                <w:rtl w:val="true"/>
              </w:rPr>
              <w:t>اشارة</w:t>
            </w:r>
            <w:r>
              <w:rPr>
                <w:rStyle w:val="IndexLink"/>
                <w:rtl w:val="true"/>
              </w:rPr>
              <w:tab/>
            </w:r>
            <w:r>
              <w:rPr>
                <w:rStyle w:val="IndexLink"/>
              </w:rPr>
              <w:t>619</w:t>
            </w:r>
          </w:hyperlink>
        </w:p>
        <w:p>
          <w:pPr>
            <w:pStyle w:val="Contents5"/>
            <w:tabs>
              <w:tab w:val="clear" w:pos="7892"/>
              <w:tab w:val="right" w:pos="9026" w:leader="dot"/>
            </w:tabs>
            <w:rPr/>
          </w:pPr>
          <w:hyperlink w:anchor="__RefHeading___Toc3775266_2320776876">
            <w:r>
              <w:rPr>
                <w:webHidden/>
                <w:rStyle w:val="IndexLink"/>
                <w:rtl w:val="true"/>
              </w:rPr>
              <w:t>المصادر</w:t>
            </w:r>
            <w:r>
              <w:rPr>
                <w:rStyle w:val="IndexLink"/>
                <w:rtl w:val="true"/>
              </w:rPr>
              <w:t>:</w:t>
              <w:tab/>
            </w:r>
            <w:r>
              <w:rPr>
                <w:rStyle w:val="IndexLink"/>
              </w:rPr>
              <w:t>619</w:t>
            </w:r>
          </w:hyperlink>
        </w:p>
        <w:p>
          <w:pPr>
            <w:pStyle w:val="Contents4"/>
            <w:tabs>
              <w:tab w:val="clear" w:pos="8176"/>
              <w:tab w:val="right" w:pos="9026" w:leader="dot"/>
            </w:tabs>
            <w:rPr/>
          </w:pPr>
          <w:hyperlink w:anchor="__RefHeading___Toc3775268_2320776876">
            <w:r>
              <w:rPr>
                <w:webHidden/>
                <w:rStyle w:val="IndexLink"/>
              </w:rPr>
              <w:t>9</w:t>
            </w:r>
            <w:r>
              <w:rPr>
                <w:rStyle w:val="IndexLink"/>
                <w:rtl w:val="true"/>
              </w:rPr>
              <w:t xml:space="preserve"> </w:t>
            </w:r>
            <w:r>
              <w:rPr>
                <w:rStyle w:val="IndexLink"/>
                <w:rtl w:val="true"/>
              </w:rPr>
              <w:t>المتن</w:t>
            </w:r>
            <w:r>
              <w:rPr>
                <w:rStyle w:val="IndexLink"/>
                <w:rtl w:val="true"/>
              </w:rPr>
              <w:t>:</w:t>
              <w:tab/>
            </w:r>
            <w:r>
              <w:rPr>
                <w:rStyle w:val="IndexLink"/>
              </w:rPr>
              <w:t>619</w:t>
            </w:r>
          </w:hyperlink>
        </w:p>
        <w:p>
          <w:pPr>
            <w:pStyle w:val="Contents5"/>
            <w:tabs>
              <w:tab w:val="clear" w:pos="7892"/>
              <w:tab w:val="right" w:pos="9026" w:leader="dot"/>
            </w:tabs>
            <w:rPr/>
          </w:pPr>
          <w:hyperlink w:anchor="__RefHeading___Toc3775270_2320776876">
            <w:r>
              <w:rPr>
                <w:webHidden/>
                <w:rStyle w:val="IndexLink"/>
                <w:rtl w:val="true"/>
              </w:rPr>
              <w:t>اشارة</w:t>
            </w:r>
            <w:r>
              <w:rPr>
                <w:rStyle w:val="IndexLink"/>
                <w:rtl w:val="true"/>
              </w:rPr>
              <w:tab/>
            </w:r>
            <w:r>
              <w:rPr>
                <w:rStyle w:val="IndexLink"/>
              </w:rPr>
              <w:t>619</w:t>
            </w:r>
          </w:hyperlink>
        </w:p>
        <w:p>
          <w:pPr>
            <w:pStyle w:val="Contents5"/>
            <w:tabs>
              <w:tab w:val="clear" w:pos="7892"/>
              <w:tab w:val="right" w:pos="9026" w:leader="dot"/>
            </w:tabs>
            <w:rPr/>
          </w:pPr>
          <w:hyperlink w:anchor="__RefHeading___Toc3775272_2320776876">
            <w:r>
              <w:rPr>
                <w:webHidden/>
                <w:rStyle w:val="IndexLink"/>
                <w:rtl w:val="true"/>
              </w:rPr>
              <w:t>المصادر</w:t>
            </w:r>
            <w:r>
              <w:rPr>
                <w:rStyle w:val="IndexLink"/>
                <w:rtl w:val="true"/>
              </w:rPr>
              <w:t>:</w:t>
              <w:tab/>
            </w:r>
            <w:r>
              <w:rPr>
                <w:rStyle w:val="IndexLink"/>
              </w:rPr>
              <w:t>620</w:t>
            </w:r>
          </w:hyperlink>
        </w:p>
        <w:p>
          <w:pPr>
            <w:pStyle w:val="Contents4"/>
            <w:tabs>
              <w:tab w:val="clear" w:pos="8176"/>
              <w:tab w:val="right" w:pos="9026" w:leader="dot"/>
            </w:tabs>
            <w:rPr/>
          </w:pPr>
          <w:hyperlink w:anchor="__RefHeading___Toc3775274_2320776876">
            <w:r>
              <w:rPr>
                <w:webHidden/>
                <w:rStyle w:val="IndexLink"/>
              </w:rPr>
              <w:t>10</w:t>
            </w:r>
            <w:r>
              <w:rPr>
                <w:rStyle w:val="IndexLink"/>
                <w:rtl w:val="true"/>
              </w:rPr>
              <w:t xml:space="preserve"> </w:t>
            </w:r>
            <w:r>
              <w:rPr>
                <w:rStyle w:val="IndexLink"/>
                <w:rtl w:val="true"/>
              </w:rPr>
              <w:t>المتن</w:t>
            </w:r>
            <w:r>
              <w:rPr>
                <w:rStyle w:val="IndexLink"/>
                <w:rtl w:val="true"/>
              </w:rPr>
              <w:t>:</w:t>
              <w:tab/>
            </w:r>
            <w:r>
              <w:rPr>
                <w:rStyle w:val="IndexLink"/>
              </w:rPr>
              <w:t>620</w:t>
            </w:r>
          </w:hyperlink>
        </w:p>
        <w:p>
          <w:pPr>
            <w:pStyle w:val="Contents5"/>
            <w:tabs>
              <w:tab w:val="clear" w:pos="7892"/>
              <w:tab w:val="right" w:pos="9026" w:leader="dot"/>
            </w:tabs>
            <w:rPr/>
          </w:pPr>
          <w:hyperlink w:anchor="__RefHeading___Toc3775276_2320776876">
            <w:r>
              <w:rPr>
                <w:webHidden/>
                <w:rStyle w:val="IndexLink"/>
                <w:rtl w:val="true"/>
              </w:rPr>
              <w:t>اشارة</w:t>
            </w:r>
            <w:r>
              <w:rPr>
                <w:rStyle w:val="IndexLink"/>
                <w:rtl w:val="true"/>
              </w:rPr>
              <w:tab/>
            </w:r>
            <w:r>
              <w:rPr>
                <w:rStyle w:val="IndexLink"/>
              </w:rPr>
              <w:t>620</w:t>
            </w:r>
          </w:hyperlink>
        </w:p>
        <w:p>
          <w:pPr>
            <w:pStyle w:val="Contents5"/>
            <w:tabs>
              <w:tab w:val="clear" w:pos="7892"/>
              <w:tab w:val="right" w:pos="9026" w:leader="dot"/>
            </w:tabs>
            <w:rPr/>
          </w:pPr>
          <w:hyperlink w:anchor="__RefHeading___Toc3775278_2320776876">
            <w:r>
              <w:rPr>
                <w:webHidden/>
                <w:rStyle w:val="IndexLink"/>
                <w:rtl w:val="true"/>
              </w:rPr>
              <w:t>المصادر</w:t>
            </w:r>
            <w:r>
              <w:rPr>
                <w:rStyle w:val="IndexLink"/>
                <w:rtl w:val="true"/>
              </w:rPr>
              <w:t>:</w:t>
              <w:tab/>
            </w:r>
            <w:r>
              <w:rPr>
                <w:rStyle w:val="IndexLink"/>
              </w:rPr>
              <w:t>620</w:t>
            </w:r>
          </w:hyperlink>
        </w:p>
        <w:p>
          <w:pPr>
            <w:pStyle w:val="Contents5"/>
            <w:tabs>
              <w:tab w:val="clear" w:pos="7892"/>
              <w:tab w:val="right" w:pos="9026" w:leader="dot"/>
            </w:tabs>
            <w:rPr/>
          </w:pPr>
          <w:hyperlink w:anchor="__RefHeading___Toc3775280_2320776876">
            <w:r>
              <w:rPr>
                <w:webHidden/>
                <w:rStyle w:val="IndexLink"/>
                <w:rtl w:val="true"/>
              </w:rPr>
              <w:t>الأسانيد</w:t>
            </w:r>
            <w:r>
              <w:rPr>
                <w:rStyle w:val="IndexLink"/>
                <w:rtl w:val="true"/>
              </w:rPr>
              <w:t>:</w:t>
              <w:tab/>
            </w:r>
            <w:r>
              <w:rPr>
                <w:rStyle w:val="IndexLink"/>
              </w:rPr>
              <w:t>621</w:t>
            </w:r>
          </w:hyperlink>
        </w:p>
        <w:p>
          <w:pPr>
            <w:pStyle w:val="Contents4"/>
            <w:tabs>
              <w:tab w:val="clear" w:pos="8176"/>
              <w:tab w:val="right" w:pos="9026" w:leader="dot"/>
            </w:tabs>
            <w:rPr/>
          </w:pPr>
          <w:hyperlink w:anchor="__RefHeading___Toc3775282_2320776876">
            <w:r>
              <w:rPr>
                <w:webHidden/>
                <w:rStyle w:val="IndexLink"/>
              </w:rPr>
              <w:t>11</w:t>
            </w:r>
            <w:r>
              <w:rPr>
                <w:rStyle w:val="IndexLink"/>
                <w:rtl w:val="true"/>
              </w:rPr>
              <w:t xml:space="preserve"> </w:t>
            </w:r>
            <w:r>
              <w:rPr>
                <w:rStyle w:val="IndexLink"/>
                <w:rtl w:val="true"/>
              </w:rPr>
              <w:t>المتن</w:t>
            </w:r>
            <w:r>
              <w:rPr>
                <w:rStyle w:val="IndexLink"/>
                <w:rtl w:val="true"/>
              </w:rPr>
              <w:t>:</w:t>
              <w:tab/>
            </w:r>
            <w:r>
              <w:rPr>
                <w:rStyle w:val="IndexLink"/>
              </w:rPr>
              <w:t>621</w:t>
            </w:r>
          </w:hyperlink>
        </w:p>
        <w:p>
          <w:pPr>
            <w:pStyle w:val="Contents4"/>
            <w:tabs>
              <w:tab w:val="clear" w:pos="8176"/>
              <w:tab w:val="right" w:pos="9026" w:leader="dot"/>
            </w:tabs>
            <w:rPr/>
          </w:pPr>
          <w:hyperlink w:anchor="__RefHeading___Toc3775284_2320776876">
            <w:r>
              <w:rPr>
                <w:webHidden/>
                <w:rStyle w:val="IndexLink"/>
              </w:rPr>
              <w:t>12</w:t>
            </w:r>
            <w:r>
              <w:rPr>
                <w:rStyle w:val="IndexLink"/>
                <w:rtl w:val="true"/>
              </w:rPr>
              <w:t xml:space="preserve"> </w:t>
            </w:r>
            <w:r>
              <w:rPr>
                <w:rStyle w:val="IndexLink"/>
                <w:rtl w:val="true"/>
              </w:rPr>
              <w:t>المتن</w:t>
            </w:r>
            <w:r>
              <w:rPr>
                <w:rStyle w:val="IndexLink"/>
                <w:rtl w:val="true"/>
              </w:rPr>
              <w:t>:</w:t>
              <w:tab/>
            </w:r>
            <w:r>
              <w:rPr>
                <w:rStyle w:val="IndexLink"/>
              </w:rPr>
              <w:t>622</w:t>
            </w:r>
          </w:hyperlink>
        </w:p>
        <w:p>
          <w:pPr>
            <w:pStyle w:val="Contents5"/>
            <w:tabs>
              <w:tab w:val="clear" w:pos="7892"/>
              <w:tab w:val="right" w:pos="9026" w:leader="dot"/>
            </w:tabs>
            <w:rPr/>
          </w:pPr>
          <w:hyperlink w:anchor="__RefHeading___Toc3775286_2320776876">
            <w:r>
              <w:rPr>
                <w:webHidden/>
                <w:rStyle w:val="IndexLink"/>
                <w:rtl w:val="true"/>
              </w:rPr>
              <w:t>اشارة</w:t>
            </w:r>
            <w:r>
              <w:rPr>
                <w:rStyle w:val="IndexLink"/>
                <w:rtl w:val="true"/>
              </w:rPr>
              <w:tab/>
            </w:r>
            <w:r>
              <w:rPr>
                <w:rStyle w:val="IndexLink"/>
              </w:rPr>
              <w:t>622</w:t>
            </w:r>
          </w:hyperlink>
        </w:p>
        <w:p>
          <w:pPr>
            <w:pStyle w:val="Contents5"/>
            <w:tabs>
              <w:tab w:val="clear" w:pos="7892"/>
              <w:tab w:val="right" w:pos="9026" w:leader="dot"/>
            </w:tabs>
            <w:rPr/>
          </w:pPr>
          <w:hyperlink w:anchor="__RefHeading___Toc3775288_2320776876">
            <w:r>
              <w:rPr>
                <w:webHidden/>
                <w:rStyle w:val="IndexLink"/>
                <w:rtl w:val="true"/>
              </w:rPr>
              <w:t>المصادر</w:t>
            </w:r>
            <w:r>
              <w:rPr>
                <w:rStyle w:val="IndexLink"/>
                <w:rtl w:val="true"/>
              </w:rPr>
              <w:t>:</w:t>
              <w:tab/>
            </w:r>
            <w:r>
              <w:rPr>
                <w:rStyle w:val="IndexLink"/>
              </w:rPr>
              <w:t>622</w:t>
            </w:r>
          </w:hyperlink>
        </w:p>
        <w:p>
          <w:pPr>
            <w:pStyle w:val="Contents4"/>
            <w:tabs>
              <w:tab w:val="clear" w:pos="8176"/>
              <w:tab w:val="right" w:pos="9026" w:leader="dot"/>
            </w:tabs>
            <w:rPr/>
          </w:pPr>
          <w:hyperlink w:anchor="__RefHeading___Toc3775290_2320776876">
            <w:r>
              <w:rPr>
                <w:webHidden/>
                <w:rStyle w:val="IndexLink"/>
              </w:rPr>
              <w:t>13</w:t>
            </w:r>
            <w:r>
              <w:rPr>
                <w:rStyle w:val="IndexLink"/>
                <w:rtl w:val="true"/>
              </w:rPr>
              <w:t xml:space="preserve"> </w:t>
            </w:r>
            <w:r>
              <w:rPr>
                <w:rStyle w:val="IndexLink"/>
                <w:rtl w:val="true"/>
              </w:rPr>
              <w:t>المتن</w:t>
            </w:r>
            <w:r>
              <w:rPr>
                <w:rStyle w:val="IndexLink"/>
                <w:rtl w:val="true"/>
              </w:rPr>
              <w:t>:</w:t>
              <w:tab/>
            </w:r>
            <w:r>
              <w:rPr>
                <w:rStyle w:val="IndexLink"/>
              </w:rPr>
              <w:t>622</w:t>
            </w:r>
          </w:hyperlink>
        </w:p>
        <w:p>
          <w:pPr>
            <w:pStyle w:val="Contents5"/>
            <w:tabs>
              <w:tab w:val="clear" w:pos="7892"/>
              <w:tab w:val="right" w:pos="9026" w:leader="dot"/>
            </w:tabs>
            <w:rPr/>
          </w:pPr>
          <w:hyperlink w:anchor="__RefHeading___Toc3775292_2320776876">
            <w:r>
              <w:rPr>
                <w:webHidden/>
                <w:rStyle w:val="IndexLink"/>
                <w:rtl w:val="true"/>
              </w:rPr>
              <w:t>اشارة</w:t>
            </w:r>
            <w:r>
              <w:rPr>
                <w:rStyle w:val="IndexLink"/>
                <w:rtl w:val="true"/>
              </w:rPr>
              <w:tab/>
            </w:r>
            <w:r>
              <w:rPr>
                <w:rStyle w:val="IndexLink"/>
              </w:rPr>
              <w:t>622</w:t>
            </w:r>
          </w:hyperlink>
        </w:p>
        <w:p>
          <w:pPr>
            <w:pStyle w:val="Contents5"/>
            <w:tabs>
              <w:tab w:val="clear" w:pos="7892"/>
              <w:tab w:val="right" w:pos="9026" w:leader="dot"/>
            </w:tabs>
            <w:rPr/>
          </w:pPr>
          <w:hyperlink w:anchor="__RefHeading___Toc3775294_2320776876">
            <w:r>
              <w:rPr>
                <w:webHidden/>
                <w:rStyle w:val="IndexLink"/>
                <w:rtl w:val="true"/>
              </w:rPr>
              <w:t>المصادر</w:t>
            </w:r>
            <w:r>
              <w:rPr>
                <w:rStyle w:val="IndexLink"/>
                <w:rtl w:val="true"/>
              </w:rPr>
              <w:t>:</w:t>
              <w:tab/>
            </w:r>
            <w:r>
              <w:rPr>
                <w:rStyle w:val="IndexLink"/>
              </w:rPr>
              <w:t>623</w:t>
            </w:r>
          </w:hyperlink>
        </w:p>
        <w:p>
          <w:pPr>
            <w:pStyle w:val="Contents4"/>
            <w:tabs>
              <w:tab w:val="clear" w:pos="8176"/>
              <w:tab w:val="right" w:pos="9026" w:leader="dot"/>
            </w:tabs>
            <w:rPr/>
          </w:pPr>
          <w:hyperlink w:anchor="__RefHeading___Toc3775296_2320776876">
            <w:r>
              <w:rPr>
                <w:webHidden/>
                <w:rStyle w:val="IndexLink"/>
              </w:rPr>
              <w:t>14</w:t>
            </w:r>
            <w:r>
              <w:rPr>
                <w:rStyle w:val="IndexLink"/>
                <w:rtl w:val="true"/>
              </w:rPr>
              <w:t xml:space="preserve"> </w:t>
            </w:r>
            <w:r>
              <w:rPr>
                <w:rStyle w:val="IndexLink"/>
                <w:rtl w:val="true"/>
              </w:rPr>
              <w:t>المتن</w:t>
            </w:r>
            <w:r>
              <w:rPr>
                <w:rStyle w:val="IndexLink"/>
                <w:rtl w:val="true"/>
              </w:rPr>
              <w:t>:</w:t>
              <w:tab/>
            </w:r>
            <w:r>
              <w:rPr>
                <w:rStyle w:val="IndexLink"/>
              </w:rPr>
              <w:t>623</w:t>
            </w:r>
          </w:hyperlink>
        </w:p>
        <w:p>
          <w:pPr>
            <w:pStyle w:val="Contents4"/>
            <w:tabs>
              <w:tab w:val="clear" w:pos="8176"/>
              <w:tab w:val="right" w:pos="9026" w:leader="dot"/>
            </w:tabs>
            <w:rPr/>
          </w:pPr>
          <w:hyperlink w:anchor="__RefHeading___Toc3775298_2320776876">
            <w:r>
              <w:rPr>
                <w:webHidden/>
                <w:rStyle w:val="IndexLink"/>
              </w:rPr>
              <w:t>15</w:t>
            </w:r>
            <w:r>
              <w:rPr>
                <w:rStyle w:val="IndexLink"/>
                <w:rtl w:val="true"/>
              </w:rPr>
              <w:t xml:space="preserve"> </w:t>
            </w:r>
            <w:r>
              <w:rPr>
                <w:rStyle w:val="IndexLink"/>
                <w:rtl w:val="true"/>
              </w:rPr>
              <w:t>المتن</w:t>
            </w:r>
            <w:r>
              <w:rPr>
                <w:rStyle w:val="IndexLink"/>
                <w:rtl w:val="true"/>
              </w:rPr>
              <w:t>:</w:t>
              <w:tab/>
            </w:r>
            <w:r>
              <w:rPr>
                <w:rStyle w:val="IndexLink"/>
              </w:rPr>
              <w:t>623</w:t>
            </w:r>
          </w:hyperlink>
        </w:p>
        <w:p>
          <w:pPr>
            <w:pStyle w:val="Contents5"/>
            <w:tabs>
              <w:tab w:val="clear" w:pos="7892"/>
              <w:tab w:val="right" w:pos="9026" w:leader="dot"/>
            </w:tabs>
            <w:rPr/>
          </w:pPr>
          <w:hyperlink w:anchor="__RefHeading___Toc3775300_2320776876">
            <w:r>
              <w:rPr>
                <w:webHidden/>
                <w:rStyle w:val="IndexLink"/>
                <w:rtl w:val="true"/>
              </w:rPr>
              <w:t>اشارة</w:t>
            </w:r>
            <w:r>
              <w:rPr>
                <w:rStyle w:val="IndexLink"/>
                <w:rtl w:val="true"/>
              </w:rPr>
              <w:tab/>
            </w:r>
            <w:r>
              <w:rPr>
                <w:rStyle w:val="IndexLink"/>
              </w:rPr>
              <w:t>623</w:t>
            </w:r>
          </w:hyperlink>
        </w:p>
        <w:p>
          <w:pPr>
            <w:pStyle w:val="Contents5"/>
            <w:tabs>
              <w:tab w:val="clear" w:pos="7892"/>
              <w:tab w:val="right" w:pos="9026" w:leader="dot"/>
            </w:tabs>
            <w:rPr/>
          </w:pPr>
          <w:hyperlink w:anchor="__RefHeading___Toc3775302_2320776876">
            <w:r>
              <w:rPr>
                <w:webHidden/>
                <w:rStyle w:val="IndexLink"/>
                <w:rtl w:val="true"/>
              </w:rPr>
              <w:t>المصادر</w:t>
            </w:r>
            <w:r>
              <w:rPr>
                <w:rStyle w:val="IndexLink"/>
                <w:rtl w:val="true"/>
              </w:rPr>
              <w:t>:</w:t>
              <w:tab/>
            </w:r>
            <w:r>
              <w:rPr>
                <w:rStyle w:val="IndexLink"/>
              </w:rPr>
              <w:t>623</w:t>
            </w:r>
          </w:hyperlink>
        </w:p>
        <w:p>
          <w:pPr>
            <w:pStyle w:val="Contents4"/>
            <w:tabs>
              <w:tab w:val="clear" w:pos="8176"/>
              <w:tab w:val="right" w:pos="9026" w:leader="dot"/>
            </w:tabs>
            <w:rPr/>
          </w:pPr>
          <w:hyperlink w:anchor="__RefHeading___Toc3775304_2320776876">
            <w:r>
              <w:rPr>
                <w:webHidden/>
                <w:rStyle w:val="IndexLink"/>
              </w:rPr>
              <w:t>16</w:t>
            </w:r>
            <w:r>
              <w:rPr>
                <w:rStyle w:val="IndexLink"/>
                <w:rtl w:val="true"/>
              </w:rPr>
              <w:t xml:space="preserve"> </w:t>
            </w:r>
            <w:r>
              <w:rPr>
                <w:rStyle w:val="IndexLink"/>
                <w:rtl w:val="true"/>
              </w:rPr>
              <w:t>المتن</w:t>
            </w:r>
            <w:r>
              <w:rPr>
                <w:rStyle w:val="IndexLink"/>
                <w:rtl w:val="true"/>
              </w:rPr>
              <w:t>:</w:t>
              <w:tab/>
            </w:r>
            <w:r>
              <w:rPr>
                <w:rStyle w:val="IndexLink"/>
              </w:rPr>
              <w:t>624</w:t>
            </w:r>
          </w:hyperlink>
        </w:p>
        <w:p>
          <w:pPr>
            <w:pStyle w:val="Contents5"/>
            <w:tabs>
              <w:tab w:val="clear" w:pos="7892"/>
              <w:tab w:val="right" w:pos="9026" w:leader="dot"/>
            </w:tabs>
            <w:rPr/>
          </w:pPr>
          <w:hyperlink w:anchor="__RefHeading___Toc3775306_2320776876">
            <w:r>
              <w:rPr>
                <w:webHidden/>
                <w:rStyle w:val="IndexLink"/>
                <w:rtl w:val="true"/>
              </w:rPr>
              <w:t>اشارة</w:t>
            </w:r>
            <w:r>
              <w:rPr>
                <w:rStyle w:val="IndexLink"/>
                <w:rtl w:val="true"/>
              </w:rPr>
              <w:tab/>
            </w:r>
            <w:r>
              <w:rPr>
                <w:rStyle w:val="IndexLink"/>
              </w:rPr>
              <w:t>624</w:t>
            </w:r>
          </w:hyperlink>
        </w:p>
        <w:p>
          <w:pPr>
            <w:pStyle w:val="Contents5"/>
            <w:tabs>
              <w:tab w:val="clear" w:pos="7892"/>
              <w:tab w:val="right" w:pos="9026" w:leader="dot"/>
            </w:tabs>
            <w:rPr/>
          </w:pPr>
          <w:hyperlink w:anchor="__RefHeading___Toc3775308_2320776876">
            <w:r>
              <w:rPr>
                <w:webHidden/>
                <w:rStyle w:val="IndexLink"/>
                <w:rtl w:val="true"/>
              </w:rPr>
              <w:t>المصادر</w:t>
            </w:r>
            <w:r>
              <w:rPr>
                <w:rStyle w:val="IndexLink"/>
                <w:rtl w:val="true"/>
              </w:rPr>
              <w:t>:</w:t>
              <w:tab/>
            </w:r>
            <w:r>
              <w:rPr>
                <w:rStyle w:val="IndexLink"/>
              </w:rPr>
              <w:t>624</w:t>
            </w:r>
          </w:hyperlink>
        </w:p>
        <w:p>
          <w:pPr>
            <w:pStyle w:val="Contents4"/>
            <w:tabs>
              <w:tab w:val="clear" w:pos="8176"/>
              <w:tab w:val="right" w:pos="9026" w:leader="dot"/>
            </w:tabs>
            <w:rPr/>
          </w:pPr>
          <w:hyperlink w:anchor="__RefHeading___Toc3775310_2320776876">
            <w:r>
              <w:rPr>
                <w:webHidden/>
                <w:rStyle w:val="IndexLink"/>
              </w:rPr>
              <w:t>17</w:t>
            </w:r>
            <w:r>
              <w:rPr>
                <w:rStyle w:val="IndexLink"/>
                <w:rtl w:val="true"/>
              </w:rPr>
              <w:t xml:space="preserve"> </w:t>
            </w:r>
            <w:r>
              <w:rPr>
                <w:rStyle w:val="IndexLink"/>
                <w:rtl w:val="true"/>
              </w:rPr>
              <w:t>المتن</w:t>
            </w:r>
            <w:r>
              <w:rPr>
                <w:rStyle w:val="IndexLink"/>
                <w:rtl w:val="true"/>
              </w:rPr>
              <w:t>:</w:t>
              <w:tab/>
            </w:r>
            <w:r>
              <w:rPr>
                <w:rStyle w:val="IndexLink"/>
              </w:rPr>
              <w:t>624</w:t>
            </w:r>
          </w:hyperlink>
        </w:p>
        <w:p>
          <w:pPr>
            <w:pStyle w:val="Contents5"/>
            <w:tabs>
              <w:tab w:val="clear" w:pos="7892"/>
              <w:tab w:val="right" w:pos="9026" w:leader="dot"/>
            </w:tabs>
            <w:rPr/>
          </w:pPr>
          <w:hyperlink w:anchor="__RefHeading___Toc3775312_2320776876">
            <w:r>
              <w:rPr>
                <w:webHidden/>
                <w:rStyle w:val="IndexLink"/>
                <w:rtl w:val="true"/>
              </w:rPr>
              <w:t>اشارة</w:t>
            </w:r>
            <w:r>
              <w:rPr>
                <w:rStyle w:val="IndexLink"/>
                <w:rtl w:val="true"/>
              </w:rPr>
              <w:tab/>
            </w:r>
            <w:r>
              <w:rPr>
                <w:rStyle w:val="IndexLink"/>
              </w:rPr>
              <w:t>624</w:t>
            </w:r>
          </w:hyperlink>
        </w:p>
        <w:p>
          <w:pPr>
            <w:pStyle w:val="Contents5"/>
            <w:tabs>
              <w:tab w:val="clear" w:pos="7892"/>
              <w:tab w:val="right" w:pos="9026" w:leader="dot"/>
            </w:tabs>
            <w:rPr/>
          </w:pPr>
          <w:hyperlink w:anchor="__RefHeading___Toc3775314_2320776876">
            <w:r>
              <w:rPr>
                <w:webHidden/>
                <w:rStyle w:val="IndexLink"/>
                <w:rtl w:val="true"/>
              </w:rPr>
              <w:t>المصادر</w:t>
            </w:r>
            <w:r>
              <w:rPr>
                <w:rStyle w:val="IndexLink"/>
                <w:rtl w:val="true"/>
              </w:rPr>
              <w:t>:</w:t>
              <w:tab/>
            </w:r>
            <w:r>
              <w:rPr>
                <w:rStyle w:val="IndexLink"/>
              </w:rPr>
              <w:t>625</w:t>
            </w:r>
          </w:hyperlink>
        </w:p>
        <w:p>
          <w:pPr>
            <w:pStyle w:val="Contents5"/>
            <w:tabs>
              <w:tab w:val="clear" w:pos="7892"/>
              <w:tab w:val="right" w:pos="9026" w:leader="dot"/>
            </w:tabs>
            <w:rPr/>
          </w:pPr>
          <w:hyperlink w:anchor="__RefHeading___Toc3775316_2320776876">
            <w:r>
              <w:rPr>
                <w:webHidden/>
                <w:rStyle w:val="IndexLink"/>
                <w:rtl w:val="true"/>
              </w:rPr>
              <w:t>الأسانيد</w:t>
            </w:r>
            <w:r>
              <w:rPr>
                <w:rStyle w:val="IndexLink"/>
                <w:rtl w:val="true"/>
              </w:rPr>
              <w:t>:</w:t>
              <w:tab/>
            </w:r>
            <w:r>
              <w:rPr>
                <w:rStyle w:val="IndexLink"/>
              </w:rPr>
              <w:t>625</w:t>
            </w:r>
          </w:hyperlink>
        </w:p>
        <w:p>
          <w:pPr>
            <w:pStyle w:val="Contents4"/>
            <w:tabs>
              <w:tab w:val="clear" w:pos="8176"/>
              <w:tab w:val="right" w:pos="9026" w:leader="dot"/>
            </w:tabs>
            <w:rPr/>
          </w:pPr>
          <w:hyperlink w:anchor="__RefHeading___Toc3775318_2320776876">
            <w:r>
              <w:rPr>
                <w:webHidden/>
                <w:rStyle w:val="IndexLink"/>
              </w:rPr>
              <w:t>18</w:t>
            </w:r>
            <w:r>
              <w:rPr>
                <w:rStyle w:val="IndexLink"/>
                <w:rtl w:val="true"/>
              </w:rPr>
              <w:t xml:space="preserve"> </w:t>
            </w:r>
            <w:r>
              <w:rPr>
                <w:rStyle w:val="IndexLink"/>
                <w:rtl w:val="true"/>
              </w:rPr>
              <w:t>المتن</w:t>
            </w:r>
            <w:r>
              <w:rPr>
                <w:rStyle w:val="IndexLink"/>
                <w:rtl w:val="true"/>
              </w:rPr>
              <w:t>:</w:t>
              <w:tab/>
            </w:r>
            <w:r>
              <w:rPr>
                <w:rStyle w:val="IndexLink"/>
              </w:rPr>
              <w:t>625</w:t>
            </w:r>
          </w:hyperlink>
        </w:p>
        <w:p>
          <w:pPr>
            <w:pStyle w:val="Contents5"/>
            <w:tabs>
              <w:tab w:val="clear" w:pos="7892"/>
              <w:tab w:val="right" w:pos="9026" w:leader="dot"/>
            </w:tabs>
            <w:rPr/>
          </w:pPr>
          <w:hyperlink w:anchor="__RefHeading___Toc3775320_2320776876">
            <w:r>
              <w:rPr>
                <w:webHidden/>
                <w:rStyle w:val="IndexLink"/>
                <w:rtl w:val="true"/>
              </w:rPr>
              <w:t>اشارة</w:t>
            </w:r>
            <w:r>
              <w:rPr>
                <w:rStyle w:val="IndexLink"/>
                <w:rtl w:val="true"/>
              </w:rPr>
              <w:tab/>
            </w:r>
            <w:r>
              <w:rPr>
                <w:rStyle w:val="IndexLink"/>
              </w:rPr>
              <w:t>625</w:t>
            </w:r>
          </w:hyperlink>
        </w:p>
        <w:p>
          <w:pPr>
            <w:pStyle w:val="Contents5"/>
            <w:tabs>
              <w:tab w:val="clear" w:pos="7892"/>
              <w:tab w:val="right" w:pos="9026" w:leader="dot"/>
            </w:tabs>
            <w:rPr/>
          </w:pPr>
          <w:hyperlink w:anchor="__RefHeading___Toc3775322_2320776876">
            <w:r>
              <w:rPr>
                <w:webHidden/>
                <w:rStyle w:val="IndexLink"/>
                <w:rtl w:val="true"/>
              </w:rPr>
              <w:t>المصادر</w:t>
            </w:r>
            <w:r>
              <w:rPr>
                <w:rStyle w:val="IndexLink"/>
                <w:rtl w:val="true"/>
              </w:rPr>
              <w:t>:</w:t>
              <w:tab/>
            </w:r>
            <w:r>
              <w:rPr>
                <w:rStyle w:val="IndexLink"/>
              </w:rPr>
              <w:t>625</w:t>
            </w:r>
          </w:hyperlink>
        </w:p>
        <w:p>
          <w:pPr>
            <w:pStyle w:val="Contents4"/>
            <w:tabs>
              <w:tab w:val="clear" w:pos="8176"/>
              <w:tab w:val="right" w:pos="9026" w:leader="dot"/>
            </w:tabs>
            <w:rPr/>
          </w:pPr>
          <w:hyperlink w:anchor="__RefHeading___Toc3775324_2320776876">
            <w:r>
              <w:rPr>
                <w:webHidden/>
                <w:rStyle w:val="IndexLink"/>
              </w:rPr>
              <w:t>19</w:t>
            </w:r>
            <w:r>
              <w:rPr>
                <w:rStyle w:val="IndexLink"/>
                <w:rtl w:val="true"/>
              </w:rPr>
              <w:t xml:space="preserve"> </w:t>
            </w:r>
            <w:r>
              <w:rPr>
                <w:rStyle w:val="IndexLink"/>
                <w:rtl w:val="true"/>
              </w:rPr>
              <w:t>المتن</w:t>
            </w:r>
            <w:r>
              <w:rPr>
                <w:rStyle w:val="IndexLink"/>
                <w:rtl w:val="true"/>
              </w:rPr>
              <w:t>:</w:t>
              <w:tab/>
            </w:r>
            <w:r>
              <w:rPr>
                <w:rStyle w:val="IndexLink"/>
              </w:rPr>
              <w:t>626</w:t>
            </w:r>
          </w:hyperlink>
        </w:p>
        <w:p>
          <w:pPr>
            <w:pStyle w:val="Contents5"/>
            <w:tabs>
              <w:tab w:val="clear" w:pos="7892"/>
              <w:tab w:val="right" w:pos="9026" w:leader="dot"/>
            </w:tabs>
            <w:rPr/>
          </w:pPr>
          <w:hyperlink w:anchor="__RefHeading___Toc3775326_2320776876">
            <w:r>
              <w:rPr>
                <w:webHidden/>
                <w:rStyle w:val="IndexLink"/>
                <w:rtl w:val="true"/>
              </w:rPr>
              <w:t>اشارة</w:t>
            </w:r>
            <w:r>
              <w:rPr>
                <w:rStyle w:val="IndexLink"/>
                <w:rtl w:val="true"/>
              </w:rPr>
              <w:tab/>
            </w:r>
            <w:r>
              <w:rPr>
                <w:rStyle w:val="IndexLink"/>
              </w:rPr>
              <w:t>626</w:t>
            </w:r>
          </w:hyperlink>
        </w:p>
        <w:p>
          <w:pPr>
            <w:pStyle w:val="Contents5"/>
            <w:tabs>
              <w:tab w:val="clear" w:pos="7892"/>
              <w:tab w:val="right" w:pos="9026" w:leader="dot"/>
            </w:tabs>
            <w:rPr/>
          </w:pPr>
          <w:hyperlink w:anchor="__RefHeading___Toc3775328_2320776876">
            <w:r>
              <w:rPr>
                <w:webHidden/>
                <w:rStyle w:val="IndexLink"/>
                <w:rtl w:val="true"/>
              </w:rPr>
              <w:t>المصادر</w:t>
            </w:r>
            <w:r>
              <w:rPr>
                <w:rStyle w:val="IndexLink"/>
                <w:rtl w:val="true"/>
              </w:rPr>
              <w:t>:</w:t>
              <w:tab/>
            </w:r>
            <w:r>
              <w:rPr>
                <w:rStyle w:val="IndexLink"/>
              </w:rPr>
              <w:t>626</w:t>
            </w:r>
          </w:hyperlink>
        </w:p>
        <w:p>
          <w:pPr>
            <w:pStyle w:val="Contents4"/>
            <w:tabs>
              <w:tab w:val="clear" w:pos="8176"/>
              <w:tab w:val="right" w:pos="9026" w:leader="dot"/>
            </w:tabs>
            <w:rPr/>
          </w:pPr>
          <w:hyperlink w:anchor="__RefHeading___Toc3775330_2320776876">
            <w:r>
              <w:rPr>
                <w:webHidden/>
                <w:rStyle w:val="IndexLink"/>
              </w:rPr>
              <w:t>20</w:t>
            </w:r>
            <w:r>
              <w:rPr>
                <w:rStyle w:val="IndexLink"/>
                <w:rtl w:val="true"/>
              </w:rPr>
              <w:t xml:space="preserve"> </w:t>
            </w:r>
            <w:r>
              <w:rPr>
                <w:rStyle w:val="IndexLink"/>
                <w:rtl w:val="true"/>
              </w:rPr>
              <w:t>المتن</w:t>
            </w:r>
            <w:r>
              <w:rPr>
                <w:rStyle w:val="IndexLink"/>
                <w:rtl w:val="true"/>
              </w:rPr>
              <w:t>:</w:t>
              <w:tab/>
            </w:r>
            <w:r>
              <w:rPr>
                <w:rStyle w:val="IndexLink"/>
              </w:rPr>
              <w:t>626</w:t>
            </w:r>
          </w:hyperlink>
        </w:p>
        <w:p>
          <w:pPr>
            <w:pStyle w:val="Contents4"/>
            <w:tabs>
              <w:tab w:val="clear" w:pos="8176"/>
              <w:tab w:val="right" w:pos="9026" w:leader="dot"/>
            </w:tabs>
            <w:rPr/>
          </w:pPr>
          <w:hyperlink w:anchor="__RefHeading___Toc3775332_2320776876">
            <w:r>
              <w:rPr>
                <w:webHidden/>
                <w:rStyle w:val="IndexLink"/>
              </w:rPr>
              <w:t>21</w:t>
            </w:r>
            <w:r>
              <w:rPr>
                <w:rStyle w:val="IndexLink"/>
                <w:rtl w:val="true"/>
              </w:rPr>
              <w:t xml:space="preserve"> </w:t>
            </w:r>
            <w:r>
              <w:rPr>
                <w:rStyle w:val="IndexLink"/>
                <w:rtl w:val="true"/>
              </w:rPr>
              <w:t>المتن</w:t>
            </w:r>
            <w:r>
              <w:rPr>
                <w:rStyle w:val="IndexLink"/>
                <w:rtl w:val="true"/>
              </w:rPr>
              <w:t>:</w:t>
              <w:tab/>
            </w:r>
            <w:r>
              <w:rPr>
                <w:rStyle w:val="IndexLink"/>
              </w:rPr>
              <w:t>626</w:t>
            </w:r>
          </w:hyperlink>
        </w:p>
        <w:p>
          <w:pPr>
            <w:pStyle w:val="Contents4"/>
            <w:tabs>
              <w:tab w:val="clear" w:pos="8176"/>
              <w:tab w:val="right" w:pos="9026" w:leader="dot"/>
            </w:tabs>
            <w:rPr/>
          </w:pPr>
          <w:hyperlink w:anchor="__RefHeading___Toc3775334_2320776876">
            <w:r>
              <w:rPr>
                <w:webHidden/>
                <w:rStyle w:val="IndexLink"/>
              </w:rPr>
              <w:t>22</w:t>
            </w:r>
            <w:r>
              <w:rPr>
                <w:rStyle w:val="IndexLink"/>
                <w:rtl w:val="true"/>
              </w:rPr>
              <w:t xml:space="preserve"> </w:t>
            </w:r>
            <w:r>
              <w:rPr>
                <w:rStyle w:val="IndexLink"/>
                <w:rtl w:val="true"/>
              </w:rPr>
              <w:t>المتن</w:t>
            </w:r>
            <w:r>
              <w:rPr>
                <w:rStyle w:val="IndexLink"/>
                <w:rtl w:val="true"/>
              </w:rPr>
              <w:t>:</w:t>
              <w:tab/>
            </w:r>
            <w:r>
              <w:rPr>
                <w:rStyle w:val="IndexLink"/>
              </w:rPr>
              <w:t>627</w:t>
            </w:r>
          </w:hyperlink>
        </w:p>
        <w:p>
          <w:pPr>
            <w:pStyle w:val="Contents5"/>
            <w:tabs>
              <w:tab w:val="clear" w:pos="7892"/>
              <w:tab w:val="right" w:pos="9026" w:leader="dot"/>
            </w:tabs>
            <w:rPr/>
          </w:pPr>
          <w:hyperlink w:anchor="__RefHeading___Toc3775336_2320776876">
            <w:r>
              <w:rPr>
                <w:webHidden/>
                <w:rStyle w:val="IndexLink"/>
                <w:rtl w:val="true"/>
              </w:rPr>
              <w:t>اشارة</w:t>
            </w:r>
            <w:r>
              <w:rPr>
                <w:rStyle w:val="IndexLink"/>
                <w:rtl w:val="true"/>
              </w:rPr>
              <w:tab/>
            </w:r>
            <w:r>
              <w:rPr>
                <w:rStyle w:val="IndexLink"/>
              </w:rPr>
              <w:t>627</w:t>
            </w:r>
          </w:hyperlink>
        </w:p>
        <w:p>
          <w:pPr>
            <w:pStyle w:val="Contents5"/>
            <w:tabs>
              <w:tab w:val="clear" w:pos="7892"/>
              <w:tab w:val="right" w:pos="9026" w:leader="dot"/>
            </w:tabs>
            <w:rPr/>
          </w:pPr>
          <w:hyperlink w:anchor="__RefHeading___Toc3775338_2320776876">
            <w:r>
              <w:rPr>
                <w:webHidden/>
                <w:rStyle w:val="IndexLink"/>
                <w:rtl w:val="true"/>
              </w:rPr>
              <w:t>المصادر</w:t>
            </w:r>
            <w:r>
              <w:rPr>
                <w:rStyle w:val="IndexLink"/>
                <w:rtl w:val="true"/>
              </w:rPr>
              <w:t>:</w:t>
              <w:tab/>
            </w:r>
            <w:r>
              <w:rPr>
                <w:rStyle w:val="IndexLink"/>
              </w:rPr>
              <w:t>627</w:t>
            </w:r>
          </w:hyperlink>
        </w:p>
        <w:p>
          <w:pPr>
            <w:pStyle w:val="Contents4"/>
            <w:tabs>
              <w:tab w:val="clear" w:pos="8176"/>
              <w:tab w:val="right" w:pos="9026" w:leader="dot"/>
            </w:tabs>
            <w:rPr/>
          </w:pPr>
          <w:hyperlink w:anchor="__RefHeading___Toc3775340_2320776876">
            <w:r>
              <w:rPr>
                <w:webHidden/>
                <w:rStyle w:val="IndexLink"/>
              </w:rPr>
              <w:t>23</w:t>
            </w:r>
            <w:r>
              <w:rPr>
                <w:rStyle w:val="IndexLink"/>
                <w:rtl w:val="true"/>
              </w:rPr>
              <w:t xml:space="preserve"> </w:t>
            </w:r>
            <w:r>
              <w:rPr>
                <w:rStyle w:val="IndexLink"/>
                <w:rtl w:val="true"/>
              </w:rPr>
              <w:t>المتن</w:t>
            </w:r>
            <w:r>
              <w:rPr>
                <w:rStyle w:val="IndexLink"/>
                <w:rtl w:val="true"/>
              </w:rPr>
              <w:t>:</w:t>
              <w:tab/>
            </w:r>
            <w:r>
              <w:rPr>
                <w:rStyle w:val="IndexLink"/>
              </w:rPr>
              <w:t>627</w:t>
            </w:r>
          </w:hyperlink>
        </w:p>
        <w:p>
          <w:pPr>
            <w:pStyle w:val="Contents4"/>
            <w:tabs>
              <w:tab w:val="clear" w:pos="8176"/>
              <w:tab w:val="right" w:pos="9026" w:leader="dot"/>
            </w:tabs>
            <w:rPr/>
          </w:pPr>
          <w:hyperlink w:anchor="__RefHeading___Toc3775342_2320776876">
            <w:r>
              <w:rPr>
                <w:webHidden/>
                <w:rStyle w:val="IndexLink"/>
              </w:rPr>
              <w:t>24</w:t>
            </w:r>
            <w:r>
              <w:rPr>
                <w:rStyle w:val="IndexLink"/>
                <w:rtl w:val="true"/>
              </w:rPr>
              <w:t xml:space="preserve"> </w:t>
            </w:r>
            <w:r>
              <w:rPr>
                <w:rStyle w:val="IndexLink"/>
                <w:rtl w:val="true"/>
              </w:rPr>
              <w:t>المتن</w:t>
            </w:r>
            <w:r>
              <w:rPr>
                <w:rStyle w:val="IndexLink"/>
                <w:rtl w:val="true"/>
              </w:rPr>
              <w:t>:</w:t>
              <w:tab/>
            </w:r>
            <w:r>
              <w:rPr>
                <w:rStyle w:val="IndexLink"/>
              </w:rPr>
              <w:t>627</w:t>
            </w:r>
          </w:hyperlink>
        </w:p>
        <w:p>
          <w:pPr>
            <w:pStyle w:val="Contents5"/>
            <w:tabs>
              <w:tab w:val="clear" w:pos="7892"/>
              <w:tab w:val="right" w:pos="9026" w:leader="dot"/>
            </w:tabs>
            <w:rPr/>
          </w:pPr>
          <w:hyperlink w:anchor="__RefHeading___Toc3775344_2320776876">
            <w:r>
              <w:rPr>
                <w:webHidden/>
                <w:rStyle w:val="IndexLink"/>
                <w:rtl w:val="true"/>
              </w:rPr>
              <w:t>اشارة</w:t>
            </w:r>
            <w:r>
              <w:rPr>
                <w:rStyle w:val="IndexLink"/>
                <w:rtl w:val="true"/>
              </w:rPr>
              <w:tab/>
            </w:r>
            <w:r>
              <w:rPr>
                <w:rStyle w:val="IndexLink"/>
              </w:rPr>
              <w:t>627</w:t>
            </w:r>
          </w:hyperlink>
        </w:p>
        <w:p>
          <w:pPr>
            <w:pStyle w:val="Contents5"/>
            <w:tabs>
              <w:tab w:val="clear" w:pos="7892"/>
              <w:tab w:val="right" w:pos="9026" w:leader="dot"/>
            </w:tabs>
            <w:rPr/>
          </w:pPr>
          <w:hyperlink w:anchor="__RefHeading___Toc3775346_2320776876">
            <w:r>
              <w:rPr>
                <w:webHidden/>
                <w:rStyle w:val="IndexLink"/>
                <w:rtl w:val="true"/>
              </w:rPr>
              <w:t>المصادر</w:t>
            </w:r>
            <w:r>
              <w:rPr>
                <w:rStyle w:val="IndexLink"/>
                <w:rtl w:val="true"/>
              </w:rPr>
              <w:t>:</w:t>
              <w:tab/>
            </w:r>
            <w:r>
              <w:rPr>
                <w:rStyle w:val="IndexLink"/>
              </w:rPr>
              <w:t>628</w:t>
            </w:r>
          </w:hyperlink>
        </w:p>
        <w:p>
          <w:pPr>
            <w:pStyle w:val="Contents4"/>
            <w:tabs>
              <w:tab w:val="clear" w:pos="8176"/>
              <w:tab w:val="right" w:pos="9026" w:leader="dot"/>
            </w:tabs>
            <w:rPr/>
          </w:pPr>
          <w:hyperlink w:anchor="__RefHeading___Toc3775348_2320776876">
            <w:r>
              <w:rPr>
                <w:webHidden/>
                <w:rStyle w:val="IndexLink"/>
              </w:rPr>
              <w:t>25</w:t>
            </w:r>
            <w:r>
              <w:rPr>
                <w:rStyle w:val="IndexLink"/>
                <w:rtl w:val="true"/>
              </w:rPr>
              <w:t xml:space="preserve"> </w:t>
            </w:r>
            <w:r>
              <w:rPr>
                <w:rStyle w:val="IndexLink"/>
                <w:rtl w:val="true"/>
              </w:rPr>
              <w:t>المتن</w:t>
            </w:r>
            <w:r>
              <w:rPr>
                <w:rStyle w:val="IndexLink"/>
                <w:rtl w:val="true"/>
              </w:rPr>
              <w:t>:</w:t>
              <w:tab/>
            </w:r>
            <w:r>
              <w:rPr>
                <w:rStyle w:val="IndexLink"/>
              </w:rPr>
              <w:t>628</w:t>
            </w:r>
          </w:hyperlink>
        </w:p>
        <w:p>
          <w:pPr>
            <w:pStyle w:val="Contents5"/>
            <w:tabs>
              <w:tab w:val="clear" w:pos="7892"/>
              <w:tab w:val="right" w:pos="9026" w:leader="dot"/>
            </w:tabs>
            <w:rPr/>
          </w:pPr>
          <w:hyperlink w:anchor="__RefHeading___Toc3775350_2320776876">
            <w:r>
              <w:rPr>
                <w:webHidden/>
                <w:rStyle w:val="IndexLink"/>
                <w:rtl w:val="true"/>
              </w:rPr>
              <w:t>اشارة</w:t>
            </w:r>
            <w:r>
              <w:rPr>
                <w:rStyle w:val="IndexLink"/>
                <w:rtl w:val="true"/>
              </w:rPr>
              <w:tab/>
            </w:r>
            <w:r>
              <w:rPr>
                <w:rStyle w:val="IndexLink"/>
              </w:rPr>
              <w:t>628</w:t>
            </w:r>
          </w:hyperlink>
        </w:p>
        <w:p>
          <w:pPr>
            <w:pStyle w:val="Contents5"/>
            <w:tabs>
              <w:tab w:val="clear" w:pos="7892"/>
              <w:tab w:val="right" w:pos="9026" w:leader="dot"/>
            </w:tabs>
            <w:rPr/>
          </w:pPr>
          <w:hyperlink w:anchor="__RefHeading___Toc3775352_2320776876">
            <w:r>
              <w:rPr>
                <w:webHidden/>
                <w:rStyle w:val="IndexLink"/>
                <w:rtl w:val="true"/>
              </w:rPr>
              <w:t>المصادر</w:t>
            </w:r>
            <w:r>
              <w:rPr>
                <w:rStyle w:val="IndexLink"/>
                <w:rtl w:val="true"/>
              </w:rPr>
              <w:t>:</w:t>
              <w:tab/>
            </w:r>
            <w:r>
              <w:rPr>
                <w:rStyle w:val="IndexLink"/>
              </w:rPr>
              <w:t>629</w:t>
            </w:r>
          </w:hyperlink>
        </w:p>
        <w:p>
          <w:pPr>
            <w:pStyle w:val="Contents4"/>
            <w:tabs>
              <w:tab w:val="clear" w:pos="8176"/>
              <w:tab w:val="right" w:pos="9026" w:leader="dot"/>
            </w:tabs>
            <w:rPr/>
          </w:pPr>
          <w:hyperlink w:anchor="__RefHeading___Toc3775354_2320776876">
            <w:r>
              <w:rPr>
                <w:webHidden/>
                <w:rStyle w:val="IndexLink"/>
              </w:rPr>
              <w:t>26</w:t>
            </w:r>
            <w:r>
              <w:rPr>
                <w:rStyle w:val="IndexLink"/>
                <w:rtl w:val="true"/>
              </w:rPr>
              <w:t xml:space="preserve"> </w:t>
            </w:r>
            <w:r>
              <w:rPr>
                <w:rStyle w:val="IndexLink"/>
                <w:rtl w:val="true"/>
              </w:rPr>
              <w:t>المتن</w:t>
            </w:r>
            <w:r>
              <w:rPr>
                <w:rStyle w:val="IndexLink"/>
                <w:rtl w:val="true"/>
              </w:rPr>
              <w:t>:</w:t>
              <w:tab/>
            </w:r>
            <w:r>
              <w:rPr>
                <w:rStyle w:val="IndexLink"/>
              </w:rPr>
              <w:t>629</w:t>
            </w:r>
          </w:hyperlink>
        </w:p>
        <w:p>
          <w:pPr>
            <w:pStyle w:val="Contents4"/>
            <w:tabs>
              <w:tab w:val="clear" w:pos="8176"/>
              <w:tab w:val="right" w:pos="9026" w:leader="dot"/>
            </w:tabs>
            <w:rPr/>
          </w:pPr>
          <w:hyperlink w:anchor="__RefHeading___Toc3775356_2320776876">
            <w:r>
              <w:rPr>
                <w:webHidden/>
                <w:rStyle w:val="IndexLink"/>
              </w:rPr>
              <w:t>27</w:t>
            </w:r>
            <w:r>
              <w:rPr>
                <w:rStyle w:val="IndexLink"/>
                <w:rtl w:val="true"/>
              </w:rPr>
              <w:t xml:space="preserve"> </w:t>
            </w:r>
            <w:r>
              <w:rPr>
                <w:rStyle w:val="IndexLink"/>
                <w:rtl w:val="true"/>
              </w:rPr>
              <w:t>المتن</w:t>
            </w:r>
            <w:r>
              <w:rPr>
                <w:rStyle w:val="IndexLink"/>
                <w:rtl w:val="true"/>
              </w:rPr>
              <w:t>:</w:t>
              <w:tab/>
            </w:r>
            <w:r>
              <w:rPr>
                <w:rStyle w:val="IndexLink"/>
              </w:rPr>
              <w:t>629</w:t>
            </w:r>
          </w:hyperlink>
        </w:p>
        <w:p>
          <w:pPr>
            <w:pStyle w:val="Contents4"/>
            <w:tabs>
              <w:tab w:val="clear" w:pos="8176"/>
              <w:tab w:val="right" w:pos="9026" w:leader="dot"/>
            </w:tabs>
            <w:rPr/>
          </w:pPr>
          <w:hyperlink w:anchor="__RefHeading___Toc3775358_2320776876">
            <w:r>
              <w:rPr>
                <w:webHidden/>
                <w:rStyle w:val="IndexLink"/>
              </w:rPr>
              <w:t>28</w:t>
            </w:r>
            <w:r>
              <w:rPr>
                <w:rStyle w:val="IndexLink"/>
                <w:rtl w:val="true"/>
              </w:rPr>
              <w:t xml:space="preserve"> </w:t>
            </w:r>
            <w:r>
              <w:rPr>
                <w:rStyle w:val="IndexLink"/>
                <w:rtl w:val="true"/>
              </w:rPr>
              <w:t>المتن</w:t>
            </w:r>
            <w:r>
              <w:rPr>
                <w:rStyle w:val="IndexLink"/>
                <w:rtl w:val="true"/>
              </w:rPr>
              <w:t>:</w:t>
              <w:tab/>
            </w:r>
            <w:r>
              <w:rPr>
                <w:rStyle w:val="IndexLink"/>
              </w:rPr>
              <w:t>629</w:t>
            </w:r>
          </w:hyperlink>
        </w:p>
        <w:p>
          <w:pPr>
            <w:pStyle w:val="Contents5"/>
            <w:tabs>
              <w:tab w:val="clear" w:pos="7892"/>
              <w:tab w:val="right" w:pos="9026" w:leader="dot"/>
            </w:tabs>
            <w:rPr/>
          </w:pPr>
          <w:hyperlink w:anchor="__RefHeading___Toc3775360_2320776876">
            <w:r>
              <w:rPr>
                <w:webHidden/>
                <w:rStyle w:val="IndexLink"/>
                <w:rtl w:val="true"/>
              </w:rPr>
              <w:t>اشارة</w:t>
            </w:r>
            <w:r>
              <w:rPr>
                <w:rStyle w:val="IndexLink"/>
                <w:rtl w:val="true"/>
              </w:rPr>
              <w:tab/>
            </w:r>
            <w:r>
              <w:rPr>
                <w:rStyle w:val="IndexLink"/>
              </w:rPr>
              <w:t>629</w:t>
            </w:r>
          </w:hyperlink>
        </w:p>
        <w:p>
          <w:pPr>
            <w:pStyle w:val="Contents5"/>
            <w:tabs>
              <w:tab w:val="clear" w:pos="7892"/>
              <w:tab w:val="right" w:pos="9026" w:leader="dot"/>
            </w:tabs>
            <w:rPr/>
          </w:pPr>
          <w:hyperlink w:anchor="__RefHeading___Toc3775362_2320776876">
            <w:r>
              <w:rPr>
                <w:webHidden/>
                <w:rStyle w:val="IndexLink"/>
                <w:rtl w:val="true"/>
              </w:rPr>
              <w:t>المصادر</w:t>
            </w:r>
            <w:r>
              <w:rPr>
                <w:rStyle w:val="IndexLink"/>
                <w:rtl w:val="true"/>
              </w:rPr>
              <w:t>:</w:t>
              <w:tab/>
            </w:r>
            <w:r>
              <w:rPr>
                <w:rStyle w:val="IndexLink"/>
              </w:rPr>
              <w:t>630</w:t>
            </w:r>
          </w:hyperlink>
        </w:p>
        <w:p>
          <w:pPr>
            <w:pStyle w:val="Contents4"/>
            <w:tabs>
              <w:tab w:val="clear" w:pos="8176"/>
              <w:tab w:val="right" w:pos="9026" w:leader="dot"/>
            </w:tabs>
            <w:rPr/>
          </w:pPr>
          <w:hyperlink w:anchor="__RefHeading___Toc3775364_2320776876">
            <w:r>
              <w:rPr>
                <w:webHidden/>
                <w:rStyle w:val="IndexLink"/>
              </w:rPr>
              <w:t>29</w:t>
            </w:r>
            <w:r>
              <w:rPr>
                <w:rStyle w:val="IndexLink"/>
                <w:rtl w:val="true"/>
              </w:rPr>
              <w:t xml:space="preserve"> </w:t>
            </w:r>
            <w:r>
              <w:rPr>
                <w:rStyle w:val="IndexLink"/>
                <w:rtl w:val="true"/>
              </w:rPr>
              <w:t>المتن</w:t>
            </w:r>
            <w:r>
              <w:rPr>
                <w:rStyle w:val="IndexLink"/>
                <w:rtl w:val="true"/>
              </w:rPr>
              <w:t>:</w:t>
              <w:tab/>
            </w:r>
            <w:r>
              <w:rPr>
                <w:rStyle w:val="IndexLink"/>
              </w:rPr>
              <w:t>630</w:t>
            </w:r>
          </w:hyperlink>
        </w:p>
        <w:p>
          <w:pPr>
            <w:pStyle w:val="Contents5"/>
            <w:tabs>
              <w:tab w:val="clear" w:pos="7892"/>
              <w:tab w:val="right" w:pos="9026" w:leader="dot"/>
            </w:tabs>
            <w:rPr/>
          </w:pPr>
          <w:hyperlink w:anchor="__RefHeading___Toc3775366_2320776876">
            <w:r>
              <w:rPr>
                <w:webHidden/>
                <w:rStyle w:val="IndexLink"/>
                <w:rtl w:val="true"/>
              </w:rPr>
              <w:t>اشارة</w:t>
            </w:r>
            <w:r>
              <w:rPr>
                <w:rStyle w:val="IndexLink"/>
                <w:rtl w:val="true"/>
              </w:rPr>
              <w:tab/>
            </w:r>
            <w:r>
              <w:rPr>
                <w:rStyle w:val="IndexLink"/>
              </w:rPr>
              <w:t>630</w:t>
            </w:r>
          </w:hyperlink>
        </w:p>
        <w:p>
          <w:pPr>
            <w:pStyle w:val="Contents5"/>
            <w:tabs>
              <w:tab w:val="clear" w:pos="7892"/>
              <w:tab w:val="right" w:pos="9026" w:leader="dot"/>
            </w:tabs>
            <w:rPr/>
          </w:pPr>
          <w:hyperlink w:anchor="__RefHeading___Toc3775368_2320776876">
            <w:r>
              <w:rPr>
                <w:webHidden/>
                <w:rStyle w:val="IndexLink"/>
                <w:rtl w:val="true"/>
              </w:rPr>
              <w:t>المصادر</w:t>
            </w:r>
            <w:r>
              <w:rPr>
                <w:rStyle w:val="IndexLink"/>
                <w:rtl w:val="true"/>
              </w:rPr>
              <w:t>:</w:t>
              <w:tab/>
            </w:r>
            <w:r>
              <w:rPr>
                <w:rStyle w:val="IndexLink"/>
              </w:rPr>
              <w:t>630</w:t>
            </w:r>
          </w:hyperlink>
        </w:p>
        <w:p>
          <w:pPr>
            <w:pStyle w:val="Contents4"/>
            <w:tabs>
              <w:tab w:val="clear" w:pos="8176"/>
              <w:tab w:val="right" w:pos="9026" w:leader="dot"/>
            </w:tabs>
            <w:rPr/>
          </w:pPr>
          <w:hyperlink w:anchor="__RefHeading___Toc3775370_2320776876">
            <w:r>
              <w:rPr>
                <w:webHidden/>
                <w:rStyle w:val="IndexLink"/>
              </w:rPr>
              <w:t>30</w:t>
            </w:r>
            <w:r>
              <w:rPr>
                <w:rStyle w:val="IndexLink"/>
                <w:rtl w:val="true"/>
              </w:rPr>
              <w:t xml:space="preserve"> </w:t>
            </w:r>
            <w:r>
              <w:rPr>
                <w:rStyle w:val="IndexLink"/>
                <w:rtl w:val="true"/>
              </w:rPr>
              <w:t>المتن</w:t>
            </w:r>
            <w:r>
              <w:rPr>
                <w:rStyle w:val="IndexLink"/>
                <w:rtl w:val="true"/>
              </w:rPr>
              <w:t>:</w:t>
              <w:tab/>
            </w:r>
            <w:r>
              <w:rPr>
                <w:rStyle w:val="IndexLink"/>
              </w:rPr>
              <w:t>630</w:t>
            </w:r>
          </w:hyperlink>
        </w:p>
        <w:p>
          <w:pPr>
            <w:pStyle w:val="Contents5"/>
            <w:tabs>
              <w:tab w:val="clear" w:pos="7892"/>
              <w:tab w:val="right" w:pos="9026" w:leader="dot"/>
            </w:tabs>
            <w:rPr/>
          </w:pPr>
          <w:hyperlink w:anchor="__RefHeading___Toc3775372_2320776876">
            <w:r>
              <w:rPr>
                <w:webHidden/>
                <w:rStyle w:val="IndexLink"/>
                <w:rtl w:val="true"/>
              </w:rPr>
              <w:t>اشارة</w:t>
            </w:r>
            <w:r>
              <w:rPr>
                <w:rStyle w:val="IndexLink"/>
                <w:rtl w:val="true"/>
              </w:rPr>
              <w:tab/>
            </w:r>
            <w:r>
              <w:rPr>
                <w:rStyle w:val="IndexLink"/>
              </w:rPr>
              <w:t>630</w:t>
            </w:r>
          </w:hyperlink>
        </w:p>
        <w:p>
          <w:pPr>
            <w:pStyle w:val="Contents5"/>
            <w:tabs>
              <w:tab w:val="clear" w:pos="7892"/>
              <w:tab w:val="right" w:pos="9026" w:leader="dot"/>
            </w:tabs>
            <w:rPr/>
          </w:pPr>
          <w:hyperlink w:anchor="__RefHeading___Toc3775374_2320776876">
            <w:r>
              <w:rPr>
                <w:webHidden/>
                <w:rStyle w:val="IndexLink"/>
                <w:rtl w:val="true"/>
              </w:rPr>
              <w:t>المصادر</w:t>
            </w:r>
            <w:r>
              <w:rPr>
                <w:rStyle w:val="IndexLink"/>
                <w:rtl w:val="true"/>
              </w:rPr>
              <w:t>:</w:t>
              <w:tab/>
            </w:r>
            <w:r>
              <w:rPr>
                <w:rStyle w:val="IndexLink"/>
              </w:rPr>
              <w:t>631</w:t>
            </w:r>
          </w:hyperlink>
        </w:p>
        <w:p>
          <w:pPr>
            <w:pStyle w:val="Contents4"/>
            <w:tabs>
              <w:tab w:val="clear" w:pos="8176"/>
              <w:tab w:val="right" w:pos="9026" w:leader="dot"/>
            </w:tabs>
            <w:rPr/>
          </w:pPr>
          <w:hyperlink w:anchor="__RefHeading___Toc3775376_2320776876">
            <w:r>
              <w:rPr>
                <w:webHidden/>
                <w:rStyle w:val="IndexLink"/>
              </w:rPr>
              <w:t>31</w:t>
            </w:r>
            <w:r>
              <w:rPr>
                <w:rStyle w:val="IndexLink"/>
                <w:rtl w:val="true"/>
              </w:rPr>
              <w:t xml:space="preserve"> </w:t>
            </w:r>
            <w:r>
              <w:rPr>
                <w:rStyle w:val="IndexLink"/>
                <w:rtl w:val="true"/>
              </w:rPr>
              <w:t>المتن</w:t>
            </w:r>
            <w:r>
              <w:rPr>
                <w:rStyle w:val="IndexLink"/>
                <w:rtl w:val="true"/>
              </w:rPr>
              <w:t>:</w:t>
              <w:tab/>
            </w:r>
            <w:r>
              <w:rPr>
                <w:rStyle w:val="IndexLink"/>
              </w:rPr>
              <w:t>631</w:t>
            </w:r>
          </w:hyperlink>
        </w:p>
        <w:p>
          <w:pPr>
            <w:pStyle w:val="Contents5"/>
            <w:tabs>
              <w:tab w:val="clear" w:pos="7892"/>
              <w:tab w:val="right" w:pos="9026" w:leader="dot"/>
            </w:tabs>
            <w:rPr/>
          </w:pPr>
          <w:hyperlink w:anchor="__RefHeading___Toc3775378_2320776876">
            <w:r>
              <w:rPr>
                <w:webHidden/>
                <w:rStyle w:val="IndexLink"/>
                <w:rtl w:val="true"/>
              </w:rPr>
              <w:t>اشارة</w:t>
            </w:r>
            <w:r>
              <w:rPr>
                <w:rStyle w:val="IndexLink"/>
                <w:rtl w:val="true"/>
              </w:rPr>
              <w:tab/>
            </w:r>
            <w:r>
              <w:rPr>
                <w:rStyle w:val="IndexLink"/>
              </w:rPr>
              <w:t>631</w:t>
            </w:r>
          </w:hyperlink>
        </w:p>
        <w:p>
          <w:pPr>
            <w:pStyle w:val="Contents5"/>
            <w:tabs>
              <w:tab w:val="clear" w:pos="7892"/>
              <w:tab w:val="right" w:pos="9026" w:leader="dot"/>
            </w:tabs>
            <w:rPr/>
          </w:pPr>
          <w:hyperlink w:anchor="__RefHeading___Toc3775380_2320776876">
            <w:r>
              <w:rPr>
                <w:webHidden/>
                <w:rStyle w:val="IndexLink"/>
                <w:rtl w:val="true"/>
              </w:rPr>
              <w:t>المصادر</w:t>
            </w:r>
            <w:r>
              <w:rPr>
                <w:rStyle w:val="IndexLink"/>
                <w:rtl w:val="true"/>
              </w:rPr>
              <w:t>:</w:t>
              <w:tab/>
            </w:r>
            <w:r>
              <w:rPr>
                <w:rStyle w:val="IndexLink"/>
              </w:rPr>
              <w:t>631</w:t>
            </w:r>
          </w:hyperlink>
        </w:p>
        <w:p>
          <w:pPr>
            <w:pStyle w:val="Contents4"/>
            <w:tabs>
              <w:tab w:val="clear" w:pos="8176"/>
              <w:tab w:val="right" w:pos="9026" w:leader="dot"/>
            </w:tabs>
            <w:rPr/>
          </w:pPr>
          <w:hyperlink w:anchor="__RefHeading___Toc3775382_2320776876">
            <w:r>
              <w:rPr>
                <w:webHidden/>
                <w:rStyle w:val="IndexLink"/>
              </w:rPr>
              <w:t>32</w:t>
            </w:r>
            <w:r>
              <w:rPr>
                <w:rStyle w:val="IndexLink"/>
                <w:rtl w:val="true"/>
              </w:rPr>
              <w:t xml:space="preserve"> </w:t>
            </w:r>
            <w:r>
              <w:rPr>
                <w:rStyle w:val="IndexLink"/>
                <w:rtl w:val="true"/>
              </w:rPr>
              <w:t>المتن</w:t>
            </w:r>
            <w:r>
              <w:rPr>
                <w:rStyle w:val="IndexLink"/>
                <w:rtl w:val="true"/>
              </w:rPr>
              <w:t>:</w:t>
              <w:tab/>
            </w:r>
            <w:r>
              <w:rPr>
                <w:rStyle w:val="IndexLink"/>
              </w:rPr>
              <w:t>631</w:t>
            </w:r>
          </w:hyperlink>
        </w:p>
        <w:p>
          <w:pPr>
            <w:pStyle w:val="Contents5"/>
            <w:tabs>
              <w:tab w:val="clear" w:pos="7892"/>
              <w:tab w:val="right" w:pos="9026" w:leader="dot"/>
            </w:tabs>
            <w:rPr/>
          </w:pPr>
          <w:hyperlink w:anchor="__RefHeading___Toc3775384_2320776876">
            <w:r>
              <w:rPr>
                <w:webHidden/>
                <w:rStyle w:val="IndexLink"/>
                <w:rtl w:val="true"/>
              </w:rPr>
              <w:t>اشارة</w:t>
            </w:r>
            <w:r>
              <w:rPr>
                <w:rStyle w:val="IndexLink"/>
                <w:rtl w:val="true"/>
              </w:rPr>
              <w:tab/>
            </w:r>
            <w:r>
              <w:rPr>
                <w:rStyle w:val="IndexLink"/>
              </w:rPr>
              <w:t>631</w:t>
            </w:r>
          </w:hyperlink>
        </w:p>
        <w:p>
          <w:pPr>
            <w:pStyle w:val="Contents5"/>
            <w:tabs>
              <w:tab w:val="clear" w:pos="7892"/>
              <w:tab w:val="right" w:pos="9026" w:leader="dot"/>
            </w:tabs>
            <w:rPr/>
          </w:pPr>
          <w:hyperlink w:anchor="__RefHeading___Toc3775386_2320776876">
            <w:r>
              <w:rPr>
                <w:webHidden/>
                <w:rStyle w:val="IndexLink"/>
                <w:rtl w:val="true"/>
              </w:rPr>
              <w:t>المصادر</w:t>
            </w:r>
            <w:r>
              <w:rPr>
                <w:rStyle w:val="IndexLink"/>
                <w:rtl w:val="true"/>
              </w:rPr>
              <w:t>:</w:t>
              <w:tab/>
            </w:r>
            <w:r>
              <w:rPr>
                <w:rStyle w:val="IndexLink"/>
              </w:rPr>
              <w:t>632</w:t>
            </w:r>
          </w:hyperlink>
        </w:p>
        <w:p>
          <w:pPr>
            <w:pStyle w:val="Contents4"/>
            <w:tabs>
              <w:tab w:val="clear" w:pos="8176"/>
              <w:tab w:val="right" w:pos="9026" w:leader="dot"/>
            </w:tabs>
            <w:rPr/>
          </w:pPr>
          <w:hyperlink w:anchor="__RefHeading___Toc3775388_2320776876">
            <w:r>
              <w:rPr>
                <w:webHidden/>
                <w:rStyle w:val="IndexLink"/>
              </w:rPr>
              <w:t>33</w:t>
            </w:r>
            <w:r>
              <w:rPr>
                <w:rStyle w:val="IndexLink"/>
                <w:rtl w:val="true"/>
              </w:rPr>
              <w:t xml:space="preserve"> </w:t>
            </w:r>
            <w:r>
              <w:rPr>
                <w:rStyle w:val="IndexLink"/>
                <w:rtl w:val="true"/>
              </w:rPr>
              <w:t>المتن</w:t>
            </w:r>
            <w:r>
              <w:rPr>
                <w:rStyle w:val="IndexLink"/>
                <w:rtl w:val="true"/>
              </w:rPr>
              <w:t>:</w:t>
              <w:tab/>
            </w:r>
            <w:r>
              <w:rPr>
                <w:rStyle w:val="IndexLink"/>
              </w:rPr>
              <w:t>632</w:t>
            </w:r>
          </w:hyperlink>
        </w:p>
        <w:p>
          <w:pPr>
            <w:pStyle w:val="Contents5"/>
            <w:tabs>
              <w:tab w:val="clear" w:pos="7892"/>
              <w:tab w:val="right" w:pos="9026" w:leader="dot"/>
            </w:tabs>
            <w:rPr/>
          </w:pPr>
          <w:hyperlink w:anchor="__RefHeading___Toc3775390_2320776876">
            <w:r>
              <w:rPr>
                <w:webHidden/>
                <w:rStyle w:val="IndexLink"/>
                <w:rtl w:val="true"/>
              </w:rPr>
              <w:t>اشارة</w:t>
            </w:r>
            <w:r>
              <w:rPr>
                <w:rStyle w:val="IndexLink"/>
                <w:rtl w:val="true"/>
              </w:rPr>
              <w:tab/>
            </w:r>
            <w:r>
              <w:rPr>
                <w:rStyle w:val="IndexLink"/>
              </w:rPr>
              <w:t>632</w:t>
            </w:r>
          </w:hyperlink>
        </w:p>
        <w:p>
          <w:pPr>
            <w:pStyle w:val="Contents5"/>
            <w:tabs>
              <w:tab w:val="clear" w:pos="7892"/>
              <w:tab w:val="right" w:pos="9026" w:leader="dot"/>
            </w:tabs>
            <w:rPr/>
          </w:pPr>
          <w:hyperlink w:anchor="__RefHeading___Toc3775392_2320776876">
            <w:r>
              <w:rPr>
                <w:webHidden/>
                <w:rStyle w:val="IndexLink"/>
                <w:rtl w:val="true"/>
              </w:rPr>
              <w:t>المصادر</w:t>
            </w:r>
            <w:r>
              <w:rPr>
                <w:rStyle w:val="IndexLink"/>
                <w:rtl w:val="true"/>
              </w:rPr>
              <w:t>:</w:t>
              <w:tab/>
            </w:r>
            <w:r>
              <w:rPr>
                <w:rStyle w:val="IndexLink"/>
              </w:rPr>
              <w:t>633</w:t>
            </w:r>
          </w:hyperlink>
        </w:p>
        <w:p>
          <w:pPr>
            <w:pStyle w:val="Contents4"/>
            <w:tabs>
              <w:tab w:val="clear" w:pos="8176"/>
              <w:tab w:val="right" w:pos="9026" w:leader="dot"/>
            </w:tabs>
            <w:rPr/>
          </w:pPr>
          <w:hyperlink w:anchor="__RefHeading___Toc3775394_2320776876">
            <w:r>
              <w:rPr>
                <w:webHidden/>
                <w:rStyle w:val="IndexLink"/>
              </w:rPr>
              <w:t>34</w:t>
            </w:r>
            <w:r>
              <w:rPr>
                <w:rStyle w:val="IndexLink"/>
                <w:rtl w:val="true"/>
              </w:rPr>
              <w:t xml:space="preserve"> </w:t>
            </w:r>
            <w:r>
              <w:rPr>
                <w:rStyle w:val="IndexLink"/>
                <w:rtl w:val="true"/>
              </w:rPr>
              <w:t>المتن</w:t>
            </w:r>
            <w:r>
              <w:rPr>
                <w:rStyle w:val="IndexLink"/>
                <w:rtl w:val="true"/>
              </w:rPr>
              <w:t>:</w:t>
              <w:tab/>
            </w:r>
            <w:r>
              <w:rPr>
                <w:rStyle w:val="IndexLink"/>
              </w:rPr>
              <w:t>633</w:t>
            </w:r>
          </w:hyperlink>
        </w:p>
        <w:p>
          <w:pPr>
            <w:pStyle w:val="Contents5"/>
            <w:tabs>
              <w:tab w:val="clear" w:pos="7892"/>
              <w:tab w:val="right" w:pos="9026" w:leader="dot"/>
            </w:tabs>
            <w:rPr/>
          </w:pPr>
          <w:hyperlink w:anchor="__RefHeading___Toc3775396_2320776876">
            <w:r>
              <w:rPr>
                <w:webHidden/>
                <w:rStyle w:val="IndexLink"/>
                <w:rtl w:val="true"/>
              </w:rPr>
              <w:t>اشارة</w:t>
            </w:r>
            <w:r>
              <w:rPr>
                <w:rStyle w:val="IndexLink"/>
                <w:rtl w:val="true"/>
              </w:rPr>
              <w:tab/>
            </w:r>
            <w:r>
              <w:rPr>
                <w:rStyle w:val="IndexLink"/>
              </w:rPr>
              <w:t>633</w:t>
            </w:r>
          </w:hyperlink>
        </w:p>
        <w:p>
          <w:pPr>
            <w:pStyle w:val="Contents5"/>
            <w:tabs>
              <w:tab w:val="clear" w:pos="7892"/>
              <w:tab w:val="right" w:pos="9026" w:leader="dot"/>
            </w:tabs>
            <w:rPr/>
          </w:pPr>
          <w:hyperlink w:anchor="__RefHeading___Toc3775398_2320776876">
            <w:r>
              <w:rPr>
                <w:webHidden/>
                <w:rStyle w:val="IndexLink"/>
                <w:rtl w:val="true"/>
              </w:rPr>
              <w:t>المصادر</w:t>
            </w:r>
            <w:r>
              <w:rPr>
                <w:rStyle w:val="IndexLink"/>
                <w:rtl w:val="true"/>
              </w:rPr>
              <w:t>:</w:t>
              <w:tab/>
            </w:r>
            <w:r>
              <w:rPr>
                <w:rStyle w:val="IndexLink"/>
              </w:rPr>
              <w:t>634</w:t>
            </w:r>
          </w:hyperlink>
        </w:p>
        <w:p>
          <w:pPr>
            <w:pStyle w:val="Contents4"/>
            <w:tabs>
              <w:tab w:val="clear" w:pos="8176"/>
              <w:tab w:val="right" w:pos="9026" w:leader="dot"/>
            </w:tabs>
            <w:rPr/>
          </w:pPr>
          <w:hyperlink w:anchor="__RefHeading___Toc3775400_2320776876">
            <w:r>
              <w:rPr>
                <w:webHidden/>
                <w:rStyle w:val="IndexLink"/>
              </w:rPr>
              <w:t>35</w:t>
            </w:r>
            <w:r>
              <w:rPr>
                <w:rStyle w:val="IndexLink"/>
                <w:rtl w:val="true"/>
              </w:rPr>
              <w:t xml:space="preserve"> </w:t>
            </w:r>
            <w:r>
              <w:rPr>
                <w:rStyle w:val="IndexLink"/>
                <w:rtl w:val="true"/>
              </w:rPr>
              <w:t>المتن</w:t>
            </w:r>
            <w:r>
              <w:rPr>
                <w:rStyle w:val="IndexLink"/>
                <w:rtl w:val="true"/>
              </w:rPr>
              <w:t>:</w:t>
              <w:tab/>
            </w:r>
            <w:r>
              <w:rPr>
                <w:rStyle w:val="IndexLink"/>
              </w:rPr>
              <w:t>634</w:t>
            </w:r>
          </w:hyperlink>
        </w:p>
        <w:p>
          <w:pPr>
            <w:pStyle w:val="Contents5"/>
            <w:tabs>
              <w:tab w:val="clear" w:pos="7892"/>
              <w:tab w:val="right" w:pos="9026" w:leader="dot"/>
            </w:tabs>
            <w:rPr/>
          </w:pPr>
          <w:hyperlink w:anchor="__RefHeading___Toc3775402_2320776876">
            <w:r>
              <w:rPr>
                <w:webHidden/>
                <w:rStyle w:val="IndexLink"/>
                <w:rtl w:val="true"/>
              </w:rPr>
              <w:t>اشارة</w:t>
            </w:r>
            <w:r>
              <w:rPr>
                <w:rStyle w:val="IndexLink"/>
                <w:rtl w:val="true"/>
              </w:rPr>
              <w:tab/>
            </w:r>
            <w:r>
              <w:rPr>
                <w:rStyle w:val="IndexLink"/>
              </w:rPr>
              <w:t>634</w:t>
            </w:r>
          </w:hyperlink>
        </w:p>
        <w:p>
          <w:pPr>
            <w:pStyle w:val="Contents5"/>
            <w:tabs>
              <w:tab w:val="clear" w:pos="7892"/>
              <w:tab w:val="right" w:pos="9026" w:leader="dot"/>
            </w:tabs>
            <w:rPr/>
          </w:pPr>
          <w:hyperlink w:anchor="__RefHeading___Toc3775404_2320776876">
            <w:r>
              <w:rPr>
                <w:webHidden/>
                <w:rStyle w:val="IndexLink"/>
                <w:rtl w:val="true"/>
              </w:rPr>
              <w:t>المصادر</w:t>
            </w:r>
            <w:r>
              <w:rPr>
                <w:rStyle w:val="IndexLink"/>
                <w:rtl w:val="true"/>
              </w:rPr>
              <w:t>:</w:t>
              <w:tab/>
            </w:r>
            <w:r>
              <w:rPr>
                <w:rStyle w:val="IndexLink"/>
              </w:rPr>
              <w:t>634</w:t>
            </w:r>
          </w:hyperlink>
        </w:p>
        <w:p>
          <w:pPr>
            <w:pStyle w:val="Contents4"/>
            <w:tabs>
              <w:tab w:val="clear" w:pos="8176"/>
              <w:tab w:val="right" w:pos="9026" w:leader="dot"/>
            </w:tabs>
            <w:rPr/>
          </w:pPr>
          <w:hyperlink w:anchor="__RefHeading___Toc3775406_2320776876">
            <w:r>
              <w:rPr>
                <w:webHidden/>
                <w:rStyle w:val="IndexLink"/>
              </w:rPr>
              <w:t>36</w:t>
            </w:r>
            <w:r>
              <w:rPr>
                <w:rStyle w:val="IndexLink"/>
                <w:rtl w:val="true"/>
              </w:rPr>
              <w:t xml:space="preserve"> </w:t>
            </w:r>
            <w:r>
              <w:rPr>
                <w:rStyle w:val="IndexLink"/>
                <w:rtl w:val="true"/>
              </w:rPr>
              <w:t>المتن</w:t>
            </w:r>
            <w:r>
              <w:rPr>
                <w:rStyle w:val="IndexLink"/>
                <w:rtl w:val="true"/>
              </w:rPr>
              <w:t>:</w:t>
              <w:tab/>
            </w:r>
            <w:r>
              <w:rPr>
                <w:rStyle w:val="IndexLink"/>
              </w:rPr>
              <w:t>634</w:t>
            </w:r>
          </w:hyperlink>
        </w:p>
        <w:p>
          <w:pPr>
            <w:pStyle w:val="Contents4"/>
            <w:tabs>
              <w:tab w:val="clear" w:pos="8176"/>
              <w:tab w:val="right" w:pos="9026" w:leader="dot"/>
            </w:tabs>
            <w:rPr/>
          </w:pPr>
          <w:hyperlink w:anchor="__RefHeading___Toc3775408_2320776876">
            <w:r>
              <w:rPr>
                <w:webHidden/>
                <w:rStyle w:val="IndexLink"/>
              </w:rPr>
              <w:t>37</w:t>
            </w:r>
            <w:r>
              <w:rPr>
                <w:rStyle w:val="IndexLink"/>
                <w:rtl w:val="true"/>
              </w:rPr>
              <w:t xml:space="preserve"> </w:t>
            </w:r>
            <w:r>
              <w:rPr>
                <w:rStyle w:val="IndexLink"/>
                <w:rtl w:val="true"/>
              </w:rPr>
              <w:t>المتن</w:t>
            </w:r>
            <w:r>
              <w:rPr>
                <w:rStyle w:val="IndexLink"/>
                <w:rtl w:val="true"/>
              </w:rPr>
              <w:t>:</w:t>
              <w:tab/>
            </w:r>
            <w:r>
              <w:rPr>
                <w:rStyle w:val="IndexLink"/>
              </w:rPr>
              <w:t>635</w:t>
            </w:r>
          </w:hyperlink>
        </w:p>
        <w:p>
          <w:pPr>
            <w:pStyle w:val="Contents4"/>
            <w:tabs>
              <w:tab w:val="clear" w:pos="8176"/>
              <w:tab w:val="right" w:pos="9026" w:leader="dot"/>
            </w:tabs>
            <w:rPr/>
          </w:pPr>
          <w:hyperlink w:anchor="__RefHeading___Toc3775410_2320776876">
            <w:r>
              <w:rPr>
                <w:webHidden/>
                <w:rStyle w:val="IndexLink"/>
              </w:rPr>
              <w:t>38</w:t>
            </w:r>
            <w:r>
              <w:rPr>
                <w:rStyle w:val="IndexLink"/>
                <w:rtl w:val="true"/>
              </w:rPr>
              <w:t xml:space="preserve"> </w:t>
            </w:r>
            <w:r>
              <w:rPr>
                <w:rStyle w:val="IndexLink"/>
                <w:rtl w:val="true"/>
              </w:rPr>
              <w:t>المتن</w:t>
            </w:r>
            <w:r>
              <w:rPr>
                <w:rStyle w:val="IndexLink"/>
                <w:rtl w:val="true"/>
              </w:rPr>
              <w:t>:</w:t>
              <w:tab/>
            </w:r>
            <w:r>
              <w:rPr>
                <w:rStyle w:val="IndexLink"/>
              </w:rPr>
              <w:t>635</w:t>
            </w:r>
          </w:hyperlink>
        </w:p>
        <w:p>
          <w:pPr>
            <w:pStyle w:val="Contents5"/>
            <w:tabs>
              <w:tab w:val="clear" w:pos="7892"/>
              <w:tab w:val="right" w:pos="9026" w:leader="dot"/>
            </w:tabs>
            <w:rPr/>
          </w:pPr>
          <w:hyperlink w:anchor="__RefHeading___Toc3775412_2320776876">
            <w:r>
              <w:rPr>
                <w:webHidden/>
                <w:rStyle w:val="IndexLink"/>
                <w:rtl w:val="true"/>
              </w:rPr>
              <w:t>اشارة</w:t>
            </w:r>
            <w:r>
              <w:rPr>
                <w:rStyle w:val="IndexLink"/>
                <w:rtl w:val="true"/>
              </w:rPr>
              <w:tab/>
            </w:r>
            <w:r>
              <w:rPr>
                <w:rStyle w:val="IndexLink"/>
              </w:rPr>
              <w:t>635</w:t>
            </w:r>
          </w:hyperlink>
        </w:p>
        <w:p>
          <w:pPr>
            <w:pStyle w:val="Contents5"/>
            <w:tabs>
              <w:tab w:val="clear" w:pos="7892"/>
              <w:tab w:val="right" w:pos="9026" w:leader="dot"/>
            </w:tabs>
            <w:rPr/>
          </w:pPr>
          <w:hyperlink w:anchor="__RefHeading___Toc3775414_2320776876">
            <w:r>
              <w:rPr>
                <w:webHidden/>
                <w:rStyle w:val="IndexLink"/>
                <w:rtl w:val="true"/>
              </w:rPr>
              <w:t>المصادر</w:t>
            </w:r>
            <w:r>
              <w:rPr>
                <w:rStyle w:val="IndexLink"/>
                <w:rtl w:val="true"/>
              </w:rPr>
              <w:t>:</w:t>
              <w:tab/>
            </w:r>
            <w:r>
              <w:rPr>
                <w:rStyle w:val="IndexLink"/>
              </w:rPr>
              <w:t>635</w:t>
            </w:r>
          </w:hyperlink>
        </w:p>
        <w:p>
          <w:pPr>
            <w:pStyle w:val="Contents4"/>
            <w:tabs>
              <w:tab w:val="clear" w:pos="8176"/>
              <w:tab w:val="right" w:pos="9026" w:leader="dot"/>
            </w:tabs>
            <w:rPr/>
          </w:pPr>
          <w:hyperlink w:anchor="__RefHeading___Toc3775416_2320776876">
            <w:r>
              <w:rPr>
                <w:webHidden/>
                <w:rStyle w:val="IndexLink"/>
              </w:rPr>
              <w:t>39</w:t>
            </w:r>
            <w:r>
              <w:rPr>
                <w:rStyle w:val="IndexLink"/>
                <w:rtl w:val="true"/>
              </w:rPr>
              <w:t xml:space="preserve"> </w:t>
            </w:r>
            <w:r>
              <w:rPr>
                <w:rStyle w:val="IndexLink"/>
                <w:rtl w:val="true"/>
              </w:rPr>
              <w:t>المتن</w:t>
            </w:r>
            <w:r>
              <w:rPr>
                <w:rStyle w:val="IndexLink"/>
                <w:rtl w:val="true"/>
              </w:rPr>
              <w:t>:</w:t>
              <w:tab/>
            </w:r>
            <w:r>
              <w:rPr>
                <w:rStyle w:val="IndexLink"/>
              </w:rPr>
              <w:t>635</w:t>
            </w:r>
          </w:hyperlink>
        </w:p>
        <w:p>
          <w:pPr>
            <w:pStyle w:val="Contents4"/>
            <w:tabs>
              <w:tab w:val="clear" w:pos="8176"/>
              <w:tab w:val="right" w:pos="9026" w:leader="dot"/>
            </w:tabs>
            <w:rPr/>
          </w:pPr>
          <w:hyperlink w:anchor="__RefHeading___Toc3775418_2320776876">
            <w:r>
              <w:rPr>
                <w:webHidden/>
                <w:rStyle w:val="IndexLink"/>
              </w:rPr>
              <w:t>40</w:t>
            </w:r>
            <w:r>
              <w:rPr>
                <w:rStyle w:val="IndexLink"/>
                <w:rtl w:val="true"/>
              </w:rPr>
              <w:t xml:space="preserve"> </w:t>
            </w:r>
            <w:r>
              <w:rPr>
                <w:rStyle w:val="IndexLink"/>
                <w:rtl w:val="true"/>
              </w:rPr>
              <w:t>المتن</w:t>
            </w:r>
            <w:r>
              <w:rPr>
                <w:rStyle w:val="IndexLink"/>
                <w:rtl w:val="true"/>
              </w:rPr>
              <w:t>:</w:t>
              <w:tab/>
            </w:r>
            <w:r>
              <w:rPr>
                <w:rStyle w:val="IndexLink"/>
              </w:rPr>
              <w:t>636</w:t>
            </w:r>
          </w:hyperlink>
        </w:p>
        <w:p>
          <w:pPr>
            <w:pStyle w:val="Contents4"/>
            <w:tabs>
              <w:tab w:val="clear" w:pos="8176"/>
              <w:tab w:val="right" w:pos="9026" w:leader="dot"/>
            </w:tabs>
            <w:rPr/>
          </w:pPr>
          <w:hyperlink w:anchor="__RefHeading___Toc3775420_2320776876">
            <w:r>
              <w:rPr>
                <w:webHidden/>
                <w:rStyle w:val="IndexLink"/>
              </w:rPr>
              <w:t>41</w:t>
            </w:r>
            <w:r>
              <w:rPr>
                <w:rStyle w:val="IndexLink"/>
                <w:rtl w:val="true"/>
              </w:rPr>
              <w:t xml:space="preserve"> </w:t>
            </w:r>
            <w:r>
              <w:rPr>
                <w:rStyle w:val="IndexLink"/>
                <w:rtl w:val="true"/>
              </w:rPr>
              <w:t>المتن</w:t>
            </w:r>
            <w:r>
              <w:rPr>
                <w:rStyle w:val="IndexLink"/>
                <w:rtl w:val="true"/>
              </w:rPr>
              <w:t>:</w:t>
              <w:tab/>
            </w:r>
            <w:r>
              <w:rPr>
                <w:rStyle w:val="IndexLink"/>
              </w:rPr>
              <w:t>636</w:t>
            </w:r>
          </w:hyperlink>
        </w:p>
        <w:p>
          <w:pPr>
            <w:pStyle w:val="Contents5"/>
            <w:tabs>
              <w:tab w:val="clear" w:pos="7892"/>
              <w:tab w:val="right" w:pos="9026" w:leader="dot"/>
            </w:tabs>
            <w:rPr/>
          </w:pPr>
          <w:hyperlink w:anchor="__RefHeading___Toc3775422_2320776876">
            <w:r>
              <w:rPr>
                <w:webHidden/>
                <w:rStyle w:val="IndexLink"/>
                <w:rtl w:val="true"/>
              </w:rPr>
              <w:t>اشارة</w:t>
            </w:r>
            <w:r>
              <w:rPr>
                <w:rStyle w:val="IndexLink"/>
                <w:rtl w:val="true"/>
              </w:rPr>
              <w:tab/>
            </w:r>
            <w:r>
              <w:rPr>
                <w:rStyle w:val="IndexLink"/>
              </w:rPr>
              <w:t>636</w:t>
            </w:r>
          </w:hyperlink>
        </w:p>
        <w:p>
          <w:pPr>
            <w:pStyle w:val="Contents5"/>
            <w:tabs>
              <w:tab w:val="clear" w:pos="7892"/>
              <w:tab w:val="right" w:pos="9026" w:leader="dot"/>
            </w:tabs>
            <w:rPr/>
          </w:pPr>
          <w:hyperlink w:anchor="__RefHeading___Toc3775424_2320776876">
            <w:r>
              <w:rPr>
                <w:webHidden/>
                <w:rStyle w:val="IndexLink"/>
                <w:rtl w:val="true"/>
              </w:rPr>
              <w:t>المصادر</w:t>
            </w:r>
            <w:r>
              <w:rPr>
                <w:rStyle w:val="IndexLink"/>
                <w:rtl w:val="true"/>
              </w:rPr>
              <w:t>:</w:t>
              <w:tab/>
            </w:r>
            <w:r>
              <w:rPr>
                <w:rStyle w:val="IndexLink"/>
              </w:rPr>
              <w:t>636</w:t>
            </w:r>
          </w:hyperlink>
        </w:p>
        <w:p>
          <w:pPr>
            <w:pStyle w:val="Contents4"/>
            <w:tabs>
              <w:tab w:val="clear" w:pos="8176"/>
              <w:tab w:val="right" w:pos="9026" w:leader="dot"/>
            </w:tabs>
            <w:rPr/>
          </w:pPr>
          <w:hyperlink w:anchor="__RefHeading___Toc3775426_2320776876">
            <w:r>
              <w:rPr>
                <w:webHidden/>
                <w:rStyle w:val="IndexLink"/>
              </w:rPr>
              <w:t>42</w:t>
            </w:r>
            <w:r>
              <w:rPr>
                <w:rStyle w:val="IndexLink"/>
                <w:rtl w:val="true"/>
              </w:rPr>
              <w:t xml:space="preserve"> </w:t>
            </w:r>
            <w:r>
              <w:rPr>
                <w:rStyle w:val="IndexLink"/>
                <w:rtl w:val="true"/>
              </w:rPr>
              <w:t>المتن</w:t>
            </w:r>
            <w:r>
              <w:rPr>
                <w:rStyle w:val="IndexLink"/>
                <w:rtl w:val="true"/>
              </w:rPr>
              <w:t>:</w:t>
              <w:tab/>
            </w:r>
            <w:r>
              <w:rPr>
                <w:rStyle w:val="IndexLink"/>
              </w:rPr>
              <w:t>636</w:t>
            </w:r>
          </w:hyperlink>
        </w:p>
        <w:p>
          <w:pPr>
            <w:pStyle w:val="Contents4"/>
            <w:tabs>
              <w:tab w:val="clear" w:pos="8176"/>
              <w:tab w:val="right" w:pos="9026" w:leader="dot"/>
            </w:tabs>
            <w:rPr/>
          </w:pPr>
          <w:hyperlink w:anchor="__RefHeading___Toc3775428_2320776876">
            <w:r>
              <w:rPr>
                <w:webHidden/>
                <w:rStyle w:val="IndexLink"/>
              </w:rPr>
              <w:t>43</w:t>
            </w:r>
            <w:r>
              <w:rPr>
                <w:rStyle w:val="IndexLink"/>
                <w:rtl w:val="true"/>
              </w:rPr>
              <w:t xml:space="preserve"> </w:t>
            </w:r>
            <w:r>
              <w:rPr>
                <w:rStyle w:val="IndexLink"/>
                <w:rtl w:val="true"/>
              </w:rPr>
              <w:t>المتن</w:t>
            </w:r>
            <w:r>
              <w:rPr>
                <w:rStyle w:val="IndexLink"/>
                <w:rtl w:val="true"/>
              </w:rPr>
              <w:t>:</w:t>
              <w:tab/>
            </w:r>
            <w:r>
              <w:rPr>
                <w:rStyle w:val="IndexLink"/>
              </w:rPr>
              <w:t>637</w:t>
            </w:r>
          </w:hyperlink>
        </w:p>
        <w:p>
          <w:pPr>
            <w:pStyle w:val="Contents5"/>
            <w:tabs>
              <w:tab w:val="clear" w:pos="7892"/>
              <w:tab w:val="right" w:pos="9026" w:leader="dot"/>
            </w:tabs>
            <w:rPr/>
          </w:pPr>
          <w:hyperlink w:anchor="__RefHeading___Toc3775430_2320776876">
            <w:r>
              <w:rPr>
                <w:webHidden/>
                <w:rStyle w:val="IndexLink"/>
                <w:rtl w:val="true"/>
              </w:rPr>
              <w:t>اشارة</w:t>
            </w:r>
            <w:r>
              <w:rPr>
                <w:rStyle w:val="IndexLink"/>
                <w:rtl w:val="true"/>
              </w:rPr>
              <w:tab/>
            </w:r>
            <w:r>
              <w:rPr>
                <w:rStyle w:val="IndexLink"/>
              </w:rPr>
              <w:t>637</w:t>
            </w:r>
          </w:hyperlink>
        </w:p>
        <w:p>
          <w:pPr>
            <w:pStyle w:val="Contents5"/>
            <w:tabs>
              <w:tab w:val="clear" w:pos="7892"/>
              <w:tab w:val="right" w:pos="9026" w:leader="dot"/>
            </w:tabs>
            <w:rPr/>
          </w:pPr>
          <w:hyperlink w:anchor="__RefHeading___Toc3775432_2320776876">
            <w:r>
              <w:rPr>
                <w:webHidden/>
                <w:rStyle w:val="IndexLink"/>
                <w:rtl w:val="true"/>
              </w:rPr>
              <w:t>المصادر</w:t>
            </w:r>
            <w:r>
              <w:rPr>
                <w:rStyle w:val="IndexLink"/>
                <w:rtl w:val="true"/>
              </w:rPr>
              <w:t>:</w:t>
              <w:tab/>
            </w:r>
            <w:r>
              <w:rPr>
                <w:rStyle w:val="IndexLink"/>
              </w:rPr>
              <w:t>637</w:t>
            </w:r>
          </w:hyperlink>
        </w:p>
        <w:p>
          <w:pPr>
            <w:pStyle w:val="Contents4"/>
            <w:tabs>
              <w:tab w:val="clear" w:pos="8176"/>
              <w:tab w:val="right" w:pos="9026" w:leader="dot"/>
            </w:tabs>
            <w:rPr/>
          </w:pPr>
          <w:hyperlink w:anchor="__RefHeading___Toc3775434_2320776876">
            <w:r>
              <w:rPr>
                <w:webHidden/>
                <w:rStyle w:val="IndexLink"/>
              </w:rPr>
              <w:t>44</w:t>
            </w:r>
            <w:r>
              <w:rPr>
                <w:rStyle w:val="IndexLink"/>
                <w:rtl w:val="true"/>
              </w:rPr>
              <w:t xml:space="preserve"> </w:t>
            </w:r>
            <w:r>
              <w:rPr>
                <w:rStyle w:val="IndexLink"/>
                <w:rtl w:val="true"/>
              </w:rPr>
              <w:t>المتن</w:t>
            </w:r>
            <w:r>
              <w:rPr>
                <w:rStyle w:val="IndexLink"/>
                <w:rtl w:val="true"/>
              </w:rPr>
              <w:t>:</w:t>
              <w:tab/>
            </w:r>
            <w:r>
              <w:rPr>
                <w:rStyle w:val="IndexLink"/>
              </w:rPr>
              <w:t>637</w:t>
            </w:r>
          </w:hyperlink>
        </w:p>
        <w:p>
          <w:pPr>
            <w:pStyle w:val="Contents5"/>
            <w:tabs>
              <w:tab w:val="clear" w:pos="7892"/>
              <w:tab w:val="right" w:pos="9026" w:leader="dot"/>
            </w:tabs>
            <w:rPr/>
          </w:pPr>
          <w:hyperlink w:anchor="__RefHeading___Toc3775436_2320776876">
            <w:r>
              <w:rPr>
                <w:webHidden/>
                <w:rStyle w:val="IndexLink"/>
                <w:rtl w:val="true"/>
              </w:rPr>
              <w:t>اشارة</w:t>
            </w:r>
            <w:r>
              <w:rPr>
                <w:rStyle w:val="IndexLink"/>
                <w:rtl w:val="true"/>
              </w:rPr>
              <w:tab/>
            </w:r>
            <w:r>
              <w:rPr>
                <w:rStyle w:val="IndexLink"/>
              </w:rPr>
              <w:t>637</w:t>
            </w:r>
          </w:hyperlink>
        </w:p>
        <w:p>
          <w:pPr>
            <w:pStyle w:val="Contents5"/>
            <w:tabs>
              <w:tab w:val="clear" w:pos="7892"/>
              <w:tab w:val="right" w:pos="9026" w:leader="dot"/>
            </w:tabs>
            <w:rPr/>
          </w:pPr>
          <w:hyperlink w:anchor="__RefHeading___Toc3775438_2320776876">
            <w:r>
              <w:rPr>
                <w:webHidden/>
                <w:rStyle w:val="IndexLink"/>
                <w:rtl w:val="true"/>
              </w:rPr>
              <w:t>المصادر</w:t>
            </w:r>
            <w:r>
              <w:rPr>
                <w:rStyle w:val="IndexLink"/>
                <w:rtl w:val="true"/>
              </w:rPr>
              <w:t>:</w:t>
              <w:tab/>
            </w:r>
            <w:r>
              <w:rPr>
                <w:rStyle w:val="IndexLink"/>
              </w:rPr>
              <w:t>637</w:t>
            </w:r>
          </w:hyperlink>
        </w:p>
        <w:p>
          <w:pPr>
            <w:pStyle w:val="Contents4"/>
            <w:tabs>
              <w:tab w:val="clear" w:pos="8176"/>
              <w:tab w:val="right" w:pos="9026" w:leader="dot"/>
            </w:tabs>
            <w:rPr/>
          </w:pPr>
          <w:hyperlink w:anchor="__RefHeading___Toc3775440_2320776876">
            <w:r>
              <w:rPr>
                <w:webHidden/>
                <w:rStyle w:val="IndexLink"/>
              </w:rPr>
              <w:t>45</w:t>
            </w:r>
            <w:r>
              <w:rPr>
                <w:rStyle w:val="IndexLink"/>
                <w:rtl w:val="true"/>
              </w:rPr>
              <w:t xml:space="preserve"> </w:t>
            </w:r>
            <w:r>
              <w:rPr>
                <w:rStyle w:val="IndexLink"/>
                <w:rtl w:val="true"/>
              </w:rPr>
              <w:t>المتن</w:t>
            </w:r>
            <w:r>
              <w:rPr>
                <w:rStyle w:val="IndexLink"/>
                <w:rtl w:val="true"/>
              </w:rPr>
              <w:t>:</w:t>
              <w:tab/>
            </w:r>
            <w:r>
              <w:rPr>
                <w:rStyle w:val="IndexLink"/>
              </w:rPr>
              <w:t>638</w:t>
            </w:r>
          </w:hyperlink>
        </w:p>
        <w:p>
          <w:pPr>
            <w:pStyle w:val="Contents4"/>
            <w:tabs>
              <w:tab w:val="clear" w:pos="8176"/>
              <w:tab w:val="right" w:pos="9026" w:leader="dot"/>
            </w:tabs>
            <w:rPr/>
          </w:pPr>
          <w:hyperlink w:anchor="__RefHeading___Toc3775442_2320776876">
            <w:r>
              <w:rPr>
                <w:webHidden/>
                <w:rStyle w:val="IndexLink"/>
              </w:rPr>
              <w:t>46</w:t>
            </w:r>
            <w:r>
              <w:rPr>
                <w:rStyle w:val="IndexLink"/>
                <w:rtl w:val="true"/>
              </w:rPr>
              <w:t xml:space="preserve"> </w:t>
            </w:r>
            <w:r>
              <w:rPr>
                <w:rStyle w:val="IndexLink"/>
                <w:rtl w:val="true"/>
              </w:rPr>
              <w:t>المتن</w:t>
            </w:r>
            <w:r>
              <w:rPr>
                <w:rStyle w:val="IndexLink"/>
                <w:rtl w:val="true"/>
              </w:rPr>
              <w:t>:</w:t>
              <w:tab/>
            </w:r>
            <w:r>
              <w:rPr>
                <w:rStyle w:val="IndexLink"/>
              </w:rPr>
              <w:t>638</w:t>
            </w:r>
          </w:hyperlink>
        </w:p>
        <w:p>
          <w:pPr>
            <w:pStyle w:val="Contents4"/>
            <w:tabs>
              <w:tab w:val="clear" w:pos="8176"/>
              <w:tab w:val="right" w:pos="9026" w:leader="dot"/>
            </w:tabs>
            <w:rPr/>
          </w:pPr>
          <w:hyperlink w:anchor="__RefHeading___Toc3775444_2320776876">
            <w:r>
              <w:rPr>
                <w:webHidden/>
                <w:rStyle w:val="IndexLink"/>
              </w:rPr>
              <w:t>47</w:t>
            </w:r>
            <w:r>
              <w:rPr>
                <w:rStyle w:val="IndexLink"/>
                <w:rtl w:val="true"/>
              </w:rPr>
              <w:t xml:space="preserve"> </w:t>
            </w:r>
            <w:r>
              <w:rPr>
                <w:rStyle w:val="IndexLink"/>
                <w:rtl w:val="true"/>
              </w:rPr>
              <w:t>المتن</w:t>
            </w:r>
            <w:r>
              <w:rPr>
                <w:rStyle w:val="IndexLink"/>
                <w:rtl w:val="true"/>
              </w:rPr>
              <w:t>:</w:t>
              <w:tab/>
            </w:r>
            <w:r>
              <w:rPr>
                <w:rStyle w:val="IndexLink"/>
              </w:rPr>
              <w:t>638</w:t>
            </w:r>
          </w:hyperlink>
        </w:p>
        <w:p>
          <w:pPr>
            <w:pStyle w:val="Contents4"/>
            <w:tabs>
              <w:tab w:val="clear" w:pos="8176"/>
              <w:tab w:val="right" w:pos="9026" w:leader="dot"/>
            </w:tabs>
            <w:rPr/>
          </w:pPr>
          <w:hyperlink w:anchor="__RefHeading___Toc3775446_2320776876">
            <w:r>
              <w:rPr>
                <w:webHidden/>
                <w:rStyle w:val="IndexLink"/>
              </w:rPr>
              <w:t>48</w:t>
            </w:r>
            <w:r>
              <w:rPr>
                <w:rStyle w:val="IndexLink"/>
                <w:rtl w:val="true"/>
              </w:rPr>
              <w:t xml:space="preserve"> </w:t>
            </w:r>
            <w:r>
              <w:rPr>
                <w:rStyle w:val="IndexLink"/>
                <w:rtl w:val="true"/>
              </w:rPr>
              <w:t>المتن</w:t>
            </w:r>
            <w:r>
              <w:rPr>
                <w:rStyle w:val="IndexLink"/>
                <w:rtl w:val="true"/>
              </w:rPr>
              <w:t>:</w:t>
              <w:tab/>
            </w:r>
            <w:r>
              <w:rPr>
                <w:rStyle w:val="IndexLink"/>
              </w:rPr>
              <w:t>638</w:t>
            </w:r>
          </w:hyperlink>
        </w:p>
        <w:p>
          <w:pPr>
            <w:pStyle w:val="Contents4"/>
            <w:tabs>
              <w:tab w:val="clear" w:pos="8176"/>
              <w:tab w:val="right" w:pos="9026" w:leader="dot"/>
            </w:tabs>
            <w:rPr/>
          </w:pPr>
          <w:hyperlink w:anchor="__RefHeading___Toc3775448_2320776876">
            <w:r>
              <w:rPr>
                <w:webHidden/>
                <w:rStyle w:val="IndexLink"/>
              </w:rPr>
              <w:t>49</w:t>
            </w:r>
            <w:r>
              <w:rPr>
                <w:rStyle w:val="IndexLink"/>
                <w:rtl w:val="true"/>
              </w:rPr>
              <w:t xml:space="preserve"> </w:t>
            </w:r>
            <w:r>
              <w:rPr>
                <w:rStyle w:val="IndexLink"/>
                <w:rtl w:val="true"/>
              </w:rPr>
              <w:t>المتن</w:t>
            </w:r>
            <w:r>
              <w:rPr>
                <w:rStyle w:val="IndexLink"/>
                <w:rtl w:val="true"/>
              </w:rPr>
              <w:t>:</w:t>
              <w:tab/>
            </w:r>
            <w:r>
              <w:rPr>
                <w:rStyle w:val="IndexLink"/>
              </w:rPr>
              <w:t>639</w:t>
            </w:r>
          </w:hyperlink>
        </w:p>
        <w:p>
          <w:pPr>
            <w:pStyle w:val="Contents4"/>
            <w:tabs>
              <w:tab w:val="clear" w:pos="8176"/>
              <w:tab w:val="right" w:pos="9026" w:leader="dot"/>
            </w:tabs>
            <w:rPr/>
          </w:pPr>
          <w:hyperlink w:anchor="__RefHeading___Toc3775450_2320776876">
            <w:r>
              <w:rPr>
                <w:webHidden/>
                <w:rStyle w:val="IndexLink"/>
              </w:rPr>
              <w:t>50</w:t>
            </w:r>
            <w:r>
              <w:rPr>
                <w:rStyle w:val="IndexLink"/>
                <w:rtl w:val="true"/>
              </w:rPr>
              <w:t xml:space="preserve"> </w:t>
            </w:r>
            <w:r>
              <w:rPr>
                <w:rStyle w:val="IndexLink"/>
                <w:rtl w:val="true"/>
              </w:rPr>
              <w:t>المتن</w:t>
            </w:r>
            <w:r>
              <w:rPr>
                <w:rStyle w:val="IndexLink"/>
                <w:rtl w:val="true"/>
              </w:rPr>
              <w:t>:</w:t>
              <w:tab/>
            </w:r>
            <w:r>
              <w:rPr>
                <w:rStyle w:val="IndexLink"/>
              </w:rPr>
              <w:t>639</w:t>
            </w:r>
          </w:hyperlink>
        </w:p>
        <w:p>
          <w:pPr>
            <w:pStyle w:val="Contents5"/>
            <w:tabs>
              <w:tab w:val="clear" w:pos="7892"/>
              <w:tab w:val="right" w:pos="9026" w:leader="dot"/>
            </w:tabs>
            <w:rPr/>
          </w:pPr>
          <w:hyperlink w:anchor="__RefHeading___Toc3775452_2320776876">
            <w:r>
              <w:rPr>
                <w:webHidden/>
                <w:rStyle w:val="IndexLink"/>
                <w:rtl w:val="true"/>
              </w:rPr>
              <w:t>اشارة</w:t>
            </w:r>
            <w:r>
              <w:rPr>
                <w:rStyle w:val="IndexLink"/>
                <w:rtl w:val="true"/>
              </w:rPr>
              <w:tab/>
            </w:r>
            <w:r>
              <w:rPr>
                <w:rStyle w:val="IndexLink"/>
              </w:rPr>
              <w:t>639</w:t>
            </w:r>
          </w:hyperlink>
        </w:p>
        <w:p>
          <w:pPr>
            <w:pStyle w:val="Contents5"/>
            <w:tabs>
              <w:tab w:val="clear" w:pos="7892"/>
              <w:tab w:val="right" w:pos="9026" w:leader="dot"/>
            </w:tabs>
            <w:rPr/>
          </w:pPr>
          <w:hyperlink w:anchor="__RefHeading___Toc3775454_2320776876">
            <w:r>
              <w:rPr>
                <w:webHidden/>
                <w:rStyle w:val="IndexLink"/>
                <w:rtl w:val="true"/>
              </w:rPr>
              <w:t>المصادر</w:t>
            </w:r>
            <w:r>
              <w:rPr>
                <w:rStyle w:val="IndexLink"/>
                <w:rtl w:val="true"/>
              </w:rPr>
              <w:t>:</w:t>
              <w:tab/>
            </w:r>
            <w:r>
              <w:rPr>
                <w:rStyle w:val="IndexLink"/>
              </w:rPr>
              <w:t>640</w:t>
            </w:r>
          </w:hyperlink>
        </w:p>
        <w:p>
          <w:pPr>
            <w:pStyle w:val="Contents4"/>
            <w:tabs>
              <w:tab w:val="clear" w:pos="8176"/>
              <w:tab w:val="right" w:pos="9026" w:leader="dot"/>
            </w:tabs>
            <w:rPr/>
          </w:pPr>
          <w:hyperlink w:anchor="__RefHeading___Toc3775456_2320776876">
            <w:r>
              <w:rPr>
                <w:webHidden/>
                <w:rStyle w:val="IndexLink"/>
              </w:rPr>
              <w:t>51</w:t>
            </w:r>
            <w:r>
              <w:rPr>
                <w:rStyle w:val="IndexLink"/>
                <w:rtl w:val="true"/>
              </w:rPr>
              <w:t xml:space="preserve"> </w:t>
            </w:r>
            <w:r>
              <w:rPr>
                <w:rStyle w:val="IndexLink"/>
                <w:rtl w:val="true"/>
              </w:rPr>
              <w:t>المتن</w:t>
            </w:r>
            <w:r>
              <w:rPr>
                <w:rStyle w:val="IndexLink"/>
                <w:rtl w:val="true"/>
              </w:rPr>
              <w:t>:</w:t>
              <w:tab/>
            </w:r>
            <w:r>
              <w:rPr>
                <w:rStyle w:val="IndexLink"/>
              </w:rPr>
              <w:t>640</w:t>
            </w:r>
          </w:hyperlink>
        </w:p>
        <w:p>
          <w:pPr>
            <w:pStyle w:val="Contents5"/>
            <w:tabs>
              <w:tab w:val="clear" w:pos="7892"/>
              <w:tab w:val="right" w:pos="9026" w:leader="dot"/>
            </w:tabs>
            <w:rPr/>
          </w:pPr>
          <w:hyperlink w:anchor="__RefHeading___Toc3775458_2320776876">
            <w:r>
              <w:rPr>
                <w:webHidden/>
                <w:rStyle w:val="IndexLink"/>
                <w:rtl w:val="true"/>
              </w:rPr>
              <w:t>اشارة</w:t>
            </w:r>
            <w:r>
              <w:rPr>
                <w:rStyle w:val="IndexLink"/>
                <w:rtl w:val="true"/>
              </w:rPr>
              <w:tab/>
            </w:r>
            <w:r>
              <w:rPr>
                <w:rStyle w:val="IndexLink"/>
              </w:rPr>
              <w:t>640</w:t>
            </w:r>
          </w:hyperlink>
        </w:p>
        <w:p>
          <w:pPr>
            <w:pStyle w:val="Contents5"/>
            <w:tabs>
              <w:tab w:val="clear" w:pos="7892"/>
              <w:tab w:val="right" w:pos="9026" w:leader="dot"/>
            </w:tabs>
            <w:rPr/>
          </w:pPr>
          <w:hyperlink w:anchor="__RefHeading___Toc3775460_2320776876">
            <w:r>
              <w:rPr>
                <w:webHidden/>
                <w:rStyle w:val="IndexLink"/>
                <w:rtl w:val="true"/>
              </w:rPr>
              <w:t>المصادر</w:t>
            </w:r>
            <w:r>
              <w:rPr>
                <w:rStyle w:val="IndexLink"/>
                <w:rtl w:val="true"/>
              </w:rPr>
              <w:t>:</w:t>
              <w:tab/>
            </w:r>
            <w:r>
              <w:rPr>
                <w:rStyle w:val="IndexLink"/>
              </w:rPr>
              <w:t>641</w:t>
            </w:r>
          </w:hyperlink>
        </w:p>
        <w:p>
          <w:pPr>
            <w:pStyle w:val="Contents5"/>
            <w:tabs>
              <w:tab w:val="clear" w:pos="7892"/>
              <w:tab w:val="right" w:pos="9026" w:leader="dot"/>
            </w:tabs>
            <w:rPr/>
          </w:pPr>
          <w:hyperlink w:anchor="__RefHeading___Toc3775462_2320776876">
            <w:r>
              <w:rPr>
                <w:webHidden/>
                <w:rStyle w:val="IndexLink"/>
                <w:rtl w:val="true"/>
              </w:rPr>
              <w:t>الأسانيد</w:t>
            </w:r>
            <w:r>
              <w:rPr>
                <w:rStyle w:val="IndexLink"/>
                <w:rtl w:val="true"/>
              </w:rPr>
              <w:t>:</w:t>
              <w:tab/>
            </w:r>
            <w:r>
              <w:rPr>
                <w:rStyle w:val="IndexLink"/>
              </w:rPr>
              <w:t>642</w:t>
            </w:r>
          </w:hyperlink>
        </w:p>
        <w:p>
          <w:pPr>
            <w:pStyle w:val="Contents4"/>
            <w:tabs>
              <w:tab w:val="clear" w:pos="8176"/>
              <w:tab w:val="right" w:pos="9026" w:leader="dot"/>
            </w:tabs>
            <w:rPr/>
          </w:pPr>
          <w:hyperlink w:anchor="__RefHeading___Toc3775464_2320776876">
            <w:r>
              <w:rPr>
                <w:webHidden/>
                <w:rStyle w:val="IndexLink"/>
              </w:rPr>
              <w:t>52</w:t>
            </w:r>
            <w:r>
              <w:rPr>
                <w:rStyle w:val="IndexLink"/>
                <w:rtl w:val="true"/>
              </w:rPr>
              <w:t xml:space="preserve"> </w:t>
            </w:r>
            <w:r>
              <w:rPr>
                <w:rStyle w:val="IndexLink"/>
                <w:rtl w:val="true"/>
              </w:rPr>
              <w:t>المتن</w:t>
            </w:r>
            <w:r>
              <w:rPr>
                <w:rStyle w:val="IndexLink"/>
                <w:rtl w:val="true"/>
              </w:rPr>
              <w:t>:</w:t>
              <w:tab/>
            </w:r>
            <w:r>
              <w:rPr>
                <w:rStyle w:val="IndexLink"/>
              </w:rPr>
              <w:t>643</w:t>
            </w:r>
          </w:hyperlink>
        </w:p>
        <w:p>
          <w:pPr>
            <w:pStyle w:val="Contents5"/>
            <w:tabs>
              <w:tab w:val="clear" w:pos="7892"/>
              <w:tab w:val="right" w:pos="9026" w:leader="dot"/>
            </w:tabs>
            <w:rPr/>
          </w:pPr>
          <w:hyperlink w:anchor="__RefHeading___Toc3775466_2320776876">
            <w:r>
              <w:rPr>
                <w:webHidden/>
                <w:rStyle w:val="IndexLink"/>
                <w:rtl w:val="true"/>
              </w:rPr>
              <w:t>اشارة</w:t>
            </w:r>
            <w:r>
              <w:rPr>
                <w:rStyle w:val="IndexLink"/>
                <w:rtl w:val="true"/>
              </w:rPr>
              <w:tab/>
            </w:r>
            <w:r>
              <w:rPr>
                <w:rStyle w:val="IndexLink"/>
              </w:rPr>
              <w:t>643</w:t>
            </w:r>
          </w:hyperlink>
        </w:p>
        <w:p>
          <w:pPr>
            <w:pStyle w:val="Contents5"/>
            <w:tabs>
              <w:tab w:val="clear" w:pos="7892"/>
              <w:tab w:val="right" w:pos="9026" w:leader="dot"/>
            </w:tabs>
            <w:rPr/>
          </w:pPr>
          <w:hyperlink w:anchor="__RefHeading___Toc3775468_2320776876">
            <w:r>
              <w:rPr>
                <w:webHidden/>
                <w:rStyle w:val="IndexLink"/>
                <w:rtl w:val="true"/>
              </w:rPr>
              <w:t>المصادر</w:t>
            </w:r>
            <w:r>
              <w:rPr>
                <w:rStyle w:val="IndexLink"/>
                <w:rtl w:val="true"/>
              </w:rPr>
              <w:t>:</w:t>
              <w:tab/>
            </w:r>
            <w:r>
              <w:rPr>
                <w:rStyle w:val="IndexLink"/>
              </w:rPr>
              <w:t>643</w:t>
            </w:r>
          </w:hyperlink>
        </w:p>
        <w:p>
          <w:pPr>
            <w:pStyle w:val="Contents4"/>
            <w:tabs>
              <w:tab w:val="clear" w:pos="8176"/>
              <w:tab w:val="right" w:pos="9026" w:leader="dot"/>
            </w:tabs>
            <w:rPr/>
          </w:pPr>
          <w:hyperlink w:anchor="__RefHeading___Toc3775470_2320776876">
            <w:r>
              <w:rPr>
                <w:webHidden/>
                <w:rStyle w:val="IndexLink"/>
              </w:rPr>
              <w:t>53</w:t>
            </w:r>
            <w:r>
              <w:rPr>
                <w:rStyle w:val="IndexLink"/>
                <w:rtl w:val="true"/>
              </w:rPr>
              <w:t xml:space="preserve"> </w:t>
            </w:r>
            <w:r>
              <w:rPr>
                <w:rStyle w:val="IndexLink"/>
                <w:rtl w:val="true"/>
              </w:rPr>
              <w:t>المتن</w:t>
            </w:r>
            <w:r>
              <w:rPr>
                <w:rStyle w:val="IndexLink"/>
                <w:rtl w:val="true"/>
              </w:rPr>
              <w:t>:</w:t>
              <w:tab/>
            </w:r>
            <w:r>
              <w:rPr>
                <w:rStyle w:val="IndexLink"/>
              </w:rPr>
              <w:t>643</w:t>
            </w:r>
          </w:hyperlink>
        </w:p>
        <w:p>
          <w:pPr>
            <w:pStyle w:val="Contents5"/>
            <w:tabs>
              <w:tab w:val="clear" w:pos="7892"/>
              <w:tab w:val="right" w:pos="9026" w:leader="dot"/>
            </w:tabs>
            <w:rPr/>
          </w:pPr>
          <w:hyperlink w:anchor="__RefHeading___Toc3775472_2320776876">
            <w:r>
              <w:rPr>
                <w:webHidden/>
                <w:rStyle w:val="IndexLink"/>
                <w:rtl w:val="true"/>
              </w:rPr>
              <w:t>اشارة</w:t>
            </w:r>
            <w:r>
              <w:rPr>
                <w:rStyle w:val="IndexLink"/>
                <w:rtl w:val="true"/>
              </w:rPr>
              <w:tab/>
            </w:r>
            <w:r>
              <w:rPr>
                <w:rStyle w:val="IndexLink"/>
              </w:rPr>
              <w:t>643</w:t>
            </w:r>
          </w:hyperlink>
        </w:p>
        <w:p>
          <w:pPr>
            <w:pStyle w:val="Contents5"/>
            <w:tabs>
              <w:tab w:val="clear" w:pos="7892"/>
              <w:tab w:val="right" w:pos="9026" w:leader="dot"/>
            </w:tabs>
            <w:rPr/>
          </w:pPr>
          <w:hyperlink w:anchor="__RefHeading___Toc3775474_2320776876">
            <w:r>
              <w:rPr>
                <w:webHidden/>
                <w:rStyle w:val="IndexLink"/>
                <w:rtl w:val="true"/>
              </w:rPr>
              <w:t>المصادر</w:t>
            </w:r>
            <w:r>
              <w:rPr>
                <w:rStyle w:val="IndexLink"/>
                <w:rtl w:val="true"/>
              </w:rPr>
              <w:t>:</w:t>
              <w:tab/>
            </w:r>
            <w:r>
              <w:rPr>
                <w:rStyle w:val="IndexLink"/>
              </w:rPr>
              <w:t>643</w:t>
            </w:r>
          </w:hyperlink>
        </w:p>
        <w:p>
          <w:pPr>
            <w:pStyle w:val="Contents5"/>
            <w:tabs>
              <w:tab w:val="clear" w:pos="7892"/>
              <w:tab w:val="right" w:pos="9026" w:leader="dot"/>
            </w:tabs>
            <w:rPr/>
          </w:pPr>
          <w:hyperlink w:anchor="__RefHeading___Toc3775476_2320776876">
            <w:r>
              <w:rPr>
                <w:webHidden/>
                <w:rStyle w:val="IndexLink"/>
                <w:rtl w:val="true"/>
              </w:rPr>
              <w:t>الأسانيد</w:t>
            </w:r>
            <w:r>
              <w:rPr>
                <w:rStyle w:val="IndexLink"/>
                <w:rtl w:val="true"/>
              </w:rPr>
              <w:t>:</w:t>
              <w:tab/>
            </w:r>
            <w:r>
              <w:rPr>
                <w:rStyle w:val="IndexLink"/>
              </w:rPr>
              <w:t>643</w:t>
            </w:r>
          </w:hyperlink>
        </w:p>
        <w:p>
          <w:pPr>
            <w:pStyle w:val="Contents4"/>
            <w:tabs>
              <w:tab w:val="clear" w:pos="8176"/>
              <w:tab w:val="right" w:pos="9026" w:leader="dot"/>
            </w:tabs>
            <w:rPr/>
          </w:pPr>
          <w:hyperlink w:anchor="__RefHeading___Toc3775478_2320776876">
            <w:r>
              <w:rPr>
                <w:webHidden/>
                <w:rStyle w:val="IndexLink"/>
              </w:rPr>
              <w:t>54</w:t>
            </w:r>
            <w:r>
              <w:rPr>
                <w:rStyle w:val="IndexLink"/>
                <w:rtl w:val="true"/>
              </w:rPr>
              <w:t xml:space="preserve"> </w:t>
            </w:r>
            <w:r>
              <w:rPr>
                <w:rStyle w:val="IndexLink"/>
                <w:rtl w:val="true"/>
              </w:rPr>
              <w:t>المتن</w:t>
            </w:r>
            <w:r>
              <w:rPr>
                <w:rStyle w:val="IndexLink"/>
                <w:rtl w:val="true"/>
              </w:rPr>
              <w:t>:</w:t>
              <w:tab/>
            </w:r>
            <w:r>
              <w:rPr>
                <w:rStyle w:val="IndexLink"/>
              </w:rPr>
              <w:t>643</w:t>
            </w:r>
          </w:hyperlink>
        </w:p>
        <w:p>
          <w:pPr>
            <w:pStyle w:val="Contents5"/>
            <w:tabs>
              <w:tab w:val="clear" w:pos="7892"/>
              <w:tab w:val="right" w:pos="9026" w:leader="dot"/>
            </w:tabs>
            <w:rPr/>
          </w:pPr>
          <w:hyperlink w:anchor="__RefHeading___Toc3775480_2320776876">
            <w:r>
              <w:rPr>
                <w:webHidden/>
                <w:rStyle w:val="IndexLink"/>
                <w:rtl w:val="true"/>
              </w:rPr>
              <w:t>اشارة</w:t>
            </w:r>
            <w:r>
              <w:rPr>
                <w:rStyle w:val="IndexLink"/>
                <w:rtl w:val="true"/>
              </w:rPr>
              <w:tab/>
            </w:r>
            <w:r>
              <w:rPr>
                <w:rStyle w:val="IndexLink"/>
              </w:rPr>
              <w:t>643</w:t>
            </w:r>
          </w:hyperlink>
        </w:p>
        <w:p>
          <w:pPr>
            <w:pStyle w:val="Contents5"/>
            <w:tabs>
              <w:tab w:val="clear" w:pos="7892"/>
              <w:tab w:val="right" w:pos="9026" w:leader="dot"/>
            </w:tabs>
            <w:rPr/>
          </w:pPr>
          <w:hyperlink w:anchor="__RefHeading___Toc3775482_2320776876">
            <w:r>
              <w:rPr>
                <w:webHidden/>
                <w:rStyle w:val="IndexLink"/>
                <w:rtl w:val="true"/>
              </w:rPr>
              <w:t>المصادر</w:t>
            </w:r>
            <w:r>
              <w:rPr>
                <w:rStyle w:val="IndexLink"/>
                <w:rtl w:val="true"/>
              </w:rPr>
              <w:t>:</w:t>
              <w:tab/>
            </w:r>
            <w:r>
              <w:rPr>
                <w:rStyle w:val="IndexLink"/>
              </w:rPr>
              <w:t>644</w:t>
            </w:r>
          </w:hyperlink>
        </w:p>
        <w:p>
          <w:pPr>
            <w:pStyle w:val="Contents4"/>
            <w:tabs>
              <w:tab w:val="clear" w:pos="8176"/>
              <w:tab w:val="right" w:pos="9026" w:leader="dot"/>
            </w:tabs>
            <w:rPr/>
          </w:pPr>
          <w:hyperlink w:anchor="__RefHeading___Toc3775484_2320776876">
            <w:r>
              <w:rPr>
                <w:webHidden/>
                <w:rStyle w:val="IndexLink"/>
              </w:rPr>
              <w:t>55</w:t>
            </w:r>
            <w:r>
              <w:rPr>
                <w:rStyle w:val="IndexLink"/>
                <w:rtl w:val="true"/>
              </w:rPr>
              <w:t xml:space="preserve"> </w:t>
            </w:r>
            <w:r>
              <w:rPr>
                <w:rStyle w:val="IndexLink"/>
                <w:rtl w:val="true"/>
              </w:rPr>
              <w:t>المتن</w:t>
            </w:r>
            <w:r>
              <w:rPr>
                <w:rStyle w:val="IndexLink"/>
                <w:rtl w:val="true"/>
              </w:rPr>
              <w:t>:</w:t>
              <w:tab/>
            </w:r>
            <w:r>
              <w:rPr>
                <w:rStyle w:val="IndexLink"/>
              </w:rPr>
              <w:t>644</w:t>
            </w:r>
          </w:hyperlink>
        </w:p>
        <w:p>
          <w:pPr>
            <w:pStyle w:val="Contents5"/>
            <w:tabs>
              <w:tab w:val="clear" w:pos="7892"/>
              <w:tab w:val="right" w:pos="9026" w:leader="dot"/>
            </w:tabs>
            <w:rPr/>
          </w:pPr>
          <w:hyperlink w:anchor="__RefHeading___Toc3775486_2320776876">
            <w:r>
              <w:rPr>
                <w:webHidden/>
                <w:rStyle w:val="IndexLink"/>
                <w:rtl w:val="true"/>
              </w:rPr>
              <w:t>اشارة</w:t>
            </w:r>
            <w:r>
              <w:rPr>
                <w:rStyle w:val="IndexLink"/>
                <w:rtl w:val="true"/>
              </w:rPr>
              <w:tab/>
            </w:r>
            <w:r>
              <w:rPr>
                <w:rStyle w:val="IndexLink"/>
              </w:rPr>
              <w:t>644</w:t>
            </w:r>
          </w:hyperlink>
        </w:p>
        <w:p>
          <w:pPr>
            <w:pStyle w:val="Contents5"/>
            <w:tabs>
              <w:tab w:val="clear" w:pos="7892"/>
              <w:tab w:val="right" w:pos="9026" w:leader="dot"/>
            </w:tabs>
            <w:rPr/>
          </w:pPr>
          <w:hyperlink w:anchor="__RefHeading___Toc3775488_2320776876">
            <w:r>
              <w:rPr>
                <w:webHidden/>
                <w:rStyle w:val="IndexLink"/>
                <w:rtl w:val="true"/>
              </w:rPr>
              <w:t>المصادر</w:t>
            </w:r>
            <w:r>
              <w:rPr>
                <w:rStyle w:val="IndexLink"/>
                <w:rtl w:val="true"/>
              </w:rPr>
              <w:t>:</w:t>
              <w:tab/>
            </w:r>
            <w:r>
              <w:rPr>
                <w:rStyle w:val="IndexLink"/>
              </w:rPr>
              <w:t>644</w:t>
            </w:r>
          </w:hyperlink>
        </w:p>
        <w:p>
          <w:pPr>
            <w:pStyle w:val="Contents5"/>
            <w:tabs>
              <w:tab w:val="clear" w:pos="7892"/>
              <w:tab w:val="right" w:pos="9026" w:leader="dot"/>
            </w:tabs>
            <w:rPr/>
          </w:pPr>
          <w:hyperlink w:anchor="__RefHeading___Toc3775490_2320776876">
            <w:r>
              <w:rPr>
                <w:webHidden/>
                <w:rStyle w:val="IndexLink"/>
                <w:rtl w:val="true"/>
              </w:rPr>
              <w:t>الأسانيد</w:t>
            </w:r>
            <w:r>
              <w:rPr>
                <w:rStyle w:val="IndexLink"/>
                <w:rtl w:val="true"/>
              </w:rPr>
              <w:t>:</w:t>
              <w:tab/>
            </w:r>
            <w:r>
              <w:rPr>
                <w:rStyle w:val="IndexLink"/>
              </w:rPr>
              <w:t>645</w:t>
            </w:r>
          </w:hyperlink>
        </w:p>
        <w:p>
          <w:pPr>
            <w:pStyle w:val="Contents4"/>
            <w:tabs>
              <w:tab w:val="clear" w:pos="8176"/>
              <w:tab w:val="right" w:pos="9026" w:leader="dot"/>
            </w:tabs>
            <w:rPr/>
          </w:pPr>
          <w:hyperlink w:anchor="__RefHeading___Toc3775492_2320776876">
            <w:r>
              <w:rPr>
                <w:webHidden/>
                <w:rStyle w:val="IndexLink"/>
              </w:rPr>
              <w:t>56</w:t>
            </w:r>
            <w:r>
              <w:rPr>
                <w:rStyle w:val="IndexLink"/>
                <w:rtl w:val="true"/>
              </w:rPr>
              <w:t xml:space="preserve"> </w:t>
            </w:r>
            <w:r>
              <w:rPr>
                <w:rStyle w:val="IndexLink"/>
                <w:rtl w:val="true"/>
              </w:rPr>
              <w:t>المتن</w:t>
            </w:r>
            <w:r>
              <w:rPr>
                <w:rStyle w:val="IndexLink"/>
                <w:rtl w:val="true"/>
              </w:rPr>
              <w:t>:</w:t>
              <w:tab/>
            </w:r>
            <w:r>
              <w:rPr>
                <w:rStyle w:val="IndexLink"/>
              </w:rPr>
              <w:t>645</w:t>
            </w:r>
          </w:hyperlink>
        </w:p>
        <w:p>
          <w:pPr>
            <w:pStyle w:val="Contents5"/>
            <w:tabs>
              <w:tab w:val="clear" w:pos="7892"/>
              <w:tab w:val="right" w:pos="9026" w:leader="dot"/>
            </w:tabs>
            <w:rPr/>
          </w:pPr>
          <w:hyperlink w:anchor="__RefHeading___Toc3775494_2320776876">
            <w:r>
              <w:rPr>
                <w:webHidden/>
                <w:rStyle w:val="IndexLink"/>
                <w:rtl w:val="true"/>
              </w:rPr>
              <w:t>اشارة</w:t>
            </w:r>
            <w:r>
              <w:rPr>
                <w:rStyle w:val="IndexLink"/>
                <w:rtl w:val="true"/>
              </w:rPr>
              <w:tab/>
            </w:r>
            <w:r>
              <w:rPr>
                <w:rStyle w:val="IndexLink"/>
              </w:rPr>
              <w:t>645</w:t>
            </w:r>
          </w:hyperlink>
        </w:p>
        <w:p>
          <w:pPr>
            <w:pStyle w:val="Contents5"/>
            <w:tabs>
              <w:tab w:val="clear" w:pos="7892"/>
              <w:tab w:val="right" w:pos="9026" w:leader="dot"/>
            </w:tabs>
            <w:rPr/>
          </w:pPr>
          <w:hyperlink w:anchor="__RefHeading___Toc3775496_2320776876">
            <w:r>
              <w:rPr>
                <w:webHidden/>
                <w:rStyle w:val="IndexLink"/>
                <w:rtl w:val="true"/>
              </w:rPr>
              <w:t>المصادر</w:t>
            </w:r>
            <w:r>
              <w:rPr>
                <w:rStyle w:val="IndexLink"/>
                <w:rtl w:val="true"/>
              </w:rPr>
              <w:t>:</w:t>
              <w:tab/>
            </w:r>
            <w:r>
              <w:rPr>
                <w:rStyle w:val="IndexLink"/>
              </w:rPr>
              <w:t>645</w:t>
            </w:r>
          </w:hyperlink>
        </w:p>
        <w:p>
          <w:pPr>
            <w:pStyle w:val="Contents4"/>
            <w:tabs>
              <w:tab w:val="clear" w:pos="8176"/>
              <w:tab w:val="right" w:pos="9026" w:leader="dot"/>
            </w:tabs>
            <w:rPr/>
          </w:pPr>
          <w:hyperlink w:anchor="__RefHeading___Toc3775498_2320776876">
            <w:r>
              <w:rPr>
                <w:webHidden/>
                <w:rStyle w:val="IndexLink"/>
              </w:rPr>
              <w:t>57</w:t>
            </w:r>
            <w:r>
              <w:rPr>
                <w:rStyle w:val="IndexLink"/>
                <w:rtl w:val="true"/>
              </w:rPr>
              <w:t xml:space="preserve"> </w:t>
            </w:r>
            <w:r>
              <w:rPr>
                <w:rStyle w:val="IndexLink"/>
                <w:rtl w:val="true"/>
              </w:rPr>
              <w:t>المتن</w:t>
            </w:r>
            <w:r>
              <w:rPr>
                <w:rStyle w:val="IndexLink"/>
                <w:rtl w:val="true"/>
              </w:rPr>
              <w:t>:</w:t>
              <w:tab/>
            </w:r>
            <w:r>
              <w:rPr>
                <w:rStyle w:val="IndexLink"/>
              </w:rPr>
              <w:t>646</w:t>
            </w:r>
          </w:hyperlink>
        </w:p>
        <w:p>
          <w:pPr>
            <w:pStyle w:val="Contents5"/>
            <w:tabs>
              <w:tab w:val="clear" w:pos="7892"/>
              <w:tab w:val="right" w:pos="9026" w:leader="dot"/>
            </w:tabs>
            <w:rPr/>
          </w:pPr>
          <w:hyperlink w:anchor="__RefHeading___Toc3775500_2320776876">
            <w:r>
              <w:rPr>
                <w:webHidden/>
                <w:rStyle w:val="IndexLink"/>
                <w:rtl w:val="true"/>
              </w:rPr>
              <w:t>اشارة</w:t>
            </w:r>
            <w:r>
              <w:rPr>
                <w:rStyle w:val="IndexLink"/>
                <w:rtl w:val="true"/>
              </w:rPr>
              <w:tab/>
            </w:r>
            <w:r>
              <w:rPr>
                <w:rStyle w:val="IndexLink"/>
              </w:rPr>
              <w:t>646</w:t>
            </w:r>
          </w:hyperlink>
        </w:p>
        <w:p>
          <w:pPr>
            <w:pStyle w:val="Contents5"/>
            <w:tabs>
              <w:tab w:val="clear" w:pos="7892"/>
              <w:tab w:val="right" w:pos="9026" w:leader="dot"/>
            </w:tabs>
            <w:rPr/>
          </w:pPr>
          <w:hyperlink w:anchor="__RefHeading___Toc3775502_2320776876">
            <w:r>
              <w:rPr>
                <w:webHidden/>
                <w:rStyle w:val="IndexLink"/>
                <w:rtl w:val="true"/>
              </w:rPr>
              <w:t>المصادر</w:t>
            </w:r>
            <w:r>
              <w:rPr>
                <w:rStyle w:val="IndexLink"/>
                <w:rtl w:val="true"/>
              </w:rPr>
              <w:t>:</w:t>
              <w:tab/>
            </w:r>
            <w:r>
              <w:rPr>
                <w:rStyle w:val="IndexLink"/>
              </w:rPr>
              <w:t>646</w:t>
            </w:r>
          </w:hyperlink>
        </w:p>
        <w:p>
          <w:pPr>
            <w:pStyle w:val="Contents5"/>
            <w:tabs>
              <w:tab w:val="clear" w:pos="7892"/>
              <w:tab w:val="right" w:pos="9026" w:leader="dot"/>
            </w:tabs>
            <w:rPr/>
          </w:pPr>
          <w:hyperlink w:anchor="__RefHeading___Toc3775504_2320776876">
            <w:r>
              <w:rPr>
                <w:webHidden/>
                <w:rStyle w:val="IndexLink"/>
                <w:rtl w:val="true"/>
              </w:rPr>
              <w:t>الأسانيد</w:t>
            </w:r>
            <w:r>
              <w:rPr>
                <w:rStyle w:val="IndexLink"/>
                <w:rtl w:val="true"/>
              </w:rPr>
              <w:t>:</w:t>
              <w:tab/>
            </w:r>
            <w:r>
              <w:rPr>
                <w:rStyle w:val="IndexLink"/>
              </w:rPr>
              <w:t>646</w:t>
            </w:r>
          </w:hyperlink>
        </w:p>
        <w:p>
          <w:pPr>
            <w:pStyle w:val="Contents4"/>
            <w:tabs>
              <w:tab w:val="clear" w:pos="8176"/>
              <w:tab w:val="right" w:pos="9026" w:leader="dot"/>
            </w:tabs>
            <w:rPr/>
          </w:pPr>
          <w:hyperlink w:anchor="__RefHeading___Toc3775506_2320776876">
            <w:r>
              <w:rPr>
                <w:webHidden/>
                <w:rStyle w:val="IndexLink"/>
              </w:rPr>
              <w:t>58</w:t>
            </w:r>
            <w:r>
              <w:rPr>
                <w:rStyle w:val="IndexLink"/>
                <w:rtl w:val="true"/>
              </w:rPr>
              <w:t xml:space="preserve"> </w:t>
            </w:r>
            <w:r>
              <w:rPr>
                <w:rStyle w:val="IndexLink"/>
                <w:rtl w:val="true"/>
              </w:rPr>
              <w:t>المتن</w:t>
            </w:r>
            <w:r>
              <w:rPr>
                <w:rStyle w:val="IndexLink"/>
                <w:rtl w:val="true"/>
              </w:rPr>
              <w:t>:</w:t>
              <w:tab/>
            </w:r>
            <w:r>
              <w:rPr>
                <w:rStyle w:val="IndexLink"/>
              </w:rPr>
              <w:t>646</w:t>
            </w:r>
          </w:hyperlink>
        </w:p>
        <w:p>
          <w:pPr>
            <w:pStyle w:val="Contents5"/>
            <w:tabs>
              <w:tab w:val="clear" w:pos="7892"/>
              <w:tab w:val="right" w:pos="9026" w:leader="dot"/>
            </w:tabs>
            <w:rPr/>
          </w:pPr>
          <w:hyperlink w:anchor="__RefHeading___Toc3775508_2320776876">
            <w:r>
              <w:rPr>
                <w:webHidden/>
                <w:rStyle w:val="IndexLink"/>
                <w:rtl w:val="true"/>
              </w:rPr>
              <w:t>اشارة</w:t>
            </w:r>
            <w:r>
              <w:rPr>
                <w:rStyle w:val="IndexLink"/>
                <w:rtl w:val="true"/>
              </w:rPr>
              <w:tab/>
            </w:r>
            <w:r>
              <w:rPr>
                <w:rStyle w:val="IndexLink"/>
              </w:rPr>
              <w:t>646</w:t>
            </w:r>
          </w:hyperlink>
        </w:p>
        <w:p>
          <w:pPr>
            <w:pStyle w:val="Contents5"/>
            <w:tabs>
              <w:tab w:val="clear" w:pos="7892"/>
              <w:tab w:val="right" w:pos="9026" w:leader="dot"/>
            </w:tabs>
            <w:rPr/>
          </w:pPr>
          <w:hyperlink w:anchor="__RefHeading___Toc3775510_2320776876">
            <w:r>
              <w:rPr>
                <w:webHidden/>
                <w:rStyle w:val="IndexLink"/>
                <w:rtl w:val="true"/>
              </w:rPr>
              <w:t>المصادر</w:t>
            </w:r>
            <w:r>
              <w:rPr>
                <w:rStyle w:val="IndexLink"/>
                <w:rtl w:val="true"/>
              </w:rPr>
              <w:t>:</w:t>
              <w:tab/>
            </w:r>
            <w:r>
              <w:rPr>
                <w:rStyle w:val="IndexLink"/>
              </w:rPr>
              <w:t>646</w:t>
            </w:r>
          </w:hyperlink>
        </w:p>
        <w:p>
          <w:pPr>
            <w:pStyle w:val="Contents4"/>
            <w:tabs>
              <w:tab w:val="clear" w:pos="8176"/>
              <w:tab w:val="right" w:pos="9026" w:leader="dot"/>
            </w:tabs>
            <w:rPr/>
          </w:pPr>
          <w:hyperlink w:anchor="__RefHeading___Toc3775512_2320776876">
            <w:r>
              <w:rPr>
                <w:webHidden/>
                <w:rStyle w:val="IndexLink"/>
              </w:rPr>
              <w:t>59</w:t>
            </w:r>
            <w:r>
              <w:rPr>
                <w:rStyle w:val="IndexLink"/>
                <w:rtl w:val="true"/>
              </w:rPr>
              <w:t xml:space="preserve"> </w:t>
            </w:r>
            <w:r>
              <w:rPr>
                <w:rStyle w:val="IndexLink"/>
                <w:rtl w:val="true"/>
              </w:rPr>
              <w:t>المتن</w:t>
            </w:r>
            <w:r>
              <w:rPr>
                <w:rStyle w:val="IndexLink"/>
                <w:rtl w:val="true"/>
              </w:rPr>
              <w:t>:</w:t>
              <w:tab/>
            </w:r>
            <w:r>
              <w:rPr>
                <w:rStyle w:val="IndexLink"/>
              </w:rPr>
              <w:t>646</w:t>
            </w:r>
          </w:hyperlink>
        </w:p>
        <w:p>
          <w:pPr>
            <w:pStyle w:val="Contents5"/>
            <w:tabs>
              <w:tab w:val="clear" w:pos="7892"/>
              <w:tab w:val="right" w:pos="9026" w:leader="dot"/>
            </w:tabs>
            <w:rPr/>
          </w:pPr>
          <w:hyperlink w:anchor="__RefHeading___Toc3775514_2320776876">
            <w:r>
              <w:rPr>
                <w:webHidden/>
                <w:rStyle w:val="IndexLink"/>
                <w:rtl w:val="true"/>
              </w:rPr>
              <w:t>اشارة</w:t>
            </w:r>
            <w:r>
              <w:rPr>
                <w:rStyle w:val="IndexLink"/>
                <w:rtl w:val="true"/>
              </w:rPr>
              <w:tab/>
            </w:r>
            <w:r>
              <w:rPr>
                <w:rStyle w:val="IndexLink"/>
              </w:rPr>
              <w:t>646</w:t>
            </w:r>
          </w:hyperlink>
        </w:p>
        <w:p>
          <w:pPr>
            <w:pStyle w:val="Contents5"/>
            <w:tabs>
              <w:tab w:val="clear" w:pos="7892"/>
              <w:tab w:val="right" w:pos="9026" w:leader="dot"/>
            </w:tabs>
            <w:rPr/>
          </w:pPr>
          <w:hyperlink w:anchor="__RefHeading___Toc3775516_2320776876">
            <w:r>
              <w:rPr>
                <w:webHidden/>
                <w:rStyle w:val="IndexLink"/>
                <w:rtl w:val="true"/>
              </w:rPr>
              <w:t>المصادر</w:t>
            </w:r>
            <w:r>
              <w:rPr>
                <w:rStyle w:val="IndexLink"/>
                <w:rtl w:val="true"/>
              </w:rPr>
              <w:t>:</w:t>
              <w:tab/>
            </w:r>
            <w:r>
              <w:rPr>
                <w:rStyle w:val="IndexLink"/>
              </w:rPr>
              <w:t>647</w:t>
            </w:r>
          </w:hyperlink>
        </w:p>
        <w:p>
          <w:pPr>
            <w:pStyle w:val="Contents4"/>
            <w:tabs>
              <w:tab w:val="clear" w:pos="8176"/>
              <w:tab w:val="right" w:pos="9026" w:leader="dot"/>
            </w:tabs>
            <w:rPr/>
          </w:pPr>
          <w:hyperlink w:anchor="__RefHeading___Toc3775518_2320776876">
            <w:r>
              <w:rPr>
                <w:webHidden/>
                <w:rStyle w:val="IndexLink"/>
              </w:rPr>
              <w:t>60</w:t>
            </w:r>
            <w:r>
              <w:rPr>
                <w:rStyle w:val="IndexLink"/>
                <w:rtl w:val="true"/>
              </w:rPr>
              <w:t xml:space="preserve"> </w:t>
            </w:r>
            <w:r>
              <w:rPr>
                <w:rStyle w:val="IndexLink"/>
                <w:rtl w:val="true"/>
              </w:rPr>
              <w:t>المتن</w:t>
            </w:r>
            <w:r>
              <w:rPr>
                <w:rStyle w:val="IndexLink"/>
                <w:rtl w:val="true"/>
              </w:rPr>
              <w:t>:</w:t>
              <w:tab/>
            </w:r>
            <w:r>
              <w:rPr>
                <w:rStyle w:val="IndexLink"/>
              </w:rPr>
              <w:t>647</w:t>
            </w:r>
          </w:hyperlink>
        </w:p>
        <w:p>
          <w:pPr>
            <w:pStyle w:val="Contents5"/>
            <w:tabs>
              <w:tab w:val="clear" w:pos="7892"/>
              <w:tab w:val="right" w:pos="9026" w:leader="dot"/>
            </w:tabs>
            <w:rPr/>
          </w:pPr>
          <w:hyperlink w:anchor="__RefHeading___Toc3775520_2320776876">
            <w:r>
              <w:rPr>
                <w:webHidden/>
                <w:rStyle w:val="IndexLink"/>
                <w:rtl w:val="true"/>
              </w:rPr>
              <w:t>اشارة</w:t>
            </w:r>
            <w:r>
              <w:rPr>
                <w:rStyle w:val="IndexLink"/>
                <w:rtl w:val="true"/>
              </w:rPr>
              <w:tab/>
            </w:r>
            <w:r>
              <w:rPr>
                <w:rStyle w:val="IndexLink"/>
              </w:rPr>
              <w:t>647</w:t>
            </w:r>
          </w:hyperlink>
        </w:p>
        <w:p>
          <w:pPr>
            <w:pStyle w:val="Contents5"/>
            <w:tabs>
              <w:tab w:val="clear" w:pos="7892"/>
              <w:tab w:val="right" w:pos="9026" w:leader="dot"/>
            </w:tabs>
            <w:rPr/>
          </w:pPr>
          <w:hyperlink w:anchor="__RefHeading___Toc3775522_2320776876">
            <w:r>
              <w:rPr>
                <w:webHidden/>
                <w:rStyle w:val="IndexLink"/>
                <w:rtl w:val="true"/>
              </w:rPr>
              <w:t>المصادر</w:t>
            </w:r>
            <w:r>
              <w:rPr>
                <w:rStyle w:val="IndexLink"/>
                <w:rtl w:val="true"/>
              </w:rPr>
              <w:t>:</w:t>
              <w:tab/>
            </w:r>
            <w:r>
              <w:rPr>
                <w:rStyle w:val="IndexLink"/>
              </w:rPr>
              <w:t>647</w:t>
            </w:r>
          </w:hyperlink>
        </w:p>
        <w:p>
          <w:pPr>
            <w:pStyle w:val="Contents4"/>
            <w:tabs>
              <w:tab w:val="clear" w:pos="8176"/>
              <w:tab w:val="right" w:pos="9026" w:leader="dot"/>
            </w:tabs>
            <w:rPr/>
          </w:pPr>
          <w:hyperlink w:anchor="__RefHeading___Toc3775524_2320776876">
            <w:r>
              <w:rPr>
                <w:webHidden/>
                <w:rStyle w:val="IndexLink"/>
              </w:rPr>
              <w:t>61</w:t>
            </w:r>
            <w:r>
              <w:rPr>
                <w:rStyle w:val="IndexLink"/>
                <w:rtl w:val="true"/>
              </w:rPr>
              <w:t xml:space="preserve"> </w:t>
            </w:r>
            <w:r>
              <w:rPr>
                <w:rStyle w:val="IndexLink"/>
                <w:rtl w:val="true"/>
              </w:rPr>
              <w:t>المتن</w:t>
            </w:r>
            <w:r>
              <w:rPr>
                <w:rStyle w:val="IndexLink"/>
                <w:rtl w:val="true"/>
              </w:rPr>
              <w:t>:</w:t>
              <w:tab/>
            </w:r>
            <w:r>
              <w:rPr>
                <w:rStyle w:val="IndexLink"/>
              </w:rPr>
              <w:t>647</w:t>
            </w:r>
          </w:hyperlink>
        </w:p>
        <w:p>
          <w:pPr>
            <w:pStyle w:val="Contents5"/>
            <w:tabs>
              <w:tab w:val="clear" w:pos="7892"/>
              <w:tab w:val="right" w:pos="9026" w:leader="dot"/>
            </w:tabs>
            <w:rPr/>
          </w:pPr>
          <w:hyperlink w:anchor="__RefHeading___Toc3775526_2320776876">
            <w:r>
              <w:rPr>
                <w:webHidden/>
                <w:rStyle w:val="IndexLink"/>
                <w:rtl w:val="true"/>
              </w:rPr>
              <w:t>اشارة</w:t>
            </w:r>
            <w:r>
              <w:rPr>
                <w:rStyle w:val="IndexLink"/>
                <w:rtl w:val="true"/>
              </w:rPr>
              <w:tab/>
            </w:r>
            <w:r>
              <w:rPr>
                <w:rStyle w:val="IndexLink"/>
              </w:rPr>
              <w:t>647</w:t>
            </w:r>
          </w:hyperlink>
        </w:p>
        <w:p>
          <w:pPr>
            <w:pStyle w:val="Contents5"/>
            <w:tabs>
              <w:tab w:val="clear" w:pos="7892"/>
              <w:tab w:val="right" w:pos="9026" w:leader="dot"/>
            </w:tabs>
            <w:rPr/>
          </w:pPr>
          <w:hyperlink w:anchor="__RefHeading___Toc3775528_2320776876">
            <w:r>
              <w:rPr>
                <w:webHidden/>
                <w:rStyle w:val="IndexLink"/>
                <w:rtl w:val="true"/>
              </w:rPr>
              <w:t>المصادر</w:t>
            </w:r>
            <w:r>
              <w:rPr>
                <w:rStyle w:val="IndexLink"/>
                <w:rtl w:val="true"/>
              </w:rPr>
              <w:t>:</w:t>
              <w:tab/>
            </w:r>
            <w:r>
              <w:rPr>
                <w:rStyle w:val="IndexLink"/>
              </w:rPr>
              <w:t>648</w:t>
            </w:r>
          </w:hyperlink>
        </w:p>
        <w:p>
          <w:pPr>
            <w:pStyle w:val="Contents4"/>
            <w:tabs>
              <w:tab w:val="clear" w:pos="8176"/>
              <w:tab w:val="right" w:pos="9026" w:leader="dot"/>
            </w:tabs>
            <w:rPr/>
          </w:pPr>
          <w:hyperlink w:anchor="__RefHeading___Toc3775530_2320776876">
            <w:r>
              <w:rPr>
                <w:webHidden/>
                <w:rStyle w:val="IndexLink"/>
              </w:rPr>
              <w:t>62</w:t>
            </w:r>
            <w:r>
              <w:rPr>
                <w:rStyle w:val="IndexLink"/>
                <w:rtl w:val="true"/>
              </w:rPr>
              <w:t xml:space="preserve"> </w:t>
            </w:r>
            <w:r>
              <w:rPr>
                <w:rStyle w:val="IndexLink"/>
                <w:rtl w:val="true"/>
              </w:rPr>
              <w:t>المتن</w:t>
            </w:r>
            <w:r>
              <w:rPr>
                <w:rStyle w:val="IndexLink"/>
                <w:rtl w:val="true"/>
              </w:rPr>
              <w:t>:</w:t>
              <w:tab/>
            </w:r>
            <w:r>
              <w:rPr>
                <w:rStyle w:val="IndexLink"/>
              </w:rPr>
              <w:t>648</w:t>
            </w:r>
          </w:hyperlink>
        </w:p>
        <w:p>
          <w:pPr>
            <w:pStyle w:val="Contents4"/>
            <w:tabs>
              <w:tab w:val="clear" w:pos="8176"/>
              <w:tab w:val="right" w:pos="9026" w:leader="dot"/>
            </w:tabs>
            <w:rPr/>
          </w:pPr>
          <w:hyperlink w:anchor="__RefHeading___Toc3775532_2320776876">
            <w:r>
              <w:rPr>
                <w:webHidden/>
                <w:rStyle w:val="IndexLink"/>
              </w:rPr>
              <w:t>63</w:t>
            </w:r>
            <w:r>
              <w:rPr>
                <w:rStyle w:val="IndexLink"/>
                <w:rtl w:val="true"/>
              </w:rPr>
              <w:t xml:space="preserve"> </w:t>
            </w:r>
            <w:r>
              <w:rPr>
                <w:rStyle w:val="IndexLink"/>
                <w:rtl w:val="true"/>
              </w:rPr>
              <w:t>المتن</w:t>
            </w:r>
            <w:r>
              <w:rPr>
                <w:rStyle w:val="IndexLink"/>
                <w:rtl w:val="true"/>
              </w:rPr>
              <w:t>:</w:t>
              <w:tab/>
            </w:r>
            <w:r>
              <w:rPr>
                <w:rStyle w:val="IndexLink"/>
              </w:rPr>
              <w:t>648</w:t>
            </w:r>
          </w:hyperlink>
        </w:p>
        <w:p>
          <w:pPr>
            <w:pStyle w:val="Contents4"/>
            <w:tabs>
              <w:tab w:val="clear" w:pos="8176"/>
              <w:tab w:val="right" w:pos="9026" w:leader="dot"/>
            </w:tabs>
            <w:rPr/>
          </w:pPr>
          <w:hyperlink w:anchor="__RefHeading___Toc3775534_2320776876">
            <w:r>
              <w:rPr>
                <w:webHidden/>
                <w:rStyle w:val="IndexLink"/>
              </w:rPr>
              <w:t>64</w:t>
            </w:r>
            <w:r>
              <w:rPr>
                <w:rStyle w:val="IndexLink"/>
                <w:rtl w:val="true"/>
              </w:rPr>
              <w:t xml:space="preserve"> </w:t>
            </w:r>
            <w:r>
              <w:rPr>
                <w:rStyle w:val="IndexLink"/>
                <w:rtl w:val="true"/>
              </w:rPr>
              <w:t>المتن</w:t>
            </w:r>
            <w:r>
              <w:rPr>
                <w:rStyle w:val="IndexLink"/>
                <w:rtl w:val="true"/>
              </w:rPr>
              <w:t>:</w:t>
              <w:tab/>
            </w:r>
            <w:r>
              <w:rPr>
                <w:rStyle w:val="IndexLink"/>
              </w:rPr>
              <w:t>648</w:t>
            </w:r>
          </w:hyperlink>
        </w:p>
        <w:p>
          <w:pPr>
            <w:pStyle w:val="Contents5"/>
            <w:tabs>
              <w:tab w:val="clear" w:pos="7892"/>
              <w:tab w:val="right" w:pos="9026" w:leader="dot"/>
            </w:tabs>
            <w:rPr/>
          </w:pPr>
          <w:hyperlink w:anchor="__RefHeading___Toc3775536_2320776876">
            <w:r>
              <w:rPr>
                <w:webHidden/>
                <w:rStyle w:val="IndexLink"/>
                <w:rtl w:val="true"/>
              </w:rPr>
              <w:t>اشارة</w:t>
            </w:r>
            <w:r>
              <w:rPr>
                <w:rStyle w:val="IndexLink"/>
                <w:rtl w:val="true"/>
              </w:rPr>
              <w:tab/>
            </w:r>
            <w:r>
              <w:rPr>
                <w:rStyle w:val="IndexLink"/>
              </w:rPr>
              <w:t>648</w:t>
            </w:r>
          </w:hyperlink>
        </w:p>
        <w:p>
          <w:pPr>
            <w:pStyle w:val="Contents5"/>
            <w:tabs>
              <w:tab w:val="clear" w:pos="7892"/>
              <w:tab w:val="right" w:pos="9026" w:leader="dot"/>
            </w:tabs>
            <w:rPr/>
          </w:pPr>
          <w:hyperlink w:anchor="__RefHeading___Toc3775538_2320776876">
            <w:r>
              <w:rPr>
                <w:webHidden/>
                <w:rStyle w:val="IndexLink"/>
                <w:rtl w:val="true"/>
              </w:rPr>
              <w:t>المصادر</w:t>
            </w:r>
            <w:r>
              <w:rPr>
                <w:rStyle w:val="IndexLink"/>
                <w:rtl w:val="true"/>
              </w:rPr>
              <w:t>:</w:t>
              <w:tab/>
            </w:r>
            <w:r>
              <w:rPr>
                <w:rStyle w:val="IndexLink"/>
              </w:rPr>
              <w:t>649</w:t>
            </w:r>
          </w:hyperlink>
        </w:p>
        <w:p>
          <w:pPr>
            <w:pStyle w:val="Contents4"/>
            <w:tabs>
              <w:tab w:val="clear" w:pos="8176"/>
              <w:tab w:val="right" w:pos="9026" w:leader="dot"/>
            </w:tabs>
            <w:rPr/>
          </w:pPr>
          <w:hyperlink w:anchor="__RefHeading___Toc3775540_2320776876">
            <w:r>
              <w:rPr>
                <w:webHidden/>
                <w:rStyle w:val="IndexLink"/>
              </w:rPr>
              <w:t>65</w:t>
            </w:r>
            <w:r>
              <w:rPr>
                <w:rStyle w:val="IndexLink"/>
                <w:rtl w:val="true"/>
              </w:rPr>
              <w:t xml:space="preserve"> </w:t>
            </w:r>
            <w:r>
              <w:rPr>
                <w:rStyle w:val="IndexLink"/>
                <w:rtl w:val="true"/>
              </w:rPr>
              <w:t>المتن</w:t>
            </w:r>
            <w:r>
              <w:rPr>
                <w:rStyle w:val="IndexLink"/>
                <w:rtl w:val="true"/>
              </w:rPr>
              <w:t>:</w:t>
              <w:tab/>
            </w:r>
            <w:r>
              <w:rPr>
                <w:rStyle w:val="IndexLink"/>
              </w:rPr>
              <w:t>649</w:t>
            </w:r>
          </w:hyperlink>
        </w:p>
        <w:p>
          <w:pPr>
            <w:pStyle w:val="Contents5"/>
            <w:tabs>
              <w:tab w:val="clear" w:pos="7892"/>
              <w:tab w:val="right" w:pos="9026" w:leader="dot"/>
            </w:tabs>
            <w:rPr/>
          </w:pPr>
          <w:hyperlink w:anchor="__RefHeading___Toc3775542_2320776876">
            <w:r>
              <w:rPr>
                <w:webHidden/>
                <w:rStyle w:val="IndexLink"/>
                <w:rtl w:val="true"/>
              </w:rPr>
              <w:t>اشارة</w:t>
            </w:r>
            <w:r>
              <w:rPr>
                <w:rStyle w:val="IndexLink"/>
                <w:rtl w:val="true"/>
              </w:rPr>
              <w:tab/>
            </w:r>
            <w:r>
              <w:rPr>
                <w:rStyle w:val="IndexLink"/>
              </w:rPr>
              <w:t>649</w:t>
            </w:r>
          </w:hyperlink>
        </w:p>
        <w:p>
          <w:pPr>
            <w:pStyle w:val="Contents5"/>
            <w:tabs>
              <w:tab w:val="clear" w:pos="7892"/>
              <w:tab w:val="right" w:pos="9026" w:leader="dot"/>
            </w:tabs>
            <w:rPr/>
          </w:pPr>
          <w:hyperlink w:anchor="__RefHeading___Toc3775544_2320776876">
            <w:r>
              <w:rPr>
                <w:webHidden/>
                <w:rStyle w:val="IndexLink"/>
                <w:rtl w:val="true"/>
              </w:rPr>
              <w:t>المصادر</w:t>
            </w:r>
            <w:r>
              <w:rPr>
                <w:rStyle w:val="IndexLink"/>
                <w:rtl w:val="true"/>
              </w:rPr>
              <w:t>:</w:t>
              <w:tab/>
            </w:r>
            <w:r>
              <w:rPr>
                <w:rStyle w:val="IndexLink"/>
              </w:rPr>
              <w:t>650</w:t>
            </w:r>
          </w:hyperlink>
        </w:p>
        <w:p>
          <w:pPr>
            <w:pStyle w:val="Contents4"/>
            <w:tabs>
              <w:tab w:val="clear" w:pos="8176"/>
              <w:tab w:val="right" w:pos="9026" w:leader="dot"/>
            </w:tabs>
            <w:rPr/>
          </w:pPr>
          <w:hyperlink w:anchor="__RefHeading___Toc3775546_2320776876">
            <w:r>
              <w:rPr>
                <w:webHidden/>
                <w:rStyle w:val="IndexLink"/>
              </w:rPr>
              <w:t>66</w:t>
            </w:r>
            <w:r>
              <w:rPr>
                <w:rStyle w:val="IndexLink"/>
                <w:rtl w:val="true"/>
              </w:rPr>
              <w:t xml:space="preserve"> </w:t>
            </w:r>
            <w:r>
              <w:rPr>
                <w:rStyle w:val="IndexLink"/>
                <w:rtl w:val="true"/>
              </w:rPr>
              <w:t>المتن</w:t>
            </w:r>
            <w:r>
              <w:rPr>
                <w:rStyle w:val="IndexLink"/>
                <w:rtl w:val="true"/>
              </w:rPr>
              <w:t>:</w:t>
              <w:tab/>
            </w:r>
            <w:r>
              <w:rPr>
                <w:rStyle w:val="IndexLink"/>
              </w:rPr>
              <w:t>650</w:t>
            </w:r>
          </w:hyperlink>
        </w:p>
        <w:p>
          <w:pPr>
            <w:pStyle w:val="Contents5"/>
            <w:tabs>
              <w:tab w:val="clear" w:pos="7892"/>
              <w:tab w:val="right" w:pos="9026" w:leader="dot"/>
            </w:tabs>
            <w:rPr/>
          </w:pPr>
          <w:hyperlink w:anchor="__RefHeading___Toc3775548_2320776876">
            <w:r>
              <w:rPr>
                <w:webHidden/>
                <w:rStyle w:val="IndexLink"/>
                <w:rtl w:val="true"/>
              </w:rPr>
              <w:t>اشارة</w:t>
            </w:r>
            <w:r>
              <w:rPr>
                <w:rStyle w:val="IndexLink"/>
                <w:rtl w:val="true"/>
              </w:rPr>
              <w:tab/>
            </w:r>
            <w:r>
              <w:rPr>
                <w:rStyle w:val="IndexLink"/>
              </w:rPr>
              <w:t>650</w:t>
            </w:r>
          </w:hyperlink>
        </w:p>
        <w:p>
          <w:pPr>
            <w:pStyle w:val="Contents5"/>
            <w:tabs>
              <w:tab w:val="clear" w:pos="7892"/>
              <w:tab w:val="right" w:pos="9026" w:leader="dot"/>
            </w:tabs>
            <w:rPr/>
          </w:pPr>
          <w:hyperlink w:anchor="__RefHeading___Toc3775550_2320776876">
            <w:r>
              <w:rPr>
                <w:webHidden/>
                <w:rStyle w:val="IndexLink"/>
                <w:rtl w:val="true"/>
              </w:rPr>
              <w:t>المصادر</w:t>
            </w:r>
            <w:r>
              <w:rPr>
                <w:rStyle w:val="IndexLink"/>
                <w:rtl w:val="true"/>
              </w:rPr>
              <w:t>:</w:t>
              <w:tab/>
            </w:r>
            <w:r>
              <w:rPr>
                <w:rStyle w:val="IndexLink"/>
              </w:rPr>
              <w:t>651</w:t>
            </w:r>
          </w:hyperlink>
        </w:p>
        <w:p>
          <w:pPr>
            <w:pStyle w:val="Contents4"/>
            <w:tabs>
              <w:tab w:val="clear" w:pos="8176"/>
              <w:tab w:val="right" w:pos="9026" w:leader="dot"/>
            </w:tabs>
            <w:rPr/>
          </w:pPr>
          <w:hyperlink w:anchor="__RefHeading___Toc3775552_2320776876">
            <w:r>
              <w:rPr>
                <w:webHidden/>
                <w:rStyle w:val="IndexLink"/>
              </w:rPr>
              <w:t>67</w:t>
            </w:r>
            <w:r>
              <w:rPr>
                <w:rStyle w:val="IndexLink"/>
                <w:rtl w:val="true"/>
              </w:rPr>
              <w:t xml:space="preserve"> </w:t>
            </w:r>
            <w:r>
              <w:rPr>
                <w:rStyle w:val="IndexLink"/>
                <w:rtl w:val="true"/>
              </w:rPr>
              <w:t>المتن</w:t>
            </w:r>
            <w:r>
              <w:rPr>
                <w:rStyle w:val="IndexLink"/>
                <w:rtl w:val="true"/>
              </w:rPr>
              <w:t>:</w:t>
              <w:tab/>
            </w:r>
            <w:r>
              <w:rPr>
                <w:rStyle w:val="IndexLink"/>
              </w:rPr>
              <w:t>651</w:t>
            </w:r>
          </w:hyperlink>
        </w:p>
        <w:p>
          <w:pPr>
            <w:pStyle w:val="Contents5"/>
            <w:tabs>
              <w:tab w:val="clear" w:pos="7892"/>
              <w:tab w:val="right" w:pos="9026" w:leader="dot"/>
            </w:tabs>
            <w:rPr/>
          </w:pPr>
          <w:hyperlink w:anchor="__RefHeading___Toc3775554_2320776876">
            <w:r>
              <w:rPr>
                <w:webHidden/>
                <w:rStyle w:val="IndexLink"/>
                <w:rtl w:val="true"/>
              </w:rPr>
              <w:t>اشارة</w:t>
            </w:r>
            <w:r>
              <w:rPr>
                <w:rStyle w:val="IndexLink"/>
                <w:rtl w:val="true"/>
              </w:rPr>
              <w:tab/>
            </w:r>
            <w:r>
              <w:rPr>
                <w:rStyle w:val="IndexLink"/>
              </w:rPr>
              <w:t>651</w:t>
            </w:r>
          </w:hyperlink>
        </w:p>
        <w:p>
          <w:pPr>
            <w:pStyle w:val="Contents5"/>
            <w:tabs>
              <w:tab w:val="clear" w:pos="7892"/>
              <w:tab w:val="right" w:pos="9026" w:leader="dot"/>
            </w:tabs>
            <w:rPr/>
          </w:pPr>
          <w:hyperlink w:anchor="__RefHeading___Toc3775556_2320776876">
            <w:r>
              <w:rPr>
                <w:webHidden/>
                <w:rStyle w:val="IndexLink"/>
                <w:rtl w:val="true"/>
              </w:rPr>
              <w:t>المصادر</w:t>
            </w:r>
            <w:r>
              <w:rPr>
                <w:rStyle w:val="IndexLink"/>
                <w:rtl w:val="true"/>
              </w:rPr>
              <w:t>:</w:t>
              <w:tab/>
            </w:r>
            <w:r>
              <w:rPr>
                <w:rStyle w:val="IndexLink"/>
              </w:rPr>
              <w:t>651</w:t>
            </w:r>
          </w:hyperlink>
        </w:p>
        <w:p>
          <w:pPr>
            <w:pStyle w:val="Contents5"/>
            <w:tabs>
              <w:tab w:val="clear" w:pos="7892"/>
              <w:tab w:val="right" w:pos="9026" w:leader="dot"/>
            </w:tabs>
            <w:rPr/>
          </w:pPr>
          <w:hyperlink w:anchor="__RefHeading___Toc3775558_2320776876">
            <w:r>
              <w:rPr>
                <w:webHidden/>
                <w:rStyle w:val="IndexLink"/>
                <w:rtl w:val="true"/>
              </w:rPr>
              <w:t>الأسانيد</w:t>
            </w:r>
            <w:r>
              <w:rPr>
                <w:rStyle w:val="IndexLink"/>
                <w:rtl w:val="true"/>
              </w:rPr>
              <w:t>:</w:t>
              <w:tab/>
            </w:r>
            <w:r>
              <w:rPr>
                <w:rStyle w:val="IndexLink"/>
              </w:rPr>
              <w:t>651</w:t>
            </w:r>
          </w:hyperlink>
        </w:p>
        <w:p>
          <w:pPr>
            <w:pStyle w:val="Contents4"/>
            <w:tabs>
              <w:tab w:val="clear" w:pos="8176"/>
              <w:tab w:val="right" w:pos="9026" w:leader="dot"/>
            </w:tabs>
            <w:rPr/>
          </w:pPr>
          <w:hyperlink w:anchor="__RefHeading___Toc3775560_2320776876">
            <w:r>
              <w:rPr>
                <w:webHidden/>
                <w:rStyle w:val="IndexLink"/>
              </w:rPr>
              <w:t>68</w:t>
            </w:r>
            <w:r>
              <w:rPr>
                <w:rStyle w:val="IndexLink"/>
                <w:rtl w:val="true"/>
              </w:rPr>
              <w:t xml:space="preserve"> </w:t>
            </w:r>
            <w:r>
              <w:rPr>
                <w:rStyle w:val="IndexLink"/>
                <w:rtl w:val="true"/>
              </w:rPr>
              <w:t>المتن</w:t>
            </w:r>
            <w:r>
              <w:rPr>
                <w:rStyle w:val="IndexLink"/>
                <w:rtl w:val="true"/>
              </w:rPr>
              <w:t>:</w:t>
              <w:tab/>
            </w:r>
            <w:r>
              <w:rPr>
                <w:rStyle w:val="IndexLink"/>
              </w:rPr>
              <w:t>651</w:t>
            </w:r>
          </w:hyperlink>
        </w:p>
        <w:p>
          <w:pPr>
            <w:pStyle w:val="Contents5"/>
            <w:tabs>
              <w:tab w:val="clear" w:pos="7892"/>
              <w:tab w:val="right" w:pos="9026" w:leader="dot"/>
            </w:tabs>
            <w:rPr/>
          </w:pPr>
          <w:hyperlink w:anchor="__RefHeading___Toc3775562_2320776876">
            <w:r>
              <w:rPr>
                <w:webHidden/>
                <w:rStyle w:val="IndexLink"/>
                <w:rtl w:val="true"/>
              </w:rPr>
              <w:t>اشارة</w:t>
            </w:r>
            <w:r>
              <w:rPr>
                <w:rStyle w:val="IndexLink"/>
                <w:rtl w:val="true"/>
              </w:rPr>
              <w:tab/>
            </w:r>
            <w:r>
              <w:rPr>
                <w:rStyle w:val="IndexLink"/>
              </w:rPr>
              <w:t>651</w:t>
            </w:r>
          </w:hyperlink>
        </w:p>
        <w:p>
          <w:pPr>
            <w:pStyle w:val="Contents5"/>
            <w:tabs>
              <w:tab w:val="clear" w:pos="7892"/>
              <w:tab w:val="right" w:pos="9026" w:leader="dot"/>
            </w:tabs>
            <w:rPr/>
          </w:pPr>
          <w:hyperlink w:anchor="__RefHeading___Toc3775564_2320776876">
            <w:r>
              <w:rPr>
                <w:webHidden/>
                <w:rStyle w:val="IndexLink"/>
                <w:rtl w:val="true"/>
              </w:rPr>
              <w:t>المصادر</w:t>
            </w:r>
            <w:r>
              <w:rPr>
                <w:rStyle w:val="IndexLink"/>
                <w:rtl w:val="true"/>
              </w:rPr>
              <w:t>:</w:t>
              <w:tab/>
            </w:r>
            <w:r>
              <w:rPr>
                <w:rStyle w:val="IndexLink"/>
              </w:rPr>
              <w:t>652</w:t>
            </w:r>
          </w:hyperlink>
        </w:p>
        <w:p>
          <w:pPr>
            <w:pStyle w:val="Contents2"/>
            <w:tabs>
              <w:tab w:val="clear" w:pos="8743"/>
              <w:tab w:val="right" w:pos="9026" w:leader="dot"/>
            </w:tabs>
            <w:rPr/>
          </w:pPr>
          <w:hyperlink w:anchor="__RefHeading___Toc3775566_2320776876">
            <w:r>
              <w:rPr>
                <w:webHidden/>
                <w:rStyle w:val="IndexLink"/>
                <w:rtl w:val="true"/>
              </w:rPr>
              <w:t>الفهرست</w:t>
            </w:r>
            <w:r>
              <w:rPr>
                <w:rStyle w:val="IndexLink"/>
                <w:rtl w:val="true"/>
              </w:rPr>
              <w:tab/>
            </w:r>
            <w:r>
              <w:rPr>
                <w:rStyle w:val="IndexLink"/>
              </w:rPr>
              <w:t>653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55_194683"/>
      <w:bookmarkStart w:id="1" w:name="pg20155_194683"/>
      <w:bookmarkEnd w:id="1"/>
    </w:p>
    <w:p>
      <w:pPr>
        <w:pStyle w:val="Heading2"/>
        <w:numPr>
          <w:ilvl w:val="1"/>
          <w:numId w:val="1"/>
        </w:numPr>
        <w:rPr/>
      </w:pPr>
      <w:bookmarkStart w:id="2" w:name="pg20155_194683"/>
      <w:bookmarkStart w:id="3" w:name="__RefHeading___Toc3771336_2320776876"/>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زن‍ج‍ان‍ی‌ خ‍وئ‍ی‍ن‍ی‌، اس‍م‍اع‍ی‍ل‌‏</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الموسوعه‌الکبری عن فاطمه‌الزهراء علیهاالسلام تنظیم موضوعی لکافه‌الاحادیث والنصوص فی سیره سیده‌النساء علیهاالسلام و مکانتها مع‌المصادر والاسانید‬‏‫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اسماعیل الانصاری‌الزنجانی‌الخوئینی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‭‬978-964-379-242-4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‫‭978-964-397-243-1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w:t>
      </w:r>
      <w:r>
        <w:rPr>
          <w:rFonts w:eastAsia="IRNazanin" w:cs="IRNazanin"/>
          <w:color w:val="111111"/>
          <w:sz w:val="28"/>
          <w:szCs w:val="28"/>
          <w:lang w:bidi="fa-IR"/>
        </w:rPr>
        <w:t>‫‭978-964-397-244-8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‭‬978-964-397-247-9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چاپ سوم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 xml:space="preserve">‫‬‭978-964-397-258-5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‫‬‭978-964-397-259-2</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چاپ سوم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IRNazanin" w:cs="IRNazanin"/>
          <w:color w:val="111111"/>
          <w:sz w:val="28"/>
          <w:szCs w:val="28"/>
          <w:lang w:bidi="fa-IR"/>
        </w:rPr>
        <w:t xml:space="preserve">‫‬‭978-964-397-259-2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‫‬‭978-964-397-260-8</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‫‬‭978-964-397-261-5</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‫‬‭978-964-397-262-2</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خلقها علیهاالسلام قبل هذاالعالم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ولادتها الی زواجها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زواجها </w:t>
      </w:r>
      <w:r>
        <w:rPr>
          <w:rFonts w:ascii="IRNazanin" w:hAnsi="IRNazanin" w:eastAsia="IRNazanin"/>
          <w:color w:val="111111"/>
          <w:sz w:val="28"/>
          <w:sz w:val="28"/>
          <w:szCs w:val="28"/>
          <w:rtl w:val="true"/>
          <w:lang w:bidi="fa-IR"/>
        </w:rPr>
        <w:t>‬علیهاالسلام‏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ولاده اولادها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احوالها مع‌النبی‌الاعظم</w:t>
      </w:r>
      <w:r>
        <w:rPr>
          <w:rFonts w:ascii="IRNazanin" w:hAnsi="IRNazanin" w:eastAsia="IRNazanin"/>
          <w:color w:val="111111"/>
          <w:sz w:val="28"/>
          <w:sz w:val="28"/>
          <w:szCs w:val="28"/>
          <w:rtl w:val="true"/>
          <w:lang w:bidi="fa-IR"/>
        </w:rPr>
        <w:t>‬ صلی‌الله علیه و آله‏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ابیها صلی‌الله علیه و آله والاصحاب</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وفاه ابیها صلی‌الله علیه و آله الی شهادتها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حقها و خطبها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ابیها علیه‌السلام الی شهادتها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حیاتهاالشخصیه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مختصاتها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محبوها و اعداوها</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اوصافها و ما یتعلق بها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الکتب‌المولفه عن‌الزهراء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فاطمه‌الزهراء علیها‌السلام بعد هذاالعالم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‬۸۸۵م۸ ۱۳۸۷</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م۸۵</w:t>
      </w:r>
      <w:r>
        <w:rPr>
          <w:rFonts w:eastAsia="IRNazanin" w:cs="IRNazanin"/>
          <w:color w:val="111111"/>
          <w:sz w:val="28"/>
          <w:szCs w:val="28"/>
          <w:lang w:bidi="fa-IR"/>
        </w:rPr>
        <w:t>-</w:t>
      </w:r>
      <w:r>
        <w:rPr>
          <w:rFonts w:ascii="IRNazanin" w:hAnsi="IRNazanin" w:eastAsia="IRNazanin"/>
          <w:color w:val="111111"/>
          <w:sz w:val="28"/>
          <w:sz w:val="28"/>
          <w:szCs w:val="28"/>
          <w:lang w:bidi="fa-IR"/>
        </w:rPr>
        <w:t>۳۴۷۹۹</w:t>
      </w:r>
    </w:p>
    <w:p>
      <w:pPr>
        <w:pStyle w:val="BookText"/>
        <w:rPr/>
      </w:pPr>
      <w:r>
        <w:rPr>
          <w:rFonts w:ascii="IRNazanin" w:hAnsi="IRNazanin" w:eastAsia="IRNazanin"/>
          <w:color w:val="111111"/>
          <w:sz w:val="28"/>
          <w:sz w:val="28"/>
          <w:szCs w:val="28"/>
          <w:rtl w:val="true"/>
          <w:lang w:bidi="fa-IR"/>
        </w:rPr>
        <w:t>محرر رقمی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pStyle w:val="BookText"/>
        <w:rPr/>
      </w:pPr>
      <w:r>
        <w:rPr>
          <w:rFonts w:ascii="Amiri" w:hAnsi="Amiri" w:eastAsia="Amiri" w:cs="Amiri"/>
          <w:color w:val="111111"/>
          <w:sz w:val="28"/>
          <w:sz w:val="28"/>
          <w:szCs w:val="28"/>
          <w:rtl w:val="true"/>
          <w:lang w:bidi="ar-SA"/>
        </w:rPr>
        <w:t>اشارة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71338_2320776876"/>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الموسوعه‌الکبری عن فاطمه‌الزهراء علیهاالسلام تنظیم موضوعی لکافه‌الاحادیث والنصوص فی سیره سیده‌النساء علیهاالسلام و مکانتها مع‌المصادر والاسانید‬‏‫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اسماعیل الانصاری‌الزنجانی‌الخوئینی</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تم إعداد الموسوعة الكبرى عن فاطمة الزهراء عليها السّلام في خمسة و عشرين مجلدا، يختص الأول منها بخلقها النوري قبل هذا العالم و المجلد الرابع و العشرون بأحوالها عليها السّلام بعد هذا العالم، و المجلد الأخير بالفهارس و الاثنان و العشرون البواقي بحياتها و سيرتها في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المجلد الرابع من الموسوعة في بقية قضايا زواجها، و هو بقية المطاف الثاني من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 عليها السّلام في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فاطمة و أبيها و بعلها و بنيها بعدد ما أحاط به علمك و أحصاه كتابك، و اجعلنا من شيعتها و محبيها و الذابين عنها بأيدينا و ألسنتنا و قلوبنا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 يوم ميلاد فاطمة الزهراء عليها السّلام</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1427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إسماعيل الأنصاري الزنجاني الخوئيني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155_194689"/>
      <w:bookmarkStart w:id="8" w:name="pg20155_194689"/>
      <w:bookmarkEnd w:id="8"/>
    </w:p>
    <w:p>
      <w:pPr>
        <w:pStyle w:val="Heading2"/>
        <w:numPr>
          <w:ilvl w:val="1"/>
          <w:numId w:val="1"/>
        </w:numPr>
        <w:rPr/>
      </w:pPr>
      <w:bookmarkStart w:id="9" w:name="pg20155_194689"/>
      <w:bookmarkStart w:id="10" w:name="__RefHeading___Toc3771340_2320776876"/>
      <w:bookmarkStart w:id="11" w:name="_Toc3"/>
      <w:bookmarkEnd w:id="9"/>
      <w:bookmarkEnd w:id="10"/>
      <w:r>
        <w:rPr>
          <w:rtl w:val="true"/>
        </w:rPr>
        <w:t>بقية المطاف الثاني زواجها عليها السّلام</w:t>
      </w:r>
      <w:bookmarkEnd w:id="11"/>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3771342_2320776876"/>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هذا المجلد يحتوي على ثمانية فصول من بقية المطاف الثاني في زواجها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زواجها عليها السّلام</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زواجها عليها السّلام</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صداقها عليها السّلام</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عقدها عليها السّلام</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جهازها عليها السّلام</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عرسها و زفافها عليها السّلام</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وليمة عرسها عليها السّلام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نثارها عليها السّلام </w:t>
      </w:r>
      <w:bookmarkStart w:id="14" w:name="pg20155_194691"/>
    </w:p>
    <w:p>
      <w:pPr>
        <w:pStyle w:val="Heading3"/>
        <w:numPr>
          <w:ilvl w:val="2"/>
          <w:numId w:val="1"/>
        </w:numPr>
        <w:rPr/>
      </w:pPr>
      <w:bookmarkStart w:id="15" w:name="__RefHeading___Toc3771344_2320776876"/>
      <w:bookmarkStart w:id="16" w:name="_Toc5"/>
      <w:bookmarkEnd w:id="14"/>
      <w:bookmarkEnd w:id="15"/>
      <w:r>
        <w:rPr>
          <w:rtl w:val="true"/>
        </w:rPr>
        <w:t>الفصل الرابع تاريخ زواجها عليها السّلام</w:t>
      </w:r>
      <w:bookmarkEnd w:id="1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 w:name="__RefHeading___Toc3771346_2320776876"/>
      <w:bookmarkStart w:id="18" w:name="_Toc6"/>
      <w:bookmarkEnd w:id="17"/>
      <w:r>
        <w:rPr>
          <w:rtl w:val="true"/>
        </w:rPr>
        <w:t>اشارة</w:t>
      </w:r>
      <w:bookmarkEnd w:id="18"/>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20155_194693"/>
      <w:bookmarkStart w:id="20" w:name="pg20155_194693"/>
      <w:bookmarkEnd w:id="20"/>
    </w:p>
    <w:p>
      <w:pPr>
        <w:pStyle w:val="Heading4"/>
        <w:numPr>
          <w:ilvl w:val="3"/>
          <w:numId w:val="1"/>
        </w:numPr>
        <w:rPr/>
      </w:pPr>
      <w:bookmarkStart w:id="21" w:name="pg20155_194693"/>
      <w:bookmarkStart w:id="22" w:name="__RefHeading___Toc3771348_2320776876"/>
      <w:bookmarkStart w:id="23" w:name="_Toc7"/>
      <w:bookmarkEnd w:id="21"/>
      <w:bookmarkEnd w:id="22"/>
      <w:r>
        <w:rPr>
          <w:rtl w:val="true"/>
        </w:rPr>
        <w:t>في هذا الفصل</w:t>
      </w:r>
      <w:bookmarkEnd w:id="23"/>
    </w:p>
    <w:p>
      <w:pPr>
        <w:pStyle w:val="BookText"/>
        <w:rPr/>
      </w:pPr>
      <w:r>
        <w:rPr>
          <w:rFonts w:ascii="Amiri" w:hAnsi="Amiri" w:eastAsia="Amiri" w:cs="Amiri"/>
          <w:color w:val="111111"/>
          <w:sz w:val="28"/>
          <w:sz w:val="28"/>
          <w:szCs w:val="28"/>
          <w:rtl w:val="true"/>
          <w:lang w:bidi="ar-SA"/>
        </w:rPr>
        <w:t>هذا الفصل من أهم فصول زواج الزهراء عليها السّلام، حيث يترتب عليها آثار في سائر الأبواب المتعلقة بأحوالها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تاريخ الزهراء عليها السّلام من ولادتها و زواجها و شهادتها و عمرها حين الزواج و الشهادة، كل ذلك تاريخ يرجع إلى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التقديم و التأخير في تاريخ ولادتها سنة أو سنتين أو خمس سنين أو أكثر، يؤثر في سنّها حين زواجها و شهادتها، فإن كان ولادتها خمس سنين بعد البعثة يكون انعقاد نطفتها من ثمار الجنة و كذلك يكون عمرها حين الزواج تسعة؛ و إن كان خمس سنين قبل البعثة و قبل الوحي و المعراج لا يكون نطفتها من ثمار الجنة و يكون عمرها حين الزواج ثمانية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يريده المغرضون حتى أن الأجانب و كتاب المستشرقين و حتى بعض المؤلفين من المسلمين اقتفوا أثرهم و اجتهدوا في تغيير تاريخ ولادتها و زواجها و شهادتها و عمرها حين الزواج و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استخرجنا تاريخ زواجها من كتب الأحاديث و المسانيد و السنن من طرق الإمامية و العامة عبر النصوص و الأقوال</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في هذا الفصل العناوين التالية في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الزواج الميمون على الأصح وقع في السنة الاولى أو الثانية من الهجرة على اختلاف في شهره و يومه، في التاسعة من عمرها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الأقوال في تاريخ زواج الصديقة الطاهرة كثيرة و نحن نذكر منها ثمانية أقوال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زواجها بعد خمسة أشهر من الهجرة،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زواجها بسنة بعد الهجرة،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زواجها بسنتين بعد الهجرة، في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زواجها بثلاث سنين بعد الهجرة،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زواجها في الأول أو السادس من ذي الحجة،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زواجها بعد غزوة بدر،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زواجها بعد وقعة أحد،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زواجها بدون ذكر السنة،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bookmarkStart w:id="24" w:name="pg20155_194695"/>
    </w:p>
    <w:p>
      <w:pPr>
        <w:pStyle w:val="Heading4"/>
        <w:numPr>
          <w:ilvl w:val="3"/>
          <w:numId w:val="1"/>
        </w:numPr>
        <w:rPr/>
      </w:pPr>
      <w:bookmarkStart w:id="25" w:name="__RefHeading___Toc3771350_2320776876"/>
      <w:bookmarkStart w:id="26" w:name="_Toc8"/>
      <w:bookmarkEnd w:id="24"/>
      <w:bookmarkEnd w:id="25"/>
      <w:r>
        <w:rPr>
          <w:rtl w:val="true"/>
        </w:rPr>
        <w:t>زواجها بعد خمسة أشهر من الهجرة</w:t>
      </w:r>
      <w:bookmarkEnd w:id="26"/>
    </w:p>
    <w:p>
      <w:pPr>
        <w:pStyle w:val="Heading5"/>
        <w:numPr>
          <w:ilvl w:val="4"/>
          <w:numId w:val="1"/>
        </w:numPr>
        <w:rPr/>
      </w:pPr>
      <w:bookmarkStart w:id="27" w:name="__RefHeading___Toc3771352_2320776876"/>
      <w:bookmarkStart w:id="28" w:name="_Toc9"/>
      <w:bookmarkEnd w:id="27"/>
      <w:r>
        <w:rPr/>
        <w:t>1</w:t>
      </w:r>
      <w:r>
        <w:rPr>
          <w:rtl w:val="true"/>
        </w:rPr>
        <w:t xml:space="preserve"> </w:t>
      </w:r>
      <w:r>
        <w:rPr>
          <w:rtl w:val="true"/>
        </w:rPr>
        <w:t>المتن</w:t>
      </w:r>
      <w:r>
        <w:rPr>
          <w:rtl w:val="true"/>
        </w:rPr>
        <w:t>:</w:t>
      </w:r>
      <w:bookmarkEnd w:id="28"/>
    </w:p>
    <w:p>
      <w:pPr>
        <w:pStyle w:val="Heading6"/>
        <w:numPr>
          <w:ilvl w:val="5"/>
          <w:numId w:val="1"/>
        </w:numPr>
        <w:rPr/>
      </w:pPr>
      <w:bookmarkStart w:id="29" w:name="__RefHeading___Toc3771354_2320776876"/>
      <w:bookmarkStart w:id="30" w:name="_Toc10"/>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قال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رجب بخمسة أشهر من الهجرة عقد النبي صلّى اللّه عليه و آله لعلي عليه السّلام على فاطمة عليها السّلام عقد النكاح</w:t>
      </w:r>
      <w:r>
        <w:rPr>
          <w:rFonts w:eastAsia="Amiri" w:cs="Amiri" w:ascii="Amiri" w:hAnsi="Amiri"/>
          <w:color w:val="111111"/>
          <w:sz w:val="28"/>
          <w:szCs w:val="28"/>
          <w:rtl w:val="true"/>
          <w:lang w:bidi="ar-SA"/>
        </w:rPr>
        <w:t>.</w:t>
      </w:r>
    </w:p>
    <w:p>
      <w:pPr>
        <w:pStyle w:val="Heading6"/>
        <w:numPr>
          <w:ilvl w:val="5"/>
          <w:numId w:val="1"/>
        </w:numPr>
        <w:rPr/>
      </w:pPr>
      <w:bookmarkStart w:id="31" w:name="__RefHeading___Toc3771356_2320776876"/>
      <w:bookmarkStart w:id="32" w:name="_Toc11"/>
      <w:bookmarkEnd w:id="31"/>
      <w:r>
        <w:rPr>
          <w:rtl w:val="true"/>
        </w:rPr>
        <w:t>المصادر</w:t>
      </w:r>
      <w:r>
        <w:rPr>
          <w:rtl w:val="true"/>
        </w:rPr>
        <w:t>:</w:t>
      </w:r>
      <w:bookmarkEnd w:id="32"/>
    </w:p>
    <w:p>
      <w:p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نور في الشهور الاثنى عشر</w:t>
      </w:r>
      <w:r>
        <w:rPr>
          <w:rFonts w:eastAsia="Amiri" w:cs="Amiri" w:ascii="Amiri" w:hAnsi="Amiri"/>
          <w:color w:val="111111"/>
          <w:sz w:val="28"/>
          <w:szCs w:val="28"/>
          <w:rtl w:val="true"/>
          <w:lang w:bidi="ar-SA"/>
        </w:rPr>
        <w:t>.</w:t>
      </w:r>
    </w:p>
    <w:p>
      <w:pPr>
        <w:pStyle w:val="Heading5"/>
        <w:numPr>
          <w:ilvl w:val="4"/>
          <w:numId w:val="1"/>
        </w:numPr>
        <w:rPr/>
      </w:pPr>
      <w:bookmarkStart w:id="33" w:name="__RefHeading___Toc3771358_2320776876"/>
      <w:bookmarkStart w:id="34" w:name="_Toc12"/>
      <w:bookmarkEnd w:id="33"/>
      <w:r>
        <w:rPr/>
        <w:t>2</w:t>
      </w:r>
      <w:r>
        <w:rPr>
          <w:rtl w:val="true"/>
        </w:rPr>
        <w:t xml:space="preserve"> </w:t>
      </w:r>
      <w:r>
        <w:rPr>
          <w:rtl w:val="true"/>
        </w:rPr>
        <w:t>المتن</w:t>
      </w:r>
      <w:r>
        <w:rPr>
          <w:rtl w:val="true"/>
        </w:rPr>
        <w:t>:</w:t>
      </w:r>
      <w:bookmarkEnd w:id="34"/>
    </w:p>
    <w:p>
      <w:pPr>
        <w:pStyle w:val="Heading6"/>
        <w:numPr>
          <w:ilvl w:val="5"/>
          <w:numId w:val="1"/>
        </w:numPr>
        <w:rPr/>
      </w:pPr>
      <w:bookmarkStart w:id="35" w:name="__RefHeading___Toc3771360_2320776876"/>
      <w:bookmarkStart w:id="36" w:name="_Toc13"/>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تزوّج علي بن أبي طالب عليه السّلام فاطمة عليها السّلام بنت رسول اللّه صلّى اللّه عليه و آله في رجب، بعد مقدم النبي صلّى اللّه عليه و آله المدينة بخمسة أشهر، و بنى بها مرجعه من بدر</w:t>
      </w:r>
      <w:r>
        <w:rPr>
          <w:rFonts w:eastAsia="Amiri" w:cs="Amiri" w:ascii="Amiri" w:hAnsi="Amiri"/>
          <w:color w:val="111111"/>
          <w:sz w:val="28"/>
          <w:szCs w:val="28"/>
          <w:rtl w:val="true"/>
          <w:lang w:bidi="ar-SA"/>
        </w:rPr>
        <w:t>.</w:t>
      </w:r>
    </w:p>
    <w:p>
      <w:pPr>
        <w:pStyle w:val="Heading6"/>
        <w:numPr>
          <w:ilvl w:val="5"/>
          <w:numId w:val="1"/>
        </w:numPr>
        <w:rPr/>
      </w:pPr>
      <w:bookmarkStart w:id="37" w:name="__RefHeading___Toc3771362_2320776876"/>
      <w:bookmarkStart w:id="38" w:name="_Toc14"/>
      <w:bookmarkEnd w:id="37"/>
      <w:r>
        <w:rPr>
          <w:rtl w:val="true"/>
        </w:rPr>
        <w:t>المصادر</w:t>
      </w:r>
      <w:r>
        <w:rPr>
          <w:rtl w:val="true"/>
        </w:rPr>
        <w:t>:</w:t>
      </w:r>
      <w:bookmarkEnd w:id="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تاريخ مدينة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طبقات ابن سعد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عن الطبقات</w:t>
      </w:r>
      <w:r>
        <w:rPr>
          <w:rFonts w:eastAsia="Amiri" w:cs="Amiri" w:ascii="Amiri" w:hAnsi="Amiri"/>
          <w:color w:val="111111"/>
          <w:sz w:val="28"/>
          <w:szCs w:val="28"/>
          <w:rtl w:val="true"/>
          <w:lang w:bidi="ar-SA"/>
        </w:rPr>
        <w:t>.</w:t>
      </w:r>
    </w:p>
    <w:p>
      <w:pPr>
        <w:pStyle w:val="Heading6"/>
        <w:numPr>
          <w:ilvl w:val="5"/>
          <w:numId w:val="1"/>
        </w:numPr>
        <w:rPr/>
      </w:pPr>
      <w:bookmarkStart w:id="39" w:name="__RefHeading___Toc3771364_2320776876"/>
      <w:bookmarkStart w:id="40" w:name="_Toc15"/>
      <w:bookmarkEnd w:id="39"/>
      <w:r>
        <w:rPr>
          <w:rtl w:val="true"/>
        </w:rPr>
        <w:t>الأسانيد</w:t>
      </w:r>
      <w:r>
        <w:rPr>
          <w:rtl w:val="true"/>
        </w:rPr>
        <w:t>:</w:t>
      </w:r>
      <w:bookmarkEnd w:id="40"/>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 حدثني عبد اللّه بن محمد بن عمر بن علي، عن أبيه، قال</w:t>
      </w:r>
      <w:r>
        <w:rPr>
          <w:rFonts w:eastAsia="Amiri" w:cs="Amiri" w:ascii="Amiri" w:hAnsi="Amiri"/>
          <w:color w:val="111111"/>
          <w:sz w:val="28"/>
          <w:szCs w:val="28"/>
          <w:rtl w:val="true"/>
          <w:lang w:bidi="ar-SA"/>
        </w:rPr>
        <w:t xml:space="preserve">. </w:t>
      </w:r>
      <w:bookmarkStart w:id="41" w:name="pg20155_194696"/>
    </w:p>
    <w:p>
      <w:pPr>
        <w:pStyle w:val="Heading5"/>
        <w:numPr>
          <w:ilvl w:val="4"/>
          <w:numId w:val="1"/>
        </w:numPr>
        <w:rPr/>
      </w:pPr>
      <w:bookmarkStart w:id="42" w:name="__RefHeading___Toc3771366_2320776876"/>
      <w:bookmarkStart w:id="43" w:name="_Toc16"/>
      <w:bookmarkEnd w:id="41"/>
      <w:bookmarkEnd w:id="42"/>
      <w:r>
        <w:rPr/>
        <w:t>3</w:t>
      </w:r>
      <w:r>
        <w:rPr>
          <w:rtl w:val="true"/>
        </w:rPr>
        <w:t xml:space="preserve"> </w:t>
      </w:r>
      <w:r>
        <w:rPr>
          <w:rtl w:val="true"/>
        </w:rPr>
        <w:t>المتن</w:t>
      </w:r>
      <w:r>
        <w:rPr>
          <w:rtl w:val="true"/>
        </w:rPr>
        <w:t>:</w:t>
      </w:r>
      <w:bookmarkEnd w:id="43"/>
    </w:p>
    <w:p>
      <w:pPr>
        <w:pStyle w:val="Heading6"/>
        <w:numPr>
          <w:ilvl w:val="5"/>
          <w:numId w:val="1"/>
        </w:numPr>
        <w:rPr/>
      </w:pPr>
      <w:bookmarkStart w:id="44" w:name="__RefHeading___Toc3771368_2320776876"/>
      <w:bookmarkStart w:id="45" w:name="_Toc17"/>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قال أبو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الأرجح كما يقول أبو الفرج الأصفهاني، و رواه ابن حجر في الإصابة و ابن سعد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تزوّجها بعد مقدم النبي صلّى اللّه عليه و آله المدينة بخمسة أشهر</w:t>
      </w:r>
      <w:r>
        <w:rPr>
          <w:rFonts w:eastAsia="Amiri" w:cs="Amiri" w:ascii="Amiri" w:hAnsi="Amiri"/>
          <w:color w:val="111111"/>
          <w:sz w:val="28"/>
          <w:szCs w:val="28"/>
          <w:rtl w:val="true"/>
          <w:lang w:bidi="ar-SA"/>
        </w:rPr>
        <w:t>.</w:t>
      </w:r>
    </w:p>
    <w:p>
      <w:pPr>
        <w:pStyle w:val="Heading6"/>
        <w:numPr>
          <w:ilvl w:val="5"/>
          <w:numId w:val="1"/>
        </w:numPr>
        <w:rPr/>
      </w:pPr>
      <w:bookmarkStart w:id="46" w:name="__RefHeading___Toc3771370_2320776876"/>
      <w:bookmarkStart w:id="47" w:name="_Toc18"/>
      <w:bookmarkEnd w:id="46"/>
      <w:r>
        <w:rPr>
          <w:rtl w:val="true"/>
        </w:rPr>
        <w:t>المصادر</w:t>
      </w:r>
      <w:r>
        <w:rPr>
          <w:rtl w:val="true"/>
        </w:rPr>
        <w:t>:</w:t>
      </w:r>
      <w:bookmarkEnd w:id="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عن الإصابة و الطبقات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 لابن حجر، على ما في أهل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لابن سعد، على ما في أهل البيت عليهم السّلام</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3771372_2320776876"/>
      <w:bookmarkStart w:id="49" w:name="_Toc19"/>
      <w:bookmarkEnd w:id="48"/>
      <w:r>
        <w:rPr/>
        <w:t>4</w:t>
      </w:r>
      <w:r>
        <w:rPr>
          <w:rtl w:val="true"/>
        </w:rPr>
        <w:t xml:space="preserve"> </w:t>
      </w:r>
      <w:r>
        <w:rPr>
          <w:rtl w:val="true"/>
        </w:rPr>
        <w:t>المتن</w:t>
      </w:r>
      <w:r>
        <w:rPr>
          <w:rtl w:val="true"/>
        </w:rPr>
        <w:t>:</w:t>
      </w:r>
      <w:bookmarkEnd w:id="49"/>
    </w:p>
    <w:p>
      <w:pPr>
        <w:pStyle w:val="Heading6"/>
        <w:numPr>
          <w:ilvl w:val="5"/>
          <w:numId w:val="1"/>
        </w:numPr>
        <w:rPr/>
      </w:pPr>
      <w:bookmarkStart w:id="50" w:name="__RefHeading___Toc3771374_2320776876"/>
      <w:bookmarkStart w:id="51" w:name="_Toc20"/>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قال الخيامي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علي بن أبي طالب عليه السّلام من فاطمة عليها السّلام بنت رسول اللّه صلّى اللّه عليه و آله في رجب بعد مقدم النبي صلّى اللّه عليه و آله المدينة بخمسة أشهر، و بنى بها مرجعه من بدر</w:t>
      </w:r>
      <w:r>
        <w:rPr>
          <w:rFonts w:eastAsia="Amiri" w:cs="Amiri" w:ascii="Amiri" w:hAnsi="Amiri"/>
          <w:color w:val="111111"/>
          <w:sz w:val="28"/>
          <w:szCs w:val="28"/>
          <w:rtl w:val="true"/>
          <w:lang w:bidi="ar-SA"/>
        </w:rPr>
        <w:t>.</w:t>
      </w:r>
    </w:p>
    <w:p>
      <w:pPr>
        <w:pStyle w:val="Heading6"/>
        <w:numPr>
          <w:ilvl w:val="5"/>
          <w:numId w:val="1"/>
        </w:numPr>
        <w:rPr/>
      </w:pPr>
      <w:bookmarkStart w:id="52" w:name="__RefHeading___Toc3771376_2320776876"/>
      <w:bookmarkStart w:id="53" w:name="_Toc21"/>
      <w:bookmarkEnd w:id="52"/>
      <w:r>
        <w:rPr>
          <w:rtl w:val="true"/>
        </w:rPr>
        <w:t>المصادر</w:t>
      </w:r>
      <w:r>
        <w:rPr>
          <w:rtl w:val="true"/>
        </w:rPr>
        <w:t>:</w:t>
      </w:r>
      <w:bookmarkEnd w:id="53"/>
    </w:p>
    <w:p>
      <w:pPr>
        <w:pStyle w:val="BookText"/>
        <w:rPr/>
      </w:pPr>
      <w:r>
        <w:rPr>
          <w:rFonts w:ascii="Amiri" w:hAnsi="Amiri" w:eastAsia="Amiri" w:cs="Amiri"/>
          <w:color w:val="111111"/>
          <w:sz w:val="28"/>
          <w:sz w:val="28"/>
          <w:szCs w:val="28"/>
          <w:rtl w:val="true"/>
          <w:lang w:bidi="ar-SA"/>
        </w:rPr>
        <w:t>زوجات النبي صلّى اللّه عليه و آله و أولاده للخيامي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Heading6"/>
        <w:numPr>
          <w:ilvl w:val="5"/>
          <w:numId w:val="1"/>
        </w:numPr>
        <w:rPr/>
      </w:pPr>
      <w:bookmarkStart w:id="54" w:name="__RefHeading___Toc3771378_2320776876"/>
      <w:bookmarkStart w:id="55" w:name="_Toc22"/>
      <w:bookmarkEnd w:id="54"/>
      <w:r>
        <w:rPr>
          <w:rtl w:val="true"/>
        </w:rPr>
        <w:t>الأسانيد</w:t>
      </w:r>
      <w:r>
        <w:rPr>
          <w:rtl w:val="true"/>
        </w:rPr>
        <w:t>:</w:t>
      </w:r>
      <w:bookmarkEnd w:id="55"/>
    </w:p>
    <w:p>
      <w:pPr>
        <w:pStyle w:val="BookText"/>
        <w:rPr/>
      </w:pPr>
      <w:r>
        <w:rPr>
          <w:rFonts w:ascii="Amiri" w:hAnsi="Amiri" w:eastAsia="Amiri" w:cs="Amiri"/>
          <w:color w:val="111111"/>
          <w:sz w:val="28"/>
          <w:sz w:val="28"/>
          <w:szCs w:val="28"/>
          <w:rtl w:val="true"/>
          <w:lang w:bidi="ar-SA"/>
        </w:rPr>
        <w:t>في زوجات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عبد اللّه بن محمد بن عمر بن علي عليه السّلام، عن أبيه، قال</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3771380_2320776876"/>
      <w:bookmarkStart w:id="57" w:name="_Toc23"/>
      <w:bookmarkEnd w:id="56"/>
      <w:r>
        <w:rPr/>
        <w:t>5</w:t>
      </w:r>
      <w:r>
        <w:rPr>
          <w:rtl w:val="true"/>
        </w:rPr>
        <w:t xml:space="preserve"> </w:t>
      </w:r>
      <w:r>
        <w:rPr>
          <w:rtl w:val="true"/>
        </w:rPr>
        <w:t>المتن</w:t>
      </w:r>
      <w:r>
        <w:rPr>
          <w:rtl w:val="true"/>
        </w:rPr>
        <w:t>:</w:t>
      </w:r>
      <w:bookmarkEnd w:id="57"/>
    </w:p>
    <w:p>
      <w:pPr>
        <w:pStyle w:val="Heading6"/>
        <w:numPr>
          <w:ilvl w:val="5"/>
          <w:numId w:val="1"/>
        </w:numPr>
        <w:rPr/>
      </w:pPr>
      <w:bookmarkStart w:id="58" w:name="__RefHeading___Toc3771382_2320776876"/>
      <w:bookmarkStart w:id="59" w:name="_Toc24"/>
      <w:bookmarkEnd w:id="58"/>
      <w:r>
        <w:rPr>
          <w:rtl w:val="true"/>
        </w:rPr>
        <w:t>اشارة</w:t>
      </w:r>
      <w:bookmarkEnd w:id="59"/>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تزوّج علي عليه السّلام فاطمة عليها السّلام في رجب بعد مقدم النبي صلّى اللّه عليه و آله المدينة بخمسة أشهر، و بنى بها مرجعه من بدر</w:t>
      </w:r>
      <w:r>
        <w:rPr>
          <w:rFonts w:eastAsia="Amiri" w:cs="Amiri" w:ascii="Amiri" w:hAnsi="Amiri"/>
          <w:color w:val="111111"/>
          <w:sz w:val="28"/>
          <w:szCs w:val="28"/>
          <w:rtl w:val="true"/>
          <w:lang w:bidi="ar-SA"/>
        </w:rPr>
        <w:t xml:space="preserve">. </w:t>
      </w:r>
      <w:bookmarkStart w:id="60" w:name="pg20155_194697"/>
    </w:p>
    <w:p>
      <w:pPr>
        <w:pStyle w:val="Heading6"/>
        <w:numPr>
          <w:ilvl w:val="5"/>
          <w:numId w:val="1"/>
        </w:numPr>
        <w:rPr/>
      </w:pPr>
      <w:bookmarkStart w:id="61" w:name="__RefHeading___Toc3771384_2320776876"/>
      <w:bookmarkStart w:id="62" w:name="_Toc25"/>
      <w:bookmarkEnd w:id="60"/>
      <w:bookmarkEnd w:id="61"/>
      <w:r>
        <w:rPr>
          <w:rtl w:val="true"/>
        </w:rPr>
        <w:t>المصادر</w:t>
      </w:r>
      <w:r>
        <w:rPr>
          <w:rtl w:val="true"/>
        </w:rPr>
        <w:t>:</w:t>
      </w:r>
      <w:bookmarkEnd w:id="62"/>
    </w:p>
    <w:p>
      <w:pPr>
        <w:pStyle w:val="BookText"/>
        <w:rPr/>
      </w:pPr>
      <w:r>
        <w:rPr>
          <w:rFonts w:ascii="Amiri" w:hAnsi="Amiri" w:eastAsia="Amiri" w:cs="Amiri"/>
          <w:color w:val="111111"/>
          <w:sz w:val="28"/>
          <w:sz w:val="28"/>
          <w:szCs w:val="28"/>
          <w:rtl w:val="true"/>
          <w:lang w:bidi="ar-SA"/>
        </w:rPr>
        <w:t>ذيل المذيل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3771386_2320776876"/>
      <w:bookmarkStart w:id="64" w:name="_Toc26"/>
      <w:bookmarkEnd w:id="63"/>
      <w:r>
        <w:rPr/>
        <w:t>6</w:t>
      </w:r>
      <w:r>
        <w:rPr>
          <w:rtl w:val="true"/>
        </w:rPr>
        <w:t xml:space="preserve"> </w:t>
      </w:r>
      <w:r>
        <w:rPr>
          <w:rtl w:val="true"/>
        </w:rPr>
        <w:t>المتن</w:t>
      </w:r>
      <w:r>
        <w:rPr>
          <w:rtl w:val="true"/>
        </w:rPr>
        <w:t>:</w:t>
      </w:r>
      <w:bookmarkEnd w:id="64"/>
    </w:p>
    <w:p>
      <w:pPr>
        <w:pStyle w:val="Heading6"/>
        <w:numPr>
          <w:ilvl w:val="5"/>
          <w:numId w:val="1"/>
        </w:numPr>
        <w:rPr/>
      </w:pPr>
      <w:bookmarkStart w:id="65" w:name="__RefHeading___Toc3771388_2320776876"/>
      <w:bookmarkStart w:id="66" w:name="_Toc27"/>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يوم النصف من رجب لخمسة أشهر من الهجرة عقد رسول اللّه صلّى اللّه عليه و آله لأمير المؤمنين علي بن أبي طالب عليه السّلام على ابنته فاطمة الزهراء عليها السّلام عقدة النكاح</w:t>
      </w:r>
      <w:r>
        <w:rPr>
          <w:rFonts w:eastAsia="Amiri" w:cs="Amiri" w:ascii="Amiri" w:hAnsi="Amiri"/>
          <w:color w:val="111111"/>
          <w:sz w:val="28"/>
          <w:szCs w:val="28"/>
          <w:rtl w:val="true"/>
          <w:lang w:bidi="ar-SA"/>
        </w:rPr>
        <w:t>.</w:t>
      </w:r>
    </w:p>
    <w:p>
      <w:pPr>
        <w:pStyle w:val="Heading6"/>
        <w:numPr>
          <w:ilvl w:val="5"/>
          <w:numId w:val="1"/>
        </w:numPr>
        <w:rPr/>
      </w:pPr>
      <w:bookmarkStart w:id="67" w:name="__RefHeading___Toc3771390_2320776876"/>
      <w:bookmarkStart w:id="68" w:name="_Toc28"/>
      <w:bookmarkEnd w:id="67"/>
      <w:r>
        <w:rPr>
          <w:rtl w:val="true"/>
        </w:rPr>
        <w:t>المصادر</w:t>
      </w:r>
      <w:r>
        <w:rPr>
          <w:rtl w:val="true"/>
        </w:rPr>
        <w:t>:</w:t>
      </w:r>
      <w:bookmarkEnd w:id="68"/>
    </w:p>
    <w:p>
      <w:pPr>
        <w:pStyle w:val="BookText"/>
        <w:rPr/>
      </w:pPr>
      <w:r>
        <w:rPr>
          <w:rFonts w:ascii="Amiri" w:hAnsi="Amiri" w:eastAsia="Amiri" w:cs="Amiri"/>
          <w:color w:val="111111"/>
          <w:sz w:val="28"/>
          <w:sz w:val="28"/>
          <w:szCs w:val="28"/>
          <w:rtl w:val="true"/>
          <w:lang w:bidi="ar-SA"/>
        </w:rPr>
        <w:t>مسار الشيعة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3771392_2320776876"/>
      <w:bookmarkStart w:id="70" w:name="_Toc29"/>
      <w:bookmarkEnd w:id="69"/>
      <w:r>
        <w:rPr/>
        <w:t>7</w:t>
      </w:r>
      <w:r>
        <w:rPr>
          <w:rtl w:val="true"/>
        </w:rPr>
        <w:t xml:space="preserve"> </w:t>
      </w:r>
      <w:r>
        <w:rPr>
          <w:rtl w:val="true"/>
        </w:rPr>
        <w:t>المتن</w:t>
      </w:r>
      <w:r>
        <w:rPr>
          <w:rtl w:val="true"/>
        </w:rPr>
        <w:t>:</w:t>
      </w:r>
      <w:bookmarkEnd w:id="70"/>
    </w:p>
    <w:p>
      <w:pPr>
        <w:pStyle w:val="Heading6"/>
        <w:numPr>
          <w:ilvl w:val="5"/>
          <w:numId w:val="1"/>
        </w:numPr>
        <w:rPr/>
      </w:pPr>
      <w:bookmarkStart w:id="71" w:name="__RefHeading___Toc3771394_2320776876"/>
      <w:bookmarkStart w:id="72" w:name="_Toc30"/>
      <w:bookmarkEnd w:id="71"/>
      <w:r>
        <w:rPr>
          <w:rtl w:val="true"/>
        </w:rPr>
        <w:t>اشارة</w:t>
      </w:r>
      <w:bookmarkEnd w:id="72"/>
    </w:p>
    <w:p>
      <w:pPr>
        <w:pStyle w:val="BookText"/>
        <w:rPr/>
      </w:pPr>
      <w:r>
        <w:rPr>
          <w:rFonts w:ascii="Amiri" w:hAnsi="Amiri" w:eastAsia="Amiri" w:cs="Amiri"/>
          <w:color w:val="111111"/>
          <w:sz w:val="28"/>
          <w:sz w:val="28"/>
          <w:szCs w:val="28"/>
          <w:rtl w:val="true"/>
          <w:lang w:bidi="ar-SA"/>
        </w:rPr>
        <w:t>قال صاحب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تزويجها من أمير المؤمنين عليه السّلام في رجب خمسة أشهر مضت من الهجرة</w:t>
      </w:r>
      <w:r>
        <w:rPr>
          <w:rFonts w:eastAsia="Amiri" w:cs="Amiri" w:ascii="Amiri" w:hAnsi="Amiri"/>
          <w:color w:val="111111"/>
          <w:sz w:val="28"/>
          <w:szCs w:val="28"/>
          <w:rtl w:val="true"/>
          <w:lang w:bidi="ar-SA"/>
        </w:rPr>
        <w:t>.</w:t>
      </w:r>
    </w:p>
    <w:p>
      <w:pPr>
        <w:pStyle w:val="Heading6"/>
        <w:numPr>
          <w:ilvl w:val="5"/>
          <w:numId w:val="1"/>
        </w:numPr>
        <w:rPr/>
      </w:pPr>
      <w:bookmarkStart w:id="73" w:name="__RefHeading___Toc3771396_2320776876"/>
      <w:bookmarkStart w:id="74" w:name="_Toc31"/>
      <w:bookmarkEnd w:id="73"/>
      <w:r>
        <w:rPr>
          <w:rtl w:val="true"/>
        </w:rPr>
        <w:t>المصادر</w:t>
      </w:r>
      <w:r>
        <w:rPr>
          <w:rtl w:val="true"/>
        </w:rPr>
        <w:t>:</w:t>
      </w:r>
      <w:bookmarkEnd w:id="74"/>
    </w:p>
    <w:p>
      <w:pPr>
        <w:pStyle w:val="BookText"/>
        <w:rPr/>
      </w:pPr>
      <w:r>
        <w:rPr>
          <w:rFonts w:ascii="Amiri" w:hAnsi="Amiri" w:eastAsia="Amiri" w:cs="Amiri"/>
          <w:color w:val="111111"/>
          <w:sz w:val="28"/>
          <w:sz w:val="28"/>
          <w:szCs w:val="28"/>
          <w:rtl w:val="true"/>
          <w:lang w:bidi="ar-SA"/>
        </w:rPr>
        <w:t>الجامع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3771398_2320776876"/>
      <w:bookmarkStart w:id="76" w:name="_Toc32"/>
      <w:bookmarkEnd w:id="75"/>
      <w:r>
        <w:rPr/>
        <w:t>8</w:t>
      </w:r>
      <w:r>
        <w:rPr>
          <w:rtl w:val="true"/>
        </w:rPr>
        <w:t xml:space="preserve"> </w:t>
      </w:r>
      <w:r>
        <w:rPr>
          <w:rtl w:val="true"/>
        </w:rPr>
        <w:t>المتن</w:t>
      </w:r>
      <w:r>
        <w:rPr>
          <w:rtl w:val="true"/>
        </w:rPr>
        <w:t>:</w:t>
      </w:r>
      <w:bookmarkEnd w:id="76"/>
    </w:p>
    <w:p>
      <w:pPr>
        <w:pStyle w:val="Heading6"/>
        <w:numPr>
          <w:ilvl w:val="5"/>
          <w:numId w:val="1"/>
        </w:numPr>
        <w:rPr/>
      </w:pPr>
      <w:bookmarkStart w:id="77" w:name="__RefHeading___Toc3771400_2320776876"/>
      <w:bookmarkStart w:id="78" w:name="_Toc33"/>
      <w:bookmarkEnd w:id="77"/>
      <w:r>
        <w:rPr>
          <w:rtl w:val="true"/>
        </w:rPr>
        <w:t>اشارة</w:t>
      </w:r>
      <w:bookmarkEnd w:id="78"/>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لخمسة أشهر من الهجرة عقد رسول اللّه صلّى اللّه عليه و آله لأمير المؤمنين عليه السّلام على ابنته فاطمة عليها السّلام عقدة النكاح</w:t>
      </w:r>
      <w:r>
        <w:rPr>
          <w:rFonts w:eastAsia="Amiri" w:cs="Amiri" w:ascii="Amiri" w:hAnsi="Amiri"/>
          <w:color w:val="111111"/>
          <w:sz w:val="28"/>
          <w:szCs w:val="28"/>
          <w:rtl w:val="true"/>
          <w:lang w:bidi="ar-SA"/>
        </w:rPr>
        <w:t xml:space="preserve">. </w:t>
      </w:r>
      <w:bookmarkStart w:id="79" w:name="pg20155_194698"/>
    </w:p>
    <w:p>
      <w:pPr>
        <w:pStyle w:val="Heading6"/>
        <w:numPr>
          <w:ilvl w:val="5"/>
          <w:numId w:val="1"/>
        </w:numPr>
        <w:rPr/>
      </w:pPr>
      <w:bookmarkStart w:id="80" w:name="__RefHeading___Toc3771402_2320776876"/>
      <w:bookmarkStart w:id="81" w:name="_Toc34"/>
      <w:bookmarkEnd w:id="79"/>
      <w:bookmarkEnd w:id="80"/>
      <w:r>
        <w:rPr>
          <w:rtl w:val="true"/>
        </w:rPr>
        <w:t>المصادر</w:t>
      </w:r>
      <w:r>
        <w:rPr>
          <w:rtl w:val="true"/>
        </w:rPr>
        <w:t>:</w:t>
      </w:r>
      <w:bookmarkEnd w:id="81"/>
    </w:p>
    <w:p>
      <w:pPr>
        <w:pStyle w:val="BookText"/>
        <w:rPr/>
      </w:pP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3771404_2320776876"/>
      <w:bookmarkStart w:id="83" w:name="_Toc35"/>
      <w:bookmarkEnd w:id="82"/>
      <w:r>
        <w:rPr/>
        <w:t>9</w:t>
      </w:r>
      <w:r>
        <w:rPr>
          <w:rtl w:val="true"/>
        </w:rPr>
        <w:t xml:space="preserve"> </w:t>
      </w:r>
      <w:r>
        <w:rPr>
          <w:rtl w:val="true"/>
        </w:rPr>
        <w:t>المتن</w:t>
      </w:r>
      <w:r>
        <w:rPr>
          <w:rtl w:val="true"/>
        </w:rPr>
        <w:t>:</w:t>
      </w:r>
      <w:bookmarkEnd w:id="83"/>
    </w:p>
    <w:p>
      <w:pPr>
        <w:pStyle w:val="Heading6"/>
        <w:numPr>
          <w:ilvl w:val="5"/>
          <w:numId w:val="1"/>
        </w:numPr>
        <w:rPr/>
      </w:pPr>
      <w:bookmarkStart w:id="84" w:name="__RefHeading___Toc3771406_2320776876"/>
      <w:bookmarkStart w:id="85" w:name="_Toc36"/>
      <w:bookmarkEnd w:id="84"/>
      <w:r>
        <w:rPr>
          <w:rtl w:val="true"/>
        </w:rPr>
        <w:t>اشارة</w:t>
      </w:r>
      <w:bookmarkEnd w:id="85"/>
    </w:p>
    <w:p>
      <w:p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ابن سعد عن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علي عليه السّلام فاطمة عليها السّلام على أهاب شاة، و ذلك في رجب بعد الهجرة بخمسة أشهر، و بنى بها بعد مرجعه من بدر</w:t>
      </w:r>
      <w:r>
        <w:rPr>
          <w:rFonts w:eastAsia="Amiri" w:cs="Amiri" w:ascii="Amiri" w:hAnsi="Amiri"/>
          <w:color w:val="111111"/>
          <w:sz w:val="28"/>
          <w:szCs w:val="28"/>
          <w:rtl w:val="true"/>
          <w:lang w:bidi="ar-SA"/>
        </w:rPr>
        <w:t>.</w:t>
      </w:r>
    </w:p>
    <w:p>
      <w:pPr>
        <w:pStyle w:val="Heading6"/>
        <w:numPr>
          <w:ilvl w:val="5"/>
          <w:numId w:val="1"/>
        </w:numPr>
        <w:rPr/>
      </w:pPr>
      <w:bookmarkStart w:id="86" w:name="__RefHeading___Toc3771408_2320776876"/>
      <w:bookmarkStart w:id="87" w:name="_Toc37"/>
      <w:bookmarkEnd w:id="86"/>
      <w:r>
        <w:rPr>
          <w:rtl w:val="true"/>
        </w:rPr>
        <w:t>المصادر</w:t>
      </w:r>
      <w:r>
        <w:rPr>
          <w:rtl w:val="true"/>
        </w:rPr>
        <w:t>:</w:t>
      </w:r>
      <w:bookmarkEnd w:id="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فصل في ذكر تزويجها و فضلها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عن التذكرة</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3771410_2320776876"/>
      <w:bookmarkStart w:id="89" w:name="_Toc38"/>
      <w:bookmarkEnd w:id="88"/>
      <w:r>
        <w:rPr/>
        <w:t>10</w:t>
      </w:r>
      <w:r>
        <w:rPr>
          <w:rtl w:val="true"/>
        </w:rPr>
        <w:t xml:space="preserve"> </w:t>
      </w:r>
      <w:r>
        <w:rPr>
          <w:rtl w:val="true"/>
        </w:rPr>
        <w:t>المتن</w:t>
      </w:r>
      <w:r>
        <w:rPr>
          <w:rtl w:val="true"/>
        </w:rPr>
        <w:t>:</w:t>
      </w:r>
      <w:bookmarkEnd w:id="89"/>
    </w:p>
    <w:p>
      <w:pPr>
        <w:pStyle w:val="Heading6"/>
        <w:numPr>
          <w:ilvl w:val="5"/>
          <w:numId w:val="1"/>
        </w:numPr>
        <w:rPr/>
      </w:pPr>
      <w:bookmarkStart w:id="90" w:name="__RefHeading___Toc3771412_2320776876"/>
      <w:bookmarkStart w:id="91" w:name="_Toc39"/>
      <w:bookmarkEnd w:id="90"/>
      <w:r>
        <w:rPr>
          <w:rtl w:val="true"/>
        </w:rPr>
        <w:t>اشارة</w:t>
      </w:r>
      <w:bookmarkEnd w:id="91"/>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ما استقرت قدم علي عليه السّلام بالمدينة و نزل مع النبي صلّى اللّه عليه و آله في دار أبي أيوب الأنصاري، كان من اللازم أن يقترن بزوجة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على النبي صلّى اللّه عليه و آله أن يزوّجه، فهو شاب قد بلغ العشرين أو تجاوزها، و التزويج من السنة و من أحق من النبي صلّى اللّه عليه و آله و علي عليه السّلام باتّباع السنة، و من هي هذه الزوجة التي يختارها له النبي صلّى اللّه عليه و آله و يقضي بذلك حقه و حق أبيه أبي طالب‌؟ ليست إلا ابنة عمه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أكمل و لا أفضل منها في النساء، و لا أكمل و لا أفضل من علي في الرجال، إذا فتحتّم على علي عليه السّلام أن يختارها زوجة و على الرسول صلّى اللّه عليه و آله أن يختارها له و لذلك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لم يكن لفاطمة كفو</w:t>
      </w:r>
      <w:r>
        <w:rPr>
          <w:rFonts w:eastAsia="Amiri" w:cs="Amiri" w:ascii="Amiri" w:hAnsi="Amiri"/>
          <w:color w:val="111111"/>
          <w:sz w:val="28"/>
          <w:szCs w:val="28"/>
          <w:rtl w:val="true"/>
          <w:lang w:bidi="ar-SA"/>
        </w:rPr>
        <w:t xml:space="preserve">. </w:t>
      </w:r>
      <w:bookmarkStart w:id="92" w:name="pg20155_194699"/>
    </w:p>
    <w:p>
      <w:pPr>
        <w:pStyle w:val="BookText"/>
        <w:rPr/>
      </w:pPr>
      <w:bookmarkEnd w:id="92"/>
      <w:r>
        <w:rPr>
          <w:rFonts w:ascii="Amiri" w:hAnsi="Amiri" w:eastAsia="Amiri" w:cs="Amiri"/>
          <w:color w:val="111111"/>
          <w:sz w:val="28"/>
          <w:sz w:val="28"/>
          <w:szCs w:val="28"/>
          <w:rtl w:val="true"/>
          <w:lang w:bidi="ar-SA"/>
        </w:rPr>
        <w:t>و لكن النبي صلّى اللّه عليه و آله عند دخوله المدينة كان قد نزل في دار أبي أيوب الأنصاري، و كان علي عليه السّلام معه فيها كما مر، و لم يكن قد بنى لنفسه بيتا و لا لعلي عليه السّلام، و لذلك لم يزوّج عليا أول وروده المدينة و انتظر بناء بيت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ففي بعض الروايات الآتية في آخر الكلام أنه زوّجه بها بعد مقدمه المدينة بخمسة أشهر و بنى بها مرجعه من بدر، فيكون قد عقد له عليها و هو في دار أبي أيوب و دخل بها بعد خروجه من دار أبي أيوب بشهرين كما 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خطبها أبو بكر ثم عمر إلى النبي صلّى اللّه عليه و آله مرة بعد أخرى فردّهما؛ فمرة يقول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صغيرة و 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أنتظر بها القضاء</w:t>
      </w:r>
      <w:r>
        <w:rPr>
          <w:rFonts w:eastAsia="Amiri" w:cs="Amiri" w:ascii="Amiri" w:hAnsi="Amiri"/>
          <w:color w:val="111111"/>
          <w:sz w:val="28"/>
          <w:szCs w:val="28"/>
          <w:rtl w:val="true"/>
          <w:lang w:bidi="ar-SA"/>
        </w:rPr>
        <w:t>.</w:t>
      </w:r>
    </w:p>
    <w:p>
      <w:pPr>
        <w:pStyle w:val="Heading6"/>
        <w:numPr>
          <w:ilvl w:val="5"/>
          <w:numId w:val="1"/>
        </w:numPr>
        <w:rPr/>
      </w:pPr>
      <w:bookmarkStart w:id="93" w:name="__RefHeading___Toc3771414_2320776876"/>
      <w:bookmarkStart w:id="94" w:name="_Toc40"/>
      <w:bookmarkEnd w:id="93"/>
      <w:r>
        <w:rPr>
          <w:rtl w:val="true"/>
        </w:rPr>
        <w:t>المصادر</w:t>
      </w:r>
      <w:r>
        <w:rPr>
          <w:rtl w:val="true"/>
        </w:rPr>
        <w:t>:</w:t>
      </w:r>
      <w:bookmarkEnd w:id="94"/>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3771416_2320776876"/>
      <w:bookmarkStart w:id="96" w:name="_Toc41"/>
      <w:bookmarkEnd w:id="95"/>
      <w:r>
        <w:rPr/>
        <w:t>11</w:t>
      </w:r>
      <w:r>
        <w:rPr>
          <w:rtl w:val="true"/>
        </w:rPr>
        <w:t xml:space="preserve"> </w:t>
      </w:r>
      <w:r>
        <w:rPr>
          <w:rtl w:val="true"/>
        </w:rPr>
        <w:t>المتن</w:t>
      </w:r>
      <w:r>
        <w:rPr>
          <w:rtl w:val="true"/>
        </w:rPr>
        <w:t>:</w:t>
      </w:r>
      <w:bookmarkEnd w:id="96"/>
    </w:p>
    <w:p>
      <w:pPr>
        <w:pStyle w:val="Heading6"/>
        <w:numPr>
          <w:ilvl w:val="5"/>
          <w:numId w:val="1"/>
        </w:numPr>
        <w:rPr/>
      </w:pPr>
      <w:bookmarkStart w:id="97" w:name="__RefHeading___Toc3771418_2320776876"/>
      <w:bookmarkStart w:id="98" w:name="_Toc42"/>
      <w:bookmarkEnd w:id="97"/>
      <w:r>
        <w:rPr>
          <w:rtl w:val="true"/>
        </w:rPr>
        <w:t>اشارة</w:t>
      </w:r>
      <w:bookmarkEnd w:id="98"/>
    </w:p>
    <w:p>
      <w:pPr>
        <w:pStyle w:val="BookText"/>
        <w:rPr/>
      </w:pPr>
      <w:r>
        <w:rPr>
          <w:rFonts w:ascii="Amiri" w:hAnsi="Amiri" w:eastAsia="Amiri" w:cs="Amiri"/>
          <w:color w:val="111111"/>
          <w:sz w:val="28"/>
          <w:sz w:val="28"/>
          <w:szCs w:val="28"/>
          <w:rtl w:val="true"/>
          <w:lang w:bidi="ar-SA"/>
        </w:rPr>
        <w:t>قال أبو جعفر الطوسي في وقائع اليوم الخامس عشر من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اليوم لخمسة أشهر من الهجرة عقد رسول اللّه صلّى اللّه عليه و آله لأمير المؤمنين عليه السّلام على ابنته فاطمة عليها السّلام عقد النكاح، و كان فيه الإشهاد له و الإملاك</w:t>
      </w:r>
      <w:r>
        <w:rPr>
          <w:rFonts w:eastAsia="Amiri" w:cs="Amiri" w:ascii="Amiri" w:hAnsi="Amiri"/>
          <w:color w:val="111111"/>
          <w:sz w:val="28"/>
          <w:szCs w:val="28"/>
          <w:rtl w:val="true"/>
          <w:lang w:bidi="ar-SA"/>
        </w:rPr>
        <w:t>.</w:t>
      </w:r>
    </w:p>
    <w:p>
      <w:pPr>
        <w:pStyle w:val="Heading6"/>
        <w:numPr>
          <w:ilvl w:val="5"/>
          <w:numId w:val="1"/>
        </w:numPr>
        <w:rPr/>
      </w:pPr>
      <w:bookmarkStart w:id="99" w:name="__RefHeading___Toc3771420_2320776876"/>
      <w:bookmarkStart w:id="100" w:name="_Toc43"/>
      <w:bookmarkEnd w:id="99"/>
      <w:r>
        <w:rPr>
          <w:rtl w:val="true"/>
        </w:rPr>
        <w:t>المصادر</w:t>
      </w:r>
      <w:r>
        <w:rPr>
          <w:rtl w:val="true"/>
        </w:rPr>
        <w:t>:</w:t>
      </w:r>
      <w:bookmarkEnd w:id="1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805</w:t>
      </w:r>
      <w:r>
        <w:rPr>
          <w:rFonts w:eastAsia="IRNazanin" w:cs="IRNazanin"/>
          <w:color w:val="111111"/>
          <w:sz w:val="28"/>
          <w:szCs w:val="28"/>
          <w:rtl w:val="true"/>
          <w:lang w:bidi="fa-IR"/>
        </w:rPr>
        <w:t>.</w:t>
      </w:r>
      <w:bookmarkStart w:id="101" w:name="pg20155_194700"/>
    </w:p>
    <w:p>
      <w:pPr>
        <w:pStyle w:val="Heading4"/>
        <w:numPr>
          <w:ilvl w:val="3"/>
          <w:numId w:val="1"/>
        </w:numPr>
        <w:rPr/>
      </w:pPr>
      <w:bookmarkStart w:id="102" w:name="__RefHeading___Toc3771422_2320776876"/>
      <w:bookmarkStart w:id="103" w:name="_Toc44"/>
      <w:bookmarkEnd w:id="101"/>
      <w:bookmarkEnd w:id="102"/>
      <w:r>
        <w:rPr>
          <w:rtl w:val="true"/>
        </w:rPr>
        <w:t>زواجها بعد الهجرة بسنة</w:t>
      </w:r>
      <w:bookmarkEnd w:id="103"/>
    </w:p>
    <w:p>
      <w:pPr>
        <w:pStyle w:val="Heading5"/>
        <w:numPr>
          <w:ilvl w:val="4"/>
          <w:numId w:val="1"/>
        </w:numPr>
        <w:rPr/>
      </w:pPr>
      <w:bookmarkStart w:id="104" w:name="__RefHeading___Toc3771424_2320776876"/>
      <w:bookmarkStart w:id="105" w:name="_Toc45"/>
      <w:bookmarkEnd w:id="104"/>
      <w:r>
        <w:rPr/>
        <w:t>1</w:t>
      </w:r>
      <w:r>
        <w:rPr>
          <w:rtl w:val="true"/>
        </w:rPr>
        <w:t xml:space="preserve"> </w:t>
      </w:r>
      <w:r>
        <w:rPr>
          <w:rtl w:val="true"/>
        </w:rPr>
        <w:t>المتن</w:t>
      </w:r>
      <w:r>
        <w:rPr>
          <w:rtl w:val="true"/>
        </w:rPr>
        <w:t>:</w:t>
      </w:r>
      <w:bookmarkEnd w:id="105"/>
    </w:p>
    <w:p>
      <w:pPr>
        <w:pStyle w:val="Heading6"/>
        <w:numPr>
          <w:ilvl w:val="5"/>
          <w:numId w:val="1"/>
        </w:numPr>
        <w:rPr/>
      </w:pPr>
      <w:bookmarkStart w:id="106" w:name="__RefHeading___Toc3771426_2320776876"/>
      <w:bookmarkStart w:id="107" w:name="_Toc46"/>
      <w:bookmarkEnd w:id="106"/>
      <w:r>
        <w:rPr>
          <w:rtl w:val="true"/>
        </w:rPr>
        <w:t>اشارة</w:t>
      </w:r>
      <w:bookmarkEnd w:id="107"/>
    </w:p>
    <w:p>
      <w:pPr>
        <w:pStyle w:val="BookText"/>
        <w:rPr/>
      </w:pPr>
      <w:r>
        <w:rPr>
          <w:rFonts w:ascii="Amiri" w:hAnsi="Amiri" w:eastAsia="Amiri" w:cs="Amiri"/>
          <w:color w:val="111111"/>
          <w:sz w:val="28"/>
          <w:sz w:val="28"/>
          <w:szCs w:val="28"/>
          <w:rtl w:val="true"/>
          <w:lang w:bidi="ar-SA"/>
        </w:rPr>
        <w:t>قال السيوطى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تزوّج فاطمة بالمدينة بعد سنة من الهجرة، و بنى بها بعد ذلك بنحو من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ولدت لعلي عليه السّلام الحسن و الحسين و المحسن و أم كلثوم الكبرى و زينب الكبرى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كلام ابن سعد،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علي بعد وقعة أحد</w:t>
      </w:r>
      <w:r>
        <w:rPr>
          <w:rFonts w:eastAsia="Amiri" w:cs="Amiri" w:ascii="Amiri" w:hAnsi="Amiri"/>
          <w:color w:val="111111"/>
          <w:sz w:val="28"/>
          <w:szCs w:val="28"/>
          <w:rtl w:val="true"/>
          <w:lang w:bidi="ar-SA"/>
        </w:rPr>
        <w:t>.</w:t>
      </w:r>
    </w:p>
    <w:p>
      <w:pPr>
        <w:pStyle w:val="Heading6"/>
        <w:numPr>
          <w:ilvl w:val="5"/>
          <w:numId w:val="1"/>
        </w:numPr>
        <w:rPr/>
      </w:pPr>
      <w:bookmarkStart w:id="108" w:name="__RefHeading___Toc3771428_2320776876"/>
      <w:bookmarkStart w:id="109" w:name="_Toc47"/>
      <w:bookmarkEnd w:id="108"/>
      <w:r>
        <w:rPr>
          <w:rtl w:val="true"/>
        </w:rPr>
        <w:t>المصادر</w:t>
      </w:r>
      <w:r>
        <w:rPr>
          <w:rtl w:val="true"/>
        </w:rPr>
        <w:t>:</w:t>
      </w:r>
      <w:bookmarkEnd w:id="1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المعرفة لابن مندة على ما في الثغور الباسمة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عن الثغور الباسمة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عن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عن بعض الكتب القديمة، عن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الكتب القديمة على ما في البحار، عن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عن مقتل الحسين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3771430_2320776876"/>
      <w:bookmarkStart w:id="111" w:name="_Toc48"/>
      <w:bookmarkEnd w:id="110"/>
      <w:r>
        <w:rPr/>
        <w:t>2</w:t>
      </w:r>
      <w:r>
        <w:rPr>
          <w:rtl w:val="true"/>
        </w:rPr>
        <w:t xml:space="preserve"> </w:t>
      </w:r>
      <w:r>
        <w:rPr>
          <w:rtl w:val="true"/>
        </w:rPr>
        <w:t>المتن</w:t>
      </w:r>
      <w:r>
        <w:rPr>
          <w:rtl w:val="true"/>
        </w:rPr>
        <w:t>:</w:t>
      </w:r>
      <w:bookmarkEnd w:id="111"/>
    </w:p>
    <w:p>
      <w:pPr>
        <w:pStyle w:val="Heading6"/>
        <w:numPr>
          <w:ilvl w:val="5"/>
          <w:numId w:val="1"/>
        </w:numPr>
        <w:rPr/>
      </w:pPr>
      <w:bookmarkStart w:id="112" w:name="__RefHeading___Toc3771432_2320776876"/>
      <w:bookmarkStart w:id="113" w:name="_Toc49"/>
      <w:bookmarkEnd w:id="112"/>
      <w:r>
        <w:rPr>
          <w:rtl w:val="true"/>
        </w:rPr>
        <w:t>اشارة</w:t>
      </w:r>
      <w:bookmarkEnd w:id="113"/>
    </w:p>
    <w:p>
      <w:pPr>
        <w:pStyle w:val="BookText"/>
        <w:rPr/>
      </w:pPr>
      <w:r>
        <w:rPr>
          <w:rFonts w:ascii="Amiri" w:hAnsi="Amiri" w:eastAsia="Amiri" w:cs="Amiri"/>
          <w:color w:val="111111"/>
          <w:sz w:val="28"/>
          <w:sz w:val="28"/>
          <w:szCs w:val="28"/>
          <w:rtl w:val="true"/>
          <w:lang w:bidi="ar-SA"/>
        </w:rPr>
        <w:t>قال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النبي صلّى اللّه عليه و آله فاطمة عليها السّلام من علي بن أبي طالب عليه السّلام بعد مقدمه المدينة بسنة، و بنى بها بعد النكاح بسنة، فولدت له الحسن سنة ثلاث من الهجرة</w:t>
      </w:r>
      <w:r>
        <w:rPr>
          <w:rFonts w:eastAsia="Amiri" w:cs="Amiri" w:ascii="Amiri" w:hAnsi="Amiri"/>
          <w:color w:val="111111"/>
          <w:sz w:val="28"/>
          <w:szCs w:val="28"/>
          <w:rtl w:val="true"/>
          <w:lang w:bidi="ar-SA"/>
        </w:rPr>
        <w:t>...</w:t>
      </w:r>
    </w:p>
    <w:p>
      <w:pPr>
        <w:pStyle w:val="Heading6"/>
        <w:numPr>
          <w:ilvl w:val="5"/>
          <w:numId w:val="1"/>
        </w:numPr>
        <w:rPr/>
      </w:pPr>
      <w:bookmarkStart w:id="114" w:name="__RefHeading___Toc3771434_2320776876"/>
      <w:bookmarkStart w:id="115" w:name="_Toc50"/>
      <w:bookmarkEnd w:id="114"/>
      <w:r>
        <w:rPr>
          <w:rtl w:val="true"/>
        </w:rPr>
        <w:t>المصادر</w:t>
      </w:r>
      <w:r>
        <w:rPr>
          <w:rtl w:val="true"/>
        </w:rPr>
        <w:t>:</w:t>
      </w:r>
      <w:bookmarkEnd w:id="1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البدء و التاريخ للمقدسي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عن البدء و التاريخ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البدء و التاريخ</w:t>
      </w:r>
      <w:r>
        <w:rPr>
          <w:rFonts w:eastAsia="Amiri" w:cs="Amiri" w:ascii="Amiri" w:hAnsi="Amiri"/>
          <w:color w:val="111111"/>
          <w:sz w:val="28"/>
          <w:szCs w:val="28"/>
          <w:rtl w:val="true"/>
          <w:lang w:bidi="ar-SA"/>
        </w:rPr>
        <w:t xml:space="preserve">. </w:t>
      </w:r>
      <w:bookmarkStart w:id="116" w:name="pg20155_194701"/>
    </w:p>
    <w:p>
      <w:pPr>
        <w:pStyle w:val="Heading5"/>
        <w:numPr>
          <w:ilvl w:val="4"/>
          <w:numId w:val="1"/>
        </w:numPr>
        <w:rPr/>
      </w:pPr>
      <w:bookmarkStart w:id="117" w:name="__RefHeading___Toc3771436_2320776876"/>
      <w:bookmarkStart w:id="118" w:name="_Toc51"/>
      <w:bookmarkEnd w:id="116"/>
      <w:bookmarkEnd w:id="117"/>
      <w:r>
        <w:rPr/>
        <w:t>3</w:t>
      </w:r>
      <w:r>
        <w:rPr>
          <w:rtl w:val="true"/>
        </w:rPr>
        <w:t xml:space="preserve"> </w:t>
      </w:r>
      <w:r>
        <w:rPr>
          <w:rtl w:val="true"/>
        </w:rPr>
        <w:t>المتن</w:t>
      </w:r>
      <w:r>
        <w:rPr>
          <w:rtl w:val="true"/>
        </w:rPr>
        <w:t>:</w:t>
      </w:r>
      <w:bookmarkEnd w:id="118"/>
    </w:p>
    <w:p>
      <w:pPr>
        <w:pStyle w:val="Heading6"/>
        <w:numPr>
          <w:ilvl w:val="5"/>
          <w:numId w:val="1"/>
        </w:numPr>
        <w:rPr/>
      </w:pPr>
      <w:bookmarkStart w:id="119" w:name="__RefHeading___Toc3771438_2320776876"/>
      <w:bookmarkStart w:id="120" w:name="_Toc52"/>
      <w:bookmarkEnd w:id="119"/>
      <w:r>
        <w:rPr>
          <w:rtl w:val="true"/>
        </w:rPr>
        <w:t>اشارة</w:t>
      </w:r>
      <w:bookmarkEnd w:id="120"/>
    </w:p>
    <w:p>
      <w:pPr>
        <w:pStyle w:val="BookText"/>
        <w:rPr/>
      </w:pPr>
      <w:r>
        <w:rPr>
          <w:rFonts w:ascii="Amiri" w:hAnsi="Amiri" w:eastAsia="Amiri" w:cs="Amiri"/>
          <w:color w:val="111111"/>
          <w:sz w:val="28"/>
          <w:sz w:val="28"/>
          <w:szCs w:val="28"/>
          <w:rtl w:val="true"/>
          <w:lang w:bidi="ar-SA"/>
        </w:rPr>
        <w:t>قال الخصيبي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فاطمة عليها السّلام فحدّث الرواة عن أبي جعفر محمد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ولدت بعد ما أظهر اللّه نبوة نبيه و أنزل عليه الوحى بخمس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زوّجها رسول اللّه صلّى اللّه عليه و آله من أمير المؤمنين علي بن أبي طالب عليه السّلام بعد مقدمه المدينة نحوا من سنة، و بنى بها بعد سنة، و كان مولد فاطمة عليها السّلام بنت رسول اللّه صلّى اللّه عليه و آله بعد مبعث النبي صلّى اللّه عليه و آله بخمس</w:t>
      </w:r>
      <w:r>
        <w:rPr>
          <w:rFonts w:eastAsia="Amiri" w:cs="Amiri" w:ascii="Amiri" w:hAnsi="Amiri"/>
          <w:color w:val="111111"/>
          <w:sz w:val="28"/>
          <w:szCs w:val="28"/>
          <w:rtl w:val="true"/>
          <w:lang w:bidi="ar-SA"/>
        </w:rPr>
        <w:t>.</w:t>
      </w:r>
      <w:r>
        <w:rPr>
          <w:rStyle w:val="FootnoteAnchor"/>
          <w:rtl w:val="true"/>
        </w:rPr>
        <w:footnoteReference w:id="2"/>
      </w:r>
    </w:p>
    <w:p>
      <w:pPr>
        <w:pStyle w:val="Heading6"/>
        <w:numPr>
          <w:ilvl w:val="5"/>
          <w:numId w:val="1"/>
        </w:numPr>
        <w:rPr/>
      </w:pPr>
      <w:bookmarkStart w:id="121" w:name="__RefHeading___Toc3771440_2320776876"/>
      <w:bookmarkStart w:id="122" w:name="_Toc53"/>
      <w:bookmarkEnd w:id="121"/>
      <w:r>
        <w:rPr>
          <w:rtl w:val="true"/>
        </w:rPr>
        <w:t>المصادر</w:t>
      </w:r>
      <w:r>
        <w:rPr>
          <w:rtl w:val="true"/>
        </w:rPr>
        <w:t>:</w:t>
      </w:r>
      <w:bookmarkEnd w:id="122"/>
    </w:p>
    <w:p>
      <w:pPr>
        <w:pStyle w:val="BookText"/>
        <w:rPr/>
      </w:pPr>
      <w:r>
        <w:rPr>
          <w:rFonts w:ascii="Amiri" w:hAnsi="Amiri" w:eastAsia="Amiri" w:cs="Amiri"/>
          <w:color w:val="111111"/>
          <w:sz w:val="28"/>
          <w:sz w:val="28"/>
          <w:szCs w:val="28"/>
          <w:rtl w:val="true"/>
          <w:lang w:bidi="ar-SA"/>
        </w:rPr>
        <w:t xml:space="preserve">الهداية الكبرى للخصيبي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3771442_2320776876"/>
      <w:bookmarkStart w:id="124" w:name="_Toc54"/>
      <w:bookmarkEnd w:id="123"/>
      <w:r>
        <w:rPr/>
        <w:t>4</w:t>
      </w:r>
      <w:r>
        <w:rPr>
          <w:rtl w:val="true"/>
        </w:rPr>
        <w:t xml:space="preserve"> </w:t>
      </w:r>
      <w:r>
        <w:rPr>
          <w:rtl w:val="true"/>
        </w:rPr>
        <w:t>المتن</w:t>
      </w:r>
      <w:r>
        <w:rPr>
          <w:rtl w:val="true"/>
        </w:rPr>
        <w:t>:</w:t>
      </w:r>
      <w:bookmarkEnd w:id="124"/>
    </w:p>
    <w:p>
      <w:pPr>
        <w:pStyle w:val="Heading6"/>
        <w:numPr>
          <w:ilvl w:val="5"/>
          <w:numId w:val="1"/>
        </w:numPr>
        <w:rPr/>
      </w:pPr>
      <w:bookmarkStart w:id="125" w:name="__RefHeading___Toc3771444_2320776876"/>
      <w:bookmarkStart w:id="126" w:name="_Toc55"/>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قبض صلّى اللّه عليه و آله و هو ابن ثلاث و ستين سنة على حسب ما تقدم في صدر هذا الباب من قول ابن عباس، و لم يخلف من الولد إلا فاطمة عليها السّلام، و توفيت بعده بأربعين يوما؛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يوما؛ و 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تزوّج علي بن أبي طالب لفاطمة عليها السّلام بعد سنة مضت من الهجرة،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من ذلك</w:t>
      </w:r>
      <w:r>
        <w:rPr>
          <w:rFonts w:eastAsia="Amiri" w:cs="Amiri" w:ascii="Amiri" w:hAnsi="Amiri"/>
          <w:color w:val="111111"/>
          <w:sz w:val="28"/>
          <w:szCs w:val="28"/>
          <w:rtl w:val="true"/>
          <w:lang w:bidi="ar-SA"/>
        </w:rPr>
        <w:t>.</w:t>
      </w:r>
    </w:p>
    <w:p>
      <w:pPr>
        <w:pStyle w:val="Heading6"/>
        <w:numPr>
          <w:ilvl w:val="5"/>
          <w:numId w:val="1"/>
        </w:numPr>
        <w:rPr/>
      </w:pPr>
      <w:bookmarkStart w:id="127" w:name="__RefHeading___Toc3771446_2320776876"/>
      <w:bookmarkStart w:id="128" w:name="_Toc56"/>
      <w:bookmarkEnd w:id="127"/>
      <w:r>
        <w:rPr>
          <w:rtl w:val="true"/>
        </w:rPr>
        <w:t>المصادر</w:t>
      </w:r>
      <w:r>
        <w:rPr>
          <w:rtl w:val="true"/>
        </w:rPr>
        <w:t>:</w:t>
      </w:r>
      <w:bookmarkEnd w:id="12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مروج الذهب للمسعودي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bookmarkStart w:id="129" w:name="pg20155_194702"/>
    </w:p>
    <w:p>
      <w:pPr>
        <w:pStyle w:val="Heading5"/>
        <w:numPr>
          <w:ilvl w:val="4"/>
          <w:numId w:val="1"/>
        </w:numPr>
        <w:rPr/>
      </w:pPr>
      <w:bookmarkStart w:id="130" w:name="__RefHeading___Toc3771448_2320776876"/>
      <w:bookmarkStart w:id="131" w:name="_Toc57"/>
      <w:bookmarkEnd w:id="129"/>
      <w:bookmarkEnd w:id="130"/>
      <w:r>
        <w:rPr/>
        <w:t>5</w:t>
      </w:r>
      <w:r>
        <w:rPr>
          <w:rtl w:val="true"/>
        </w:rPr>
        <w:t xml:space="preserve"> </w:t>
      </w:r>
      <w:r>
        <w:rPr>
          <w:rtl w:val="true"/>
        </w:rPr>
        <w:t>المتن</w:t>
      </w:r>
      <w:r>
        <w:rPr>
          <w:rtl w:val="true"/>
        </w:rPr>
        <w:t>:</w:t>
      </w:r>
      <w:bookmarkEnd w:id="131"/>
    </w:p>
    <w:p>
      <w:pPr>
        <w:pStyle w:val="Heading6"/>
        <w:numPr>
          <w:ilvl w:val="5"/>
          <w:numId w:val="1"/>
        </w:numPr>
        <w:rPr/>
      </w:pPr>
      <w:bookmarkStart w:id="132" w:name="__RefHeading___Toc3771450_2320776876"/>
      <w:bookmarkStart w:id="133" w:name="_Toc58"/>
      <w:bookmarkEnd w:id="132"/>
      <w:r>
        <w:rPr>
          <w:rtl w:val="true"/>
        </w:rPr>
        <w:t>اشارة</w:t>
      </w:r>
      <w:bookmarkEnd w:id="133"/>
    </w:p>
    <w:p>
      <w:pPr>
        <w:pStyle w:val="BookText"/>
        <w:rPr/>
      </w:pPr>
      <w:r>
        <w:rPr>
          <w:rFonts w:ascii="Amiri" w:hAnsi="Amiri" w:eastAsia="Amiri" w:cs="Amiri"/>
          <w:color w:val="111111"/>
          <w:sz w:val="28"/>
          <w:sz w:val="28"/>
          <w:szCs w:val="28"/>
          <w:rtl w:val="true"/>
          <w:lang w:bidi="ar-SA"/>
        </w:rPr>
        <w:t>قال سعيد بن المسيب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زوّج رسول اللّه صلّى اللّه عليه و آله فاطمة عليها السّلام بعلي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بعد الهجرة بسنة، و كان لها يومئذ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يولد لرسول اللّه صلّى اللّه عليه و آله من خديجة على فطرة الإسلام إلا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خديجة ماتت قبل الهجرة بسنة، و مات أبو طالب بعد موت خديجة بسنة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فقدهما رسول اللّه صلّى اللّه عليه و آله سئم المقام بمكة، و دخله حزن شديد و أشفق على نفسه من كفار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فشكا إلى جبرئيل ذلك، فأوحى اللّه عز و جل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 من القرية الظالم أهلها و هاجر إلى المدينة، فليس لك اليوم بمكة ناصر؛ و أنصب للمشركين 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توجّه رسول اللّه صلّى اللّه عليه و آله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فرضت الصلاة على المسلمين على ما هو عليهم اليوم‌؟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بالمدينة حين ظهرت الدعوة و قوي الإسلام و كتب اللّه عز و جل على المسلمين الجهاد، زاد رسول اللّه صلّى اللّه عليه و آله سبع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الظهر ركعتين و في العصر ركعتين و في المغرب ركعة و في العشاء ركعتين، و أقرّ الفجر على ما فرض لتعجيل نزول ملائكة النهار من السماء و لتعجيل عروج ملائكة الليل إلى السماء؛ و كان ملائكة الليل و ملائكة النهار يشهدون مع رسول اللّه صلّى اللّه عليه و آله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قُرْآنَ اَلْفَجْرِ إِنَّ قُرْآنَ اَلْفَجْرِ كٰانَ مَشْهُوداً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يشهده المسلمون و يشهده ملائكة النهار و ملائكة الليل</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3771452_2320776876"/>
      <w:bookmarkStart w:id="135" w:name="_Toc59"/>
      <w:bookmarkEnd w:id="134"/>
      <w:r>
        <w:rPr>
          <w:rtl w:val="true"/>
        </w:rPr>
        <w:t>المصادر</w:t>
      </w:r>
      <w:r>
        <w:rPr>
          <w:rtl w:val="true"/>
        </w:rPr>
        <w:t>:</w:t>
      </w:r>
      <w:bookmarkEnd w:id="1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تفسير علي بن إبراهيم القمي</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حديث إسلام علي عليه السّلام</w:t>
      </w:r>
      <w:r>
        <w:rPr>
          <w:rFonts w:eastAsia="Amiri" w:cs="Amiri" w:ascii="Amiri" w:hAnsi="Amiri"/>
          <w:color w:val="111111"/>
          <w:sz w:val="28"/>
          <w:szCs w:val="28"/>
          <w:rtl w:val="true"/>
          <w:lang w:bidi="ar-SA"/>
        </w:rPr>
        <w:t xml:space="preserve">. </w:t>
      </w:r>
      <w:bookmarkStart w:id="136" w:name="pg20155_194703"/>
    </w:p>
    <w:p>
      <w:pPr>
        <w:pStyle w:val="BookText"/>
        <w:rPr/>
      </w:pPr>
      <w:bookmarkEnd w:id="13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روضة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 للبحراني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Heading6"/>
        <w:numPr>
          <w:ilvl w:val="5"/>
          <w:numId w:val="1"/>
        </w:numPr>
        <w:rPr/>
      </w:pPr>
      <w:bookmarkStart w:id="137" w:name="__RefHeading___Toc3771454_2320776876"/>
      <w:bookmarkStart w:id="138" w:name="_Toc60"/>
      <w:bookmarkEnd w:id="137"/>
      <w:r>
        <w:rPr>
          <w:rtl w:val="true"/>
        </w:rPr>
        <w:t>الأسانيد</w:t>
      </w:r>
      <w:r>
        <w:rPr>
          <w:rtl w:val="true"/>
        </w:rPr>
        <w:t>:</w:t>
      </w:r>
      <w:bookmarkEnd w:id="138"/>
    </w:p>
    <w:p>
      <w:pPr>
        <w:pStyle w:val="BookText"/>
        <w:rPr/>
      </w:pPr>
      <w:r>
        <w:rPr>
          <w:rFonts w:ascii="Amiri" w:hAnsi="Amiri" w:eastAsia="Amiri" w:cs="Amiri"/>
          <w:color w:val="111111"/>
          <w:sz w:val="28"/>
          <w:sz w:val="28"/>
          <w:szCs w:val="28"/>
          <w:rtl w:val="true"/>
          <w:lang w:bidi="ar-SA"/>
        </w:rPr>
        <w:t>في 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عن هشام بن سالم عن أبي حمزة، عن سعيد بن المسيب، قال</w:t>
      </w:r>
      <w:r>
        <w:rPr>
          <w:rFonts w:eastAsia="Amiri" w:cs="Amiri" w:ascii="Amiri" w:hAnsi="Amiri"/>
          <w:color w:val="111111"/>
          <w:sz w:val="28"/>
          <w:szCs w:val="28"/>
          <w:rtl w:val="true"/>
          <w:lang w:bidi="ar-SA"/>
        </w:rPr>
        <w:t>.</w:t>
      </w:r>
      <w:r>
        <w:rPr>
          <w:rStyle w:val="FootnoteAnchor"/>
          <w:rtl w:val="true"/>
        </w:rPr>
        <w:footnoteReference w:id="4"/>
      </w:r>
    </w:p>
    <w:p>
      <w:pPr>
        <w:pStyle w:val="Heading5"/>
        <w:numPr>
          <w:ilvl w:val="4"/>
          <w:numId w:val="1"/>
        </w:numPr>
        <w:rPr/>
      </w:pPr>
      <w:bookmarkStart w:id="139" w:name="__RefHeading___Toc3771456_2320776876"/>
      <w:bookmarkStart w:id="140" w:name="_Toc61"/>
      <w:bookmarkEnd w:id="139"/>
      <w:r>
        <w:rPr/>
        <w:t>6</w:t>
      </w:r>
      <w:r>
        <w:rPr>
          <w:rtl w:val="true"/>
        </w:rPr>
        <w:t xml:space="preserve"> </w:t>
      </w:r>
      <w:r>
        <w:rPr>
          <w:rtl w:val="true"/>
        </w:rPr>
        <w:t>المتن</w:t>
      </w:r>
      <w:r>
        <w:rPr>
          <w:rtl w:val="true"/>
        </w:rPr>
        <w:t>:</w:t>
      </w:r>
      <w:bookmarkEnd w:id="140"/>
    </w:p>
    <w:p>
      <w:pPr>
        <w:pStyle w:val="Heading6"/>
        <w:numPr>
          <w:ilvl w:val="5"/>
          <w:numId w:val="1"/>
        </w:numPr>
        <w:rPr/>
      </w:pPr>
      <w:bookmarkStart w:id="141" w:name="__RefHeading___Toc3771458_2320776876"/>
      <w:bookmarkStart w:id="142" w:name="_Toc62"/>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قال السيد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في قدر عمر الزهراء عليها السّلام يوم تزويج أمير المؤمنين عليه السّلام، بناء على اختلاف في تاريخ مولدها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قول أكثر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ولدت بعد النبوة بخمس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عمرها حين تزويجها تسع سنين أو عشر سنين أو إحدى عشرة سنة، لأنها تزوّجت بعلي عليه السّلام بعد الهجرة بسنة أو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 سنين</w:t>
      </w:r>
      <w:r>
        <w:rPr>
          <w:rFonts w:eastAsia="Amiri" w:cs="Amiri" w:ascii="Amiri" w:hAnsi="Amiri"/>
          <w:color w:val="111111"/>
          <w:sz w:val="28"/>
          <w:szCs w:val="28"/>
          <w:rtl w:val="true"/>
          <w:lang w:bidi="ar-SA"/>
        </w:rPr>
        <w:t>.</w:t>
      </w:r>
    </w:p>
    <w:p>
      <w:pPr>
        <w:pStyle w:val="Heading6"/>
        <w:numPr>
          <w:ilvl w:val="5"/>
          <w:numId w:val="1"/>
        </w:numPr>
        <w:rPr/>
      </w:pPr>
      <w:bookmarkStart w:id="143" w:name="__RefHeading___Toc3771460_2320776876"/>
      <w:bookmarkStart w:id="144" w:name="_Toc63"/>
      <w:bookmarkEnd w:id="143"/>
      <w:r>
        <w:rPr>
          <w:rtl w:val="true"/>
        </w:rPr>
        <w:t>المصادر</w:t>
      </w:r>
      <w:r>
        <w:rPr>
          <w:rtl w:val="true"/>
        </w:rPr>
        <w:t>:</w:t>
      </w:r>
      <w:bookmarkEnd w:id="1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المصطفى صلّى اللّه عليه و آله لمعروف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عن أعيان الشيعة</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3771462_2320776876"/>
      <w:bookmarkStart w:id="146" w:name="_Toc64"/>
      <w:bookmarkEnd w:id="145"/>
      <w:r>
        <w:rPr/>
        <w:t>7</w:t>
      </w:r>
      <w:r>
        <w:rPr>
          <w:rtl w:val="true"/>
        </w:rPr>
        <w:t xml:space="preserve"> </w:t>
      </w:r>
      <w:r>
        <w:rPr>
          <w:rtl w:val="true"/>
        </w:rPr>
        <w:t>المتن</w:t>
      </w:r>
      <w:r>
        <w:rPr>
          <w:rtl w:val="true"/>
        </w:rPr>
        <w:t>:</w:t>
      </w:r>
      <w:bookmarkEnd w:id="146"/>
    </w:p>
    <w:p>
      <w:pPr>
        <w:pStyle w:val="Heading6"/>
        <w:numPr>
          <w:ilvl w:val="5"/>
          <w:numId w:val="1"/>
        </w:numPr>
        <w:rPr/>
      </w:pPr>
      <w:bookmarkStart w:id="147" w:name="__RefHeading___Toc3771464_2320776876"/>
      <w:bookmarkStart w:id="148" w:name="_Toc65"/>
      <w:bookmarkEnd w:id="147"/>
      <w:r>
        <w:rPr>
          <w:rtl w:val="true"/>
        </w:rPr>
        <w:t>اشارة</w:t>
      </w:r>
      <w:bookmarkEnd w:id="14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اللواساني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زوّجها رسول اللّه صلّى اللّه عليه و آله من علي عليه السّلام بعد مقدمها المدينة بما يقرب من السنة و ثلاثة أشهر</w:t>
      </w:r>
      <w:r>
        <w:rPr>
          <w:rFonts w:eastAsia="Amiri" w:cs="Amiri" w:ascii="Amiri" w:hAnsi="Amiri"/>
          <w:color w:val="111111"/>
          <w:sz w:val="28"/>
          <w:szCs w:val="28"/>
          <w:rtl w:val="true"/>
          <w:lang w:bidi="ar-SA"/>
        </w:rPr>
        <w:t xml:space="preserve">. </w:t>
      </w:r>
      <w:bookmarkStart w:id="149" w:name="pg20155_194704"/>
    </w:p>
    <w:p>
      <w:pPr>
        <w:pStyle w:val="Heading6"/>
        <w:numPr>
          <w:ilvl w:val="5"/>
          <w:numId w:val="1"/>
        </w:numPr>
        <w:rPr/>
      </w:pPr>
      <w:bookmarkStart w:id="150" w:name="__RefHeading___Toc3771466_2320776876"/>
      <w:bookmarkStart w:id="151" w:name="_Toc66"/>
      <w:bookmarkEnd w:id="149"/>
      <w:bookmarkEnd w:id="150"/>
      <w:r>
        <w:rPr>
          <w:rtl w:val="true"/>
        </w:rPr>
        <w:t>المصادر</w:t>
      </w:r>
      <w:r>
        <w:rPr>
          <w:rtl w:val="true"/>
        </w:rPr>
        <w:t>:</w:t>
      </w:r>
      <w:bookmarkEnd w:id="151"/>
    </w:p>
    <w:p>
      <w:pPr>
        <w:pStyle w:val="BookText"/>
        <w:rPr/>
      </w:pPr>
      <w:r>
        <w:rPr>
          <w:rFonts w:ascii="Amiri" w:hAnsi="Amiri" w:eastAsia="Amiri" w:cs="Amiri"/>
          <w:color w:val="111111"/>
          <w:sz w:val="28"/>
          <w:sz w:val="28"/>
          <w:szCs w:val="28"/>
          <w:rtl w:val="true"/>
          <w:lang w:bidi="ar-SA"/>
        </w:rPr>
        <w:t>الدروس البهية للواساني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الدرس الثاني</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3771468_2320776876"/>
      <w:bookmarkStart w:id="153" w:name="_Toc67"/>
      <w:bookmarkEnd w:id="152"/>
      <w:r>
        <w:rPr/>
        <w:t>8</w:t>
      </w:r>
      <w:r>
        <w:rPr>
          <w:rtl w:val="true"/>
        </w:rPr>
        <w:t xml:space="preserve"> </w:t>
      </w:r>
      <w:r>
        <w:rPr>
          <w:rtl w:val="true"/>
        </w:rPr>
        <w:t>المتن</w:t>
      </w:r>
      <w:r>
        <w:rPr>
          <w:rtl w:val="true"/>
        </w:rPr>
        <w:t>:</w:t>
      </w:r>
      <w:bookmarkEnd w:id="153"/>
    </w:p>
    <w:p>
      <w:pPr>
        <w:pStyle w:val="Heading6"/>
        <w:numPr>
          <w:ilvl w:val="5"/>
          <w:numId w:val="1"/>
        </w:numPr>
        <w:rPr/>
      </w:pPr>
      <w:bookmarkStart w:id="154" w:name="__RefHeading___Toc3771470_2320776876"/>
      <w:bookmarkStart w:id="155" w:name="_Toc68"/>
      <w:bookmarkEnd w:id="154"/>
      <w:r>
        <w:rPr>
          <w:rtl w:val="true"/>
        </w:rPr>
        <w:t>اشارة</w:t>
      </w:r>
      <w:bookmarkEnd w:id="155"/>
    </w:p>
    <w:p>
      <w:pPr>
        <w:pStyle w:val="BookText"/>
        <w:rPr/>
      </w:pPr>
      <w:r>
        <w:rPr>
          <w:rFonts w:ascii="Amiri" w:hAnsi="Amiri" w:eastAsia="Amiri" w:cs="Amiri"/>
          <w:color w:val="111111"/>
          <w:sz w:val="28"/>
          <w:sz w:val="28"/>
          <w:szCs w:val="28"/>
          <w:rtl w:val="true"/>
          <w:lang w:bidi="ar-SA"/>
        </w:rPr>
        <w:t>قال نظام العلماء في منظومته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زوّجت من والد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ذي الحجة الحرام</w:t>
      </w:r>
    </w:p>
    <w:p>
      <w:pPr>
        <w:pStyle w:val="BookText"/>
        <w:rPr/>
      </w:pPr>
      <w:r>
        <w:rPr>
          <w:rFonts w:ascii="Amiri" w:hAnsi="Amiri" w:eastAsia="Amiri" w:cs="Amiri"/>
          <w:color w:val="111111"/>
          <w:sz w:val="28"/>
          <w:sz w:val="28"/>
          <w:szCs w:val="28"/>
          <w:rtl w:val="true"/>
          <w:lang w:bidi="ar-SA"/>
        </w:rPr>
        <w:t xml:space="preserve">أو سادس منها على ما رويا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بالمرتضى خير الورى</w:t>
      </w:r>
    </w:p>
    <w:p>
      <w:pPr>
        <w:pStyle w:val="BookText"/>
        <w:rPr/>
      </w:pPr>
      <w:r>
        <w:rPr>
          <w:rFonts w:ascii="Amiri" w:hAnsi="Amiri" w:eastAsia="Amiri" w:cs="Amiri"/>
          <w:color w:val="111111"/>
          <w:sz w:val="28"/>
          <w:sz w:val="28"/>
          <w:szCs w:val="28"/>
          <w:rtl w:val="true"/>
          <w:lang w:bidi="ar-SA"/>
        </w:rPr>
        <w:t xml:space="preserve">و المجلسي بالروايتان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و ما صرّح بالرجحان</w:t>
      </w:r>
    </w:p>
    <w:p>
      <w:pPr>
        <w:pStyle w:val="BookText"/>
        <w:rPr/>
      </w:pPr>
      <w:r>
        <w:rPr>
          <w:rFonts w:ascii="Amiri" w:hAnsi="Amiri" w:eastAsia="Amiri" w:cs="Amiri"/>
          <w:color w:val="111111"/>
          <w:sz w:val="28"/>
          <w:sz w:val="28"/>
          <w:szCs w:val="28"/>
          <w:rtl w:val="true"/>
          <w:lang w:bidi="ar-SA"/>
        </w:rPr>
        <w:t xml:space="preserve">من بعد عام قد مضى في الطيبة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هجرة كانت زواج الطيبة</w:t>
      </w:r>
    </w:p>
    <w:p>
      <w:pPr>
        <w:pStyle w:val="BookText"/>
        <w:rPr/>
      </w:pPr>
      <w:r>
        <w:rPr>
          <w:rFonts w:ascii="Amiri" w:hAnsi="Amiri" w:eastAsia="Amiri" w:cs="Amiri"/>
          <w:color w:val="111111"/>
          <w:sz w:val="28"/>
          <w:sz w:val="28"/>
          <w:szCs w:val="28"/>
          <w:rtl w:val="true"/>
          <w:lang w:bidi="ar-SA"/>
        </w:rPr>
        <w:t xml:space="preserve">و هي ابنة التسع من السنينا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الزواج هكذا روينا</w:t>
      </w:r>
    </w:p>
    <w:p>
      <w:pPr>
        <w:pStyle w:val="BookText"/>
        <w:rPr/>
      </w:pPr>
      <w:r>
        <w:rPr>
          <w:rFonts w:ascii="Amiri" w:hAnsi="Amiri" w:eastAsia="Amiri" w:cs="Amiri"/>
          <w:color w:val="111111"/>
          <w:sz w:val="28"/>
          <w:sz w:val="28"/>
          <w:szCs w:val="28"/>
          <w:rtl w:val="true"/>
          <w:lang w:bidi="ar-SA"/>
        </w:rPr>
        <w:t xml:space="preserve">زفافها إلى أمير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في محرم في الأقرب</w:t>
      </w:r>
    </w:p>
    <w:p>
      <w:pPr>
        <w:pStyle w:val="BookText"/>
        <w:rPr/>
      </w:pPr>
      <w:r>
        <w:rPr>
          <w:rFonts w:ascii="Amiri" w:hAnsi="Amiri" w:eastAsia="Amiri" w:cs="Amiri"/>
          <w:color w:val="111111"/>
          <w:sz w:val="28"/>
          <w:sz w:val="28"/>
          <w:szCs w:val="28"/>
          <w:rtl w:val="true"/>
          <w:lang w:bidi="ar-SA"/>
        </w:rPr>
        <w:t xml:space="preserve">قد كان في إحدى و عشرين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الصدوق ليلة فليعلما</w:t>
      </w:r>
    </w:p>
    <w:p>
      <w:pPr>
        <w:pStyle w:val="Heading6"/>
        <w:numPr>
          <w:ilvl w:val="5"/>
          <w:numId w:val="1"/>
        </w:numPr>
        <w:rPr/>
      </w:pPr>
      <w:bookmarkStart w:id="156" w:name="__RefHeading___Toc3771472_2320776876"/>
      <w:bookmarkStart w:id="157" w:name="_Toc69"/>
      <w:bookmarkEnd w:id="156"/>
      <w:r>
        <w:rPr>
          <w:rtl w:val="true"/>
        </w:rPr>
        <w:t>المصادر</w:t>
      </w:r>
      <w:r>
        <w:rPr>
          <w:rtl w:val="true"/>
        </w:rPr>
        <w:t>:</w:t>
      </w:r>
      <w:bookmarkEnd w:id="157"/>
    </w:p>
    <w:p>
      <w:pPr>
        <w:pStyle w:val="BookText"/>
        <w:rPr/>
      </w:pPr>
      <w:r>
        <w:rPr>
          <w:rFonts w:ascii="Amiri" w:hAnsi="Amiri" w:eastAsia="Amiri" w:cs="Amiri"/>
          <w:color w:val="111111"/>
          <w:sz w:val="28"/>
          <w:sz w:val="28"/>
          <w:szCs w:val="28"/>
          <w:rtl w:val="true"/>
          <w:lang w:bidi="ar-SA"/>
        </w:rPr>
        <w:t xml:space="preserve">تذكرة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3771474_2320776876"/>
      <w:bookmarkStart w:id="159" w:name="_Toc70"/>
      <w:bookmarkEnd w:id="158"/>
      <w:r>
        <w:rPr/>
        <w:t>9</w:t>
      </w:r>
      <w:r>
        <w:rPr>
          <w:rtl w:val="true"/>
        </w:rPr>
        <w:t xml:space="preserve"> </w:t>
      </w:r>
      <w:r>
        <w:rPr>
          <w:rtl w:val="true"/>
        </w:rPr>
        <w:t>المتن</w:t>
      </w:r>
      <w:r>
        <w:rPr>
          <w:rtl w:val="true"/>
        </w:rPr>
        <w:t>:</w:t>
      </w:r>
      <w:bookmarkEnd w:id="159"/>
    </w:p>
    <w:p>
      <w:pPr>
        <w:pStyle w:val="Heading6"/>
        <w:numPr>
          <w:ilvl w:val="5"/>
          <w:numId w:val="1"/>
        </w:numPr>
        <w:rPr/>
      </w:pPr>
      <w:bookmarkStart w:id="160" w:name="__RefHeading___Toc3771476_2320776876"/>
      <w:bookmarkStart w:id="161" w:name="_Toc71"/>
      <w:bookmarkEnd w:id="160"/>
      <w:r>
        <w:rPr>
          <w:rtl w:val="true"/>
        </w:rPr>
        <w:t>اشارة</w:t>
      </w:r>
      <w:bookmarkEnd w:id="161"/>
    </w:p>
    <w:p>
      <w:pPr>
        <w:pStyle w:val="BookText"/>
        <w:rPr/>
      </w:pPr>
      <w:r>
        <w:rPr>
          <w:rFonts w:ascii="Amiri" w:hAnsi="Amiri" w:eastAsia="Amiri" w:cs="Amiri"/>
          <w:color w:val="111111"/>
          <w:sz w:val="28"/>
          <w:sz w:val="28"/>
          <w:szCs w:val="28"/>
          <w:rtl w:val="true"/>
          <w:lang w:bidi="ar-SA"/>
        </w:rPr>
        <w:t>قال النمازي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تزويجها في السنة الاولى من الهجرة، و كان لها يومئذ تسع سنين</w:t>
      </w:r>
      <w:r>
        <w:rPr>
          <w:rFonts w:eastAsia="Amiri" w:cs="Amiri" w:ascii="Amiri" w:hAnsi="Amiri"/>
          <w:color w:val="111111"/>
          <w:sz w:val="28"/>
          <w:szCs w:val="28"/>
          <w:rtl w:val="true"/>
          <w:lang w:bidi="ar-SA"/>
        </w:rPr>
        <w:t>.</w:t>
      </w:r>
    </w:p>
    <w:p>
      <w:pPr>
        <w:pStyle w:val="Heading6"/>
        <w:numPr>
          <w:ilvl w:val="5"/>
          <w:numId w:val="1"/>
        </w:numPr>
        <w:rPr/>
      </w:pPr>
      <w:bookmarkStart w:id="162" w:name="__RefHeading___Toc3771478_2320776876"/>
      <w:bookmarkStart w:id="163" w:name="_Toc72"/>
      <w:bookmarkEnd w:id="162"/>
      <w:r>
        <w:rPr>
          <w:rtl w:val="true"/>
        </w:rPr>
        <w:t>المصادر</w:t>
      </w:r>
      <w:r>
        <w:rPr>
          <w:rtl w:val="true"/>
        </w:rPr>
        <w:t>:</w:t>
      </w:r>
      <w:bookmarkEnd w:id="16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bookmarkStart w:id="164" w:name="pg20155_194705"/>
    </w:p>
    <w:p>
      <w:pPr>
        <w:pStyle w:val="Heading5"/>
        <w:numPr>
          <w:ilvl w:val="4"/>
          <w:numId w:val="1"/>
        </w:numPr>
        <w:rPr/>
      </w:pPr>
      <w:bookmarkStart w:id="165" w:name="__RefHeading___Toc3771480_2320776876"/>
      <w:bookmarkStart w:id="166" w:name="_Toc73"/>
      <w:bookmarkEnd w:id="164"/>
      <w:bookmarkEnd w:id="165"/>
      <w:r>
        <w:rPr/>
        <w:t>10</w:t>
      </w:r>
      <w:r>
        <w:rPr>
          <w:rtl w:val="true"/>
        </w:rPr>
        <w:t xml:space="preserve"> </w:t>
      </w:r>
      <w:r>
        <w:rPr>
          <w:rtl w:val="true"/>
        </w:rPr>
        <w:t>المتن</w:t>
      </w:r>
      <w:r>
        <w:rPr>
          <w:rtl w:val="true"/>
        </w:rPr>
        <w:t>:</w:t>
      </w:r>
      <w:bookmarkEnd w:id="166"/>
    </w:p>
    <w:p>
      <w:pPr>
        <w:pStyle w:val="Heading6"/>
        <w:numPr>
          <w:ilvl w:val="5"/>
          <w:numId w:val="1"/>
        </w:numPr>
        <w:rPr/>
      </w:pPr>
      <w:bookmarkStart w:id="167" w:name="__RefHeading___Toc3771482_2320776876"/>
      <w:bookmarkStart w:id="168" w:name="_Toc74"/>
      <w:bookmarkEnd w:id="167"/>
      <w:r>
        <w:rPr>
          <w:rtl w:val="true"/>
        </w:rPr>
        <w:t>اشارة</w:t>
      </w:r>
      <w:bookmarkEnd w:id="168"/>
    </w:p>
    <w:p>
      <w:pPr>
        <w:pStyle w:val="BookText"/>
        <w:rPr/>
      </w:pPr>
      <w:r>
        <w:rPr>
          <w:rFonts w:ascii="Amiri" w:hAnsi="Amiri" w:eastAsia="Amiri" w:cs="Amiri"/>
          <w:color w:val="111111"/>
          <w:sz w:val="28"/>
          <w:sz w:val="28"/>
          <w:szCs w:val="28"/>
          <w:rtl w:val="true"/>
          <w:lang w:bidi="ar-SA"/>
        </w:rPr>
        <w:t>قال الكشفي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الأخبار لما مضى من هجرة النبي صلّى اللّه عليه و آله سنة أو سنتين زوّج رسول اللّه صلّى اللّه عليه و آله فاطمة عليها السّلام من علي عليه السّلام في رجب أو شهر رمضان</w:t>
      </w:r>
      <w:r>
        <w:rPr>
          <w:rFonts w:eastAsia="Amiri" w:cs="Amiri" w:ascii="Amiri" w:hAnsi="Amiri"/>
          <w:color w:val="111111"/>
          <w:sz w:val="28"/>
          <w:szCs w:val="28"/>
          <w:rtl w:val="true"/>
          <w:lang w:bidi="ar-SA"/>
        </w:rPr>
        <w:t>.</w:t>
      </w:r>
    </w:p>
    <w:p>
      <w:pPr>
        <w:pStyle w:val="Heading6"/>
        <w:numPr>
          <w:ilvl w:val="5"/>
          <w:numId w:val="1"/>
        </w:numPr>
        <w:rPr/>
      </w:pPr>
      <w:bookmarkStart w:id="169" w:name="__RefHeading___Toc3771484_2320776876"/>
      <w:bookmarkStart w:id="170" w:name="_Toc75"/>
      <w:bookmarkEnd w:id="169"/>
      <w:r>
        <w:rPr>
          <w:rtl w:val="true"/>
        </w:rPr>
        <w:t>المصادر</w:t>
      </w:r>
      <w:r>
        <w:rPr>
          <w:rtl w:val="true"/>
        </w:rPr>
        <w:t>:</w:t>
      </w:r>
      <w:bookmarkEnd w:id="170"/>
    </w:p>
    <w:p>
      <w:pPr>
        <w:pStyle w:val="BookText"/>
        <w:rPr/>
      </w:pPr>
      <w:r>
        <w:rPr>
          <w:rFonts w:ascii="Amiri" w:hAnsi="Amiri" w:eastAsia="Amiri" w:cs="Amiri"/>
          <w:color w:val="111111"/>
          <w:sz w:val="28"/>
          <w:sz w:val="28"/>
          <w:szCs w:val="28"/>
          <w:rtl w:val="true"/>
          <w:lang w:bidi="ar-SA"/>
        </w:rPr>
        <w:t xml:space="preserve">روضة الشهداء للكشفي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 في أحوال الزهراء عليها السّلام</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3771486_2320776876"/>
      <w:bookmarkStart w:id="172" w:name="_Toc76"/>
      <w:bookmarkEnd w:id="171"/>
      <w:r>
        <w:rPr/>
        <w:t>11</w:t>
      </w:r>
      <w:r>
        <w:rPr>
          <w:rtl w:val="true"/>
        </w:rPr>
        <w:t xml:space="preserve"> </w:t>
      </w:r>
      <w:r>
        <w:rPr>
          <w:rtl w:val="true"/>
        </w:rPr>
        <w:t>المتن</w:t>
      </w:r>
      <w:r>
        <w:rPr>
          <w:rtl w:val="true"/>
        </w:rPr>
        <w:t>:</w:t>
      </w:r>
      <w:bookmarkEnd w:id="172"/>
    </w:p>
    <w:p>
      <w:pPr>
        <w:pStyle w:val="Heading6"/>
        <w:numPr>
          <w:ilvl w:val="5"/>
          <w:numId w:val="1"/>
        </w:numPr>
        <w:rPr/>
      </w:pPr>
      <w:bookmarkStart w:id="173" w:name="__RefHeading___Toc3771488_2320776876"/>
      <w:bookmarkStart w:id="174" w:name="_Toc77"/>
      <w:bookmarkEnd w:id="173"/>
      <w:r>
        <w:rPr>
          <w:rtl w:val="true"/>
        </w:rPr>
        <w:t>اشارة</w:t>
      </w:r>
      <w:bookmarkEnd w:id="174"/>
    </w:p>
    <w:p>
      <w:pPr>
        <w:pStyle w:val="BookText"/>
        <w:rPr/>
      </w:pPr>
      <w:r>
        <w:rPr>
          <w:rFonts w:ascii="Amiri" w:hAnsi="Amiri" w:eastAsia="Amiri" w:cs="Amiri"/>
          <w:color w:val="111111"/>
          <w:sz w:val="28"/>
          <w:sz w:val="28"/>
          <w:szCs w:val="28"/>
          <w:rtl w:val="true"/>
          <w:lang w:bidi="ar-SA"/>
        </w:rPr>
        <w:t>قال محمد بن الفتال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فاطمة الزهراء عليها السّلام ولدت بعد النبوة بخمس سنين، و بعد الإسراء بثلاث سنين و أقامت مع رسول اللّه صلّى اللّه عليه و آله بمكة ثمان سنين، ثم هاجرت مع رسول اللّه صلّى اللّه عليه و آله إلى المدينة فزوّجها من علي بن أبي طالب بعد مقدمهم المدينة بسنة، و الأصح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قبض النبي صلّى اللّه عليه و آله و لفاطمة عليها السّلام يومئذ ثماني عشرة سنة، و عاشت بعد أبيها اثنتين و سبعين يوما</w:t>
      </w:r>
      <w:r>
        <w:rPr>
          <w:rFonts w:eastAsia="Amiri" w:cs="Amiri" w:ascii="Amiri" w:hAnsi="Amiri"/>
          <w:color w:val="111111"/>
          <w:sz w:val="28"/>
          <w:szCs w:val="28"/>
          <w:rtl w:val="true"/>
          <w:lang w:bidi="ar-SA"/>
        </w:rPr>
        <w:t>.</w:t>
      </w:r>
    </w:p>
    <w:p>
      <w:pPr>
        <w:pStyle w:val="Heading6"/>
        <w:numPr>
          <w:ilvl w:val="5"/>
          <w:numId w:val="1"/>
        </w:numPr>
        <w:rPr/>
      </w:pPr>
      <w:bookmarkStart w:id="175" w:name="__RefHeading___Toc3771490_2320776876"/>
      <w:bookmarkStart w:id="176" w:name="_Toc78"/>
      <w:bookmarkEnd w:id="175"/>
      <w:r>
        <w:rPr>
          <w:rtl w:val="true"/>
        </w:rPr>
        <w:t>المصادر</w:t>
      </w:r>
      <w:r>
        <w:rPr>
          <w:rtl w:val="true"/>
        </w:rPr>
        <w:t>:</w:t>
      </w:r>
      <w:bookmarkEnd w:id="1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روضة الواعظين</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3771492_2320776876"/>
      <w:bookmarkStart w:id="178" w:name="_Toc79"/>
      <w:bookmarkEnd w:id="177"/>
      <w:r>
        <w:rPr/>
        <w:t>12</w:t>
      </w:r>
      <w:r>
        <w:rPr>
          <w:rtl w:val="true"/>
        </w:rPr>
        <w:t xml:space="preserve"> </w:t>
      </w:r>
      <w:r>
        <w:rPr>
          <w:rtl w:val="true"/>
        </w:rPr>
        <w:t>المتن</w:t>
      </w:r>
      <w:r>
        <w:rPr>
          <w:rtl w:val="true"/>
        </w:rPr>
        <w:t>:</w:t>
      </w:r>
      <w:bookmarkEnd w:id="178"/>
    </w:p>
    <w:p>
      <w:pPr>
        <w:pStyle w:val="Heading6"/>
        <w:numPr>
          <w:ilvl w:val="5"/>
          <w:numId w:val="1"/>
        </w:numPr>
        <w:rPr/>
      </w:pPr>
      <w:bookmarkStart w:id="179" w:name="__RefHeading___Toc3771494_2320776876"/>
      <w:bookmarkStart w:id="180" w:name="_Toc80"/>
      <w:bookmarkEnd w:id="179"/>
      <w:r>
        <w:rPr>
          <w:rtl w:val="true"/>
        </w:rPr>
        <w:t>اشارة</w:t>
      </w:r>
      <w:bookmarkEnd w:id="18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بعد النبوة بخمس سنين، و بعد الإسراء بثلاث سنين، و أقامت مع رسول اللّه صلّى اللّه عليه و آله بمكة ثماني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هاجرت مع رسول اللّه صلّى اللّه عليه و آله إلى المدينة، </w:t>
      </w:r>
      <w:bookmarkStart w:id="181" w:name="pg20155_194706"/>
    </w:p>
    <w:p>
      <w:pPr>
        <w:pStyle w:val="BookText"/>
        <w:rPr/>
      </w:pPr>
      <w:bookmarkEnd w:id="181"/>
      <w:r>
        <w:rPr>
          <w:rFonts w:ascii="Amiri" w:hAnsi="Amiri" w:eastAsia="Amiri" w:cs="Amiri"/>
          <w:color w:val="111111"/>
          <w:sz w:val="28"/>
          <w:sz w:val="28"/>
          <w:szCs w:val="28"/>
          <w:rtl w:val="true"/>
          <w:lang w:bidi="ar-SA"/>
        </w:rPr>
        <w:t>فزوّجها من علي عليه السّلام بعد مقدمهم المدينة بسنة، و قبض النبي صلّى اللّه عليه و آله و لفاطمة عليها السّلام يومئذ ثماني عشرة سنة، و عاشت بعد أبيها اثنتين و سبعين يوما</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3771496_2320776876"/>
      <w:bookmarkStart w:id="183" w:name="_Toc81"/>
      <w:bookmarkEnd w:id="182"/>
      <w:r>
        <w:rPr>
          <w:rtl w:val="true"/>
        </w:rPr>
        <w:t>المصادر</w:t>
      </w:r>
      <w:r>
        <w:rPr>
          <w:rtl w:val="true"/>
        </w:rPr>
        <w:t>:</w:t>
      </w:r>
      <w:bookmarkEnd w:id="183"/>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في بيان ولادة الزهراء عليها السّلام</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3771498_2320776876"/>
      <w:bookmarkStart w:id="185" w:name="_Toc82"/>
      <w:bookmarkEnd w:id="184"/>
      <w:r>
        <w:rPr/>
        <w:t>13</w:t>
      </w:r>
      <w:r>
        <w:rPr>
          <w:rtl w:val="true"/>
        </w:rPr>
        <w:t xml:space="preserve"> </w:t>
      </w:r>
      <w:r>
        <w:rPr>
          <w:rtl w:val="true"/>
        </w:rPr>
        <w:t>المتن</w:t>
      </w:r>
      <w:r>
        <w:rPr>
          <w:rtl w:val="true"/>
        </w:rPr>
        <w:t>:</w:t>
      </w:r>
      <w:bookmarkEnd w:id="185"/>
    </w:p>
    <w:p>
      <w:pPr>
        <w:pStyle w:val="Heading6"/>
        <w:numPr>
          <w:ilvl w:val="5"/>
          <w:numId w:val="1"/>
        </w:numPr>
        <w:rPr/>
      </w:pPr>
      <w:bookmarkStart w:id="186" w:name="__RefHeading___Toc3771500_2320776876"/>
      <w:bookmarkStart w:id="187" w:name="_Toc83"/>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قال لسان الملك سبهر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المحدثون من الشيعة و العامة و كذا المؤرخون من العرب و العجم في ولادة الإمام الحسن بن علي عليه السّلام،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زفاف فاطمة عليها السّلام بأمير المؤمنين عليه السّلام كان في أول سنة من الهجرة، و كان ولادة الحسن عليه السّلام في السنة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زفافها كان في السنة الثانية و ولادة الحسن في السنة الثالثة، و روي أنه ولد في السنة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سبهر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أختار من كل الأحاديث، أن رسول اللّه صلّى اللّه عليه و آله دخل المدينة في الثاني عشر من شهر ربيع الأول، و كان زواج فاطمة عليها السّلام من أمير المؤمنين عليه السّلام في السادس من شهر ذي الحجة في السنة الاولى من الهجرة، و ولادة الحسن عليه السّلام يوم الثلثاء في يوم النصف من شهر رمضان في السنة الثانية</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3771502_2320776876"/>
      <w:bookmarkStart w:id="189" w:name="_Toc84"/>
      <w:bookmarkEnd w:id="188"/>
      <w:r>
        <w:rPr>
          <w:rtl w:val="true"/>
        </w:rPr>
        <w:t>المصادر</w:t>
      </w:r>
      <w:r>
        <w:rPr>
          <w:rtl w:val="true"/>
        </w:rPr>
        <w:t>:</w:t>
      </w:r>
      <w:bookmarkEnd w:id="189"/>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مجلد الإمام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3771504_2320776876"/>
      <w:bookmarkStart w:id="191" w:name="_Toc85"/>
      <w:bookmarkEnd w:id="190"/>
      <w:r>
        <w:rPr/>
        <w:t>14</w:t>
      </w:r>
      <w:r>
        <w:rPr>
          <w:rtl w:val="true"/>
        </w:rPr>
        <w:t xml:space="preserve"> </w:t>
      </w:r>
      <w:r>
        <w:rPr>
          <w:rtl w:val="true"/>
        </w:rPr>
        <w:t>المتن</w:t>
      </w:r>
      <w:r>
        <w:rPr>
          <w:rtl w:val="true"/>
        </w:rPr>
        <w:t>:</w:t>
      </w:r>
      <w:bookmarkEnd w:id="191"/>
    </w:p>
    <w:p>
      <w:pPr>
        <w:pStyle w:val="Heading6"/>
        <w:numPr>
          <w:ilvl w:val="5"/>
          <w:numId w:val="1"/>
        </w:numPr>
        <w:rPr/>
      </w:pPr>
      <w:bookmarkStart w:id="192" w:name="__RefHeading___Toc3771506_2320776876"/>
      <w:bookmarkStart w:id="193" w:name="_Toc86"/>
      <w:bookmarkEnd w:id="192"/>
      <w:r>
        <w:rPr>
          <w:rtl w:val="true"/>
        </w:rPr>
        <w:t>اشارة</w:t>
      </w:r>
      <w:bookmarkEnd w:id="19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قتيبة في ذكر أولاد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فاطمة فتزوّجها علي بن أبي طالب عليه السّلام بالمدينة بعد سنة من مقدمه المدينة، و ابتني بها بعد ذلك بنحو من سنة، و ماتت بعد وفاة </w:t>
      </w:r>
      <w:bookmarkStart w:id="194" w:name="pg20155_194707"/>
    </w:p>
    <w:p>
      <w:pPr>
        <w:pStyle w:val="BookText"/>
        <w:rPr/>
      </w:pPr>
      <w:bookmarkEnd w:id="194"/>
      <w:r>
        <w:rPr>
          <w:rFonts w:ascii="Amiri" w:hAnsi="Amiri" w:eastAsia="Amiri" w:cs="Amiri"/>
          <w:color w:val="111111"/>
          <w:sz w:val="28"/>
          <w:sz w:val="28"/>
          <w:szCs w:val="28"/>
          <w:rtl w:val="true"/>
          <w:lang w:bidi="ar-SA"/>
        </w:rPr>
        <w:t>النبي صلّى اللّه عليه و آله بمائة يوم، و ولدت لعلي عليه السّلام الحسن و الحسين و محسنا و أم كلثوم الكبرى و زينب الكبرى عليهم السّلام</w:t>
      </w:r>
      <w:r>
        <w:rPr>
          <w:rFonts w:eastAsia="Amiri" w:cs="Amiri" w:ascii="Amiri" w:hAnsi="Amiri"/>
          <w:color w:val="111111"/>
          <w:sz w:val="28"/>
          <w:szCs w:val="28"/>
          <w:rtl w:val="true"/>
          <w:lang w:bidi="ar-SA"/>
        </w:rPr>
        <w:t>.</w:t>
      </w:r>
    </w:p>
    <w:p>
      <w:pPr>
        <w:pStyle w:val="Heading6"/>
        <w:numPr>
          <w:ilvl w:val="5"/>
          <w:numId w:val="1"/>
        </w:numPr>
        <w:rPr/>
      </w:pPr>
      <w:bookmarkStart w:id="195" w:name="__RefHeading___Toc3771508_2320776876"/>
      <w:bookmarkStart w:id="196" w:name="_Toc87"/>
      <w:bookmarkEnd w:id="195"/>
      <w:r>
        <w:rPr>
          <w:rtl w:val="true"/>
        </w:rPr>
        <w:t>المصادر</w:t>
      </w:r>
      <w:r>
        <w:rPr>
          <w:rtl w:val="true"/>
        </w:rPr>
        <w:t>:</w:t>
      </w:r>
      <w:bookmarkEnd w:id="196"/>
    </w:p>
    <w:p>
      <w:pPr>
        <w:pStyle w:val="BookText"/>
        <w:rPr/>
      </w:pPr>
      <w:r>
        <w:rPr>
          <w:rFonts w:ascii="Amiri" w:hAnsi="Amiri" w:eastAsia="Amiri" w:cs="Amiri"/>
          <w:color w:val="111111"/>
          <w:sz w:val="28"/>
          <w:sz w:val="28"/>
          <w:szCs w:val="28"/>
          <w:rtl w:val="true"/>
          <w:lang w:bidi="ar-SA"/>
        </w:rPr>
        <w:t>المعارف لابن قتيبة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3771510_2320776876"/>
      <w:bookmarkStart w:id="198" w:name="_Toc88"/>
      <w:bookmarkEnd w:id="197"/>
      <w:r>
        <w:rPr/>
        <w:t>15</w:t>
      </w:r>
      <w:r>
        <w:rPr>
          <w:rtl w:val="true"/>
        </w:rPr>
        <w:t xml:space="preserve"> </w:t>
      </w:r>
      <w:r>
        <w:rPr>
          <w:rtl w:val="true"/>
        </w:rPr>
        <w:t>المتن</w:t>
      </w:r>
      <w:r>
        <w:rPr>
          <w:rtl w:val="true"/>
        </w:rPr>
        <w:t>:</w:t>
      </w:r>
      <w:bookmarkEnd w:id="198"/>
    </w:p>
    <w:p>
      <w:pPr>
        <w:pStyle w:val="Heading6"/>
        <w:numPr>
          <w:ilvl w:val="5"/>
          <w:numId w:val="1"/>
        </w:numPr>
        <w:rPr/>
      </w:pPr>
      <w:bookmarkStart w:id="199" w:name="__RefHeading___Toc3771512_2320776876"/>
      <w:bookmarkStart w:id="200" w:name="_Toc89"/>
      <w:bookmarkEnd w:id="199"/>
      <w:r>
        <w:rPr>
          <w:rtl w:val="true"/>
        </w:rPr>
        <w:t>اشارة</w:t>
      </w:r>
      <w:bookmarkEnd w:id="200"/>
    </w:p>
    <w:p>
      <w:pPr>
        <w:pStyle w:val="BookText"/>
        <w:rPr/>
      </w:pPr>
      <w:r>
        <w:rPr>
          <w:rFonts w:ascii="Amiri" w:hAnsi="Amiri" w:eastAsia="Amiri" w:cs="Amiri"/>
          <w:color w:val="111111"/>
          <w:sz w:val="28"/>
          <w:sz w:val="28"/>
          <w:szCs w:val="28"/>
          <w:rtl w:val="true"/>
          <w:lang w:bidi="ar-SA"/>
        </w:rPr>
        <w:t>قال أبو عزيز الخطي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تزويج أمير المؤمنين عليه السّلام بفاطمة عليها السّلام في أول يوم من ذي الحجة،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قدومها المدينة بسنة و هي بنت تسع سنين بأمر اللّه تعالى، و ولدت الحسن عليه السّلام و لها إحدى عشر سنة، و ولدت الحسين عليه السّلام بعده بستة أشهر و ثمانية عشر يوما</w:t>
      </w:r>
      <w:r>
        <w:rPr>
          <w:rFonts w:eastAsia="Amiri" w:cs="Amiri" w:ascii="Amiri" w:hAnsi="Amiri"/>
          <w:color w:val="111111"/>
          <w:sz w:val="28"/>
          <w:szCs w:val="28"/>
          <w:rtl w:val="true"/>
          <w:lang w:bidi="ar-SA"/>
        </w:rPr>
        <w:t>.</w:t>
      </w:r>
    </w:p>
    <w:p>
      <w:pPr>
        <w:pStyle w:val="Heading6"/>
        <w:numPr>
          <w:ilvl w:val="5"/>
          <w:numId w:val="1"/>
        </w:numPr>
        <w:rPr/>
      </w:pPr>
      <w:bookmarkStart w:id="201" w:name="__RefHeading___Toc3771514_2320776876"/>
      <w:bookmarkStart w:id="202" w:name="_Toc90"/>
      <w:bookmarkEnd w:id="201"/>
      <w:r>
        <w:rPr>
          <w:rtl w:val="true"/>
        </w:rPr>
        <w:t>المصادر</w:t>
      </w:r>
      <w:r>
        <w:rPr>
          <w:rtl w:val="true"/>
        </w:rPr>
        <w:t>:</w:t>
      </w:r>
      <w:bookmarkEnd w:id="202"/>
    </w:p>
    <w:p>
      <w:pPr>
        <w:pStyle w:val="BookText"/>
        <w:rPr/>
      </w:pPr>
      <w:r>
        <w:rPr>
          <w:rFonts w:ascii="Amiri" w:hAnsi="Amiri" w:eastAsia="Amiri" w:cs="Amiri"/>
          <w:color w:val="111111"/>
          <w:sz w:val="28"/>
          <w:sz w:val="28"/>
          <w:szCs w:val="28"/>
          <w:rtl w:val="true"/>
          <w:lang w:bidi="ar-SA"/>
        </w:rPr>
        <w:t>مولود الصديقة فاطمة الزهراء عليها السّلام للخطي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3771516_2320776876"/>
      <w:bookmarkStart w:id="204" w:name="_Toc91"/>
      <w:bookmarkEnd w:id="203"/>
      <w:r>
        <w:rPr/>
        <w:t>16</w:t>
      </w:r>
      <w:r>
        <w:rPr>
          <w:rtl w:val="true"/>
        </w:rPr>
        <w:t xml:space="preserve"> </w:t>
      </w:r>
      <w:r>
        <w:rPr>
          <w:rtl w:val="true"/>
        </w:rPr>
        <w:t>المتن</w:t>
      </w:r>
      <w:r>
        <w:rPr>
          <w:rtl w:val="true"/>
        </w:rPr>
        <w:t>:</w:t>
      </w:r>
      <w:bookmarkEnd w:id="204"/>
    </w:p>
    <w:p>
      <w:pPr>
        <w:pStyle w:val="Heading6"/>
        <w:numPr>
          <w:ilvl w:val="5"/>
          <w:numId w:val="1"/>
        </w:numPr>
        <w:rPr/>
      </w:pPr>
      <w:bookmarkStart w:id="205" w:name="__RefHeading___Toc3771518_2320776876"/>
      <w:bookmarkStart w:id="206" w:name="_Toc92"/>
      <w:bookmarkEnd w:id="205"/>
      <w:r>
        <w:rPr>
          <w:rtl w:val="true"/>
        </w:rPr>
        <w:t>اشارة</w:t>
      </w:r>
      <w:bookmarkEnd w:id="206"/>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الثالث في مبلغ عمرها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عاشت عليها السّلام ثماني عشرة سنة، أقامت بمكة مع رسول اللّه صلّى اللّه عليه و آله ثماني سنين، ثم هاجرت مع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زوّجها النبي صلّى اللّه عليه و آله بعد مقدمه المدينة بسنة و هي بنت تسع سنين من أمير المؤمنين عليه السّلام بأمر اللّه، و له عليه السّلام يومئذ أربع و عشرين سنة، و ولدت فاطمة عليها السّلام الحسن عليه السّلام و لها عشر سنين و الحسين عليه السّلام بعد الحسن بعشرة أشهر و ثمانية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قبض رسول اللّه صلّى اللّه عليه و آله و لها يومئذ ثماني عشرة سنة إلا ثلاثة أشهر، و بقيت بعده خمسة و سبعين يوما</w:t>
      </w:r>
      <w:r>
        <w:rPr>
          <w:rFonts w:eastAsia="Amiri" w:cs="Amiri" w:ascii="Amiri" w:hAnsi="Amiri"/>
          <w:color w:val="111111"/>
          <w:sz w:val="28"/>
          <w:szCs w:val="28"/>
          <w:rtl w:val="true"/>
          <w:lang w:bidi="ar-SA"/>
        </w:rPr>
        <w:t>.</w:t>
      </w:r>
    </w:p>
    <w:p>
      <w:pPr>
        <w:pStyle w:val="Heading6"/>
        <w:numPr>
          <w:ilvl w:val="5"/>
          <w:numId w:val="1"/>
        </w:numPr>
        <w:rPr/>
      </w:pPr>
      <w:bookmarkStart w:id="207" w:name="__RefHeading___Toc3771520_2320776876"/>
      <w:bookmarkStart w:id="208" w:name="_Toc93"/>
      <w:bookmarkEnd w:id="207"/>
      <w:r>
        <w:rPr>
          <w:rtl w:val="true"/>
        </w:rPr>
        <w:t>المصادر</w:t>
      </w:r>
      <w:r>
        <w:rPr>
          <w:rtl w:val="true"/>
        </w:rPr>
        <w:t>:</w:t>
      </w:r>
      <w:bookmarkEnd w:id="20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تاج المواليد في مواليد الأئمة و وفياتهم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09" w:name="pg20155_194708"/>
    </w:p>
    <w:p>
      <w:pPr>
        <w:pStyle w:val="Heading4"/>
        <w:numPr>
          <w:ilvl w:val="3"/>
          <w:numId w:val="1"/>
        </w:numPr>
        <w:rPr/>
      </w:pPr>
      <w:bookmarkStart w:id="210" w:name="__RefHeading___Toc3771522_2320776876"/>
      <w:bookmarkStart w:id="211" w:name="_Toc94"/>
      <w:bookmarkEnd w:id="209"/>
      <w:bookmarkEnd w:id="210"/>
      <w:r>
        <w:rPr>
          <w:rtl w:val="true"/>
        </w:rPr>
        <w:t>زواجها عليها السّلام بعد الهجرة بسنتين</w:t>
      </w:r>
      <w:bookmarkEnd w:id="211"/>
    </w:p>
    <w:p>
      <w:pPr>
        <w:pStyle w:val="Heading5"/>
        <w:numPr>
          <w:ilvl w:val="4"/>
          <w:numId w:val="1"/>
        </w:numPr>
        <w:rPr/>
      </w:pPr>
      <w:bookmarkStart w:id="212" w:name="__RefHeading___Toc3771524_2320776876"/>
      <w:bookmarkStart w:id="213" w:name="_Toc95"/>
      <w:bookmarkEnd w:id="212"/>
      <w:r>
        <w:rPr/>
        <w:t>1</w:t>
      </w:r>
      <w:r>
        <w:rPr>
          <w:rtl w:val="true"/>
        </w:rPr>
        <w:t xml:space="preserve"> </w:t>
      </w:r>
      <w:r>
        <w:rPr>
          <w:rtl w:val="true"/>
        </w:rPr>
        <w:t>المتن</w:t>
      </w:r>
      <w:r>
        <w:rPr>
          <w:rtl w:val="true"/>
        </w:rPr>
        <w:t>:</w:t>
      </w:r>
      <w:bookmarkEnd w:id="213"/>
    </w:p>
    <w:p>
      <w:pPr>
        <w:pStyle w:val="Heading6"/>
        <w:numPr>
          <w:ilvl w:val="5"/>
          <w:numId w:val="1"/>
        </w:numPr>
        <w:rPr/>
      </w:pPr>
      <w:bookmarkStart w:id="214" w:name="__RefHeading___Toc3771526_2320776876"/>
      <w:bookmarkStart w:id="215" w:name="_Toc96"/>
      <w:bookmarkEnd w:id="214"/>
      <w:r>
        <w:rPr>
          <w:rtl w:val="true"/>
        </w:rPr>
        <w:t>اشارة</w:t>
      </w:r>
      <w:bookmarkEnd w:id="215"/>
    </w:p>
    <w:p>
      <w:pPr>
        <w:pStyle w:val="BookText"/>
        <w:rPr/>
      </w:pPr>
      <w:r>
        <w:rPr>
          <w:rFonts w:ascii="Amiri" w:hAnsi="Amiri" w:eastAsia="Amiri" w:cs="Amiri"/>
          <w:color w:val="111111"/>
          <w:sz w:val="28"/>
          <w:sz w:val="28"/>
          <w:szCs w:val="28"/>
          <w:rtl w:val="true"/>
          <w:lang w:bidi="ar-SA"/>
        </w:rPr>
        <w:t>قال 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على فاطمة البتول و بضعة الرسول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تزوّجت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يتزوّج عليها حتى ماتت، و كان الزواج في صفر في السنة الثانية، و بنى بها في ذي الحجة على رأس اثنتين و عشرين شهرا من التاريخ بعد وقعة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النبي صلّى اللّه عليه و آله بعائشة بأربعة أشهر و نصف؛ و بنائها بعد تزويجها بسبعة أشهر و نصف</w:t>
      </w:r>
      <w:r>
        <w:rPr>
          <w:rFonts w:eastAsia="Amiri" w:cs="Amiri" w:ascii="Amiri" w:hAnsi="Amiri"/>
          <w:color w:val="111111"/>
          <w:sz w:val="28"/>
          <w:szCs w:val="28"/>
          <w:rtl w:val="true"/>
          <w:lang w:bidi="ar-SA"/>
        </w:rPr>
        <w:t>.</w:t>
      </w:r>
    </w:p>
    <w:p>
      <w:pPr>
        <w:pStyle w:val="Heading6"/>
        <w:numPr>
          <w:ilvl w:val="5"/>
          <w:numId w:val="1"/>
        </w:numPr>
        <w:rPr/>
      </w:pPr>
      <w:bookmarkStart w:id="216" w:name="__RefHeading___Toc3771528_2320776876"/>
      <w:bookmarkStart w:id="217" w:name="_Toc97"/>
      <w:bookmarkEnd w:id="216"/>
      <w:r>
        <w:rPr>
          <w:rtl w:val="true"/>
        </w:rPr>
        <w:t>المصادر</w:t>
      </w:r>
      <w:r>
        <w:rPr>
          <w:rtl w:val="true"/>
        </w:rPr>
        <w:t>:</w:t>
      </w:r>
      <w:bookmarkEnd w:id="2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إشراق الإصباح في مناقب الخمسة الأشباح للصنعاني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3771530_2320776876"/>
      <w:bookmarkStart w:id="219" w:name="_Toc98"/>
      <w:bookmarkEnd w:id="218"/>
      <w:r>
        <w:rPr/>
        <w:t>2</w:t>
      </w:r>
      <w:r>
        <w:rPr>
          <w:rtl w:val="true"/>
        </w:rPr>
        <w:t xml:space="preserve"> </w:t>
      </w:r>
      <w:r>
        <w:rPr>
          <w:rtl w:val="true"/>
        </w:rPr>
        <w:t>المتن</w:t>
      </w:r>
      <w:r>
        <w:rPr>
          <w:rtl w:val="true"/>
        </w:rPr>
        <w:t>:</w:t>
      </w:r>
      <w:bookmarkEnd w:id="219"/>
    </w:p>
    <w:p>
      <w:pPr>
        <w:pStyle w:val="Heading6"/>
        <w:numPr>
          <w:ilvl w:val="5"/>
          <w:numId w:val="1"/>
        </w:numPr>
        <w:rPr/>
      </w:pPr>
      <w:bookmarkStart w:id="220" w:name="__RefHeading___Toc3771532_2320776876"/>
      <w:bookmarkStart w:id="221" w:name="_Toc99"/>
      <w:bookmarkEnd w:id="220"/>
      <w:r>
        <w:rPr>
          <w:rtl w:val="true"/>
        </w:rPr>
        <w:t>اشارة</w:t>
      </w:r>
      <w:bookmarkEnd w:id="221"/>
    </w:p>
    <w:p>
      <w:pPr>
        <w:pStyle w:val="BookText"/>
        <w:rPr/>
      </w:pPr>
      <w:r>
        <w:rPr>
          <w:rFonts w:ascii="Amiri" w:hAnsi="Amiri" w:eastAsia="Amiri" w:cs="Amiri"/>
          <w:color w:val="111111"/>
          <w:sz w:val="28"/>
          <w:sz w:val="28"/>
          <w:szCs w:val="28"/>
          <w:rtl w:val="true"/>
          <w:lang w:bidi="ar-SA"/>
        </w:rPr>
        <w:t>ولدت فاطمة عليها السّلام بمكة بعد النبوة بخمس سنين، و بعد الإسراء بثلاث سنين في العشرين من جمادى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أقامت مع أبيها بمكة ثماني سنين؛ ثم هاجرت معه إلى المدينة، فزوّجها من علي عليه السّلام بعد مقدمها المدينة بسنتين أول يوم من ذي الحجة، و روي أنه كان اليوم السادس، و دخل بها يوم الثلثاء لست خلون من ذي الحجة بعد بدر</w:t>
      </w:r>
      <w:r>
        <w:rPr>
          <w:rFonts w:eastAsia="Amiri" w:cs="Amiri" w:ascii="Amiri" w:hAnsi="Amiri"/>
          <w:color w:val="111111"/>
          <w:sz w:val="28"/>
          <w:szCs w:val="28"/>
          <w:rtl w:val="true"/>
          <w:lang w:bidi="ar-SA"/>
        </w:rPr>
        <w:t>.</w:t>
      </w:r>
    </w:p>
    <w:p>
      <w:pPr>
        <w:pStyle w:val="Heading6"/>
        <w:numPr>
          <w:ilvl w:val="5"/>
          <w:numId w:val="1"/>
        </w:numPr>
        <w:rPr/>
      </w:pPr>
      <w:bookmarkStart w:id="222" w:name="__RefHeading___Toc3771534_2320776876"/>
      <w:bookmarkStart w:id="223" w:name="_Toc100"/>
      <w:bookmarkEnd w:id="222"/>
      <w:r>
        <w:rPr>
          <w:rtl w:val="true"/>
        </w:rPr>
        <w:t>المصادر</w:t>
      </w:r>
      <w:r>
        <w:rPr>
          <w:rtl w:val="true"/>
        </w:rPr>
        <w:t>:</w:t>
      </w:r>
      <w:bookmarkEnd w:id="2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 xml:space="preserve">. </w:t>
      </w:r>
      <w:bookmarkStart w:id="224" w:name="pg20155_194709"/>
    </w:p>
    <w:p>
      <w:pPr>
        <w:pStyle w:val="Heading5"/>
        <w:numPr>
          <w:ilvl w:val="4"/>
          <w:numId w:val="1"/>
        </w:numPr>
        <w:rPr/>
      </w:pPr>
      <w:bookmarkStart w:id="225" w:name="__RefHeading___Toc3771536_2320776876"/>
      <w:bookmarkStart w:id="226" w:name="_Toc101"/>
      <w:bookmarkEnd w:id="224"/>
      <w:bookmarkEnd w:id="225"/>
      <w:r>
        <w:rPr/>
        <w:t>3</w:t>
      </w:r>
      <w:r>
        <w:rPr>
          <w:rtl w:val="true"/>
        </w:rPr>
        <w:t xml:space="preserve"> </w:t>
      </w:r>
      <w:r>
        <w:rPr>
          <w:rtl w:val="true"/>
        </w:rPr>
        <w:t>المتن</w:t>
      </w:r>
      <w:r>
        <w:rPr>
          <w:rtl w:val="true"/>
        </w:rPr>
        <w:t>:</w:t>
      </w:r>
      <w:bookmarkEnd w:id="226"/>
    </w:p>
    <w:p>
      <w:pPr>
        <w:pStyle w:val="Heading6"/>
        <w:numPr>
          <w:ilvl w:val="5"/>
          <w:numId w:val="1"/>
        </w:numPr>
        <w:rPr/>
      </w:pPr>
      <w:bookmarkStart w:id="227" w:name="__RefHeading___Toc3771538_2320776876"/>
      <w:bookmarkStart w:id="228" w:name="_Toc102"/>
      <w:bookmarkEnd w:id="227"/>
      <w:r>
        <w:rPr>
          <w:rtl w:val="true"/>
        </w:rPr>
        <w:t>اشارة</w:t>
      </w:r>
      <w:bookmarkEnd w:id="228"/>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أبو بكر و عمر إلى رسول اللّه صلّى اللّه عليه و آله، فأبى رسول اللّه صلّى اللّه عليه و آله عليهما،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لها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من شيء إلا درعي أرهنها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 رسول اللّه صلّى اللّه عليه و آله فاطمة عليها السّلام، فلما بلغ ذلك فاطمة عليها السّلام بكت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عليها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تبكين يا فاطمة‌؟ فو اللّه لقد أنكحتك أكثرهم علما و أفضلهم حلما و أولهم 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علي عليه السّلام فاطمة عليها السّلام في شهر رمضان، و بنى بها في ذي الحجة من السنة الثانية من الهجرة</w:t>
      </w:r>
      <w:r>
        <w:rPr>
          <w:rFonts w:eastAsia="Amiri" w:cs="Amiri" w:ascii="Amiri" w:hAnsi="Amiri"/>
          <w:color w:val="111111"/>
          <w:sz w:val="28"/>
          <w:szCs w:val="28"/>
          <w:rtl w:val="true"/>
          <w:lang w:bidi="ar-SA"/>
        </w:rPr>
        <w:t>.</w:t>
      </w:r>
    </w:p>
    <w:p>
      <w:pPr>
        <w:pStyle w:val="Heading6"/>
        <w:numPr>
          <w:ilvl w:val="5"/>
          <w:numId w:val="1"/>
        </w:numPr>
        <w:rPr/>
      </w:pPr>
      <w:bookmarkStart w:id="229" w:name="__RefHeading___Toc3771540_2320776876"/>
      <w:bookmarkStart w:id="230" w:name="_Toc103"/>
      <w:bookmarkEnd w:id="229"/>
      <w:r>
        <w:rPr>
          <w:rtl w:val="true"/>
        </w:rPr>
        <w:t>المصادر</w:t>
      </w:r>
      <w:r>
        <w:rPr>
          <w:rtl w:val="true"/>
        </w:rPr>
        <w:t>:</w:t>
      </w:r>
      <w:bookmarkEnd w:id="2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عن كتاب الذرية الطاهرة</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6"/>
        <w:numPr>
          <w:ilvl w:val="5"/>
          <w:numId w:val="1"/>
        </w:numPr>
        <w:rPr/>
      </w:pPr>
      <w:bookmarkStart w:id="231" w:name="__RefHeading___Toc3771542_2320776876"/>
      <w:bookmarkStart w:id="232" w:name="_Toc104"/>
      <w:bookmarkEnd w:id="231"/>
      <w:r>
        <w:rPr>
          <w:rtl w:val="true"/>
        </w:rPr>
        <w:t>الأسانيد</w:t>
      </w:r>
      <w:r>
        <w:rPr>
          <w:rtl w:val="true"/>
        </w:rPr>
        <w:t>:</w:t>
      </w:r>
      <w:bookmarkEnd w:id="23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 من كتاب الذرية الطاهرة تصنيف أبي بشير محمد بن حماد الأنصاري المعروف بالدولابي، من نسخة بخط الشيخ ابن وضاح الحنبلي الشهراباني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أجاز لي أن أروي عنه كلما يرويه عن مشايخه و هو يروي كثيرا، و أجاز لي السيد جلال الدين بن عبد الحميد بن فخار الموسوي الحائري أدام اللّه شرفه أن أرويه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عبد العزيز بن الأخضر الجنابذي المحدث إجازة في محرم سنة عشرة و ستمائة، و عن الشيخ برهان الدين أبي الحسين أحمد بن علي الغزنوي إجازة في ربيع الأول سنة أربع عشرة و ستمائة، كلاهما عن الشيخ الحافظ أبي الفضل محمد بن ناصر السلامي بأسناده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السيد أجاز لي قديما رواية كلما يرويه و بهذا الكتاب في ذي الحجة في سنة ست و سبعين و ستمائة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bookmarkStart w:id="233" w:name="pg20155_194710"/>
    </w:p>
    <w:p>
      <w:pPr>
        <w:pStyle w:val="Heading5"/>
        <w:numPr>
          <w:ilvl w:val="4"/>
          <w:numId w:val="1"/>
        </w:numPr>
        <w:rPr/>
      </w:pPr>
      <w:bookmarkStart w:id="234" w:name="__RefHeading___Toc3771544_2320776876"/>
      <w:bookmarkStart w:id="235" w:name="_Toc105"/>
      <w:bookmarkEnd w:id="233"/>
      <w:bookmarkEnd w:id="234"/>
      <w:r>
        <w:rPr/>
        <w:t>4</w:t>
      </w:r>
      <w:r>
        <w:rPr>
          <w:rtl w:val="true"/>
        </w:rPr>
        <w:t xml:space="preserve"> </w:t>
      </w:r>
      <w:r>
        <w:rPr>
          <w:rtl w:val="true"/>
        </w:rPr>
        <w:t>المتن</w:t>
      </w:r>
      <w:r>
        <w:rPr>
          <w:rtl w:val="true"/>
        </w:rPr>
        <w:t>:</w:t>
      </w:r>
      <w:bookmarkEnd w:id="235"/>
    </w:p>
    <w:p>
      <w:pPr>
        <w:pStyle w:val="Heading6"/>
        <w:numPr>
          <w:ilvl w:val="5"/>
          <w:numId w:val="1"/>
        </w:numPr>
        <w:rPr/>
      </w:pPr>
      <w:bookmarkStart w:id="236" w:name="__RefHeading___Toc3771546_2320776876"/>
      <w:bookmarkStart w:id="237" w:name="_Toc106"/>
      <w:bookmarkEnd w:id="236"/>
      <w:r>
        <w:rPr>
          <w:rtl w:val="true"/>
        </w:rPr>
        <w:t>اشارة</w:t>
      </w:r>
      <w:bookmarkEnd w:id="237"/>
    </w:p>
    <w:p>
      <w:pPr>
        <w:pStyle w:val="BookText"/>
        <w:rPr/>
      </w:pPr>
      <w:r>
        <w:rPr>
          <w:rFonts w:ascii="Amiri" w:hAnsi="Amiri" w:eastAsia="Amiri" w:cs="Amiri"/>
          <w:color w:val="111111"/>
          <w:sz w:val="28"/>
          <w:sz w:val="28"/>
          <w:szCs w:val="28"/>
          <w:rtl w:val="true"/>
          <w:lang w:bidi="ar-SA"/>
        </w:rPr>
        <w:t>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علي عليه السّلام فاطمة عليها السّلام في صفر في السنة الثانية، و بنى بها في ذي الحجة على رأس اثنتين و عشرين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وقعة أحد؛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بناء النبي صلّى اللّه عليه و آله بعائشة بأربعة أشهر و نصف، و بنى بها بعد تزويجها بسبعة أشهر و نصف</w:t>
      </w:r>
      <w:r>
        <w:rPr>
          <w:rFonts w:eastAsia="Amiri" w:cs="Amiri" w:ascii="Amiri" w:hAnsi="Amiri"/>
          <w:color w:val="111111"/>
          <w:sz w:val="28"/>
          <w:szCs w:val="28"/>
          <w:rtl w:val="true"/>
          <w:lang w:bidi="ar-SA"/>
        </w:rPr>
        <w:t>.</w:t>
      </w:r>
    </w:p>
    <w:p>
      <w:pPr>
        <w:pStyle w:val="Heading6"/>
        <w:numPr>
          <w:ilvl w:val="5"/>
          <w:numId w:val="1"/>
        </w:numPr>
        <w:rPr/>
      </w:pPr>
      <w:bookmarkStart w:id="238" w:name="__RefHeading___Toc3771548_2320776876"/>
      <w:bookmarkStart w:id="239" w:name="_Toc107"/>
      <w:bookmarkEnd w:id="238"/>
      <w:r>
        <w:rPr>
          <w:rtl w:val="true"/>
        </w:rPr>
        <w:t>المصادر</w:t>
      </w:r>
      <w:r>
        <w:rPr>
          <w:rtl w:val="true"/>
        </w:rPr>
        <w:t>:</w:t>
      </w:r>
      <w:bookmarkEnd w:id="2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الطاهرة للدولابي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المواهب اللدنية بالمنح المحمدية للقسطلاني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عن ذخائر العقبى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الفائق للزمخشري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الفتح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عن الرياض و الفائق و المنتخب و الفتح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الإمام علي عليه السّلام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عن ترجمة الإمام علي عليه السّلام</w:t>
      </w:r>
      <w:r>
        <w:rPr>
          <w:rFonts w:eastAsia="Amiri" w:cs="Amiri" w:ascii="Amiri" w:hAnsi="Amiri"/>
          <w:color w:val="111111"/>
          <w:sz w:val="28"/>
          <w:szCs w:val="28"/>
          <w:rtl w:val="true"/>
          <w:lang w:bidi="ar-SA"/>
        </w:rPr>
        <w:t>.</w:t>
      </w:r>
    </w:p>
    <w:p>
      <w:pPr>
        <w:pStyle w:val="Heading6"/>
        <w:numPr>
          <w:ilvl w:val="5"/>
          <w:numId w:val="1"/>
        </w:numPr>
        <w:rPr/>
      </w:pPr>
      <w:bookmarkStart w:id="240" w:name="__RefHeading___Toc3771550_2320776876"/>
      <w:bookmarkStart w:id="241" w:name="_Toc108"/>
      <w:bookmarkEnd w:id="240"/>
      <w:r>
        <w:rPr>
          <w:rtl w:val="true"/>
        </w:rPr>
        <w:t>الأسانيد</w:t>
      </w:r>
      <w:r>
        <w:rPr>
          <w:rtl w:val="true"/>
        </w:rPr>
        <w:t>:</w:t>
      </w:r>
      <w:bookmarkEnd w:id="2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إبراهيم بن هاشم، عن أبيه، عن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سبرة، عن إسحاق بن عبد اللّه بن أبي فروة، عن جعفر بن محمد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ترجمة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إبراهيم، أنبأنا أبو عمرو بن مندة، أنبأنا أبي، أنبأنا عبد اللّه بن يعقوب بن إسحاق، أنبأنا علي بن بحر الكرماني، أنبأنا حماد بن زيد، عن أيوب السختياني، عن أبي بريد المدني، أن أسماء بنت عميس، قالت</w:t>
      </w:r>
      <w:r>
        <w:rPr>
          <w:rFonts w:eastAsia="Amiri" w:cs="Amiri" w:ascii="Amiri" w:hAnsi="Amiri"/>
          <w:color w:val="111111"/>
          <w:sz w:val="28"/>
          <w:szCs w:val="28"/>
          <w:rtl w:val="true"/>
          <w:lang w:bidi="ar-SA"/>
        </w:rPr>
        <w:t xml:space="preserve">. </w:t>
      </w:r>
      <w:bookmarkStart w:id="242" w:name="pg20155_194711"/>
    </w:p>
    <w:p>
      <w:pPr>
        <w:pStyle w:val="Heading5"/>
        <w:numPr>
          <w:ilvl w:val="4"/>
          <w:numId w:val="1"/>
        </w:numPr>
        <w:rPr/>
      </w:pPr>
      <w:bookmarkStart w:id="243" w:name="__RefHeading___Toc3771552_2320776876"/>
      <w:bookmarkStart w:id="244" w:name="_Toc109"/>
      <w:bookmarkEnd w:id="242"/>
      <w:bookmarkEnd w:id="243"/>
      <w:r>
        <w:rPr/>
        <w:t>5</w:t>
      </w:r>
      <w:r>
        <w:rPr>
          <w:rtl w:val="true"/>
        </w:rPr>
        <w:t xml:space="preserve"> </w:t>
      </w:r>
      <w:r>
        <w:rPr>
          <w:rtl w:val="true"/>
        </w:rPr>
        <w:t>المتن</w:t>
      </w:r>
      <w:r>
        <w:rPr>
          <w:rtl w:val="true"/>
        </w:rPr>
        <w:t>:</w:t>
      </w:r>
      <w:bookmarkEnd w:id="244"/>
    </w:p>
    <w:p>
      <w:pPr>
        <w:pStyle w:val="Heading6"/>
        <w:numPr>
          <w:ilvl w:val="5"/>
          <w:numId w:val="1"/>
        </w:numPr>
        <w:rPr/>
      </w:pPr>
      <w:bookmarkStart w:id="245" w:name="__RefHeading___Toc3771554_2320776876"/>
      <w:bookmarkStart w:id="246" w:name="_Toc110"/>
      <w:bookmarkEnd w:id="245"/>
      <w:r>
        <w:rPr>
          <w:rtl w:val="true"/>
        </w:rPr>
        <w:t>اشارة</w:t>
      </w:r>
      <w:bookmarkEnd w:id="246"/>
    </w:p>
    <w:p>
      <w:pPr>
        <w:pStyle w:val="BookText"/>
        <w:rPr/>
      </w:pPr>
      <w:r>
        <w:rPr>
          <w:rFonts w:ascii="Amiri" w:hAnsi="Amiri" w:eastAsia="Amiri" w:cs="Amiri"/>
          <w:color w:val="111111"/>
          <w:sz w:val="28"/>
          <w:sz w:val="28"/>
          <w:szCs w:val="28"/>
          <w:rtl w:val="true"/>
          <w:lang w:bidi="ar-SA"/>
        </w:rPr>
        <w:t>تزوّجت فاطمة الزهراء عليها السّلام بأمير المؤمنين علي بن أبي طالب عليه السّلام في شهر رجب أو شهر صفر في السنة الثانية</w:t>
      </w:r>
      <w:r>
        <w:rPr>
          <w:rFonts w:eastAsia="Amiri" w:cs="Amiri" w:ascii="Amiri" w:hAnsi="Amiri"/>
          <w:color w:val="111111"/>
          <w:sz w:val="28"/>
          <w:szCs w:val="28"/>
          <w:rtl w:val="true"/>
          <w:lang w:bidi="ar-SA"/>
        </w:rPr>
        <w:t>.</w:t>
      </w:r>
    </w:p>
    <w:p>
      <w:pPr>
        <w:pStyle w:val="Heading6"/>
        <w:numPr>
          <w:ilvl w:val="5"/>
          <w:numId w:val="1"/>
        </w:numPr>
        <w:rPr/>
      </w:pPr>
      <w:bookmarkStart w:id="247" w:name="__RefHeading___Toc3771556_2320776876"/>
      <w:bookmarkStart w:id="248" w:name="_Toc111"/>
      <w:bookmarkEnd w:id="247"/>
      <w:r>
        <w:rPr>
          <w:rtl w:val="true"/>
        </w:rPr>
        <w:t>المصادر</w:t>
      </w:r>
      <w:r>
        <w:rPr>
          <w:rtl w:val="true"/>
        </w:rPr>
        <w:t>:</w:t>
      </w:r>
      <w:bookmarkEnd w:id="248"/>
    </w:p>
    <w:p>
      <w:pPr>
        <w:pStyle w:val="BookText"/>
        <w:rPr/>
      </w:pPr>
      <w:r>
        <w:rPr>
          <w:rFonts w:ascii="Amiri" w:hAnsi="Amiri" w:eastAsia="Amiri" w:cs="Amiri"/>
          <w:color w:val="111111"/>
          <w:sz w:val="28"/>
          <w:sz w:val="28"/>
          <w:szCs w:val="28"/>
          <w:rtl w:val="true"/>
          <w:lang w:bidi="ar-SA"/>
        </w:rPr>
        <w:t xml:space="preserve">كتاب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تزويجها عليها السّلام</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3771558_2320776876"/>
      <w:bookmarkStart w:id="250" w:name="_Toc112"/>
      <w:bookmarkEnd w:id="249"/>
      <w:r>
        <w:rPr/>
        <w:t>6</w:t>
      </w:r>
      <w:r>
        <w:rPr>
          <w:rtl w:val="true"/>
        </w:rPr>
        <w:t xml:space="preserve"> </w:t>
      </w:r>
      <w:r>
        <w:rPr>
          <w:rtl w:val="true"/>
        </w:rPr>
        <w:t>المتن</w:t>
      </w:r>
      <w:r>
        <w:rPr>
          <w:rtl w:val="true"/>
        </w:rPr>
        <w:t>:</w:t>
      </w:r>
      <w:bookmarkEnd w:id="250"/>
    </w:p>
    <w:p>
      <w:pPr>
        <w:pStyle w:val="Heading6"/>
        <w:numPr>
          <w:ilvl w:val="5"/>
          <w:numId w:val="1"/>
        </w:numPr>
        <w:rPr/>
      </w:pPr>
      <w:bookmarkStart w:id="251" w:name="__RefHeading___Toc3771560_2320776876"/>
      <w:bookmarkStart w:id="252" w:name="_Toc113"/>
      <w:bookmarkEnd w:id="251"/>
      <w:r>
        <w:rPr>
          <w:rtl w:val="true"/>
        </w:rPr>
        <w:t>اشارة</w:t>
      </w:r>
      <w:bookmarkEnd w:id="252"/>
    </w:p>
    <w:p>
      <w:pPr>
        <w:pStyle w:val="BookText"/>
        <w:rPr/>
      </w:pPr>
      <w:r>
        <w:rPr>
          <w:rFonts w:ascii="Amiri" w:hAnsi="Amiri" w:eastAsia="Amiri" w:cs="Amiri"/>
          <w:color w:val="111111"/>
          <w:sz w:val="28"/>
          <w:sz w:val="28"/>
          <w:szCs w:val="28"/>
          <w:rtl w:val="true"/>
          <w:lang w:bidi="ar-SA"/>
        </w:rPr>
        <w:t>قال أبو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سنها وقت الزواج،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عمرها حين تزويجها تسع سنين أو عشر سنين أو إحدى عشرة سنة لأنها تزوّجت بعلي عليه السّلام بعد الهجرة بسنة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بعد النبوة بخمس سنين، و أقامت مع أبيها بمكة ثمان سنين، ثم هاجرت إلى المدينة فزوّجها من علي عليه السّلام بعد مقدمها المدينة بسنتين بعد بدر</w:t>
      </w:r>
      <w:r>
        <w:rPr>
          <w:rFonts w:eastAsia="Amiri" w:cs="Amiri" w:ascii="Amiri" w:hAnsi="Amiri"/>
          <w:color w:val="111111"/>
          <w:sz w:val="28"/>
          <w:szCs w:val="28"/>
          <w:rtl w:val="true"/>
          <w:lang w:bidi="ar-SA"/>
        </w:rPr>
        <w:t>.</w:t>
      </w:r>
    </w:p>
    <w:p>
      <w:pPr>
        <w:pStyle w:val="Heading6"/>
        <w:numPr>
          <w:ilvl w:val="5"/>
          <w:numId w:val="1"/>
        </w:numPr>
        <w:rPr/>
      </w:pPr>
      <w:bookmarkStart w:id="253" w:name="__RefHeading___Toc3771562_2320776876"/>
      <w:bookmarkStart w:id="254" w:name="_Toc114"/>
      <w:bookmarkEnd w:id="253"/>
      <w:r>
        <w:rPr>
          <w:rtl w:val="true"/>
        </w:rPr>
        <w:t>المصادر</w:t>
      </w:r>
      <w:r>
        <w:rPr>
          <w:rtl w:val="true"/>
        </w:rPr>
        <w:t>:</w:t>
      </w:r>
      <w:bookmarkEnd w:id="2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عن أهل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 لأبي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3771564_2320776876"/>
      <w:bookmarkStart w:id="256" w:name="_Toc115"/>
      <w:bookmarkEnd w:id="255"/>
      <w:r>
        <w:rPr/>
        <w:t>7</w:t>
      </w:r>
      <w:r>
        <w:rPr>
          <w:rtl w:val="true"/>
        </w:rPr>
        <w:t xml:space="preserve"> </w:t>
      </w:r>
      <w:r>
        <w:rPr>
          <w:rtl w:val="true"/>
        </w:rPr>
        <w:t>المتن</w:t>
      </w:r>
      <w:r>
        <w:rPr>
          <w:rtl w:val="true"/>
        </w:rPr>
        <w:t>:</w:t>
      </w:r>
      <w:bookmarkEnd w:id="256"/>
    </w:p>
    <w:p>
      <w:pPr>
        <w:pStyle w:val="Heading6"/>
        <w:numPr>
          <w:ilvl w:val="5"/>
          <w:numId w:val="1"/>
        </w:numPr>
        <w:rPr/>
      </w:pPr>
      <w:bookmarkStart w:id="257" w:name="__RefHeading___Toc3771566_2320776876"/>
      <w:bookmarkStart w:id="258" w:name="_Toc116"/>
      <w:bookmarkEnd w:id="257"/>
      <w:r>
        <w:rPr>
          <w:rtl w:val="true"/>
        </w:rPr>
        <w:t>اشارة</w:t>
      </w:r>
      <w:bookmarkEnd w:id="25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النهاية في ذكر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تزوّجها علي عليه السّلام في السنة الثانية من الهجرة، و كان تزويجها في ذي الحجة بعد واقعة أحد؛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تزويج النبي صلّى اللّه عليه و آله عائشة </w:t>
      </w:r>
      <w:bookmarkStart w:id="259" w:name="pg20155_194712"/>
    </w:p>
    <w:p>
      <w:pPr>
        <w:pStyle w:val="BookText"/>
        <w:rPr/>
      </w:pPr>
      <w:bookmarkEnd w:id="259"/>
      <w:r>
        <w:rPr>
          <w:rFonts w:ascii="Amiri" w:hAnsi="Amiri" w:eastAsia="Amiri" w:cs="Amiri"/>
          <w:color w:val="111111"/>
          <w:sz w:val="28"/>
          <w:sz w:val="28"/>
          <w:szCs w:val="28"/>
          <w:rtl w:val="true"/>
          <w:lang w:bidi="ar-SA"/>
        </w:rPr>
        <w:t>بأربعة أشهر و نصف، و على هذا فبين البناء و التزويج تسعة أشهر و نصف، و لم يتزوّج علي عليه السّلام عليها غيرها حتى ماتت كأمها خديجة مع النبي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260" w:name="__RefHeading___Toc3771568_2320776876"/>
      <w:bookmarkStart w:id="261" w:name="_Toc117"/>
      <w:bookmarkEnd w:id="260"/>
      <w:r>
        <w:rPr>
          <w:rtl w:val="true"/>
        </w:rPr>
        <w:t>المصادر</w:t>
      </w:r>
      <w:r>
        <w:rPr>
          <w:rtl w:val="true"/>
        </w:rPr>
        <w:t>:</w:t>
      </w:r>
      <w:bookmarkEnd w:id="261"/>
    </w:p>
    <w:p>
      <w:pPr>
        <w:pStyle w:val="BookText"/>
        <w:rPr/>
      </w:pPr>
      <w:r>
        <w:rPr>
          <w:rFonts w:ascii="Amiri" w:hAnsi="Amiri" w:eastAsia="Amiri" w:cs="Amiri"/>
          <w:color w:val="111111"/>
          <w:sz w:val="28"/>
          <w:sz w:val="28"/>
          <w:szCs w:val="28"/>
          <w:rtl w:val="true"/>
          <w:lang w:bidi="ar-SA"/>
        </w:rPr>
        <w:t xml:space="preserve">النهاية في فضائل العلويين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3771570_2320776876"/>
      <w:bookmarkStart w:id="263" w:name="_Toc118"/>
      <w:bookmarkEnd w:id="262"/>
      <w:r>
        <w:rPr/>
        <w:t>8</w:t>
      </w:r>
      <w:r>
        <w:rPr>
          <w:rtl w:val="true"/>
        </w:rPr>
        <w:t xml:space="preserve"> </w:t>
      </w:r>
      <w:r>
        <w:rPr>
          <w:rtl w:val="true"/>
        </w:rPr>
        <w:t>المتن</w:t>
      </w:r>
      <w:r>
        <w:rPr>
          <w:rtl w:val="true"/>
        </w:rPr>
        <w:t>:</w:t>
      </w:r>
      <w:bookmarkEnd w:id="263"/>
    </w:p>
    <w:p>
      <w:pPr>
        <w:pStyle w:val="Heading6"/>
        <w:numPr>
          <w:ilvl w:val="5"/>
          <w:numId w:val="1"/>
        </w:numPr>
        <w:rPr/>
      </w:pPr>
      <w:bookmarkStart w:id="264" w:name="__RefHeading___Toc3771572_2320776876"/>
      <w:bookmarkStart w:id="265" w:name="_Toc119"/>
      <w:bookmarkEnd w:id="264"/>
      <w:r>
        <w:rPr>
          <w:rtl w:val="true"/>
        </w:rPr>
        <w:t>اشارة</w:t>
      </w:r>
      <w:bookmarkEnd w:id="265"/>
    </w:p>
    <w:p>
      <w:pPr>
        <w:pStyle w:val="BookText"/>
        <w:rPr/>
      </w:pPr>
      <w:r>
        <w:rPr>
          <w:rFonts w:ascii="Amiri" w:hAnsi="Amiri" w:eastAsia="Amiri" w:cs="Amiri"/>
          <w:color w:val="111111"/>
          <w:sz w:val="28"/>
          <w:sz w:val="28"/>
          <w:szCs w:val="28"/>
          <w:rtl w:val="true"/>
          <w:lang w:bidi="ar-SA"/>
        </w:rPr>
        <w:t>قال التلمساني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تزوّج علي عليه السّلام فاطمة بنت رسول اللّه صلّى اللّه عليه و آله في صفر في العام الثاني من الهجرة، و ابتنى بها في ذي الحجة من آخر العام</w:t>
      </w:r>
      <w:r>
        <w:rPr>
          <w:rFonts w:eastAsia="Amiri" w:cs="Amiri" w:ascii="Amiri" w:hAnsi="Amiri"/>
          <w:color w:val="111111"/>
          <w:sz w:val="28"/>
          <w:szCs w:val="28"/>
          <w:rtl w:val="true"/>
          <w:lang w:bidi="ar-SA"/>
        </w:rPr>
        <w:t>.</w:t>
      </w:r>
    </w:p>
    <w:p>
      <w:pPr>
        <w:pStyle w:val="Heading6"/>
        <w:numPr>
          <w:ilvl w:val="5"/>
          <w:numId w:val="1"/>
        </w:numPr>
        <w:rPr/>
      </w:pPr>
      <w:bookmarkStart w:id="266" w:name="__RefHeading___Toc3771574_2320776876"/>
      <w:bookmarkStart w:id="267" w:name="_Toc120"/>
      <w:bookmarkEnd w:id="266"/>
      <w:r>
        <w:rPr>
          <w:rtl w:val="true"/>
        </w:rPr>
        <w:t>المصادر</w:t>
      </w:r>
      <w:r>
        <w:rPr>
          <w:rtl w:val="true"/>
        </w:rPr>
        <w:t>:</w:t>
      </w:r>
      <w:bookmarkEnd w:id="267"/>
    </w:p>
    <w:p>
      <w:pPr>
        <w:pStyle w:val="BookText"/>
        <w:rPr/>
      </w:pPr>
      <w:r>
        <w:rPr>
          <w:rFonts w:ascii="Amiri" w:hAnsi="Amiri" w:eastAsia="Amiri" w:cs="Amiri"/>
          <w:color w:val="111111"/>
          <w:sz w:val="28"/>
          <w:sz w:val="28"/>
          <w:szCs w:val="28"/>
          <w:rtl w:val="true"/>
          <w:lang w:bidi="ar-SA"/>
        </w:rPr>
        <w:t>الجوهرة في نسب الإمام علي عليه السّلام للتلمساني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3771576_2320776876"/>
      <w:bookmarkStart w:id="269" w:name="_Toc121"/>
      <w:bookmarkEnd w:id="268"/>
      <w:r>
        <w:rPr/>
        <w:t>9</w:t>
      </w:r>
      <w:r>
        <w:rPr>
          <w:rtl w:val="true"/>
        </w:rPr>
        <w:t xml:space="preserve"> </w:t>
      </w:r>
      <w:r>
        <w:rPr>
          <w:rtl w:val="true"/>
        </w:rPr>
        <w:t>المتن</w:t>
      </w:r>
      <w:r>
        <w:rPr>
          <w:rtl w:val="true"/>
        </w:rPr>
        <w:t>:</w:t>
      </w:r>
      <w:bookmarkEnd w:id="269"/>
    </w:p>
    <w:p>
      <w:pPr>
        <w:pStyle w:val="Heading6"/>
        <w:numPr>
          <w:ilvl w:val="5"/>
          <w:numId w:val="1"/>
        </w:numPr>
        <w:rPr/>
      </w:pPr>
      <w:bookmarkStart w:id="270" w:name="__RefHeading___Toc3771578_2320776876"/>
      <w:bookmarkStart w:id="271" w:name="_Toc122"/>
      <w:bookmarkEnd w:id="270"/>
      <w:r>
        <w:rPr>
          <w:rtl w:val="true"/>
        </w:rPr>
        <w:t>اشارة</w:t>
      </w:r>
      <w:bookmarkEnd w:id="271"/>
    </w:p>
    <w:p>
      <w:pPr>
        <w:pStyle w:val="BookText"/>
        <w:rPr/>
      </w:pPr>
      <w:r>
        <w:rPr>
          <w:rFonts w:ascii="Amiri" w:hAnsi="Amiri" w:eastAsia="Amiri" w:cs="Amiri"/>
          <w:color w:val="111111"/>
          <w:sz w:val="28"/>
          <w:sz w:val="28"/>
          <w:szCs w:val="28"/>
          <w:rtl w:val="true"/>
          <w:lang w:bidi="ar-SA"/>
        </w:rPr>
        <w:t>تزوّجت الزهراء عليها السّلام بأمير المؤمنين في أربع و عشرين من رمضان في السنة الثانية في المدينة المنورة</w:t>
      </w:r>
      <w:r>
        <w:rPr>
          <w:rFonts w:eastAsia="Amiri" w:cs="Amiri" w:ascii="Amiri" w:hAnsi="Amiri"/>
          <w:color w:val="111111"/>
          <w:sz w:val="28"/>
          <w:szCs w:val="28"/>
          <w:rtl w:val="true"/>
          <w:lang w:bidi="ar-SA"/>
        </w:rPr>
        <w:t>.</w:t>
      </w:r>
    </w:p>
    <w:p>
      <w:pPr>
        <w:pStyle w:val="Heading6"/>
        <w:numPr>
          <w:ilvl w:val="5"/>
          <w:numId w:val="1"/>
        </w:numPr>
        <w:rPr/>
      </w:pPr>
      <w:bookmarkStart w:id="272" w:name="__RefHeading___Toc3771580_2320776876"/>
      <w:bookmarkStart w:id="273" w:name="_Toc123"/>
      <w:bookmarkEnd w:id="272"/>
      <w:r>
        <w:rPr>
          <w:rtl w:val="true"/>
        </w:rPr>
        <w:t>المصادر</w:t>
      </w:r>
      <w:r>
        <w:rPr>
          <w:rtl w:val="true"/>
        </w:rPr>
        <w:t>:</w:t>
      </w:r>
      <w:bookmarkEnd w:id="273"/>
    </w:p>
    <w:p>
      <w:pPr>
        <w:pStyle w:val="BookText"/>
        <w:rPr/>
      </w:pPr>
      <w:r>
        <w:rPr>
          <w:rFonts w:ascii="Amiri" w:hAnsi="Amiri" w:eastAsia="Amiri" w:cs="Amiri"/>
          <w:color w:val="111111"/>
          <w:sz w:val="28"/>
          <w:sz w:val="28"/>
          <w:szCs w:val="28"/>
          <w:rtl w:val="true"/>
          <w:lang w:bidi="ar-SA"/>
        </w:rPr>
        <w:t>تاريخ آل الأمجاد لكفاية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الثاني</w:t>
      </w:r>
      <w:r>
        <w:rPr>
          <w:rFonts w:eastAsia="Amiri" w:cs="Amiri" w:ascii="Amiri" w:hAnsi="Amiri"/>
          <w:color w:val="111111"/>
          <w:sz w:val="28"/>
          <w:szCs w:val="28"/>
          <w:rtl w:val="true"/>
          <w:lang w:bidi="ar-SA"/>
        </w:rPr>
        <w:t>.</w:t>
      </w:r>
    </w:p>
    <w:p>
      <w:pPr>
        <w:pStyle w:val="Heading5"/>
        <w:numPr>
          <w:ilvl w:val="4"/>
          <w:numId w:val="1"/>
        </w:numPr>
        <w:rPr/>
      </w:pPr>
      <w:bookmarkStart w:id="274" w:name="__RefHeading___Toc3771582_2320776876"/>
      <w:bookmarkStart w:id="275" w:name="_Toc124"/>
      <w:bookmarkEnd w:id="274"/>
      <w:r>
        <w:rPr/>
        <w:t>10</w:t>
      </w:r>
      <w:r>
        <w:rPr>
          <w:rtl w:val="true"/>
        </w:rPr>
        <w:t xml:space="preserve"> </w:t>
      </w:r>
      <w:r>
        <w:rPr>
          <w:rtl w:val="true"/>
        </w:rPr>
        <w:t>المتن</w:t>
      </w:r>
      <w:r>
        <w:rPr>
          <w:rtl w:val="true"/>
        </w:rPr>
        <w:t>:</w:t>
      </w:r>
      <w:bookmarkEnd w:id="275"/>
    </w:p>
    <w:p>
      <w:pPr>
        <w:pStyle w:val="Heading6"/>
        <w:numPr>
          <w:ilvl w:val="5"/>
          <w:numId w:val="1"/>
        </w:numPr>
        <w:rPr/>
      </w:pPr>
      <w:bookmarkStart w:id="276" w:name="__RefHeading___Toc3771584_2320776876"/>
      <w:bookmarkStart w:id="277" w:name="_Toc125"/>
      <w:bookmarkEnd w:id="276"/>
      <w:r>
        <w:rPr>
          <w:rtl w:val="true"/>
        </w:rPr>
        <w:t>اشارة</w:t>
      </w:r>
      <w:bookmarkEnd w:id="27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المناوي في تزويجها بعلي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تزوّجها علي عليه السّلام و عمره نحو إحدى و عشرين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رمضان من السنة الثانية من الهجرة</w:t>
      </w:r>
      <w:r>
        <w:rPr>
          <w:rFonts w:eastAsia="Amiri" w:cs="Amiri" w:ascii="Amiri" w:hAnsi="Amiri"/>
          <w:color w:val="111111"/>
          <w:sz w:val="28"/>
          <w:szCs w:val="28"/>
          <w:rtl w:val="true"/>
          <w:lang w:bidi="ar-SA"/>
        </w:rPr>
        <w:t xml:space="preserve">. </w:t>
      </w:r>
      <w:bookmarkStart w:id="278" w:name="pg20155_194713"/>
    </w:p>
    <w:p>
      <w:pPr>
        <w:pStyle w:val="BookText"/>
        <w:rPr/>
      </w:pPr>
      <w:bookmarkEnd w:id="278"/>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وقعة بدر؛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رجب منها؛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وقعة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بنى بها بعد العقد بنحو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 و لم يتزوّج قبلها و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بعد صفحات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تزويج فاطمة عليها السّلام كان في السنة الثانية اتفاقا</w:t>
      </w:r>
      <w:r>
        <w:rPr>
          <w:rFonts w:eastAsia="Amiri" w:cs="Amiri" w:ascii="Amiri" w:hAnsi="Amiri"/>
          <w:color w:val="111111"/>
          <w:sz w:val="28"/>
          <w:szCs w:val="28"/>
          <w:rtl w:val="true"/>
          <w:lang w:bidi="ar-SA"/>
        </w:rPr>
        <w:t>.</w:t>
      </w:r>
    </w:p>
    <w:p>
      <w:pPr>
        <w:pStyle w:val="Heading6"/>
        <w:numPr>
          <w:ilvl w:val="5"/>
          <w:numId w:val="1"/>
        </w:numPr>
        <w:rPr/>
      </w:pPr>
      <w:bookmarkStart w:id="279" w:name="__RefHeading___Toc3771586_2320776876"/>
      <w:bookmarkStart w:id="280" w:name="_Toc126"/>
      <w:bookmarkEnd w:id="279"/>
      <w:r>
        <w:rPr>
          <w:rtl w:val="true"/>
        </w:rPr>
        <w:t>المصادر</w:t>
      </w:r>
      <w:r>
        <w:rPr>
          <w:rtl w:val="true"/>
        </w:rPr>
        <w:t>:</w:t>
      </w:r>
      <w:bookmarkEnd w:id="280"/>
    </w:p>
    <w:p>
      <w:pPr>
        <w:pStyle w:val="BookText"/>
        <w:rPr/>
      </w:pPr>
      <w:r>
        <w:rPr>
          <w:rFonts w:ascii="Amiri" w:hAnsi="Amiri" w:eastAsia="Amiri" w:cs="Amiri"/>
          <w:color w:val="111111"/>
          <w:sz w:val="28"/>
          <w:sz w:val="28"/>
          <w:szCs w:val="28"/>
          <w:rtl w:val="true"/>
          <w:lang w:bidi="ar-SA"/>
        </w:rPr>
        <w:t>إتحاف السائل بما لفاطمة عليها السّلام من المناقب للمناوي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3771588_2320776876"/>
      <w:bookmarkStart w:id="282" w:name="_Toc127"/>
      <w:bookmarkEnd w:id="281"/>
      <w:r>
        <w:rPr/>
        <w:t>11</w:t>
      </w:r>
      <w:r>
        <w:rPr>
          <w:rtl w:val="true"/>
        </w:rPr>
        <w:t xml:space="preserve"> </w:t>
      </w:r>
      <w:r>
        <w:rPr>
          <w:rtl w:val="true"/>
        </w:rPr>
        <w:t>المتن</w:t>
      </w:r>
      <w:r>
        <w:rPr>
          <w:rtl w:val="true"/>
        </w:rPr>
        <w:t>:</w:t>
      </w:r>
      <w:bookmarkEnd w:id="282"/>
    </w:p>
    <w:p>
      <w:pPr>
        <w:pStyle w:val="Heading6"/>
        <w:numPr>
          <w:ilvl w:val="5"/>
          <w:numId w:val="1"/>
        </w:numPr>
        <w:rPr/>
      </w:pPr>
      <w:bookmarkStart w:id="283" w:name="__RefHeading___Toc3771590_2320776876"/>
      <w:bookmarkStart w:id="284" w:name="_Toc128"/>
      <w:bookmarkEnd w:id="283"/>
      <w:r>
        <w:rPr>
          <w:rtl w:val="true"/>
        </w:rPr>
        <w:t>اشارة</w:t>
      </w:r>
      <w:bookmarkEnd w:id="284"/>
    </w:p>
    <w:p>
      <w:pPr>
        <w:pStyle w:val="BookText"/>
        <w:rPr/>
      </w:pPr>
      <w:r>
        <w:rPr>
          <w:rFonts w:ascii="Amiri" w:hAnsi="Amiri" w:eastAsia="Amiri" w:cs="Amiri"/>
          <w:color w:val="111111"/>
          <w:sz w:val="28"/>
          <w:sz w:val="28"/>
          <w:szCs w:val="28"/>
          <w:rtl w:val="true"/>
          <w:lang w:bidi="ar-SA"/>
        </w:rPr>
        <w:t>قال الكعبي في تولد الزهراء و هجرتها و زواجها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تزوّجها علي عليه السّلام بعد مقدمها المدينة بسنتين في اليوم الأول من ذي الحجة أو غيره على ما يأتي</w:t>
      </w:r>
      <w:r>
        <w:rPr>
          <w:rFonts w:eastAsia="Amiri" w:cs="Amiri" w:ascii="Amiri" w:hAnsi="Amiri"/>
          <w:color w:val="111111"/>
          <w:sz w:val="28"/>
          <w:szCs w:val="28"/>
          <w:rtl w:val="true"/>
          <w:lang w:bidi="ar-SA"/>
        </w:rPr>
        <w:t>.</w:t>
      </w:r>
    </w:p>
    <w:p>
      <w:pPr>
        <w:pStyle w:val="Heading6"/>
        <w:numPr>
          <w:ilvl w:val="5"/>
          <w:numId w:val="1"/>
        </w:numPr>
        <w:rPr/>
      </w:pPr>
      <w:bookmarkStart w:id="285" w:name="__RefHeading___Toc3771592_2320776876"/>
      <w:bookmarkStart w:id="286" w:name="_Toc129"/>
      <w:bookmarkEnd w:id="285"/>
      <w:r>
        <w:rPr>
          <w:rtl w:val="true"/>
        </w:rPr>
        <w:t>المصادر</w:t>
      </w:r>
      <w:r>
        <w:rPr>
          <w:rtl w:val="true"/>
        </w:rPr>
        <w:t>:</w:t>
      </w:r>
      <w:bookmarkEnd w:id="286"/>
    </w:p>
    <w:p>
      <w:pPr>
        <w:pStyle w:val="BookText"/>
        <w:rPr/>
      </w:pPr>
      <w:r>
        <w:rPr>
          <w:rFonts w:ascii="Amiri" w:hAnsi="Amiri" w:eastAsia="Amiri" w:cs="Amiri"/>
          <w:color w:val="111111"/>
          <w:sz w:val="28"/>
          <w:sz w:val="28"/>
          <w:szCs w:val="28"/>
          <w:rtl w:val="true"/>
          <w:lang w:bidi="ar-SA"/>
        </w:rPr>
        <w:t>فاطمة الزهراء عليها السّلام للكعبي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3771594_2320776876"/>
      <w:bookmarkStart w:id="288" w:name="_Toc130"/>
      <w:bookmarkEnd w:id="287"/>
      <w:r>
        <w:rPr/>
        <w:t>12</w:t>
      </w:r>
      <w:r>
        <w:rPr>
          <w:rtl w:val="true"/>
        </w:rPr>
        <w:t xml:space="preserve"> </w:t>
      </w:r>
      <w:r>
        <w:rPr>
          <w:rtl w:val="true"/>
        </w:rPr>
        <w:t>المتن</w:t>
      </w:r>
      <w:r>
        <w:rPr>
          <w:rtl w:val="true"/>
        </w:rPr>
        <w:t>:</w:t>
      </w:r>
      <w:bookmarkEnd w:id="288"/>
    </w:p>
    <w:p>
      <w:pPr>
        <w:pStyle w:val="Heading6"/>
        <w:numPr>
          <w:ilvl w:val="5"/>
          <w:numId w:val="1"/>
        </w:numPr>
        <w:rPr/>
      </w:pPr>
      <w:bookmarkStart w:id="289" w:name="__RefHeading___Toc3771596_2320776876"/>
      <w:bookmarkStart w:id="290" w:name="_Toc131"/>
      <w:bookmarkEnd w:id="289"/>
      <w:r>
        <w:rPr>
          <w:rtl w:val="true"/>
        </w:rPr>
        <w:t>اشارة</w:t>
      </w:r>
      <w:bookmarkEnd w:id="290"/>
    </w:p>
    <w:p>
      <w:pPr>
        <w:pStyle w:val="BookText"/>
        <w:rPr/>
      </w:pPr>
      <w:r>
        <w:rPr>
          <w:rFonts w:ascii="Amiri" w:hAnsi="Amiri" w:eastAsia="Amiri" w:cs="Amiri"/>
          <w:color w:val="111111"/>
          <w:sz w:val="28"/>
          <w:sz w:val="28"/>
          <w:szCs w:val="28"/>
          <w:rtl w:val="true"/>
          <w:lang w:bidi="ar-SA"/>
        </w:rPr>
        <w:t>قال الكعبي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تزويج فاطمة عليها السّلام من علي عليه السّلام كان في أول يوم من ذي الحجة أو اليوم السادس منه لاختلاف الروايات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زفافها في الليلة الحادية و العشرين من المحرم سنة ثلاث من الهجرة، و قيل لأيام خلت من شوال بعد وفاة أختها رقية زوجة عثمان بستة عشر يوما حين رجع النبي صلّى اللّه عليه و آله من غزوة بدر</w:t>
      </w:r>
      <w:r>
        <w:rPr>
          <w:rFonts w:eastAsia="Amiri" w:cs="Amiri" w:ascii="Amiri" w:hAnsi="Amiri"/>
          <w:color w:val="111111"/>
          <w:sz w:val="28"/>
          <w:szCs w:val="28"/>
          <w:rtl w:val="true"/>
          <w:lang w:bidi="ar-SA"/>
        </w:rPr>
        <w:t xml:space="preserve">. </w:t>
      </w:r>
      <w:bookmarkStart w:id="291" w:name="pg20155_194714"/>
    </w:p>
    <w:p>
      <w:pPr>
        <w:pStyle w:val="BookText"/>
        <w:rPr/>
      </w:pPr>
      <w:bookmarkEnd w:id="291"/>
      <w:r>
        <w:rPr>
          <w:rFonts w:ascii="Amiri" w:hAnsi="Amiri" w:eastAsia="Amiri" w:cs="Amiri"/>
          <w:color w:val="111111"/>
          <w:sz w:val="28"/>
          <w:sz w:val="28"/>
          <w:szCs w:val="28"/>
          <w:rtl w:val="true"/>
          <w:lang w:bidi="ar-SA"/>
        </w:rPr>
        <w:t>و روي زواجها في شهر رمضان، و زفافها في ذي الحجة في السنة الثانية من الهجرة؛ و في رواية أخرى أن زواجها في السماء كان في ليلة أربع و عشرين من شهر رمضان، و في الأرض بأربعين يوما بعد ذلك، و زفافها في ذي الحجة؛ أو أن زواجها في الأرض كان في النصف من رجب، و زفافها في ذي الحجة؛ أو أن زواجها في السماء في رجب و في الأرض في شهر رمضان و زفافها في ذي الحجة</w:t>
      </w:r>
      <w:r>
        <w:rPr>
          <w:rFonts w:eastAsia="Amiri" w:cs="Amiri" w:ascii="Amiri" w:hAnsi="Amiri"/>
          <w:color w:val="111111"/>
          <w:sz w:val="28"/>
          <w:szCs w:val="28"/>
          <w:rtl w:val="true"/>
          <w:lang w:bidi="ar-SA"/>
        </w:rPr>
        <w:t>.</w:t>
      </w:r>
    </w:p>
    <w:p>
      <w:pPr>
        <w:pStyle w:val="Heading6"/>
        <w:numPr>
          <w:ilvl w:val="5"/>
          <w:numId w:val="1"/>
        </w:numPr>
        <w:rPr/>
      </w:pPr>
      <w:bookmarkStart w:id="292" w:name="__RefHeading___Toc3771598_2320776876"/>
      <w:bookmarkStart w:id="293" w:name="_Toc132"/>
      <w:bookmarkEnd w:id="292"/>
      <w:r>
        <w:rPr>
          <w:rtl w:val="true"/>
        </w:rPr>
        <w:t>المصادر</w:t>
      </w:r>
      <w:r>
        <w:rPr>
          <w:rtl w:val="true"/>
        </w:rPr>
        <w:t>:</w:t>
      </w:r>
      <w:bookmarkEnd w:id="293"/>
    </w:p>
    <w:p>
      <w:pPr>
        <w:pStyle w:val="BookText"/>
        <w:rPr/>
      </w:pPr>
      <w:r>
        <w:rPr>
          <w:rFonts w:ascii="Amiri" w:hAnsi="Amiri" w:eastAsia="Amiri" w:cs="Amiri"/>
          <w:color w:val="111111"/>
          <w:sz w:val="28"/>
          <w:sz w:val="28"/>
          <w:szCs w:val="28"/>
          <w:rtl w:val="true"/>
          <w:lang w:bidi="ar-SA"/>
        </w:rPr>
        <w:t>فاطمة الزهراء عليها السّلام للكعبي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3771600_2320776876"/>
      <w:bookmarkStart w:id="295" w:name="_Toc133"/>
      <w:bookmarkEnd w:id="294"/>
      <w:r>
        <w:rPr/>
        <w:t>13</w:t>
      </w:r>
      <w:r>
        <w:rPr>
          <w:rtl w:val="true"/>
        </w:rPr>
        <w:t xml:space="preserve"> </w:t>
      </w:r>
      <w:r>
        <w:rPr>
          <w:rtl w:val="true"/>
        </w:rPr>
        <w:t>المتن</w:t>
      </w:r>
      <w:r>
        <w:rPr>
          <w:rtl w:val="true"/>
        </w:rPr>
        <w:t>:</w:t>
      </w:r>
      <w:bookmarkEnd w:id="295"/>
    </w:p>
    <w:p>
      <w:pPr>
        <w:pStyle w:val="Heading6"/>
        <w:numPr>
          <w:ilvl w:val="5"/>
          <w:numId w:val="1"/>
        </w:numPr>
        <w:rPr/>
      </w:pPr>
      <w:bookmarkStart w:id="296" w:name="__RefHeading___Toc3771602_2320776876"/>
      <w:bookmarkStart w:id="297" w:name="_Toc134"/>
      <w:bookmarkEnd w:id="296"/>
      <w:r>
        <w:rPr>
          <w:rtl w:val="true"/>
        </w:rPr>
        <w:t>اشارة</w:t>
      </w:r>
      <w:bookmarkEnd w:id="297"/>
    </w:p>
    <w:p>
      <w:pPr>
        <w:pStyle w:val="BookText"/>
        <w:rPr/>
      </w:pPr>
      <w:r>
        <w:rPr>
          <w:rFonts w:ascii="Amiri" w:hAnsi="Amiri" w:eastAsia="Amiri" w:cs="Amiri"/>
          <w:color w:val="111111"/>
          <w:sz w:val="28"/>
          <w:sz w:val="28"/>
          <w:szCs w:val="28"/>
          <w:rtl w:val="true"/>
          <w:lang w:bidi="ar-SA"/>
        </w:rPr>
        <w:t>قال الكجوري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بعض الأخبار المعتبرة أن المدة بين العقد السماوي و العقد في الأرض كان أربعين يوما، و المدة بين العقد و الزفاف كان شهرا واحدا أو تسعة و عشرين يوما كما في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عدة أقوال في تاريخ زواجها عليها السّلام، ففي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زواج فاطمة عليها السّلام بعد بدر بأيام 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بمكة بعد النبوة بخمس سنين و بعد الإسراء بثلاث سنين، في العشرين من جمادى الآخرة، و أقامت مع أبيها بمكة ثماني سنين، ثم هاجرت معه إلى المدينة فزوّجها من علي عليه السّلام بعد مقدمها المدينة بسنتين أول يوم من ذي الحجة، و روي أنه كان اليوم السادس، و دخل بها يوم الثلاثاء لستّ خلون من ذي الحجة بعد بدر و غزوة بدر وقعت في السنة الثانية من الهجرة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فزوّجها النبي صلّى اللّه عليه و آله من علي عليه السّلام بعد قدومه المدينة بسنة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تعيين شهر الزفاف ثمانية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من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شهر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 من ذي الحجة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العشرين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محرم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صفر</w:t>
      </w:r>
      <w:r>
        <w:rPr>
          <w:rFonts w:eastAsia="Amiri" w:cs="Amiri" w:ascii="Amiri" w:hAnsi="Amiri"/>
          <w:color w:val="111111"/>
          <w:sz w:val="28"/>
          <w:szCs w:val="28"/>
          <w:rtl w:val="true"/>
          <w:lang w:bidi="ar-SA"/>
        </w:rPr>
        <w:t xml:space="preserve">. </w:t>
      </w:r>
      <w:bookmarkStart w:id="298" w:name="pg20155_194715"/>
    </w:p>
    <w:p>
      <w:pPr>
        <w:pStyle w:val="BookText"/>
        <w:rPr/>
      </w:pPr>
      <w:bookmarkEnd w:id="298"/>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زفافها في المحرم سنة ثلاث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الفرج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شهر 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العلماء في تاريخ الزفاف، و لكن المشهور بينهم ذلك الحين أنه كان في شهر شوال، و لذا يحمل القول في شوال على التقية لموافقته مذهب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هاجر في شهر ربيع الأول و جعله مبدأ السنة الهجرية، و بعد مرور عام و في شهر رمضان من السنة الثانية مضى رسول اللّه صلّى اللّه عليه و آله إلى غزوة بدر، و في شهر ربيع الثاني من هذه السنة كانت فاطمة الزهراء عليها السّلام قد قضت التاسعة من عمرها المبارك و وصلت حد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المحقّق أن عقدها تمّ في السماء أولا، ثم تمّ في الأرض بعد شهر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احتمل أن الاختلاف ناتج عن الاختلاف بين العقدين، فعقد لها في السماء في شهر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مرّت فترة ثم هبط الأمين جبرئيل و أخبر النبي صلّى اللّه عليه و آله، فزوّجها النبي صلّى اللّه عليه و آله في الأرض قبل بدر، و بعد رجوعه من بدر في شهر شوال، و بعد مرور عدة أيام وقع الزفاف في شهر ذي الحجة، إما في أوله أو في السادس أو في العشرين منه على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يعتقد الحقير كما هو المشهور أن زفاف كريمة النبوة إلى سلطان الولاية كان في شهر ذي الحجة، إما في أوله أو في السادس منه، و يستحب صيام يوم الزفاف شكرا للّٰه على اجتماع الحجة و الصفوة</w:t>
      </w:r>
      <w:r>
        <w:rPr>
          <w:rFonts w:eastAsia="Amiri" w:cs="Amiri" w:ascii="Amiri" w:hAnsi="Amiri"/>
          <w:color w:val="111111"/>
          <w:sz w:val="28"/>
          <w:szCs w:val="28"/>
          <w:rtl w:val="true"/>
          <w:lang w:bidi="ar-SA"/>
        </w:rPr>
        <w:t>.</w:t>
      </w:r>
    </w:p>
    <w:p>
      <w:pPr>
        <w:pStyle w:val="Heading6"/>
        <w:numPr>
          <w:ilvl w:val="5"/>
          <w:numId w:val="1"/>
        </w:numPr>
        <w:rPr/>
      </w:pPr>
      <w:bookmarkStart w:id="299" w:name="__RefHeading___Toc3771604_2320776876"/>
      <w:bookmarkStart w:id="300" w:name="_Toc135"/>
      <w:bookmarkEnd w:id="299"/>
      <w:r>
        <w:rPr>
          <w:rtl w:val="true"/>
        </w:rPr>
        <w:t>المصادر</w:t>
      </w:r>
      <w:r>
        <w:rPr>
          <w:rtl w:val="true"/>
        </w:rPr>
        <w:t>:</w:t>
      </w:r>
      <w:bookmarkEnd w:id="300"/>
    </w:p>
    <w:p>
      <w:pPr>
        <w:pStyle w:val="BookText"/>
        <w:rPr/>
      </w:pPr>
      <w:r>
        <w:rPr>
          <w:rFonts w:ascii="Amiri" w:hAnsi="Amiri" w:eastAsia="Amiri" w:cs="Amiri"/>
          <w:color w:val="111111"/>
          <w:sz w:val="28"/>
          <w:sz w:val="28"/>
          <w:szCs w:val="28"/>
          <w:rtl w:val="true"/>
          <w:lang w:bidi="ar-SA"/>
        </w:rPr>
        <w:t>الخصائص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3771606_2320776876"/>
      <w:bookmarkStart w:id="302" w:name="_Toc136"/>
      <w:bookmarkEnd w:id="301"/>
      <w:r>
        <w:rPr/>
        <w:t>14</w:t>
      </w:r>
      <w:r>
        <w:rPr>
          <w:rtl w:val="true"/>
        </w:rPr>
        <w:t xml:space="preserve"> </w:t>
      </w:r>
      <w:r>
        <w:rPr>
          <w:rtl w:val="true"/>
        </w:rPr>
        <w:t>المتن</w:t>
      </w:r>
      <w:r>
        <w:rPr>
          <w:rtl w:val="true"/>
        </w:rPr>
        <w:t>:</w:t>
      </w:r>
      <w:bookmarkEnd w:id="302"/>
    </w:p>
    <w:p>
      <w:pPr>
        <w:pStyle w:val="Heading6"/>
        <w:numPr>
          <w:ilvl w:val="5"/>
          <w:numId w:val="1"/>
        </w:numPr>
        <w:rPr/>
      </w:pPr>
      <w:bookmarkStart w:id="303" w:name="__RefHeading___Toc3771608_2320776876"/>
      <w:bookmarkStart w:id="304" w:name="_Toc137"/>
      <w:bookmarkEnd w:id="303"/>
      <w:r>
        <w:rPr>
          <w:rtl w:val="true"/>
        </w:rPr>
        <w:t>اشارة</w:t>
      </w:r>
      <w:bookmarkEnd w:id="30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الفرج 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 سنة اثنتين من الهجرة؛ فمن الحوادث فيها زواج علي بن أبي طالب عليه السّلام بفاطمة عليها السّلام</w:t>
      </w:r>
      <w:r>
        <w:rPr>
          <w:rFonts w:eastAsia="Amiri" w:cs="Amiri" w:ascii="Amiri" w:hAnsi="Amiri"/>
          <w:color w:val="111111"/>
          <w:sz w:val="28"/>
          <w:szCs w:val="28"/>
          <w:rtl w:val="true"/>
          <w:lang w:bidi="ar-SA"/>
        </w:rPr>
        <w:t xml:space="preserve">. </w:t>
      </w:r>
      <w:bookmarkStart w:id="305" w:name="pg20155_194716"/>
    </w:p>
    <w:p>
      <w:pPr>
        <w:pStyle w:val="BookText"/>
        <w:rPr/>
      </w:pPr>
      <w:bookmarkEnd w:id="305"/>
      <w:r>
        <w:rPr>
          <w:rFonts w:ascii="Amiri" w:hAnsi="Amiri" w:eastAsia="Amiri" w:cs="Amiri"/>
          <w:color w:val="111111"/>
          <w:sz w:val="28"/>
          <w:sz w:val="28"/>
          <w:szCs w:val="28"/>
          <w:rtl w:val="true"/>
          <w:lang w:bidi="ar-SA"/>
        </w:rPr>
        <w:t>إن علي بن أبي طالب عليه السّلام تزوّج فاطمة عليها السّلام في صفر لليال بقين منه، و بنى بها في ذي الحجة</w:t>
      </w:r>
      <w:r>
        <w:rPr>
          <w:rFonts w:eastAsia="Amiri" w:cs="Amiri" w:ascii="Amiri" w:hAnsi="Amiri"/>
          <w:color w:val="111111"/>
          <w:sz w:val="28"/>
          <w:szCs w:val="28"/>
          <w:rtl w:val="true"/>
          <w:lang w:bidi="ar-SA"/>
        </w:rPr>
        <w:t>.</w:t>
      </w:r>
    </w:p>
    <w:p>
      <w:pPr>
        <w:pStyle w:val="Heading6"/>
        <w:numPr>
          <w:ilvl w:val="5"/>
          <w:numId w:val="1"/>
        </w:numPr>
        <w:rPr/>
      </w:pPr>
      <w:bookmarkStart w:id="306" w:name="__RefHeading___Toc3771610_2320776876"/>
      <w:bookmarkStart w:id="307" w:name="_Toc138"/>
      <w:bookmarkEnd w:id="306"/>
      <w:r>
        <w:rPr>
          <w:rtl w:val="true"/>
        </w:rPr>
        <w:t>المصادر</w:t>
      </w:r>
      <w:r>
        <w:rPr>
          <w:rtl w:val="true"/>
        </w:rPr>
        <w:t>:</w:t>
      </w:r>
      <w:bookmarkEnd w:id="3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عن المنتظم في تاريخ الملوك و الأمم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المنتظم في تاريخ الملوك و الأمم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6"/>
        <w:numPr>
          <w:ilvl w:val="5"/>
          <w:numId w:val="1"/>
        </w:numPr>
        <w:rPr/>
      </w:pPr>
      <w:bookmarkStart w:id="308" w:name="__RefHeading___Toc3771612_2320776876"/>
      <w:bookmarkStart w:id="309" w:name="_Toc139"/>
      <w:bookmarkEnd w:id="308"/>
      <w:r>
        <w:rPr>
          <w:rtl w:val="true"/>
        </w:rPr>
        <w:t>الأسانيد</w:t>
      </w:r>
      <w:r>
        <w:rPr>
          <w:rtl w:val="true"/>
        </w:rPr>
        <w:t>:</w:t>
      </w:r>
      <w:bookmarkEnd w:id="309"/>
    </w:p>
    <w:p>
      <w:pPr>
        <w:pStyle w:val="BookText"/>
        <w:rPr/>
      </w:pPr>
      <w:r>
        <w:rPr>
          <w:rFonts w:ascii="Amiri" w:hAnsi="Amiri" w:eastAsia="Amiri" w:cs="Amiri"/>
          <w:color w:val="111111"/>
          <w:sz w:val="28"/>
          <w:sz w:val="28"/>
          <w:szCs w:val="28"/>
          <w:rtl w:val="true"/>
          <w:lang w:bidi="ar-SA"/>
        </w:rPr>
        <w:t>في المنتظم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بذلك عن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عبد اللّه بن أبي سبرة، عن إسحاق بن عبد اللّه بن أبي فروة، عن أبي جعفر</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3771614_2320776876"/>
      <w:bookmarkStart w:id="311" w:name="_Toc140"/>
      <w:bookmarkEnd w:id="310"/>
      <w:r>
        <w:rPr/>
        <w:t>15</w:t>
      </w:r>
      <w:r>
        <w:rPr>
          <w:rtl w:val="true"/>
        </w:rPr>
        <w:t xml:space="preserve"> </w:t>
      </w:r>
      <w:r>
        <w:rPr>
          <w:rtl w:val="true"/>
        </w:rPr>
        <w:t>المتن</w:t>
      </w:r>
      <w:r>
        <w:rPr>
          <w:rtl w:val="true"/>
        </w:rPr>
        <w:t>:</w:t>
      </w:r>
      <w:bookmarkEnd w:id="311"/>
    </w:p>
    <w:p>
      <w:pPr>
        <w:pStyle w:val="Heading6"/>
        <w:numPr>
          <w:ilvl w:val="5"/>
          <w:numId w:val="1"/>
        </w:numPr>
        <w:rPr/>
      </w:pPr>
      <w:bookmarkStart w:id="312" w:name="__RefHeading___Toc3771616_2320776876"/>
      <w:bookmarkStart w:id="313" w:name="_Toc141"/>
      <w:bookmarkEnd w:id="312"/>
      <w:r>
        <w:rPr>
          <w:rtl w:val="true"/>
        </w:rPr>
        <w:t>اشارة</w:t>
      </w:r>
      <w:bookmarkEnd w:id="313"/>
    </w:p>
    <w:p>
      <w:pPr>
        <w:pStyle w:val="BookText"/>
        <w:rPr/>
      </w:pPr>
      <w:r>
        <w:rPr>
          <w:rFonts w:ascii="Amiri" w:hAnsi="Amiri" w:eastAsia="Amiri" w:cs="Amiri"/>
          <w:color w:val="111111"/>
          <w:sz w:val="28"/>
          <w:sz w:val="28"/>
          <w:szCs w:val="28"/>
          <w:rtl w:val="true"/>
          <w:lang w:bidi="ar-SA"/>
        </w:rPr>
        <w:t>قال 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فاطمة عليها السّلام من علي بن أبي طالب عليه السّلام في السنة الثانية من الهجرة و هو في الثالثة و العشرين من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حينما بلغت العاشرة، و قد أكّد النبي صلّى اللّه عليه و آله لأصحابه أن تفضيل علي عليه السّلام من بين الخاطبين الكثير لفاطمة عليها السّلام كان بنصيحة من الغيب و بعدم رضاها بغير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رضيت به دون سواه بالرغم من محاولات كثيرة بذلها النساء في المدينة، حيث نصحن فاطمة بعدم الإقدام على الزواج من علي عليه السّلام لفقره و لانصرافه للجهاد المستمر و لصلابته في ذات اللّه</w:t>
      </w:r>
      <w:r>
        <w:rPr>
          <w:rFonts w:eastAsia="Amiri" w:cs="Amiri" w:ascii="Amiri" w:hAnsi="Amiri"/>
          <w:color w:val="111111"/>
          <w:sz w:val="28"/>
          <w:szCs w:val="28"/>
          <w:rtl w:val="true"/>
          <w:lang w:bidi="ar-SA"/>
        </w:rPr>
        <w:t>.</w:t>
      </w:r>
    </w:p>
    <w:p>
      <w:pPr>
        <w:pStyle w:val="Heading6"/>
        <w:numPr>
          <w:ilvl w:val="5"/>
          <w:numId w:val="1"/>
        </w:numPr>
        <w:rPr/>
      </w:pPr>
      <w:bookmarkStart w:id="314" w:name="__RefHeading___Toc3771618_2320776876"/>
      <w:bookmarkStart w:id="315" w:name="_Toc142"/>
      <w:bookmarkEnd w:id="314"/>
      <w:r>
        <w:rPr>
          <w:rtl w:val="true"/>
        </w:rPr>
        <w:t>المصادر</w:t>
      </w:r>
      <w:r>
        <w:rPr>
          <w:rtl w:val="true"/>
        </w:rPr>
        <w:t>:</w:t>
      </w:r>
      <w:bookmarkEnd w:id="31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الزهراء عليها السّلام وتر في غمد للكتاني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316" w:name="pg20155_194717"/>
    </w:p>
    <w:p>
      <w:pPr>
        <w:pStyle w:val="Heading5"/>
        <w:numPr>
          <w:ilvl w:val="4"/>
          <w:numId w:val="1"/>
        </w:numPr>
        <w:rPr/>
      </w:pPr>
      <w:bookmarkStart w:id="317" w:name="__RefHeading___Toc3771620_2320776876"/>
      <w:bookmarkStart w:id="318" w:name="_Toc143"/>
      <w:bookmarkEnd w:id="316"/>
      <w:bookmarkEnd w:id="317"/>
      <w:r>
        <w:rPr/>
        <w:t>16</w:t>
      </w:r>
      <w:r>
        <w:rPr>
          <w:rtl w:val="true"/>
        </w:rPr>
        <w:t xml:space="preserve"> </w:t>
      </w:r>
      <w:r>
        <w:rPr>
          <w:rtl w:val="true"/>
        </w:rPr>
        <w:t>المتن</w:t>
      </w:r>
      <w:r>
        <w:rPr>
          <w:rtl w:val="true"/>
        </w:rPr>
        <w:t>:</w:t>
      </w:r>
      <w:bookmarkEnd w:id="318"/>
    </w:p>
    <w:p>
      <w:pPr>
        <w:pStyle w:val="Heading6"/>
        <w:numPr>
          <w:ilvl w:val="5"/>
          <w:numId w:val="1"/>
        </w:numPr>
        <w:rPr/>
      </w:pPr>
      <w:bookmarkStart w:id="319" w:name="__RefHeading___Toc3771622_2320776876"/>
      <w:bookmarkStart w:id="320" w:name="_Toc144"/>
      <w:bookmarkEnd w:id="319"/>
      <w:r>
        <w:rPr>
          <w:rtl w:val="true"/>
        </w:rPr>
        <w:t>اشارة</w:t>
      </w:r>
      <w:bookmarkEnd w:id="320"/>
    </w:p>
    <w:p>
      <w:pPr>
        <w:pStyle w:val="BookText"/>
        <w:rPr/>
      </w:pPr>
      <w:r>
        <w:rPr>
          <w:rFonts w:ascii="Amiri" w:hAnsi="Amiri" w:eastAsia="Amiri" w:cs="Amiri"/>
          <w:color w:val="111111"/>
          <w:sz w:val="28"/>
          <w:sz w:val="28"/>
          <w:szCs w:val="28"/>
          <w:rtl w:val="true"/>
          <w:lang w:bidi="ar-SA"/>
        </w:rPr>
        <w:t>قال العامري في وقائع السنة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صفر منها تزوّج أمير المؤمنين علي عليه السّلام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بها في ذي الحجة بعد وقعة أحد، و سيأتي خبر تزويج فاطمة و عائشة في موضعه</w:t>
      </w:r>
      <w:r>
        <w:rPr>
          <w:rFonts w:eastAsia="Amiri" w:cs="Amiri" w:ascii="Amiri" w:hAnsi="Amiri"/>
          <w:color w:val="111111"/>
          <w:sz w:val="28"/>
          <w:szCs w:val="28"/>
          <w:rtl w:val="true"/>
          <w:lang w:bidi="ar-SA"/>
        </w:rPr>
        <w:t>.</w:t>
      </w:r>
    </w:p>
    <w:p>
      <w:pPr>
        <w:pStyle w:val="Heading6"/>
        <w:numPr>
          <w:ilvl w:val="5"/>
          <w:numId w:val="1"/>
        </w:numPr>
        <w:rPr/>
      </w:pPr>
      <w:bookmarkStart w:id="321" w:name="__RefHeading___Toc3771624_2320776876"/>
      <w:bookmarkStart w:id="322" w:name="_Toc145"/>
      <w:bookmarkEnd w:id="321"/>
      <w:r>
        <w:rPr>
          <w:rtl w:val="true"/>
        </w:rPr>
        <w:t>المصادر</w:t>
      </w:r>
      <w:r>
        <w:rPr>
          <w:rtl w:val="true"/>
        </w:rPr>
        <w:t>:</w:t>
      </w:r>
      <w:bookmarkEnd w:id="322"/>
    </w:p>
    <w:p>
      <w:pPr>
        <w:pStyle w:val="BookText"/>
        <w:rPr/>
      </w:pPr>
      <w:r>
        <w:rPr>
          <w:rFonts w:ascii="Amiri" w:hAnsi="Amiri" w:eastAsia="Amiri" w:cs="Amiri"/>
          <w:color w:val="111111"/>
          <w:sz w:val="28"/>
          <w:sz w:val="28"/>
          <w:szCs w:val="28"/>
          <w:rtl w:val="true"/>
          <w:lang w:bidi="ar-SA"/>
        </w:rPr>
        <w:t xml:space="preserve">بهجة المحافل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3771626_2320776876"/>
      <w:bookmarkStart w:id="324" w:name="_Toc146"/>
      <w:bookmarkEnd w:id="323"/>
      <w:r>
        <w:rPr/>
        <w:t>17</w:t>
      </w:r>
      <w:r>
        <w:rPr>
          <w:rtl w:val="true"/>
        </w:rPr>
        <w:t xml:space="preserve"> </w:t>
      </w:r>
      <w:r>
        <w:rPr>
          <w:rtl w:val="true"/>
        </w:rPr>
        <w:t>المتن</w:t>
      </w:r>
      <w:r>
        <w:rPr>
          <w:rtl w:val="true"/>
        </w:rPr>
        <w:t>:</w:t>
      </w:r>
      <w:bookmarkEnd w:id="324"/>
    </w:p>
    <w:p>
      <w:pPr>
        <w:pStyle w:val="Heading6"/>
        <w:numPr>
          <w:ilvl w:val="5"/>
          <w:numId w:val="1"/>
        </w:numPr>
        <w:rPr/>
      </w:pPr>
      <w:bookmarkStart w:id="325" w:name="__RefHeading___Toc3771628_2320776876"/>
      <w:bookmarkStart w:id="326" w:name="_Toc147"/>
      <w:bookmarkEnd w:id="325"/>
      <w:r>
        <w:rPr>
          <w:rtl w:val="true"/>
        </w:rPr>
        <w:t>اشارة</w:t>
      </w:r>
      <w:bookmarkEnd w:id="326"/>
    </w:p>
    <w:p>
      <w:pPr>
        <w:pStyle w:val="BookText"/>
        <w:rPr/>
      </w:pPr>
      <w:r>
        <w:rPr>
          <w:rFonts w:ascii="Amiri" w:hAnsi="Amiri" w:eastAsia="Amiri" w:cs="Amiri"/>
          <w:color w:val="111111"/>
          <w:sz w:val="28"/>
          <w:sz w:val="28"/>
          <w:szCs w:val="28"/>
          <w:rtl w:val="true"/>
          <w:lang w:bidi="ar-SA"/>
        </w:rPr>
        <w:t>قال اليافعي في حوادث السنة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شوال تلك السنة بنى علي عليه السّلام بفاطمة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327" w:name="__RefHeading___Toc3771630_2320776876"/>
      <w:bookmarkStart w:id="328" w:name="_Toc148"/>
      <w:bookmarkEnd w:id="327"/>
      <w:r>
        <w:rPr>
          <w:rtl w:val="true"/>
        </w:rPr>
        <w:t>المصادر</w:t>
      </w:r>
      <w:r>
        <w:rPr>
          <w:rtl w:val="true"/>
        </w:rPr>
        <w:t>:</w:t>
      </w:r>
      <w:bookmarkEnd w:id="328"/>
    </w:p>
    <w:p>
      <w:pPr>
        <w:pStyle w:val="BookText"/>
        <w:rPr/>
      </w:pPr>
      <w:r>
        <w:rPr>
          <w:rFonts w:ascii="Amiri" w:hAnsi="Amiri" w:eastAsia="Amiri" w:cs="Amiri"/>
          <w:color w:val="111111"/>
          <w:sz w:val="28"/>
          <w:sz w:val="28"/>
          <w:szCs w:val="28"/>
          <w:rtl w:val="true"/>
          <w:lang w:bidi="ar-SA"/>
        </w:rPr>
        <w:t>مرآة الجنان لليافعي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3771632_2320776876"/>
      <w:bookmarkStart w:id="330" w:name="_Toc149"/>
      <w:bookmarkEnd w:id="329"/>
      <w:r>
        <w:rPr/>
        <w:t>18</w:t>
      </w:r>
      <w:r>
        <w:rPr>
          <w:rtl w:val="true"/>
        </w:rPr>
        <w:t xml:space="preserve"> </w:t>
      </w:r>
      <w:r>
        <w:rPr>
          <w:rtl w:val="true"/>
        </w:rPr>
        <w:t>المتن</w:t>
      </w:r>
      <w:r>
        <w:rPr>
          <w:rtl w:val="true"/>
        </w:rPr>
        <w:t>:</w:t>
      </w:r>
      <w:bookmarkEnd w:id="330"/>
    </w:p>
    <w:p>
      <w:pPr>
        <w:pStyle w:val="Heading6"/>
        <w:numPr>
          <w:ilvl w:val="5"/>
          <w:numId w:val="1"/>
        </w:numPr>
        <w:rPr/>
      </w:pPr>
      <w:bookmarkStart w:id="331" w:name="__RefHeading___Toc3771634_2320776876"/>
      <w:bookmarkStart w:id="332" w:name="_Toc150"/>
      <w:bookmarkEnd w:id="331"/>
      <w:r>
        <w:rPr>
          <w:rtl w:val="true"/>
        </w:rPr>
        <w:t>اشارة</w:t>
      </w:r>
      <w:bookmarkEnd w:id="332"/>
    </w:p>
    <w:p>
      <w:pPr>
        <w:pStyle w:val="BookText"/>
        <w:rPr/>
      </w:pPr>
      <w:r>
        <w:rPr>
          <w:rFonts w:ascii="Amiri" w:hAnsi="Amiri" w:eastAsia="Amiri" w:cs="Amiri"/>
          <w:color w:val="111111"/>
          <w:sz w:val="28"/>
          <w:sz w:val="28"/>
          <w:szCs w:val="28"/>
          <w:rtl w:val="true"/>
          <w:lang w:bidi="ar-SA"/>
        </w:rPr>
        <w:t>قال المقريزي في وقائع السنة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صفر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ابن عمه علي بن أبي طالب عليه السّلام بابنته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333" w:name="__RefHeading___Toc3771636_2320776876"/>
      <w:bookmarkStart w:id="334" w:name="_Toc151"/>
      <w:bookmarkEnd w:id="333"/>
      <w:r>
        <w:rPr>
          <w:rtl w:val="true"/>
        </w:rPr>
        <w:t>المصادر</w:t>
      </w:r>
      <w:r>
        <w:rPr>
          <w:rtl w:val="true"/>
        </w:rPr>
        <w:t>:</w:t>
      </w:r>
      <w:bookmarkEnd w:id="3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إمتاع الأسماع للمقريزي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ذيل المذيل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bookmarkStart w:id="335" w:name="pg20155_194718"/>
    </w:p>
    <w:p>
      <w:pPr>
        <w:pStyle w:val="Heading5"/>
        <w:numPr>
          <w:ilvl w:val="4"/>
          <w:numId w:val="1"/>
        </w:numPr>
        <w:rPr/>
      </w:pPr>
      <w:bookmarkStart w:id="336" w:name="__RefHeading___Toc3771638_2320776876"/>
      <w:bookmarkStart w:id="337" w:name="_Toc152"/>
      <w:bookmarkEnd w:id="335"/>
      <w:bookmarkEnd w:id="336"/>
      <w:r>
        <w:rPr/>
        <w:t>19</w:t>
      </w:r>
      <w:r>
        <w:rPr>
          <w:rtl w:val="true"/>
        </w:rPr>
        <w:t xml:space="preserve"> </w:t>
      </w:r>
      <w:r>
        <w:rPr>
          <w:rtl w:val="true"/>
        </w:rPr>
        <w:t>المتن</w:t>
      </w:r>
      <w:r>
        <w:rPr>
          <w:rtl w:val="true"/>
        </w:rPr>
        <w:t>:</w:t>
      </w:r>
      <w:bookmarkEnd w:id="337"/>
    </w:p>
    <w:p>
      <w:pPr>
        <w:pStyle w:val="Heading6"/>
        <w:numPr>
          <w:ilvl w:val="5"/>
          <w:numId w:val="1"/>
        </w:numPr>
        <w:rPr/>
      </w:pPr>
      <w:bookmarkStart w:id="338" w:name="__RefHeading___Toc3771640_2320776876"/>
      <w:bookmarkStart w:id="339" w:name="_Toc153"/>
      <w:bookmarkEnd w:id="338"/>
      <w:r>
        <w:rPr>
          <w:rtl w:val="true"/>
        </w:rPr>
        <w:t>اشارة</w:t>
      </w:r>
      <w:bookmarkEnd w:id="339"/>
    </w:p>
    <w:p>
      <w:pPr>
        <w:pStyle w:val="BookText"/>
        <w:rPr/>
      </w:pPr>
      <w:r>
        <w:rPr>
          <w:rFonts w:ascii="Amiri" w:hAnsi="Amiri" w:eastAsia="Amiri" w:cs="Amiri"/>
          <w:color w:val="111111"/>
          <w:sz w:val="28"/>
          <w:sz w:val="28"/>
          <w:szCs w:val="28"/>
          <w:rtl w:val="true"/>
          <w:lang w:bidi="ar-SA"/>
        </w:rPr>
        <w:t>قال الرفاعي في ذكر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علي بن أبي طالب ابن عم رسول اللّه صلّى اللّه عليه و آله في شهر رمضان في السنة الثانية من الهجرة</w:t>
      </w:r>
      <w:r>
        <w:rPr>
          <w:rFonts w:eastAsia="Amiri" w:cs="Amiri" w:ascii="Amiri" w:hAnsi="Amiri"/>
          <w:color w:val="111111"/>
          <w:sz w:val="28"/>
          <w:szCs w:val="28"/>
          <w:rtl w:val="true"/>
          <w:lang w:bidi="ar-SA"/>
        </w:rPr>
        <w:t>.</w:t>
      </w:r>
    </w:p>
    <w:p>
      <w:pPr>
        <w:pStyle w:val="Heading6"/>
        <w:numPr>
          <w:ilvl w:val="5"/>
          <w:numId w:val="1"/>
        </w:numPr>
        <w:rPr/>
      </w:pPr>
      <w:bookmarkStart w:id="340" w:name="__RefHeading___Toc3771642_2320776876"/>
      <w:bookmarkStart w:id="341" w:name="_Toc154"/>
      <w:bookmarkEnd w:id="340"/>
      <w:r>
        <w:rPr>
          <w:rtl w:val="true"/>
        </w:rPr>
        <w:t>المصادر</w:t>
      </w:r>
      <w:r>
        <w:rPr>
          <w:rtl w:val="true"/>
        </w:rPr>
        <w:t>:</w:t>
      </w:r>
      <w:bookmarkEnd w:id="3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الأنوار للرفاعي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الأبصار للشبلنجيّ‌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5"/>
        <w:numPr>
          <w:ilvl w:val="4"/>
          <w:numId w:val="1"/>
        </w:numPr>
        <w:rPr/>
      </w:pPr>
      <w:bookmarkStart w:id="342" w:name="__RefHeading___Toc3771644_2320776876"/>
      <w:bookmarkStart w:id="343" w:name="_Toc155"/>
      <w:bookmarkEnd w:id="342"/>
      <w:r>
        <w:rPr/>
        <w:t>20</w:t>
      </w:r>
      <w:r>
        <w:rPr>
          <w:rtl w:val="true"/>
        </w:rPr>
        <w:t xml:space="preserve"> </w:t>
      </w:r>
      <w:r>
        <w:rPr>
          <w:rtl w:val="true"/>
        </w:rPr>
        <w:t>المتن</w:t>
      </w:r>
      <w:r>
        <w:rPr>
          <w:rtl w:val="true"/>
        </w:rPr>
        <w:t>:</w:t>
      </w:r>
      <w:bookmarkEnd w:id="343"/>
    </w:p>
    <w:p>
      <w:pPr>
        <w:pStyle w:val="Heading6"/>
        <w:numPr>
          <w:ilvl w:val="5"/>
          <w:numId w:val="1"/>
        </w:numPr>
        <w:rPr/>
      </w:pPr>
      <w:bookmarkStart w:id="344" w:name="__RefHeading___Toc3771646_2320776876"/>
      <w:bookmarkStart w:id="345" w:name="_Toc156"/>
      <w:bookmarkEnd w:id="344"/>
      <w:r>
        <w:rPr>
          <w:rtl w:val="true"/>
        </w:rPr>
        <w:t>اشارة</w:t>
      </w:r>
      <w:bookmarkEnd w:id="345"/>
    </w:p>
    <w:p>
      <w:pPr>
        <w:pStyle w:val="BookText"/>
        <w:rPr/>
      </w:pPr>
      <w:r>
        <w:rPr>
          <w:rFonts w:ascii="Amiri" w:hAnsi="Amiri" w:eastAsia="Amiri" w:cs="Amiri"/>
          <w:color w:val="111111"/>
          <w:sz w:val="28"/>
          <w:sz w:val="28"/>
          <w:szCs w:val="28"/>
          <w:rtl w:val="true"/>
          <w:lang w:bidi="ar-SA"/>
        </w:rPr>
        <w:t>قال الصالحي في ذكر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علي عليه السّلام في السنة الثانية من الهجرة</w:t>
      </w:r>
      <w:r>
        <w:rPr>
          <w:rFonts w:eastAsia="Amiri" w:cs="Amiri" w:ascii="Amiri" w:hAnsi="Amiri"/>
          <w:color w:val="111111"/>
          <w:sz w:val="28"/>
          <w:szCs w:val="28"/>
          <w:rtl w:val="true"/>
          <w:lang w:bidi="ar-SA"/>
        </w:rPr>
        <w:t>.</w:t>
      </w:r>
    </w:p>
    <w:p>
      <w:pPr>
        <w:pStyle w:val="Heading6"/>
        <w:numPr>
          <w:ilvl w:val="5"/>
          <w:numId w:val="1"/>
        </w:numPr>
        <w:rPr/>
      </w:pPr>
      <w:bookmarkStart w:id="346" w:name="__RefHeading___Toc3771648_2320776876"/>
      <w:bookmarkStart w:id="347" w:name="_Toc157"/>
      <w:bookmarkEnd w:id="346"/>
      <w:r>
        <w:rPr>
          <w:rtl w:val="true"/>
        </w:rPr>
        <w:t>المصادر</w:t>
      </w:r>
      <w:r>
        <w:rPr>
          <w:rtl w:val="true"/>
        </w:rPr>
        <w:t>:</w:t>
      </w:r>
      <w:bookmarkEnd w:id="347"/>
    </w:p>
    <w:p>
      <w:pPr>
        <w:pStyle w:val="BookText"/>
        <w:rPr/>
      </w:pPr>
      <w:r>
        <w:rPr>
          <w:rFonts w:ascii="Amiri" w:hAnsi="Amiri" w:eastAsia="Amiri" w:cs="Amiri"/>
          <w:color w:val="111111"/>
          <w:sz w:val="28"/>
          <w:sz w:val="28"/>
          <w:szCs w:val="28"/>
          <w:rtl w:val="true"/>
          <w:lang w:bidi="ar-SA"/>
        </w:rPr>
        <w:t>سبل الهدى و الرشاد للصالحي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3771650_2320776876"/>
      <w:bookmarkStart w:id="349" w:name="_Toc158"/>
      <w:bookmarkEnd w:id="348"/>
      <w:r>
        <w:rPr/>
        <w:t>21</w:t>
      </w:r>
      <w:r>
        <w:rPr>
          <w:rtl w:val="true"/>
        </w:rPr>
        <w:t xml:space="preserve"> </w:t>
      </w:r>
      <w:r>
        <w:rPr>
          <w:rtl w:val="true"/>
        </w:rPr>
        <w:t>المتن</w:t>
      </w:r>
      <w:r>
        <w:rPr>
          <w:rtl w:val="true"/>
        </w:rPr>
        <w:t>:</w:t>
      </w:r>
      <w:bookmarkEnd w:id="349"/>
    </w:p>
    <w:p>
      <w:pPr>
        <w:pStyle w:val="Heading6"/>
        <w:numPr>
          <w:ilvl w:val="5"/>
          <w:numId w:val="1"/>
        </w:numPr>
        <w:rPr/>
      </w:pPr>
      <w:bookmarkStart w:id="350" w:name="__RefHeading___Toc3771652_2320776876"/>
      <w:bookmarkStart w:id="351" w:name="_Toc159"/>
      <w:bookmarkEnd w:id="350"/>
      <w:r>
        <w:rPr>
          <w:rtl w:val="true"/>
        </w:rPr>
        <w:t>اشارة</w:t>
      </w:r>
      <w:bookmarkEnd w:id="351"/>
    </w:p>
    <w:p>
      <w:pPr>
        <w:pStyle w:val="BookText"/>
        <w:rPr/>
      </w:pPr>
      <w:r>
        <w:rPr>
          <w:rFonts w:ascii="Amiri" w:hAnsi="Amiri" w:eastAsia="Amiri" w:cs="Amiri"/>
          <w:color w:val="111111"/>
          <w:sz w:val="28"/>
          <w:sz w:val="28"/>
          <w:szCs w:val="28"/>
          <w:rtl w:val="true"/>
          <w:lang w:bidi="ar-SA"/>
        </w:rPr>
        <w:t>قال الشيرازي في تاريخ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تزويجها في شهر رمضان من السنة الثانية</w:t>
      </w:r>
      <w:r>
        <w:rPr>
          <w:rFonts w:eastAsia="Amiri" w:cs="Amiri" w:ascii="Amiri" w:hAnsi="Amiri"/>
          <w:color w:val="111111"/>
          <w:sz w:val="28"/>
          <w:szCs w:val="28"/>
          <w:rtl w:val="true"/>
          <w:lang w:bidi="ar-SA"/>
        </w:rPr>
        <w:t>.</w:t>
      </w:r>
    </w:p>
    <w:p>
      <w:pPr>
        <w:pStyle w:val="Heading6"/>
        <w:numPr>
          <w:ilvl w:val="5"/>
          <w:numId w:val="1"/>
        </w:numPr>
        <w:rPr/>
      </w:pPr>
      <w:bookmarkStart w:id="352" w:name="__RefHeading___Toc3771654_2320776876"/>
      <w:bookmarkStart w:id="353" w:name="_Toc160"/>
      <w:bookmarkEnd w:id="352"/>
      <w:r>
        <w:rPr>
          <w:rtl w:val="true"/>
        </w:rPr>
        <w:t>المصادر</w:t>
      </w:r>
      <w:r>
        <w:rPr>
          <w:rtl w:val="true"/>
        </w:rPr>
        <w:t>:</w:t>
      </w:r>
      <w:bookmarkEnd w:id="35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نخبة الأخبار لعبد الوهاب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 الثامن المقالة الاولى</w:t>
      </w:r>
      <w:r>
        <w:rPr>
          <w:rFonts w:eastAsia="Amiri" w:cs="Amiri" w:ascii="Amiri" w:hAnsi="Amiri"/>
          <w:color w:val="111111"/>
          <w:sz w:val="28"/>
          <w:szCs w:val="28"/>
          <w:rtl w:val="true"/>
          <w:lang w:bidi="ar-SA"/>
        </w:rPr>
        <w:t xml:space="preserve">. </w:t>
      </w:r>
      <w:bookmarkStart w:id="354" w:name="pg20155_194719"/>
    </w:p>
    <w:p>
      <w:pPr>
        <w:pStyle w:val="Heading5"/>
        <w:numPr>
          <w:ilvl w:val="4"/>
          <w:numId w:val="1"/>
        </w:numPr>
        <w:rPr/>
      </w:pPr>
      <w:bookmarkStart w:id="355" w:name="__RefHeading___Toc3771656_2320776876"/>
      <w:bookmarkStart w:id="356" w:name="_Toc161"/>
      <w:bookmarkEnd w:id="354"/>
      <w:bookmarkEnd w:id="355"/>
      <w:r>
        <w:rPr/>
        <w:t>22</w:t>
      </w:r>
      <w:r>
        <w:rPr>
          <w:rtl w:val="true"/>
        </w:rPr>
        <w:t xml:space="preserve"> </w:t>
      </w:r>
      <w:r>
        <w:rPr>
          <w:rtl w:val="true"/>
        </w:rPr>
        <w:t>المتن</w:t>
      </w:r>
      <w:r>
        <w:rPr>
          <w:rtl w:val="true"/>
        </w:rPr>
        <w:t>:</w:t>
      </w:r>
      <w:bookmarkEnd w:id="356"/>
    </w:p>
    <w:p>
      <w:pPr>
        <w:pStyle w:val="Heading6"/>
        <w:numPr>
          <w:ilvl w:val="5"/>
          <w:numId w:val="1"/>
        </w:numPr>
        <w:rPr/>
      </w:pPr>
      <w:bookmarkStart w:id="357" w:name="__RefHeading___Toc3771658_2320776876"/>
      <w:bookmarkStart w:id="358" w:name="_Toc162"/>
      <w:bookmarkEnd w:id="357"/>
      <w:r>
        <w:rPr>
          <w:rtl w:val="true"/>
        </w:rPr>
        <w:t>اشارة</w:t>
      </w:r>
      <w:bookmarkEnd w:id="358"/>
    </w:p>
    <w:p>
      <w:pPr>
        <w:pStyle w:val="BookText"/>
        <w:rPr/>
      </w:pPr>
      <w:r>
        <w:rPr>
          <w:rFonts w:ascii="Amiri" w:hAnsi="Amiri" w:eastAsia="Amiri" w:cs="Amiri"/>
          <w:color w:val="111111"/>
          <w:sz w:val="28"/>
          <w:sz w:val="28"/>
          <w:szCs w:val="28"/>
          <w:rtl w:val="true"/>
          <w:lang w:bidi="ar-SA"/>
        </w:rPr>
        <w:t>قال باعلوي في أحوال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علي عليه السّلام في صفر،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رجب في السنة الثانية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أحد؛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بنائه صلّى اللّه عليه و آله بعائشة بأربعة أشهر و نصف، و بنى بها في ذي الحجة؛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صفر، فبين البناء و التزويج تسعة؛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أشهر و نصف</w:t>
      </w:r>
      <w:r>
        <w:rPr>
          <w:rFonts w:eastAsia="Amiri" w:cs="Amiri" w:ascii="Amiri" w:hAnsi="Amiri"/>
          <w:color w:val="111111"/>
          <w:sz w:val="28"/>
          <w:szCs w:val="28"/>
          <w:rtl w:val="true"/>
          <w:lang w:bidi="ar-SA"/>
        </w:rPr>
        <w:t>.</w:t>
      </w:r>
    </w:p>
    <w:p>
      <w:pPr>
        <w:pStyle w:val="Heading6"/>
        <w:numPr>
          <w:ilvl w:val="5"/>
          <w:numId w:val="1"/>
        </w:numPr>
        <w:rPr/>
      </w:pPr>
      <w:bookmarkStart w:id="359" w:name="__RefHeading___Toc3771660_2320776876"/>
      <w:bookmarkStart w:id="360" w:name="_Toc163"/>
      <w:bookmarkEnd w:id="359"/>
      <w:r>
        <w:rPr>
          <w:rtl w:val="true"/>
        </w:rPr>
        <w:t>المصادر</w:t>
      </w:r>
      <w:r>
        <w:rPr>
          <w:rtl w:val="true"/>
        </w:rPr>
        <w:t>:</w:t>
      </w:r>
      <w:bookmarkEnd w:id="360"/>
    </w:p>
    <w:p>
      <w:pPr>
        <w:pStyle w:val="BookText"/>
        <w:rPr/>
      </w:pPr>
      <w:r>
        <w:rPr>
          <w:rFonts w:ascii="Amiri" w:hAnsi="Amiri" w:eastAsia="Amiri" w:cs="Amiri"/>
          <w:color w:val="111111"/>
          <w:sz w:val="28"/>
          <w:sz w:val="28"/>
          <w:szCs w:val="28"/>
          <w:rtl w:val="true"/>
          <w:lang w:bidi="ar-SA"/>
        </w:rPr>
        <w:t>المشرع الروي لباعلوي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3771662_2320776876"/>
      <w:bookmarkStart w:id="362" w:name="_Toc164"/>
      <w:bookmarkEnd w:id="361"/>
      <w:r>
        <w:rPr/>
        <w:t>23</w:t>
      </w:r>
      <w:r>
        <w:rPr>
          <w:rtl w:val="true"/>
        </w:rPr>
        <w:t xml:space="preserve"> </w:t>
      </w:r>
      <w:r>
        <w:rPr>
          <w:rtl w:val="true"/>
        </w:rPr>
        <w:t>المتن</w:t>
      </w:r>
      <w:r>
        <w:rPr>
          <w:rtl w:val="true"/>
        </w:rPr>
        <w:t>:</w:t>
      </w:r>
      <w:bookmarkEnd w:id="362"/>
    </w:p>
    <w:p>
      <w:pPr>
        <w:pStyle w:val="Heading6"/>
        <w:numPr>
          <w:ilvl w:val="5"/>
          <w:numId w:val="1"/>
        </w:numPr>
        <w:rPr/>
      </w:pPr>
      <w:bookmarkStart w:id="363" w:name="__RefHeading___Toc3771664_2320776876"/>
      <w:bookmarkStart w:id="364" w:name="_Toc165"/>
      <w:bookmarkEnd w:id="363"/>
      <w:r>
        <w:rPr>
          <w:rtl w:val="true"/>
        </w:rPr>
        <w:t>اشارة</w:t>
      </w:r>
      <w:bookmarkEnd w:id="364"/>
    </w:p>
    <w:p>
      <w:pPr>
        <w:pStyle w:val="BookText"/>
        <w:rPr/>
      </w:pPr>
      <w:r>
        <w:rPr>
          <w:rFonts w:ascii="Amiri" w:hAnsi="Amiri" w:eastAsia="Amiri" w:cs="Amiri"/>
          <w:color w:val="111111"/>
          <w:sz w:val="28"/>
          <w:sz w:val="28"/>
          <w:szCs w:val="28"/>
          <w:rtl w:val="true"/>
          <w:lang w:bidi="ar-SA"/>
        </w:rPr>
        <w:t>قال التفرشي في ذكر تزويج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تزويجها بعد وقعة بدر في شهر صفر؛ و نقل عن المصباح و أحسن التقويم و توضيح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تزويجها كان أول ذي الحجة أو السادس منه في السنة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كان في 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مسار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زفافها في إحدى و عشرين من محرم في السنة الثالثة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التزويج كان في شهر رمضان في السنة الثانية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في محرم أو في صفر أو في رجب أو في رمضان، و الزفاف في ذي الحجة في السنة الثانية من الهجرة</w:t>
      </w:r>
      <w:r>
        <w:rPr>
          <w:rFonts w:eastAsia="Amiri" w:cs="Amiri" w:ascii="Amiri" w:hAnsi="Amiri"/>
          <w:color w:val="111111"/>
          <w:sz w:val="28"/>
          <w:szCs w:val="28"/>
          <w:rtl w:val="true"/>
          <w:lang w:bidi="ar-SA"/>
        </w:rPr>
        <w:t xml:space="preserve">. </w:t>
      </w:r>
      <w:bookmarkStart w:id="365" w:name="pg20155_194720"/>
    </w:p>
    <w:p>
      <w:pPr>
        <w:pStyle w:val="Heading6"/>
        <w:numPr>
          <w:ilvl w:val="5"/>
          <w:numId w:val="1"/>
        </w:numPr>
        <w:rPr/>
      </w:pPr>
      <w:bookmarkStart w:id="366" w:name="__RefHeading___Toc3771666_2320776876"/>
      <w:bookmarkStart w:id="367" w:name="_Toc166"/>
      <w:bookmarkEnd w:id="365"/>
      <w:bookmarkEnd w:id="366"/>
      <w:r>
        <w:rPr>
          <w:rtl w:val="true"/>
        </w:rPr>
        <w:t>المصادر</w:t>
      </w:r>
      <w:r>
        <w:rPr>
          <w:rtl w:val="true"/>
        </w:rPr>
        <w:t>:</w:t>
      </w:r>
      <w:bookmarkEnd w:id="3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بدائع المواليد للتفرشي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أحسن التقويم، على ما في بدائع المواليد،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المقاصد، على ما في بدائع المواليد،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مسار الشيعة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أسماء الرجال، على ما في بدائع المواليد،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 على ما في بدائع المواليد، شطرا من الحديث</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3771668_2320776876"/>
      <w:bookmarkStart w:id="369" w:name="_Toc167"/>
      <w:bookmarkEnd w:id="368"/>
      <w:r>
        <w:rPr/>
        <w:t>24</w:t>
      </w:r>
      <w:r>
        <w:rPr>
          <w:rtl w:val="true"/>
        </w:rPr>
        <w:t xml:space="preserve"> </w:t>
      </w:r>
      <w:r>
        <w:rPr>
          <w:rtl w:val="true"/>
        </w:rPr>
        <w:t>المتن</w:t>
      </w:r>
      <w:r>
        <w:rPr>
          <w:rtl w:val="true"/>
        </w:rPr>
        <w:t>:</w:t>
      </w:r>
      <w:bookmarkEnd w:id="369"/>
    </w:p>
    <w:p>
      <w:pPr>
        <w:pStyle w:val="Heading6"/>
        <w:numPr>
          <w:ilvl w:val="5"/>
          <w:numId w:val="1"/>
        </w:numPr>
        <w:rPr/>
      </w:pPr>
      <w:bookmarkStart w:id="370" w:name="__RefHeading___Toc3771670_2320776876"/>
      <w:bookmarkStart w:id="371" w:name="_Toc168"/>
      <w:bookmarkEnd w:id="370"/>
      <w:r>
        <w:rPr>
          <w:rtl w:val="true"/>
        </w:rPr>
        <w:t>اشارة</w:t>
      </w:r>
      <w:bookmarkEnd w:id="371"/>
    </w:p>
    <w:p>
      <w:pPr>
        <w:pStyle w:val="BookText"/>
        <w:rPr/>
      </w:pPr>
      <w:r>
        <w:rPr>
          <w:rFonts w:ascii="Amiri" w:hAnsi="Amiri" w:eastAsia="Amiri" w:cs="Amiri"/>
          <w:color w:val="111111"/>
          <w:sz w:val="28"/>
          <w:sz w:val="28"/>
          <w:szCs w:val="28"/>
          <w:rtl w:val="true"/>
          <w:lang w:bidi="ar-SA"/>
        </w:rPr>
        <w:t>قال المؤرخون في تاريخ 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أربعة و عشرين من شهر رمضان في السنة الثانية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من رجب</w:t>
      </w:r>
      <w:r>
        <w:rPr>
          <w:rFonts w:eastAsia="Amiri" w:cs="Amiri" w:ascii="Amiri" w:hAnsi="Amiri"/>
          <w:color w:val="111111"/>
          <w:sz w:val="28"/>
          <w:szCs w:val="28"/>
          <w:rtl w:val="true"/>
          <w:lang w:bidi="ar-SA"/>
        </w:rPr>
        <w:t>.</w:t>
      </w:r>
    </w:p>
    <w:p>
      <w:pPr>
        <w:pStyle w:val="Heading6"/>
        <w:numPr>
          <w:ilvl w:val="5"/>
          <w:numId w:val="1"/>
        </w:numPr>
        <w:rPr/>
      </w:pPr>
      <w:bookmarkStart w:id="372" w:name="__RefHeading___Toc3771672_2320776876"/>
      <w:bookmarkStart w:id="373" w:name="_Toc169"/>
      <w:bookmarkEnd w:id="372"/>
      <w:r>
        <w:rPr>
          <w:rtl w:val="true"/>
        </w:rPr>
        <w:t>المصادر</w:t>
      </w:r>
      <w:r>
        <w:rPr>
          <w:rtl w:val="true"/>
        </w:rPr>
        <w:t>:</w:t>
      </w:r>
      <w:bookmarkEnd w:id="373"/>
    </w:p>
    <w:p>
      <w:pPr>
        <w:pStyle w:val="BookText"/>
        <w:rPr/>
      </w:pPr>
      <w:r>
        <w:rPr>
          <w:rFonts w:ascii="Amiri" w:hAnsi="Amiri" w:eastAsia="Amiri" w:cs="Amiri"/>
          <w:color w:val="111111"/>
          <w:sz w:val="28"/>
          <w:sz w:val="28"/>
          <w:szCs w:val="28"/>
          <w:rtl w:val="true"/>
          <w:lang w:bidi="ar-SA"/>
        </w:rPr>
        <w:t>حياة الأنبياء و المعصومين عليهم السّلام للكاظمي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3771674_2320776876"/>
      <w:bookmarkStart w:id="375" w:name="_Toc170"/>
      <w:bookmarkEnd w:id="374"/>
      <w:r>
        <w:rPr/>
        <w:t>25</w:t>
      </w:r>
      <w:r>
        <w:rPr>
          <w:rtl w:val="true"/>
        </w:rPr>
        <w:t xml:space="preserve"> </w:t>
      </w:r>
      <w:r>
        <w:rPr>
          <w:rtl w:val="true"/>
        </w:rPr>
        <w:t>المتن</w:t>
      </w:r>
      <w:r>
        <w:rPr>
          <w:rtl w:val="true"/>
        </w:rPr>
        <w:t>:</w:t>
      </w:r>
      <w:bookmarkEnd w:id="375"/>
    </w:p>
    <w:p>
      <w:pPr>
        <w:pStyle w:val="Heading6"/>
        <w:numPr>
          <w:ilvl w:val="5"/>
          <w:numId w:val="1"/>
        </w:numPr>
        <w:rPr/>
      </w:pPr>
      <w:bookmarkStart w:id="376" w:name="__RefHeading___Toc3771676_2320776876"/>
      <w:bookmarkStart w:id="377" w:name="_Toc171"/>
      <w:bookmarkEnd w:id="376"/>
      <w:r>
        <w:rPr>
          <w:rtl w:val="true"/>
        </w:rPr>
        <w:t>اشارة</w:t>
      </w:r>
      <w:bookmarkEnd w:id="377"/>
    </w:p>
    <w:p>
      <w:pPr>
        <w:pStyle w:val="BookText"/>
        <w:rPr/>
      </w:pPr>
      <w:r>
        <w:rPr>
          <w:rFonts w:ascii="Amiri" w:hAnsi="Amiri" w:eastAsia="Amiri" w:cs="Amiri"/>
          <w:color w:val="111111"/>
          <w:sz w:val="28"/>
          <w:sz w:val="28"/>
          <w:szCs w:val="28"/>
          <w:rtl w:val="true"/>
          <w:lang w:bidi="ar-SA"/>
        </w:rPr>
        <w:t>قال ابن الجوزي في ذكر فاطمة بنت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علي عليه السّلام في السنة الثانية من الهجرة في رمضان، و تبني بها في ذي الحجة،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في رجب،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صفر على بدن</w:t>
      </w:r>
      <w:r>
        <w:rPr>
          <w:rStyle w:val="FootnoteAnchor"/>
          <w:rtl w:val="true"/>
        </w:rPr>
        <w:footnoteReference w:id="7"/>
      </w:r>
      <w:r>
        <w:rPr>
          <w:rFonts w:ascii="Amiri" w:hAnsi="Amiri" w:eastAsia="Amiri" w:cs="Amiri"/>
          <w:color w:val="111111"/>
          <w:sz w:val="28"/>
          <w:sz w:val="28"/>
          <w:szCs w:val="28"/>
          <w:rtl w:val="true"/>
          <w:lang w:bidi="ar-SA"/>
        </w:rPr>
        <w:t>من حديد</w:t>
      </w:r>
      <w:r>
        <w:rPr>
          <w:rFonts w:eastAsia="Amiri" w:cs="Amiri" w:ascii="Amiri" w:hAnsi="Amiri"/>
          <w:color w:val="111111"/>
          <w:sz w:val="28"/>
          <w:szCs w:val="28"/>
          <w:rtl w:val="true"/>
          <w:lang w:bidi="ar-SA"/>
        </w:rPr>
        <w:t>.</w:t>
      </w:r>
    </w:p>
    <w:p>
      <w:pPr>
        <w:pStyle w:val="Heading6"/>
        <w:numPr>
          <w:ilvl w:val="5"/>
          <w:numId w:val="1"/>
        </w:numPr>
        <w:rPr/>
      </w:pPr>
      <w:bookmarkStart w:id="378" w:name="__RefHeading___Toc3771678_2320776876"/>
      <w:bookmarkStart w:id="379" w:name="_Toc172"/>
      <w:bookmarkEnd w:id="378"/>
      <w:r>
        <w:rPr>
          <w:rtl w:val="true"/>
        </w:rPr>
        <w:t>المصادر</w:t>
      </w:r>
      <w:r>
        <w:rPr>
          <w:rtl w:val="true"/>
        </w:rPr>
        <w:t>:</w:t>
      </w:r>
      <w:bookmarkEnd w:id="37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صفة الصفوة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bookmarkStart w:id="380" w:name="pg20155_194721"/>
    </w:p>
    <w:p>
      <w:pPr>
        <w:pStyle w:val="Heading5"/>
        <w:numPr>
          <w:ilvl w:val="4"/>
          <w:numId w:val="1"/>
        </w:numPr>
        <w:rPr/>
      </w:pPr>
      <w:bookmarkStart w:id="381" w:name="__RefHeading___Toc3771680_2320776876"/>
      <w:bookmarkStart w:id="382" w:name="_Toc173"/>
      <w:bookmarkEnd w:id="380"/>
      <w:bookmarkEnd w:id="381"/>
      <w:r>
        <w:rPr/>
        <w:t>26</w:t>
      </w:r>
      <w:r>
        <w:rPr>
          <w:rtl w:val="true"/>
        </w:rPr>
        <w:t xml:space="preserve"> </w:t>
      </w:r>
      <w:r>
        <w:rPr>
          <w:rtl w:val="true"/>
        </w:rPr>
        <w:t>المتن</w:t>
      </w:r>
      <w:r>
        <w:rPr>
          <w:rtl w:val="true"/>
        </w:rPr>
        <w:t>:</w:t>
      </w:r>
      <w:bookmarkEnd w:id="382"/>
    </w:p>
    <w:p>
      <w:pPr>
        <w:pStyle w:val="Heading6"/>
        <w:numPr>
          <w:ilvl w:val="5"/>
          <w:numId w:val="1"/>
        </w:numPr>
        <w:rPr/>
      </w:pPr>
      <w:bookmarkStart w:id="383" w:name="__RefHeading___Toc3771682_2320776876"/>
      <w:bookmarkStart w:id="384" w:name="_Toc174"/>
      <w:bookmarkEnd w:id="383"/>
      <w:r>
        <w:rPr>
          <w:rtl w:val="true"/>
        </w:rPr>
        <w:t>اشارة</w:t>
      </w:r>
      <w:bookmarkEnd w:id="384"/>
    </w:p>
    <w:p>
      <w:pPr>
        <w:pStyle w:val="BookText"/>
        <w:rPr/>
      </w:pPr>
      <w:r>
        <w:rPr>
          <w:rFonts w:ascii="Amiri" w:hAnsi="Amiri" w:eastAsia="Amiri" w:cs="Amiri"/>
          <w:color w:val="111111"/>
          <w:sz w:val="28"/>
          <w:sz w:val="28"/>
          <w:szCs w:val="28"/>
          <w:rtl w:val="true"/>
          <w:lang w:bidi="ar-SA"/>
        </w:rPr>
        <w:t>قال ابن قنفذ القسطنطيني في ذكر فاطمة عليها السّلام بنت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سيدة النساء بنته فاطمة عليها السّلام فتزوّجها علي بن أبي طالب في السنة الثانية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بنى بها لتسعة أشهر و نصف شهر من يوم العقد و أصدقها أربعمائة دينار</w:t>
      </w:r>
      <w:r>
        <w:rPr>
          <w:rFonts w:eastAsia="Amiri" w:cs="Amiri" w:ascii="Amiri" w:hAnsi="Amiri"/>
          <w:color w:val="111111"/>
          <w:sz w:val="28"/>
          <w:szCs w:val="28"/>
          <w:rtl w:val="true"/>
          <w:lang w:bidi="ar-SA"/>
        </w:rPr>
        <w:t>.</w:t>
      </w:r>
    </w:p>
    <w:p>
      <w:pPr>
        <w:pStyle w:val="Heading6"/>
        <w:numPr>
          <w:ilvl w:val="5"/>
          <w:numId w:val="1"/>
        </w:numPr>
        <w:rPr/>
      </w:pPr>
      <w:bookmarkStart w:id="385" w:name="__RefHeading___Toc3771684_2320776876"/>
      <w:bookmarkStart w:id="386" w:name="_Toc175"/>
      <w:bookmarkEnd w:id="385"/>
      <w:r>
        <w:rPr>
          <w:rtl w:val="true"/>
        </w:rPr>
        <w:t>المصادر</w:t>
      </w:r>
      <w:r>
        <w:rPr>
          <w:rtl w:val="true"/>
        </w:rPr>
        <w:t>:</w:t>
      </w:r>
      <w:bookmarkEnd w:id="386"/>
    </w:p>
    <w:p>
      <w:pPr>
        <w:pStyle w:val="BookText"/>
        <w:rPr/>
      </w:pPr>
      <w:r>
        <w:rPr>
          <w:rFonts w:ascii="Amiri" w:hAnsi="Amiri" w:eastAsia="Amiri" w:cs="Amiri"/>
          <w:color w:val="111111"/>
          <w:sz w:val="28"/>
          <w:sz w:val="28"/>
          <w:szCs w:val="28"/>
          <w:rtl w:val="true"/>
          <w:lang w:bidi="ar-SA"/>
        </w:rPr>
        <w:t>وسيلة الإسلام بالنبي صلّى اللّه عليه و آله لابن 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3771686_2320776876"/>
      <w:bookmarkStart w:id="388" w:name="_Toc176"/>
      <w:bookmarkEnd w:id="387"/>
      <w:r>
        <w:rPr/>
        <w:t>27</w:t>
      </w:r>
      <w:r>
        <w:rPr>
          <w:rtl w:val="true"/>
        </w:rPr>
        <w:t xml:space="preserve"> </w:t>
      </w:r>
      <w:r>
        <w:rPr>
          <w:rtl w:val="true"/>
        </w:rPr>
        <w:t>المتن</w:t>
      </w:r>
      <w:r>
        <w:rPr>
          <w:rtl w:val="true"/>
        </w:rPr>
        <w:t>:</w:t>
      </w:r>
      <w:bookmarkEnd w:id="388"/>
    </w:p>
    <w:p>
      <w:pPr>
        <w:pStyle w:val="Heading6"/>
        <w:numPr>
          <w:ilvl w:val="5"/>
          <w:numId w:val="1"/>
        </w:numPr>
        <w:rPr/>
      </w:pPr>
      <w:bookmarkStart w:id="389" w:name="__RefHeading___Toc3771688_2320776876"/>
      <w:bookmarkStart w:id="390" w:name="_Toc177"/>
      <w:bookmarkEnd w:id="389"/>
      <w:r>
        <w:rPr>
          <w:rtl w:val="true"/>
        </w:rPr>
        <w:t>اشارة</w:t>
      </w:r>
      <w:bookmarkEnd w:id="390"/>
    </w:p>
    <w:p>
      <w:pPr>
        <w:pStyle w:val="BookText"/>
        <w:rPr/>
      </w:pPr>
      <w:r>
        <w:rPr>
          <w:rFonts w:ascii="Amiri" w:hAnsi="Amiri" w:eastAsia="Amiri" w:cs="Amiri"/>
          <w:color w:val="111111"/>
          <w:sz w:val="28"/>
          <w:sz w:val="28"/>
          <w:szCs w:val="28"/>
          <w:rtl w:val="true"/>
          <w:lang w:bidi="ar-SA"/>
        </w:rPr>
        <w:t>قال القيرواني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تزوّج علي عليه السّلام فاطمة عليها السّلام سنة اثنتين من الهجرة فولدت له الحسن و الحسين عليهما السّلام، و توفيت بعد رسول اللّه صلّى اللّه عليه و آله بستة أشهر</w:t>
      </w:r>
      <w:r>
        <w:rPr>
          <w:rFonts w:eastAsia="Amiri" w:cs="Amiri" w:ascii="Amiri" w:hAnsi="Amiri"/>
          <w:color w:val="111111"/>
          <w:sz w:val="28"/>
          <w:szCs w:val="28"/>
          <w:rtl w:val="true"/>
          <w:lang w:bidi="ar-SA"/>
        </w:rPr>
        <w:t>.</w:t>
      </w:r>
    </w:p>
    <w:p>
      <w:pPr>
        <w:pStyle w:val="Heading6"/>
        <w:numPr>
          <w:ilvl w:val="5"/>
          <w:numId w:val="1"/>
        </w:numPr>
        <w:rPr/>
      </w:pPr>
      <w:bookmarkStart w:id="391" w:name="__RefHeading___Toc3771690_2320776876"/>
      <w:bookmarkStart w:id="392" w:name="_Toc178"/>
      <w:bookmarkEnd w:id="391"/>
      <w:r>
        <w:rPr>
          <w:rtl w:val="true"/>
        </w:rPr>
        <w:t>المصادر</w:t>
      </w:r>
      <w:r>
        <w:rPr>
          <w:rtl w:val="true"/>
        </w:rPr>
        <w:t>:</w:t>
      </w:r>
      <w:bookmarkEnd w:id="392"/>
    </w:p>
    <w:p>
      <w:pPr>
        <w:pStyle w:val="BookText"/>
        <w:rPr/>
      </w:pPr>
      <w:r>
        <w:rPr>
          <w:rFonts w:ascii="Amiri" w:hAnsi="Amiri" w:eastAsia="Amiri" w:cs="Amiri"/>
          <w:color w:val="111111"/>
          <w:sz w:val="28"/>
          <w:sz w:val="28"/>
          <w:szCs w:val="28"/>
          <w:rtl w:val="true"/>
          <w:lang w:bidi="ar-SA"/>
        </w:rPr>
        <w:t>كتاب الجامع في السنن و الآداب للقيرواني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3771692_2320776876"/>
      <w:bookmarkStart w:id="394" w:name="_Toc179"/>
      <w:bookmarkEnd w:id="393"/>
      <w:r>
        <w:rPr/>
        <w:t>28</w:t>
      </w:r>
      <w:r>
        <w:rPr>
          <w:rtl w:val="true"/>
        </w:rPr>
        <w:t xml:space="preserve"> </w:t>
      </w:r>
      <w:r>
        <w:rPr>
          <w:rtl w:val="true"/>
        </w:rPr>
        <w:t>المتن</w:t>
      </w:r>
      <w:r>
        <w:rPr>
          <w:rtl w:val="true"/>
        </w:rPr>
        <w:t>:</w:t>
      </w:r>
      <w:bookmarkEnd w:id="394"/>
    </w:p>
    <w:p>
      <w:pPr>
        <w:pStyle w:val="Heading6"/>
        <w:numPr>
          <w:ilvl w:val="5"/>
          <w:numId w:val="1"/>
        </w:numPr>
        <w:rPr/>
      </w:pPr>
      <w:bookmarkStart w:id="395" w:name="__RefHeading___Toc3771694_2320776876"/>
      <w:bookmarkStart w:id="396" w:name="_Toc180"/>
      <w:bookmarkEnd w:id="395"/>
      <w:r>
        <w:rPr>
          <w:rtl w:val="true"/>
        </w:rPr>
        <w:t>اشارة</w:t>
      </w:r>
      <w:bookmarkEnd w:id="396"/>
    </w:p>
    <w:p>
      <w:pPr>
        <w:pStyle w:val="BookText"/>
        <w:rPr/>
      </w:pPr>
      <w:r>
        <w:rPr>
          <w:rFonts w:ascii="Amiri" w:hAnsi="Amiri" w:eastAsia="Amiri" w:cs="Amiri"/>
          <w:color w:val="111111"/>
          <w:sz w:val="28"/>
          <w:sz w:val="28"/>
          <w:szCs w:val="28"/>
          <w:rtl w:val="true"/>
          <w:lang w:bidi="ar-SA"/>
        </w:rPr>
        <w:t>قال القيرواني في ذكر السنة الاولى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تزوّج علي عليه السّلام بفاطمة عليها السّلام،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الثانية على رأس اثنتين و عشرين شهرا</w:t>
      </w:r>
      <w:r>
        <w:rPr>
          <w:rFonts w:eastAsia="Amiri" w:cs="Amiri" w:ascii="Amiri" w:hAnsi="Amiri"/>
          <w:color w:val="111111"/>
          <w:sz w:val="28"/>
          <w:szCs w:val="28"/>
          <w:rtl w:val="true"/>
          <w:lang w:bidi="ar-SA"/>
        </w:rPr>
        <w:t>.</w:t>
      </w:r>
    </w:p>
    <w:p>
      <w:pPr>
        <w:pStyle w:val="Heading6"/>
        <w:numPr>
          <w:ilvl w:val="5"/>
          <w:numId w:val="1"/>
        </w:numPr>
        <w:rPr/>
      </w:pPr>
      <w:bookmarkStart w:id="397" w:name="__RefHeading___Toc3771696_2320776876"/>
      <w:bookmarkStart w:id="398" w:name="_Toc181"/>
      <w:bookmarkEnd w:id="397"/>
      <w:r>
        <w:rPr>
          <w:rtl w:val="true"/>
        </w:rPr>
        <w:t>المصادر</w:t>
      </w:r>
      <w:r>
        <w:rPr>
          <w:rtl w:val="true"/>
        </w:rPr>
        <w:t>:</w:t>
      </w:r>
      <w:bookmarkEnd w:id="39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الجامع في السنن و الآداب للقيرواني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bookmarkStart w:id="399" w:name="pg20155_194722"/>
    </w:p>
    <w:p>
      <w:pPr>
        <w:pStyle w:val="Heading5"/>
        <w:numPr>
          <w:ilvl w:val="4"/>
          <w:numId w:val="1"/>
        </w:numPr>
        <w:rPr/>
      </w:pPr>
      <w:bookmarkStart w:id="400" w:name="__RefHeading___Toc3771698_2320776876"/>
      <w:bookmarkStart w:id="401" w:name="_Toc182"/>
      <w:bookmarkEnd w:id="399"/>
      <w:bookmarkEnd w:id="400"/>
      <w:r>
        <w:rPr/>
        <w:t>29</w:t>
      </w:r>
      <w:r>
        <w:rPr>
          <w:rtl w:val="true"/>
        </w:rPr>
        <w:t xml:space="preserve"> </w:t>
      </w:r>
      <w:r>
        <w:rPr>
          <w:rtl w:val="true"/>
        </w:rPr>
        <w:t>المتن</w:t>
      </w:r>
      <w:r>
        <w:rPr>
          <w:rtl w:val="true"/>
        </w:rPr>
        <w:t>:</w:t>
      </w:r>
      <w:bookmarkEnd w:id="401"/>
    </w:p>
    <w:p>
      <w:pPr>
        <w:pStyle w:val="Heading6"/>
        <w:numPr>
          <w:ilvl w:val="5"/>
          <w:numId w:val="1"/>
        </w:numPr>
        <w:rPr/>
      </w:pPr>
      <w:bookmarkStart w:id="402" w:name="__RefHeading___Toc3771700_2320776876"/>
      <w:bookmarkStart w:id="403" w:name="_Toc183"/>
      <w:bookmarkEnd w:id="402"/>
      <w:r>
        <w:rPr>
          <w:rtl w:val="true"/>
        </w:rPr>
        <w:t>اشارة</w:t>
      </w:r>
      <w:bookmarkEnd w:id="403"/>
    </w:p>
    <w:p>
      <w:pPr>
        <w:pStyle w:val="BookText"/>
        <w:rPr/>
      </w:pPr>
      <w:r>
        <w:rPr>
          <w:rFonts w:ascii="Amiri" w:hAnsi="Amiri" w:eastAsia="Amiri" w:cs="Amiri"/>
          <w:color w:val="111111"/>
          <w:sz w:val="28"/>
          <w:sz w:val="28"/>
          <w:szCs w:val="28"/>
          <w:rtl w:val="true"/>
          <w:lang w:bidi="ar-SA"/>
        </w:rPr>
        <w:t>قال القيرواني في ذكر السنة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دخل علي عليه السّلام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404" w:name="__RefHeading___Toc3771702_2320776876"/>
      <w:bookmarkStart w:id="405" w:name="_Toc184"/>
      <w:bookmarkEnd w:id="404"/>
      <w:r>
        <w:rPr>
          <w:rtl w:val="true"/>
        </w:rPr>
        <w:t>المصادر</w:t>
      </w:r>
      <w:r>
        <w:rPr>
          <w:rtl w:val="true"/>
        </w:rPr>
        <w:t>:</w:t>
      </w:r>
      <w:bookmarkEnd w:id="405"/>
    </w:p>
    <w:p>
      <w:pPr>
        <w:pStyle w:val="BookText"/>
        <w:rPr/>
      </w:pPr>
      <w:r>
        <w:rPr>
          <w:rFonts w:ascii="Amiri" w:hAnsi="Amiri" w:eastAsia="Amiri" w:cs="Amiri"/>
          <w:color w:val="111111"/>
          <w:sz w:val="28"/>
          <w:sz w:val="28"/>
          <w:szCs w:val="28"/>
          <w:rtl w:val="true"/>
          <w:lang w:bidi="ar-SA"/>
        </w:rPr>
        <w:t>كتاب الجامع في السنن و الآداب للقيرواني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Heading5"/>
        <w:numPr>
          <w:ilvl w:val="4"/>
          <w:numId w:val="1"/>
        </w:numPr>
        <w:rPr/>
      </w:pPr>
      <w:bookmarkStart w:id="406" w:name="__RefHeading___Toc3771704_2320776876"/>
      <w:bookmarkStart w:id="407" w:name="_Toc185"/>
      <w:bookmarkEnd w:id="406"/>
      <w:r>
        <w:rPr/>
        <w:t>30</w:t>
      </w:r>
      <w:r>
        <w:rPr>
          <w:rtl w:val="true"/>
        </w:rPr>
        <w:t xml:space="preserve"> </w:t>
      </w:r>
      <w:r>
        <w:rPr>
          <w:rtl w:val="true"/>
        </w:rPr>
        <w:t>المتن</w:t>
      </w:r>
      <w:r>
        <w:rPr>
          <w:rtl w:val="true"/>
        </w:rPr>
        <w:t>:</w:t>
      </w:r>
      <w:bookmarkEnd w:id="407"/>
    </w:p>
    <w:p>
      <w:pPr>
        <w:pStyle w:val="Heading6"/>
        <w:numPr>
          <w:ilvl w:val="5"/>
          <w:numId w:val="1"/>
        </w:numPr>
        <w:rPr/>
      </w:pPr>
      <w:bookmarkStart w:id="408" w:name="__RefHeading___Toc3771706_2320776876"/>
      <w:bookmarkStart w:id="409" w:name="_Toc186"/>
      <w:bookmarkEnd w:id="408"/>
      <w:r>
        <w:rPr>
          <w:rtl w:val="true"/>
        </w:rPr>
        <w:t>اشارة</w:t>
      </w:r>
      <w:bookmarkEnd w:id="409"/>
    </w:p>
    <w:p>
      <w:pPr>
        <w:pStyle w:val="BookText"/>
        <w:rPr/>
      </w:pPr>
      <w:r>
        <w:rPr>
          <w:rFonts w:ascii="Amiri" w:hAnsi="Amiri" w:eastAsia="Amiri" w:cs="Amiri"/>
          <w:color w:val="111111"/>
          <w:sz w:val="28"/>
          <w:sz w:val="28"/>
          <w:szCs w:val="28"/>
          <w:rtl w:val="true"/>
          <w:lang w:bidi="ar-SA"/>
        </w:rPr>
        <w:t>قال لسان الملك سبهر في تزويج فاطمة عليها السّلام من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تزويجها كان في السنة الثانية من الهجرة، و هو مطابق لما قلنا في ميلادها في الكتاب الأول من ناسخ التواريخ، بأن ميلادها في عشرين من جمادي الآخرة سنة </w:t>
      </w:r>
      <w:r>
        <w:rPr>
          <w:rFonts w:eastAsia="Amiri" w:cs="Amiri" w:ascii="Amiri" w:hAnsi="Amiri"/>
          <w:color w:val="111111"/>
          <w:sz w:val="28"/>
          <w:szCs w:val="28"/>
          <w:lang w:bidi="ar-SA"/>
        </w:rPr>
        <w:t>6208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هبوط آدم عليه السّلام، و من ذلك الزمان إلى أول شهر رجب من السنة الثانية كان تسع سنين و عشرة أيام، و في هذا الشهر كان زفافها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المفيد و ابن طاوس وعدة من الأعاظم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تزويجها ليلة الخميس إحدى و عشرين من المحرم في السنة الثالثة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بعد غزوة بدر لأيام مضت من شوال، بعد وفاة أختها 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الثلثاء السادس من ذي الحجة، و قال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خطبتها في شهر رمضان و زفافها في ذي الحجة السنة الثانية، و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زفافها في صفر بعد عام من الهجرة</w:t>
      </w:r>
      <w:r>
        <w:rPr>
          <w:rFonts w:eastAsia="Amiri" w:cs="Amiri" w:ascii="Amiri" w:hAnsi="Amiri"/>
          <w:color w:val="111111"/>
          <w:sz w:val="28"/>
          <w:szCs w:val="28"/>
          <w:rtl w:val="true"/>
          <w:lang w:bidi="ar-SA"/>
        </w:rPr>
        <w:t>.</w:t>
      </w:r>
    </w:p>
    <w:p>
      <w:pPr>
        <w:pStyle w:val="Heading6"/>
        <w:numPr>
          <w:ilvl w:val="5"/>
          <w:numId w:val="1"/>
        </w:numPr>
        <w:rPr/>
      </w:pPr>
      <w:bookmarkStart w:id="410" w:name="__RefHeading___Toc3771708_2320776876"/>
      <w:bookmarkStart w:id="411" w:name="_Toc187"/>
      <w:bookmarkEnd w:id="410"/>
      <w:r>
        <w:rPr>
          <w:rtl w:val="true"/>
        </w:rPr>
        <w:t>المصادر</w:t>
      </w:r>
      <w:r>
        <w:rPr>
          <w:rtl w:val="true"/>
        </w:rPr>
        <w:t>:</w:t>
      </w:r>
      <w:bookmarkEnd w:id="4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مجلد رسول اللّه صلّى اللّه عليه و آله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عن ناسخ التواريخ بتفاوت يسير</w:t>
      </w:r>
      <w:r>
        <w:rPr>
          <w:rFonts w:eastAsia="Amiri" w:cs="Amiri" w:ascii="Amiri" w:hAnsi="Amiri"/>
          <w:color w:val="111111"/>
          <w:sz w:val="28"/>
          <w:szCs w:val="28"/>
          <w:rtl w:val="true"/>
          <w:lang w:bidi="ar-SA"/>
        </w:rPr>
        <w:t xml:space="preserve">. </w:t>
      </w:r>
      <w:bookmarkStart w:id="412" w:name="pg20155_194723"/>
    </w:p>
    <w:p>
      <w:pPr>
        <w:pStyle w:val="Heading5"/>
        <w:numPr>
          <w:ilvl w:val="4"/>
          <w:numId w:val="1"/>
        </w:numPr>
        <w:rPr/>
      </w:pPr>
      <w:bookmarkStart w:id="413" w:name="__RefHeading___Toc3771710_2320776876"/>
      <w:bookmarkStart w:id="414" w:name="_Toc188"/>
      <w:bookmarkEnd w:id="412"/>
      <w:bookmarkEnd w:id="413"/>
      <w:r>
        <w:rPr/>
        <w:t>31</w:t>
      </w:r>
      <w:r>
        <w:rPr>
          <w:rtl w:val="true"/>
        </w:rPr>
        <w:t xml:space="preserve"> </w:t>
      </w:r>
      <w:r>
        <w:rPr>
          <w:rtl w:val="true"/>
        </w:rPr>
        <w:t>المتن</w:t>
      </w:r>
      <w:r>
        <w:rPr>
          <w:rtl w:val="true"/>
        </w:rPr>
        <w:t>:</w:t>
      </w:r>
      <w:bookmarkEnd w:id="414"/>
    </w:p>
    <w:p>
      <w:pPr>
        <w:pStyle w:val="Heading6"/>
        <w:numPr>
          <w:ilvl w:val="5"/>
          <w:numId w:val="1"/>
        </w:numPr>
        <w:rPr/>
      </w:pPr>
      <w:bookmarkStart w:id="415" w:name="__RefHeading___Toc3771712_2320776876"/>
      <w:bookmarkStart w:id="416" w:name="_Toc189"/>
      <w:bookmarkEnd w:id="415"/>
      <w:r>
        <w:rPr>
          <w:rtl w:val="true"/>
        </w:rPr>
        <w:t>اشارة</w:t>
      </w:r>
      <w:bookmarkEnd w:id="416"/>
    </w:p>
    <w:p>
      <w:pPr>
        <w:pStyle w:val="BookText"/>
        <w:rPr/>
      </w:pPr>
      <w:r>
        <w:rPr>
          <w:rFonts w:ascii="Amiri" w:hAnsi="Amiri" w:eastAsia="Amiri" w:cs="Amiri"/>
          <w:color w:val="111111"/>
          <w:sz w:val="28"/>
          <w:sz w:val="28"/>
          <w:szCs w:val="28"/>
          <w:rtl w:val="true"/>
          <w:lang w:bidi="ar-SA"/>
        </w:rPr>
        <w:t>قالت بنت فواز في تاريخ فاطمة عليها السّلام ابنة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علي بن أبي طالب عليه السّلام في شهر رمضان من السنة الثانية للهجرة، و بنى بها في ذي الحجة من السنة المذكورة</w:t>
      </w:r>
      <w:r>
        <w:rPr>
          <w:rFonts w:eastAsia="Amiri" w:cs="Amiri" w:ascii="Amiri" w:hAnsi="Amiri"/>
          <w:color w:val="111111"/>
          <w:sz w:val="28"/>
          <w:szCs w:val="28"/>
          <w:rtl w:val="true"/>
          <w:lang w:bidi="ar-SA"/>
        </w:rPr>
        <w:t>.</w:t>
      </w:r>
    </w:p>
    <w:p>
      <w:pPr>
        <w:pStyle w:val="Heading6"/>
        <w:numPr>
          <w:ilvl w:val="5"/>
          <w:numId w:val="1"/>
        </w:numPr>
        <w:rPr/>
      </w:pPr>
      <w:bookmarkStart w:id="417" w:name="__RefHeading___Toc3771714_2320776876"/>
      <w:bookmarkStart w:id="418" w:name="_Toc190"/>
      <w:bookmarkEnd w:id="417"/>
      <w:r>
        <w:rPr>
          <w:rtl w:val="true"/>
        </w:rPr>
        <w:t>المصادر</w:t>
      </w:r>
      <w:r>
        <w:rPr>
          <w:rtl w:val="true"/>
        </w:rPr>
        <w:t>:</w:t>
      </w:r>
      <w:bookmarkEnd w:id="418"/>
    </w:p>
    <w:p>
      <w:pPr>
        <w:pStyle w:val="BookText"/>
        <w:rPr/>
      </w:pPr>
      <w:r>
        <w:rPr>
          <w:rFonts w:ascii="Amiri" w:hAnsi="Amiri" w:eastAsia="Amiri" w:cs="Amiri"/>
          <w:color w:val="111111"/>
          <w:sz w:val="28"/>
          <w:sz w:val="28"/>
          <w:szCs w:val="28"/>
          <w:rtl w:val="true"/>
          <w:lang w:bidi="ar-SA"/>
        </w:rPr>
        <w:t>الدر المنثور في طبقات ربات الخدور لفواز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فاطمة ابنة النبي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3771716_2320776876"/>
      <w:bookmarkStart w:id="420" w:name="_Toc191"/>
      <w:bookmarkEnd w:id="419"/>
      <w:r>
        <w:rPr/>
        <w:t>32</w:t>
      </w:r>
      <w:r>
        <w:rPr>
          <w:rtl w:val="true"/>
        </w:rPr>
        <w:t xml:space="preserve"> </w:t>
      </w:r>
      <w:r>
        <w:rPr>
          <w:rtl w:val="true"/>
        </w:rPr>
        <w:t>المتن</w:t>
      </w:r>
      <w:r>
        <w:rPr>
          <w:rtl w:val="true"/>
        </w:rPr>
        <w:t>:</w:t>
      </w:r>
      <w:bookmarkEnd w:id="420"/>
    </w:p>
    <w:p>
      <w:pPr>
        <w:pStyle w:val="Heading6"/>
        <w:numPr>
          <w:ilvl w:val="5"/>
          <w:numId w:val="1"/>
        </w:numPr>
        <w:rPr/>
      </w:pPr>
      <w:bookmarkStart w:id="421" w:name="__RefHeading___Toc3771718_2320776876"/>
      <w:bookmarkStart w:id="422" w:name="_Toc192"/>
      <w:bookmarkEnd w:id="421"/>
      <w:r>
        <w:rPr>
          <w:rtl w:val="true"/>
        </w:rPr>
        <w:t>اشارة</w:t>
      </w:r>
      <w:bookmarkEnd w:id="422"/>
    </w:p>
    <w:p>
      <w:pPr>
        <w:pStyle w:val="BookText"/>
        <w:rPr/>
      </w:pPr>
      <w:r>
        <w:rPr>
          <w:rFonts w:ascii="Amiri" w:hAnsi="Amiri" w:eastAsia="Amiri" w:cs="Amiri"/>
          <w:color w:val="111111"/>
          <w:sz w:val="28"/>
          <w:sz w:val="28"/>
          <w:szCs w:val="28"/>
          <w:rtl w:val="true"/>
          <w:lang w:bidi="ar-SA"/>
        </w:rPr>
        <w:t>قال اللكنهوئي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زوّجها رسول اللّه صلّى اللّه عليه و آله بعلي بن أبي طالب عليه السّلام في السنة الثانية من الهجرة في شهر رمضان بعد مراجعته من غزوة بدر، و عند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مراجعته من غزوة أحد</w:t>
      </w:r>
      <w:r>
        <w:rPr>
          <w:rFonts w:eastAsia="Amiri" w:cs="Amiri" w:ascii="Amiri" w:hAnsi="Amiri"/>
          <w:color w:val="111111"/>
          <w:sz w:val="28"/>
          <w:szCs w:val="28"/>
          <w:rtl w:val="true"/>
          <w:lang w:bidi="ar-SA"/>
        </w:rPr>
        <w:t>.</w:t>
      </w:r>
    </w:p>
    <w:p>
      <w:pPr>
        <w:pStyle w:val="Heading6"/>
        <w:numPr>
          <w:ilvl w:val="5"/>
          <w:numId w:val="1"/>
        </w:numPr>
        <w:rPr/>
      </w:pPr>
      <w:bookmarkStart w:id="423" w:name="__RefHeading___Toc3771720_2320776876"/>
      <w:bookmarkStart w:id="424" w:name="_Toc193"/>
      <w:bookmarkEnd w:id="423"/>
      <w:r>
        <w:rPr>
          <w:rtl w:val="true"/>
        </w:rPr>
        <w:t>المصادر</w:t>
      </w:r>
      <w:r>
        <w:rPr>
          <w:rtl w:val="true"/>
        </w:rPr>
        <w:t>:</w:t>
      </w:r>
      <w:bookmarkEnd w:id="424"/>
    </w:p>
    <w:p>
      <w:pPr>
        <w:pStyle w:val="BookText"/>
        <w:rPr/>
      </w:pPr>
      <w:r>
        <w:rPr>
          <w:rFonts w:ascii="Amiri" w:hAnsi="Amiri" w:eastAsia="Amiri" w:cs="Amiri"/>
          <w:color w:val="111111"/>
          <w:sz w:val="28"/>
          <w:sz w:val="28"/>
          <w:szCs w:val="28"/>
          <w:rtl w:val="true"/>
          <w:lang w:bidi="ar-SA"/>
        </w:rPr>
        <w:t xml:space="preserve">مرآة المؤمنين في مناقب آل سيد المرسلين للكنهوئي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3771722_2320776876"/>
      <w:bookmarkStart w:id="426" w:name="_Toc194"/>
      <w:bookmarkEnd w:id="425"/>
      <w:r>
        <w:rPr/>
        <w:t>33</w:t>
      </w:r>
      <w:r>
        <w:rPr>
          <w:rtl w:val="true"/>
        </w:rPr>
        <w:t xml:space="preserve"> </w:t>
      </w:r>
      <w:r>
        <w:rPr>
          <w:rtl w:val="true"/>
        </w:rPr>
        <w:t>المتن</w:t>
      </w:r>
      <w:r>
        <w:rPr>
          <w:rtl w:val="true"/>
        </w:rPr>
        <w:t>:</w:t>
      </w:r>
      <w:bookmarkEnd w:id="426"/>
    </w:p>
    <w:p>
      <w:pPr>
        <w:pStyle w:val="Heading6"/>
        <w:numPr>
          <w:ilvl w:val="5"/>
          <w:numId w:val="1"/>
        </w:numPr>
        <w:rPr/>
      </w:pPr>
      <w:bookmarkStart w:id="427" w:name="__RefHeading___Toc3771724_2320776876"/>
      <w:bookmarkStart w:id="428" w:name="_Toc195"/>
      <w:bookmarkEnd w:id="427"/>
      <w:r>
        <w:rPr>
          <w:rtl w:val="true"/>
        </w:rPr>
        <w:t>اشارة</w:t>
      </w:r>
      <w:bookmarkEnd w:id="428"/>
    </w:p>
    <w:p>
      <w:pPr>
        <w:pStyle w:val="BookText"/>
        <w:rPr/>
      </w:pPr>
      <w:r>
        <w:rPr>
          <w:rFonts w:ascii="Amiri" w:hAnsi="Amiri" w:eastAsia="Amiri" w:cs="Amiri"/>
          <w:color w:val="111111"/>
          <w:sz w:val="28"/>
          <w:sz w:val="28"/>
          <w:szCs w:val="28"/>
          <w:rtl w:val="true"/>
          <w:lang w:bidi="ar-SA"/>
        </w:rPr>
        <w:t>قال الجفري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زواج فاطمة في السنة الثانية من الهجرة في شهر رمضان؛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صفر، و الدخول في ذي الحجة باتفاق العلماء ذوي الشأن</w:t>
      </w:r>
      <w:r>
        <w:rPr>
          <w:rFonts w:eastAsia="Amiri" w:cs="Amiri" w:ascii="Amiri" w:hAnsi="Amiri"/>
          <w:color w:val="111111"/>
          <w:sz w:val="28"/>
          <w:szCs w:val="28"/>
          <w:rtl w:val="true"/>
          <w:lang w:bidi="ar-SA"/>
        </w:rPr>
        <w:t>.</w:t>
      </w:r>
    </w:p>
    <w:p>
      <w:pPr>
        <w:pStyle w:val="Heading6"/>
        <w:numPr>
          <w:ilvl w:val="5"/>
          <w:numId w:val="1"/>
        </w:numPr>
        <w:rPr/>
      </w:pPr>
      <w:bookmarkStart w:id="429" w:name="__RefHeading___Toc3771726_2320776876"/>
      <w:bookmarkStart w:id="430" w:name="_Toc196"/>
      <w:bookmarkEnd w:id="429"/>
      <w:r>
        <w:rPr>
          <w:rtl w:val="true"/>
        </w:rPr>
        <w:t>المصادر</w:t>
      </w:r>
      <w:r>
        <w:rPr>
          <w:rtl w:val="true"/>
        </w:rPr>
        <w:t>:</w:t>
      </w:r>
      <w:bookmarkEnd w:id="43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الفتح و البشرى في مناقب الزهراء عليها السّلام للجفري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bookmarkStart w:id="431" w:name="pg20155_194724"/>
    </w:p>
    <w:p>
      <w:pPr>
        <w:pStyle w:val="Heading5"/>
        <w:numPr>
          <w:ilvl w:val="4"/>
          <w:numId w:val="1"/>
        </w:numPr>
        <w:rPr/>
      </w:pPr>
      <w:bookmarkStart w:id="432" w:name="__RefHeading___Toc3771728_2320776876"/>
      <w:bookmarkStart w:id="433" w:name="_Toc197"/>
      <w:bookmarkEnd w:id="431"/>
      <w:bookmarkEnd w:id="432"/>
      <w:r>
        <w:rPr/>
        <w:t>34</w:t>
      </w:r>
      <w:r>
        <w:rPr>
          <w:rtl w:val="true"/>
        </w:rPr>
        <w:t xml:space="preserve"> </w:t>
      </w:r>
      <w:r>
        <w:rPr>
          <w:rtl w:val="true"/>
        </w:rPr>
        <w:t>المتن</w:t>
      </w:r>
      <w:r>
        <w:rPr>
          <w:rtl w:val="true"/>
        </w:rPr>
        <w:t>:</w:t>
      </w:r>
      <w:bookmarkEnd w:id="433"/>
    </w:p>
    <w:p>
      <w:pPr>
        <w:pStyle w:val="Heading6"/>
        <w:numPr>
          <w:ilvl w:val="5"/>
          <w:numId w:val="1"/>
        </w:numPr>
        <w:rPr/>
      </w:pPr>
      <w:bookmarkStart w:id="434" w:name="__RefHeading___Toc3771730_2320776876"/>
      <w:bookmarkStart w:id="435" w:name="_Toc198"/>
      <w:bookmarkEnd w:id="434"/>
      <w:r>
        <w:rPr>
          <w:rtl w:val="true"/>
        </w:rPr>
        <w:t>اشارة</w:t>
      </w:r>
      <w:bookmarkEnd w:id="435"/>
    </w:p>
    <w:p>
      <w:pPr>
        <w:pStyle w:val="BookText"/>
        <w:rPr/>
      </w:pPr>
      <w:r>
        <w:rPr>
          <w:rFonts w:ascii="Amiri" w:hAnsi="Amiri" w:eastAsia="Amiri" w:cs="Amiri"/>
          <w:color w:val="111111"/>
          <w:sz w:val="28"/>
          <w:sz w:val="28"/>
          <w:szCs w:val="28"/>
          <w:rtl w:val="true"/>
          <w:lang w:bidi="ar-SA"/>
        </w:rPr>
        <w:t>قال الخيامي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علي بن أبي طالب من فاطمة صلّى اللّه عليه و آله بنت رسول اللّه صلّى اللّه عليه و آله في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أن عليا تزوّج فاطمة الزهراء عليها السّلام بنت رسول اللّه صلّى اللّه عليه و آله في شهر رمضان من السنة الثانية، و بنى بها في ذي الحجة من نفس السنة</w:t>
      </w:r>
      <w:r>
        <w:rPr>
          <w:rFonts w:eastAsia="Amiri" w:cs="Amiri" w:ascii="Amiri" w:hAnsi="Amiri"/>
          <w:color w:val="111111"/>
          <w:sz w:val="28"/>
          <w:szCs w:val="28"/>
          <w:rtl w:val="true"/>
          <w:lang w:bidi="ar-SA"/>
        </w:rPr>
        <w:t>.</w:t>
      </w:r>
    </w:p>
    <w:p>
      <w:pPr>
        <w:pStyle w:val="Heading6"/>
        <w:numPr>
          <w:ilvl w:val="5"/>
          <w:numId w:val="1"/>
        </w:numPr>
        <w:rPr/>
      </w:pPr>
      <w:bookmarkStart w:id="436" w:name="__RefHeading___Toc3771732_2320776876"/>
      <w:bookmarkStart w:id="437" w:name="_Toc199"/>
      <w:bookmarkEnd w:id="436"/>
      <w:r>
        <w:rPr>
          <w:rtl w:val="true"/>
        </w:rPr>
        <w:t>المصادر</w:t>
      </w:r>
      <w:r>
        <w:rPr>
          <w:rtl w:val="true"/>
        </w:rPr>
        <w:t>:</w:t>
      </w:r>
      <w:bookmarkEnd w:id="437"/>
    </w:p>
    <w:p>
      <w:pPr>
        <w:pStyle w:val="BookText"/>
        <w:rPr/>
      </w:pPr>
      <w:r>
        <w:rPr>
          <w:rFonts w:ascii="Amiri" w:hAnsi="Amiri" w:eastAsia="Amiri" w:cs="Amiri"/>
          <w:color w:val="111111"/>
          <w:sz w:val="28"/>
          <w:sz w:val="28"/>
          <w:szCs w:val="28"/>
          <w:rtl w:val="true"/>
          <w:lang w:bidi="ar-SA"/>
        </w:rPr>
        <w:t>زوجات النبي صلّى اللّه عليه و آله و أولاده للخيامي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Heading5"/>
        <w:numPr>
          <w:ilvl w:val="4"/>
          <w:numId w:val="1"/>
        </w:numPr>
        <w:rPr/>
      </w:pPr>
      <w:bookmarkStart w:id="438" w:name="__RefHeading___Toc3771734_2320776876"/>
      <w:bookmarkStart w:id="439" w:name="_Toc200"/>
      <w:bookmarkEnd w:id="438"/>
      <w:r>
        <w:rPr/>
        <w:t>35</w:t>
      </w:r>
      <w:r>
        <w:rPr>
          <w:rtl w:val="true"/>
        </w:rPr>
        <w:t xml:space="preserve"> </w:t>
      </w:r>
      <w:r>
        <w:rPr>
          <w:rtl w:val="true"/>
        </w:rPr>
        <w:t>المتن</w:t>
      </w:r>
      <w:r>
        <w:rPr>
          <w:rtl w:val="true"/>
        </w:rPr>
        <w:t>:</w:t>
      </w:r>
      <w:bookmarkEnd w:id="439"/>
    </w:p>
    <w:p>
      <w:pPr>
        <w:pStyle w:val="Heading6"/>
        <w:numPr>
          <w:ilvl w:val="5"/>
          <w:numId w:val="1"/>
        </w:numPr>
        <w:rPr/>
      </w:pPr>
      <w:bookmarkStart w:id="440" w:name="__RefHeading___Toc3771736_2320776876"/>
      <w:bookmarkStart w:id="441" w:name="_Toc201"/>
      <w:bookmarkEnd w:id="440"/>
      <w:r>
        <w:rPr>
          <w:rtl w:val="true"/>
        </w:rPr>
        <w:t>اشارة</w:t>
      </w:r>
      <w:bookmarkEnd w:id="441"/>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تزوّجها الإمام علي بن أبي طالب في ذي القعدة أو قبيله من سنة اثنتين بعد وقعة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بها بعد وقعة أحد، فولدت له الحسن و الحسين عليهما السّلام و محسنا و أم كلثوم و زينب</w:t>
      </w:r>
      <w:r>
        <w:rPr>
          <w:rFonts w:eastAsia="Amiri" w:cs="Amiri" w:ascii="Amiri" w:hAnsi="Amiri"/>
          <w:color w:val="111111"/>
          <w:sz w:val="28"/>
          <w:szCs w:val="28"/>
          <w:rtl w:val="true"/>
          <w:lang w:bidi="ar-SA"/>
        </w:rPr>
        <w:t>.</w:t>
      </w:r>
    </w:p>
    <w:p>
      <w:pPr>
        <w:pStyle w:val="Heading6"/>
        <w:numPr>
          <w:ilvl w:val="5"/>
          <w:numId w:val="1"/>
        </w:numPr>
        <w:rPr/>
      </w:pPr>
      <w:bookmarkStart w:id="442" w:name="__RefHeading___Toc3771738_2320776876"/>
      <w:bookmarkStart w:id="443" w:name="_Toc202"/>
      <w:bookmarkEnd w:id="442"/>
      <w:r>
        <w:rPr>
          <w:rtl w:val="true"/>
        </w:rPr>
        <w:t>المصادر</w:t>
      </w:r>
      <w:r>
        <w:rPr>
          <w:rtl w:val="true"/>
        </w:rPr>
        <w:t>:</w:t>
      </w:r>
      <w:bookmarkEnd w:id="443"/>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3771740_2320776876"/>
      <w:bookmarkStart w:id="445" w:name="_Toc203"/>
      <w:bookmarkEnd w:id="444"/>
      <w:r>
        <w:rPr/>
        <w:t>36</w:t>
      </w:r>
      <w:r>
        <w:rPr>
          <w:rtl w:val="true"/>
        </w:rPr>
        <w:t xml:space="preserve"> </w:t>
      </w:r>
      <w:r>
        <w:rPr>
          <w:rtl w:val="true"/>
        </w:rPr>
        <w:t>المتن</w:t>
      </w:r>
      <w:r>
        <w:rPr>
          <w:rtl w:val="true"/>
        </w:rPr>
        <w:t>:</w:t>
      </w:r>
      <w:bookmarkEnd w:id="445"/>
    </w:p>
    <w:p>
      <w:pPr>
        <w:pStyle w:val="Heading6"/>
        <w:numPr>
          <w:ilvl w:val="5"/>
          <w:numId w:val="1"/>
        </w:numPr>
        <w:rPr/>
      </w:pPr>
      <w:bookmarkStart w:id="446" w:name="__RefHeading___Toc3771742_2320776876"/>
      <w:bookmarkStart w:id="447" w:name="_Toc204"/>
      <w:bookmarkEnd w:id="446"/>
      <w:r>
        <w:rPr>
          <w:rtl w:val="true"/>
        </w:rPr>
        <w:t>اشارة</w:t>
      </w:r>
      <w:bookmarkEnd w:id="447"/>
    </w:p>
    <w:p>
      <w:pPr>
        <w:pStyle w:val="BookText"/>
        <w:rPr/>
      </w:pPr>
      <w:r>
        <w:rPr>
          <w:rFonts w:ascii="Amiri" w:hAnsi="Amiri" w:eastAsia="Amiri" w:cs="Amiri"/>
          <w:color w:val="111111"/>
          <w:sz w:val="28"/>
          <w:sz w:val="28"/>
          <w:szCs w:val="28"/>
          <w:rtl w:val="true"/>
          <w:lang w:bidi="ar-SA"/>
        </w:rPr>
        <w:t>قال ابن حبان في وقائع السنة الثانية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زوّج رسول اللّه صلّى اللّه عليه و آله ابنته فاطمة عليها السّلام عليا عليه السّلام في صفر،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يا رسول اللّه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فأين درعك الحطمية‌؟ فبعث إليها بدرعه</w:t>
      </w:r>
      <w:r>
        <w:rPr>
          <w:rFonts w:eastAsia="Amiri" w:cs="Amiri" w:ascii="Amiri" w:hAnsi="Amiri"/>
          <w:color w:val="111111"/>
          <w:sz w:val="28"/>
          <w:szCs w:val="28"/>
          <w:rtl w:val="true"/>
          <w:lang w:bidi="ar-SA"/>
        </w:rPr>
        <w:t xml:space="preserve">. </w:t>
      </w:r>
      <w:bookmarkStart w:id="448" w:name="pg20155_194725"/>
    </w:p>
    <w:p>
      <w:pPr>
        <w:pStyle w:val="Heading6"/>
        <w:numPr>
          <w:ilvl w:val="5"/>
          <w:numId w:val="1"/>
        </w:numPr>
        <w:rPr/>
      </w:pPr>
      <w:bookmarkStart w:id="449" w:name="__RefHeading___Toc3771744_2320776876"/>
      <w:bookmarkStart w:id="450" w:name="_Toc205"/>
      <w:bookmarkEnd w:id="448"/>
      <w:bookmarkEnd w:id="449"/>
      <w:r>
        <w:rPr>
          <w:rtl w:val="true"/>
        </w:rPr>
        <w:t>المصادر</w:t>
      </w:r>
      <w:r>
        <w:rPr>
          <w:rtl w:val="true"/>
        </w:rPr>
        <w:t>:</w:t>
      </w:r>
      <w:bookmarkEnd w:id="4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الثقات لابن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 و أخبار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عن السيرة النبوية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بلوغ المرام من أدلة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Heading5"/>
        <w:numPr>
          <w:ilvl w:val="4"/>
          <w:numId w:val="1"/>
        </w:numPr>
        <w:rPr/>
      </w:pPr>
      <w:bookmarkStart w:id="451" w:name="__RefHeading___Toc3771746_2320776876"/>
      <w:bookmarkStart w:id="452" w:name="_Toc206"/>
      <w:bookmarkEnd w:id="451"/>
      <w:r>
        <w:rPr/>
        <w:t>37</w:t>
      </w:r>
      <w:r>
        <w:rPr>
          <w:rtl w:val="true"/>
        </w:rPr>
        <w:t xml:space="preserve"> </w:t>
      </w:r>
      <w:r>
        <w:rPr>
          <w:rtl w:val="true"/>
        </w:rPr>
        <w:t>المتن</w:t>
      </w:r>
      <w:r>
        <w:rPr>
          <w:rtl w:val="true"/>
        </w:rPr>
        <w:t>:</w:t>
      </w:r>
      <w:bookmarkEnd w:id="452"/>
    </w:p>
    <w:p>
      <w:pPr>
        <w:pStyle w:val="Heading6"/>
        <w:numPr>
          <w:ilvl w:val="5"/>
          <w:numId w:val="1"/>
        </w:numPr>
        <w:rPr/>
      </w:pPr>
      <w:bookmarkStart w:id="453" w:name="__RefHeading___Toc3771748_2320776876"/>
      <w:bookmarkStart w:id="454" w:name="_Toc207"/>
      <w:bookmarkEnd w:id="453"/>
      <w:r>
        <w:rPr>
          <w:rtl w:val="true"/>
        </w:rPr>
        <w:t>اشارة</w:t>
      </w:r>
      <w:bookmarkEnd w:id="454"/>
    </w:p>
    <w:p>
      <w:pPr>
        <w:pStyle w:val="BookText"/>
        <w:rPr/>
      </w:pPr>
      <w:r>
        <w:rPr>
          <w:rFonts w:ascii="Amiri" w:hAnsi="Amiri" w:eastAsia="Amiri" w:cs="Amiri"/>
          <w:color w:val="111111"/>
          <w:sz w:val="28"/>
          <w:sz w:val="28"/>
          <w:szCs w:val="28"/>
          <w:rtl w:val="true"/>
          <w:lang w:bidi="ar-SA"/>
        </w:rPr>
        <w:t>قالت مريم نور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السنة الثانية للهجرة من شهر رمضان المبارك زوّج النبي صلّى اللّه عليه و آله ابنته فاطمة عليها السّلام من علي عليه السّلام، و بذلك أصبح علي عليه السّلام صهر النبي صلّى اللّه عليه و آله و ابن عمه و أخاه</w:t>
      </w:r>
      <w:r>
        <w:rPr>
          <w:rFonts w:eastAsia="Amiri" w:cs="Amiri" w:ascii="Amiri" w:hAnsi="Amiri"/>
          <w:color w:val="111111"/>
          <w:sz w:val="28"/>
          <w:szCs w:val="28"/>
          <w:rtl w:val="true"/>
          <w:lang w:bidi="ar-SA"/>
        </w:rPr>
        <w:t>.</w:t>
      </w:r>
    </w:p>
    <w:p>
      <w:pPr>
        <w:pStyle w:val="Heading6"/>
        <w:numPr>
          <w:ilvl w:val="5"/>
          <w:numId w:val="1"/>
        </w:numPr>
        <w:rPr/>
      </w:pPr>
      <w:bookmarkStart w:id="455" w:name="__RefHeading___Toc3771750_2320776876"/>
      <w:bookmarkStart w:id="456" w:name="_Toc208"/>
      <w:bookmarkEnd w:id="455"/>
      <w:r>
        <w:rPr>
          <w:rtl w:val="true"/>
        </w:rPr>
        <w:t>المصادر</w:t>
      </w:r>
      <w:r>
        <w:rPr>
          <w:rtl w:val="true"/>
        </w:rPr>
        <w:t>:</w:t>
      </w:r>
      <w:bookmarkEnd w:id="456"/>
    </w:p>
    <w:p>
      <w:pPr>
        <w:pStyle w:val="BookText"/>
        <w:rPr/>
      </w:pPr>
      <w:r>
        <w:rPr>
          <w:rFonts w:ascii="Amiri" w:hAnsi="Amiri" w:eastAsia="Amiri" w:cs="Amiri"/>
          <w:color w:val="111111"/>
          <w:sz w:val="28"/>
          <w:sz w:val="28"/>
          <w:szCs w:val="28"/>
          <w:rtl w:val="true"/>
          <w:lang w:bidi="ar-SA"/>
        </w:rPr>
        <w:t>المرأة في ظل الإسلام لمريم نور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Heading5"/>
        <w:numPr>
          <w:ilvl w:val="4"/>
          <w:numId w:val="1"/>
        </w:numPr>
        <w:rPr/>
      </w:pPr>
      <w:bookmarkStart w:id="457" w:name="__RefHeading___Toc3771752_2320776876"/>
      <w:bookmarkStart w:id="458" w:name="_Toc209"/>
      <w:bookmarkEnd w:id="457"/>
      <w:r>
        <w:rPr/>
        <w:t>38</w:t>
      </w:r>
      <w:r>
        <w:rPr>
          <w:rtl w:val="true"/>
        </w:rPr>
        <w:t xml:space="preserve"> </w:t>
      </w:r>
      <w:r>
        <w:rPr>
          <w:rtl w:val="true"/>
        </w:rPr>
        <w:t>المتن</w:t>
      </w:r>
      <w:r>
        <w:rPr>
          <w:rtl w:val="true"/>
        </w:rPr>
        <w:t>:</w:t>
      </w:r>
      <w:bookmarkEnd w:id="458"/>
    </w:p>
    <w:p>
      <w:pPr>
        <w:pStyle w:val="Heading6"/>
        <w:numPr>
          <w:ilvl w:val="5"/>
          <w:numId w:val="1"/>
        </w:numPr>
        <w:rPr/>
      </w:pPr>
      <w:bookmarkStart w:id="459" w:name="__RefHeading___Toc3771754_2320776876"/>
      <w:bookmarkStart w:id="460" w:name="_Toc210"/>
      <w:bookmarkEnd w:id="459"/>
      <w:r>
        <w:rPr>
          <w:rtl w:val="true"/>
        </w:rPr>
        <w:t>اشارة</w:t>
      </w:r>
      <w:bookmarkEnd w:id="460"/>
    </w:p>
    <w:p>
      <w:pPr>
        <w:pStyle w:val="BookText"/>
        <w:rPr/>
      </w:pPr>
      <w:r>
        <w:rPr>
          <w:rFonts w:ascii="Amiri" w:hAnsi="Amiri" w:eastAsia="Amiri" w:cs="Amiri"/>
          <w:color w:val="111111"/>
          <w:sz w:val="28"/>
          <w:sz w:val="28"/>
          <w:szCs w:val="28"/>
          <w:rtl w:val="true"/>
          <w:lang w:bidi="ar-SA"/>
        </w:rPr>
        <w:t>قال السيد جعفر مرتضى في ذكر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دخلت بيت النبي صلّى اللّه عليه و آله في السنة الثانية، و ذلك لما تقدم من أنها قد حضرت زفاف فاطمة عليها السّلام في ذي الحجة من السنة الثانية</w:t>
      </w:r>
      <w:r>
        <w:rPr>
          <w:rFonts w:eastAsia="Amiri" w:cs="Amiri" w:ascii="Amiri" w:hAnsi="Amiri"/>
          <w:color w:val="111111"/>
          <w:sz w:val="28"/>
          <w:szCs w:val="28"/>
          <w:rtl w:val="true"/>
          <w:lang w:bidi="ar-SA"/>
        </w:rPr>
        <w:t>.</w:t>
      </w:r>
    </w:p>
    <w:p>
      <w:pPr>
        <w:pStyle w:val="Heading6"/>
        <w:numPr>
          <w:ilvl w:val="5"/>
          <w:numId w:val="1"/>
        </w:numPr>
        <w:rPr/>
      </w:pPr>
      <w:bookmarkStart w:id="461" w:name="__RefHeading___Toc3771756_2320776876"/>
      <w:bookmarkStart w:id="462" w:name="_Toc211"/>
      <w:bookmarkEnd w:id="461"/>
      <w:r>
        <w:rPr>
          <w:rtl w:val="true"/>
        </w:rPr>
        <w:t>المصادر</w:t>
      </w:r>
      <w:r>
        <w:rPr>
          <w:rtl w:val="true"/>
        </w:rPr>
        <w:t>:</w:t>
      </w:r>
      <w:bookmarkEnd w:id="462"/>
    </w:p>
    <w:p>
      <w:pPr>
        <w:pStyle w:val="BookText"/>
        <w:rPr/>
      </w:pPr>
      <w:r>
        <w:rPr>
          <w:rFonts w:ascii="Amiri" w:hAnsi="Amiri" w:eastAsia="Amiri" w:cs="Amiri"/>
          <w:color w:val="111111"/>
          <w:sz w:val="28"/>
          <w:sz w:val="28"/>
          <w:szCs w:val="28"/>
          <w:rtl w:val="true"/>
          <w:lang w:bidi="ar-SA"/>
        </w:rPr>
        <w:t>الصحيح من سيرة النبي الأعظم صلّى اللّه عليه و آله للعاملي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5"/>
        <w:numPr>
          <w:ilvl w:val="4"/>
          <w:numId w:val="1"/>
        </w:numPr>
        <w:rPr/>
      </w:pPr>
      <w:bookmarkStart w:id="463" w:name="__RefHeading___Toc3771758_2320776876"/>
      <w:bookmarkStart w:id="464" w:name="_Toc212"/>
      <w:bookmarkEnd w:id="463"/>
      <w:r>
        <w:rPr/>
        <w:t>39</w:t>
      </w:r>
      <w:r>
        <w:rPr>
          <w:rtl w:val="true"/>
        </w:rPr>
        <w:t xml:space="preserve"> </w:t>
      </w:r>
      <w:r>
        <w:rPr>
          <w:rtl w:val="true"/>
        </w:rPr>
        <w:t>المتن</w:t>
      </w:r>
      <w:r>
        <w:rPr>
          <w:rtl w:val="true"/>
        </w:rPr>
        <w:t>:</w:t>
      </w:r>
      <w:bookmarkEnd w:id="464"/>
    </w:p>
    <w:p>
      <w:pPr>
        <w:pStyle w:val="Heading6"/>
        <w:numPr>
          <w:ilvl w:val="5"/>
          <w:numId w:val="1"/>
        </w:numPr>
        <w:rPr/>
      </w:pPr>
      <w:bookmarkStart w:id="465" w:name="__RefHeading___Toc3771760_2320776876"/>
      <w:bookmarkStart w:id="466" w:name="_Toc213"/>
      <w:bookmarkEnd w:id="465"/>
      <w:r>
        <w:rPr>
          <w:rtl w:val="true"/>
        </w:rPr>
        <w:t>اشارة</w:t>
      </w:r>
      <w:bookmarkEnd w:id="46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الديار بكري في ذكر السنة الثانية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السنة تزوّج علي عليه السّلام بفاطمة عليها السّلام</w:t>
      </w:r>
      <w:r>
        <w:rPr>
          <w:rFonts w:eastAsia="Amiri" w:cs="Amiri" w:ascii="Amiri" w:hAnsi="Amiri"/>
          <w:color w:val="111111"/>
          <w:sz w:val="28"/>
          <w:szCs w:val="28"/>
          <w:rtl w:val="true"/>
          <w:lang w:bidi="ar-SA"/>
        </w:rPr>
        <w:t xml:space="preserve">. </w:t>
      </w:r>
      <w:bookmarkStart w:id="467" w:name="pg20155_194726"/>
    </w:p>
    <w:p>
      <w:pPr>
        <w:pStyle w:val="BookText"/>
        <w:rPr/>
      </w:pPr>
      <w:bookmarkEnd w:id="467"/>
      <w:r>
        <w:rPr>
          <w:rFonts w:ascii="Amiri" w:hAnsi="Amiri" w:eastAsia="Amiri" w:cs="Amiri"/>
          <w:color w:val="111111"/>
          <w:sz w:val="28"/>
          <w:sz w:val="28"/>
          <w:szCs w:val="28"/>
          <w:rtl w:val="true"/>
          <w:lang w:bidi="ar-SA"/>
        </w:rPr>
        <w:t>و في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في السنة الثانية من الهجرة في رمضان و بنى بها في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قبل بدر في رجب على الأصح بعد مقدم رسول اللّه صلّى اللّه عليه و آله المدينة بخمسة أشهر، و بنى بها مرجعه من بدر، و قيل في 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ذخائر العقبى عن جعفر بن محمد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علي عليه السّلام فاطمة عليها السّلام في ليال بقين منه، و بنى بها في ذي الحجة على رأس اثنتين و عشرين شهرا من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وقعة أحد؛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بعد بناء النبي صلّى اللّه عليه و آله بعائشة بأربعة أشهر و نصف، و بنى بها بعد تزويجها بسبعة أشهر و نصف</w:t>
      </w:r>
      <w:r>
        <w:rPr>
          <w:rFonts w:eastAsia="Amiri" w:cs="Amiri" w:ascii="Amiri" w:hAnsi="Amiri"/>
          <w:color w:val="111111"/>
          <w:sz w:val="28"/>
          <w:szCs w:val="28"/>
          <w:rtl w:val="true"/>
          <w:lang w:bidi="ar-SA"/>
        </w:rPr>
        <w:t>.</w:t>
      </w:r>
    </w:p>
    <w:p>
      <w:pPr>
        <w:pStyle w:val="Heading6"/>
        <w:numPr>
          <w:ilvl w:val="5"/>
          <w:numId w:val="1"/>
        </w:numPr>
        <w:rPr/>
      </w:pPr>
      <w:bookmarkStart w:id="468" w:name="__RefHeading___Toc3771762_2320776876"/>
      <w:bookmarkStart w:id="469" w:name="_Toc214"/>
      <w:bookmarkEnd w:id="468"/>
      <w:r>
        <w:rPr>
          <w:rtl w:val="true"/>
        </w:rPr>
        <w:t>المصادر</w:t>
      </w:r>
      <w:r>
        <w:rPr>
          <w:rtl w:val="true"/>
        </w:rPr>
        <w:t>:</w:t>
      </w:r>
      <w:bookmarkEnd w:id="4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 للدياربكري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الصفوة، على ما في تاريخ الخميس،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الوفاء، على ما في تاريخ الخميس،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 على ما في تاريخ الخميس،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عن ذخائر العقبى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عن ذخائر العقبى</w:t>
      </w:r>
      <w:r>
        <w:rPr>
          <w:rFonts w:eastAsia="IRNazanin" w:cs="IRNazanin"/>
          <w:color w:val="111111"/>
          <w:sz w:val="28"/>
          <w:szCs w:val="28"/>
          <w:rtl w:val="true"/>
          <w:lang w:bidi="fa-IR"/>
        </w:rPr>
        <w:t>.</w:t>
      </w:r>
    </w:p>
    <w:p>
      <w:pPr>
        <w:pStyle w:val="Heading5"/>
        <w:numPr>
          <w:ilvl w:val="4"/>
          <w:numId w:val="1"/>
        </w:numPr>
        <w:rPr/>
      </w:pPr>
      <w:bookmarkStart w:id="470" w:name="__RefHeading___Toc3771764_2320776876"/>
      <w:bookmarkStart w:id="471" w:name="_Toc215"/>
      <w:bookmarkEnd w:id="470"/>
      <w:r>
        <w:rPr/>
        <w:t>40</w:t>
      </w:r>
      <w:r>
        <w:rPr>
          <w:rtl w:val="true"/>
        </w:rPr>
        <w:t xml:space="preserve"> </w:t>
      </w:r>
      <w:r>
        <w:rPr>
          <w:rtl w:val="true"/>
        </w:rPr>
        <w:t>المتن</w:t>
      </w:r>
      <w:r>
        <w:rPr>
          <w:rtl w:val="true"/>
        </w:rPr>
        <w:t>:</w:t>
      </w:r>
      <w:bookmarkEnd w:id="471"/>
    </w:p>
    <w:p>
      <w:pPr>
        <w:pStyle w:val="Heading6"/>
        <w:numPr>
          <w:ilvl w:val="5"/>
          <w:numId w:val="1"/>
        </w:numPr>
        <w:rPr/>
      </w:pPr>
      <w:bookmarkStart w:id="472" w:name="__RefHeading___Toc3771766_2320776876"/>
      <w:bookmarkStart w:id="473" w:name="_Toc216"/>
      <w:bookmarkEnd w:id="472"/>
      <w:r>
        <w:rPr>
          <w:rtl w:val="true"/>
        </w:rPr>
        <w:t>اشارة</w:t>
      </w:r>
      <w:bookmarkEnd w:id="473"/>
    </w:p>
    <w:p>
      <w:pPr>
        <w:pStyle w:val="BookText"/>
        <w:rPr/>
      </w:pPr>
      <w:r>
        <w:rPr>
          <w:rFonts w:ascii="Amiri" w:hAnsi="Amiri" w:eastAsia="Amiri" w:cs="Amiri"/>
          <w:color w:val="111111"/>
          <w:sz w:val="28"/>
          <w:sz w:val="28"/>
          <w:szCs w:val="28"/>
          <w:rtl w:val="true"/>
          <w:lang w:bidi="ar-SA"/>
        </w:rPr>
        <w:t>قال الشيرواني في فضائل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علي بن أبي طالب عليه السّلام في السنة الثانية في شهر رمضان، و بنى بها في ذي الحجة،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في رجب،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بعد غزوة أحد، فولدت له الحسن و الحسين عليهما السّلام و المحسن و زينب و أم كلثوم و رقية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أنكح رسول اللّه صلّى اللّه عليه و آله فاطمة عليها السّلام علي بن أبي طالب عليه السّلام بعد وقعة أحد</w:t>
      </w:r>
      <w:r>
        <w:rPr>
          <w:rFonts w:eastAsia="Amiri" w:cs="Amiri" w:ascii="Amiri" w:hAnsi="Amiri"/>
          <w:color w:val="111111"/>
          <w:sz w:val="28"/>
          <w:szCs w:val="28"/>
          <w:rtl w:val="true"/>
          <w:lang w:bidi="ar-SA"/>
        </w:rPr>
        <w:t xml:space="preserve">. </w:t>
      </w:r>
      <w:bookmarkStart w:id="474" w:name="pg20155_194727"/>
    </w:p>
    <w:p>
      <w:pPr>
        <w:pStyle w:val="Heading6"/>
        <w:numPr>
          <w:ilvl w:val="5"/>
          <w:numId w:val="1"/>
        </w:numPr>
        <w:rPr/>
      </w:pPr>
      <w:bookmarkStart w:id="475" w:name="__RefHeading___Toc3771768_2320776876"/>
      <w:bookmarkStart w:id="476" w:name="_Toc217"/>
      <w:bookmarkEnd w:id="474"/>
      <w:bookmarkEnd w:id="475"/>
      <w:r>
        <w:rPr>
          <w:rtl w:val="true"/>
        </w:rPr>
        <w:t>المصادر</w:t>
      </w:r>
      <w:r>
        <w:rPr>
          <w:rtl w:val="true"/>
        </w:rPr>
        <w:t>:</w:t>
      </w:r>
      <w:bookmarkEnd w:id="476"/>
    </w:p>
    <w:p>
      <w:pPr>
        <w:pStyle w:val="BookText"/>
        <w:rPr/>
      </w:pPr>
      <w:r>
        <w:rPr>
          <w:rFonts w:ascii="Amiri" w:hAnsi="Amiri" w:eastAsia="Amiri" w:cs="Amiri"/>
          <w:color w:val="111111"/>
          <w:sz w:val="28"/>
          <w:sz w:val="28"/>
          <w:szCs w:val="28"/>
          <w:rtl w:val="true"/>
          <w:lang w:bidi="ar-SA"/>
        </w:rPr>
        <w:t>مناقب أهل البيت عليهم السّلام للشيرواني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3771770_2320776876"/>
      <w:bookmarkStart w:id="478" w:name="_Toc218"/>
      <w:bookmarkEnd w:id="477"/>
      <w:r>
        <w:rPr/>
        <w:t>41</w:t>
      </w:r>
      <w:r>
        <w:rPr>
          <w:rtl w:val="true"/>
        </w:rPr>
        <w:t xml:space="preserve"> </w:t>
      </w:r>
      <w:r>
        <w:rPr>
          <w:rtl w:val="true"/>
        </w:rPr>
        <w:t>المتن</w:t>
      </w:r>
      <w:r>
        <w:rPr>
          <w:rtl w:val="true"/>
        </w:rPr>
        <w:t>:</w:t>
      </w:r>
      <w:bookmarkEnd w:id="478"/>
    </w:p>
    <w:p>
      <w:pPr>
        <w:pStyle w:val="Heading6"/>
        <w:numPr>
          <w:ilvl w:val="5"/>
          <w:numId w:val="1"/>
        </w:numPr>
        <w:rPr/>
      </w:pPr>
      <w:bookmarkStart w:id="479" w:name="__RefHeading___Toc3771772_2320776876"/>
      <w:bookmarkStart w:id="480" w:name="_Toc219"/>
      <w:bookmarkEnd w:id="479"/>
      <w:r>
        <w:rPr>
          <w:rtl w:val="true"/>
        </w:rPr>
        <w:t>اشارة</w:t>
      </w:r>
      <w:bookmarkEnd w:id="480"/>
    </w:p>
    <w:p>
      <w:pPr>
        <w:pStyle w:val="BookText"/>
        <w:rPr/>
      </w:pPr>
      <w:r>
        <w:rPr>
          <w:rFonts w:ascii="Amiri" w:hAnsi="Amiri" w:eastAsia="Amiri" w:cs="Amiri"/>
          <w:color w:val="111111"/>
          <w:sz w:val="28"/>
          <w:sz w:val="28"/>
          <w:szCs w:val="28"/>
          <w:rtl w:val="true"/>
          <w:lang w:bidi="ar-SA"/>
        </w:rPr>
        <w:t>قال فكري القاهري في زواج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بالسيدة فاطمة بنت الرسول صلّى اللّه عليه و آله في السنة الثانية من الهجرة</w:t>
      </w:r>
      <w:r>
        <w:rPr>
          <w:rFonts w:eastAsia="Amiri" w:cs="Amiri" w:ascii="Amiri" w:hAnsi="Amiri"/>
          <w:color w:val="111111"/>
          <w:sz w:val="28"/>
          <w:szCs w:val="28"/>
          <w:rtl w:val="true"/>
          <w:lang w:bidi="ar-SA"/>
        </w:rPr>
        <w:t>.</w:t>
      </w:r>
    </w:p>
    <w:p>
      <w:pPr>
        <w:pStyle w:val="Heading6"/>
        <w:numPr>
          <w:ilvl w:val="5"/>
          <w:numId w:val="1"/>
        </w:numPr>
        <w:rPr/>
      </w:pPr>
      <w:bookmarkStart w:id="481" w:name="__RefHeading___Toc3771774_2320776876"/>
      <w:bookmarkStart w:id="482" w:name="_Toc220"/>
      <w:bookmarkEnd w:id="481"/>
      <w:r>
        <w:rPr>
          <w:rtl w:val="true"/>
        </w:rPr>
        <w:t>المصادر</w:t>
      </w:r>
      <w:r>
        <w:rPr>
          <w:rtl w:val="true"/>
        </w:rPr>
        <w:t>:</w:t>
      </w:r>
      <w:bookmarkEnd w:id="4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أحسن القصص للفكري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عن أحسن القصص</w:t>
      </w:r>
      <w:r>
        <w:rPr>
          <w:rFonts w:eastAsia="IRNazanin" w:cs="IRNazanin"/>
          <w:color w:val="111111"/>
          <w:sz w:val="28"/>
          <w:szCs w:val="28"/>
          <w:rtl w:val="true"/>
          <w:lang w:bidi="fa-IR"/>
        </w:rPr>
        <w:t>.</w:t>
      </w:r>
    </w:p>
    <w:p>
      <w:pPr>
        <w:pStyle w:val="Heading5"/>
        <w:numPr>
          <w:ilvl w:val="4"/>
          <w:numId w:val="1"/>
        </w:numPr>
        <w:rPr/>
      </w:pPr>
      <w:bookmarkStart w:id="483" w:name="__RefHeading___Toc3771776_2320776876"/>
      <w:bookmarkStart w:id="484" w:name="_Toc221"/>
      <w:bookmarkEnd w:id="483"/>
      <w:r>
        <w:rPr/>
        <w:t>42</w:t>
      </w:r>
      <w:r>
        <w:rPr>
          <w:rtl w:val="true"/>
        </w:rPr>
        <w:t xml:space="preserve"> </w:t>
      </w:r>
      <w:r>
        <w:rPr>
          <w:rtl w:val="true"/>
        </w:rPr>
        <w:t>المتن</w:t>
      </w:r>
      <w:r>
        <w:rPr>
          <w:rtl w:val="true"/>
        </w:rPr>
        <w:t>:</w:t>
      </w:r>
      <w:bookmarkEnd w:id="484"/>
    </w:p>
    <w:p>
      <w:pPr>
        <w:pStyle w:val="Heading6"/>
        <w:numPr>
          <w:ilvl w:val="5"/>
          <w:numId w:val="1"/>
        </w:numPr>
        <w:rPr/>
      </w:pPr>
      <w:bookmarkStart w:id="485" w:name="__RefHeading___Toc3771778_2320776876"/>
      <w:bookmarkStart w:id="486" w:name="_Toc222"/>
      <w:bookmarkEnd w:id="485"/>
      <w:r>
        <w:rPr>
          <w:rtl w:val="true"/>
        </w:rPr>
        <w:t>اشارة</w:t>
      </w:r>
      <w:bookmarkEnd w:id="486"/>
    </w:p>
    <w:p>
      <w:pPr>
        <w:pStyle w:val="BookText"/>
        <w:rPr/>
      </w:pPr>
      <w:r>
        <w:rPr>
          <w:rFonts w:ascii="Amiri" w:hAnsi="Amiri" w:eastAsia="Amiri" w:cs="Amiri"/>
          <w:color w:val="111111"/>
          <w:sz w:val="28"/>
          <w:sz w:val="28"/>
          <w:szCs w:val="28"/>
          <w:rtl w:val="true"/>
          <w:lang w:bidi="ar-SA"/>
        </w:rPr>
        <w:t>قال الخليفة في وقائع سنة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تزوّج علي عليه السّلام بفاطمة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487" w:name="__RefHeading___Toc3771780_2320776876"/>
      <w:bookmarkStart w:id="488" w:name="_Toc223"/>
      <w:bookmarkEnd w:id="487"/>
      <w:r>
        <w:rPr>
          <w:rtl w:val="true"/>
        </w:rPr>
        <w:t>المصادر</w:t>
      </w:r>
      <w:r>
        <w:rPr>
          <w:rtl w:val="true"/>
        </w:rPr>
        <w:t>:</w:t>
      </w:r>
      <w:bookmarkEnd w:id="488"/>
    </w:p>
    <w:p>
      <w:pPr>
        <w:pStyle w:val="BookText"/>
        <w:rPr/>
      </w:pPr>
      <w:r>
        <w:rPr>
          <w:rFonts w:ascii="Amiri" w:hAnsi="Amiri" w:eastAsia="Amiri" w:cs="Amiri"/>
          <w:color w:val="111111"/>
          <w:sz w:val="28"/>
          <w:sz w:val="28"/>
          <w:szCs w:val="28"/>
          <w:rtl w:val="true"/>
          <w:lang w:bidi="ar-SA"/>
        </w:rPr>
        <w:t>تاريخ خليفة بن 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5"/>
        <w:numPr>
          <w:ilvl w:val="4"/>
          <w:numId w:val="1"/>
        </w:numPr>
        <w:rPr/>
      </w:pPr>
      <w:bookmarkStart w:id="489" w:name="__RefHeading___Toc3771782_2320776876"/>
      <w:bookmarkStart w:id="490" w:name="_Toc224"/>
      <w:bookmarkEnd w:id="489"/>
      <w:r>
        <w:rPr/>
        <w:t>43</w:t>
      </w:r>
      <w:r>
        <w:rPr>
          <w:rtl w:val="true"/>
        </w:rPr>
        <w:t xml:space="preserve"> </w:t>
      </w:r>
      <w:r>
        <w:rPr>
          <w:rtl w:val="true"/>
        </w:rPr>
        <w:t>المتن</w:t>
      </w:r>
      <w:r>
        <w:rPr>
          <w:rtl w:val="true"/>
        </w:rPr>
        <w:t>:</w:t>
      </w:r>
      <w:bookmarkEnd w:id="490"/>
    </w:p>
    <w:p>
      <w:pPr>
        <w:pStyle w:val="Heading6"/>
        <w:numPr>
          <w:ilvl w:val="5"/>
          <w:numId w:val="1"/>
        </w:numPr>
        <w:rPr/>
      </w:pPr>
      <w:bookmarkStart w:id="491" w:name="__RefHeading___Toc3771784_2320776876"/>
      <w:bookmarkStart w:id="492" w:name="_Toc225"/>
      <w:bookmarkEnd w:id="491"/>
      <w:r>
        <w:rPr>
          <w:rtl w:val="true"/>
        </w:rPr>
        <w:t>اشارة</w:t>
      </w:r>
      <w:bookmarkEnd w:id="49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سليمان في وقائع سنة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تزوّج علي بن أبي طالب عليه السّلام فاطمة ابنة رسول اللّه صلّى اللّه عليه و آله في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ذي الحجة بنى علي بن أبي طالب عليه السّلام بفاطمة عليها السّلام</w:t>
      </w:r>
      <w:r>
        <w:rPr>
          <w:rFonts w:eastAsia="Amiri" w:cs="Amiri" w:ascii="Amiri" w:hAnsi="Amiri"/>
          <w:color w:val="111111"/>
          <w:sz w:val="28"/>
          <w:szCs w:val="28"/>
          <w:rtl w:val="true"/>
          <w:lang w:bidi="ar-SA"/>
        </w:rPr>
        <w:t xml:space="preserve">. </w:t>
      </w:r>
      <w:bookmarkStart w:id="493" w:name="pg20155_194728"/>
    </w:p>
    <w:p>
      <w:pPr>
        <w:pStyle w:val="Heading6"/>
        <w:numPr>
          <w:ilvl w:val="5"/>
          <w:numId w:val="1"/>
        </w:numPr>
        <w:rPr/>
      </w:pPr>
      <w:bookmarkStart w:id="494" w:name="__RefHeading___Toc3771786_2320776876"/>
      <w:bookmarkStart w:id="495" w:name="_Toc226"/>
      <w:bookmarkEnd w:id="493"/>
      <w:bookmarkEnd w:id="494"/>
      <w:r>
        <w:rPr>
          <w:rtl w:val="true"/>
        </w:rPr>
        <w:t>المصادر</w:t>
      </w:r>
      <w:r>
        <w:rPr>
          <w:rtl w:val="true"/>
        </w:rPr>
        <w:t>:</w:t>
      </w:r>
      <w:bookmarkEnd w:id="495"/>
    </w:p>
    <w:p>
      <w:pPr>
        <w:pStyle w:val="BookText"/>
        <w:rPr/>
      </w:pPr>
      <w:r>
        <w:rPr>
          <w:rFonts w:ascii="Amiri" w:hAnsi="Amiri" w:eastAsia="Amiri" w:cs="Amiri"/>
          <w:color w:val="111111"/>
          <w:sz w:val="28"/>
          <w:sz w:val="28"/>
          <w:szCs w:val="28"/>
          <w:rtl w:val="true"/>
          <w:lang w:bidi="ar-SA"/>
        </w:rPr>
        <w:t>تاريخ مولد العلماء و وفياتهم لأبي سليمان الربعي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5"/>
        <w:numPr>
          <w:ilvl w:val="4"/>
          <w:numId w:val="1"/>
        </w:numPr>
        <w:rPr/>
      </w:pPr>
      <w:bookmarkStart w:id="496" w:name="__RefHeading___Toc3771788_2320776876"/>
      <w:bookmarkStart w:id="497" w:name="_Toc227"/>
      <w:bookmarkEnd w:id="496"/>
      <w:r>
        <w:rPr/>
        <w:t>44</w:t>
      </w:r>
      <w:r>
        <w:rPr>
          <w:rtl w:val="true"/>
        </w:rPr>
        <w:t xml:space="preserve"> </w:t>
      </w:r>
      <w:r>
        <w:rPr>
          <w:rtl w:val="true"/>
        </w:rPr>
        <w:t>المتن</w:t>
      </w:r>
      <w:r>
        <w:rPr>
          <w:rtl w:val="true"/>
        </w:rPr>
        <w:t>:</w:t>
      </w:r>
      <w:bookmarkEnd w:id="497"/>
    </w:p>
    <w:p>
      <w:pPr>
        <w:pStyle w:val="Heading6"/>
        <w:numPr>
          <w:ilvl w:val="5"/>
          <w:numId w:val="1"/>
        </w:numPr>
        <w:rPr/>
      </w:pPr>
      <w:bookmarkStart w:id="498" w:name="__RefHeading___Toc3771790_2320776876"/>
      <w:bookmarkStart w:id="499" w:name="_Toc228"/>
      <w:bookmarkEnd w:id="498"/>
      <w:r>
        <w:rPr>
          <w:rtl w:val="true"/>
        </w:rPr>
        <w:t>اشارة</w:t>
      </w:r>
      <w:bookmarkEnd w:id="499"/>
    </w:p>
    <w:p>
      <w:pPr>
        <w:pStyle w:val="BookText"/>
        <w:rPr/>
      </w:pPr>
      <w:r>
        <w:rPr>
          <w:rFonts w:ascii="Amiri" w:hAnsi="Amiri" w:eastAsia="Amiri" w:cs="Amiri"/>
          <w:color w:val="111111"/>
          <w:sz w:val="28"/>
          <w:sz w:val="28"/>
          <w:szCs w:val="28"/>
          <w:rtl w:val="true"/>
          <w:lang w:bidi="ar-SA"/>
        </w:rPr>
        <w:t>قال أبي الفلاح في وقائع السنة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بنى علي عليه السّلام بفاطمة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500" w:name="__RefHeading___Toc3771792_2320776876"/>
      <w:bookmarkStart w:id="501" w:name="_Toc229"/>
      <w:bookmarkEnd w:id="500"/>
      <w:r>
        <w:rPr>
          <w:rtl w:val="true"/>
        </w:rPr>
        <w:t>المصادر</w:t>
      </w:r>
      <w:r>
        <w:rPr>
          <w:rtl w:val="true"/>
        </w:rPr>
        <w:t>:</w:t>
      </w:r>
      <w:bookmarkEnd w:id="501"/>
    </w:p>
    <w:p>
      <w:pPr>
        <w:pStyle w:val="BookText"/>
        <w:rPr/>
      </w:pPr>
      <w:r>
        <w:rPr>
          <w:rFonts w:ascii="Amiri" w:hAnsi="Amiri" w:eastAsia="Amiri" w:cs="Amiri"/>
          <w:color w:val="111111"/>
          <w:sz w:val="28"/>
          <w:sz w:val="28"/>
          <w:szCs w:val="28"/>
          <w:rtl w:val="true"/>
          <w:lang w:bidi="ar-SA"/>
        </w:rPr>
        <w:t>شذرات الذهب في أخبار من ذهب لأبي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3771794_2320776876"/>
      <w:bookmarkStart w:id="503" w:name="_Toc230"/>
      <w:bookmarkEnd w:id="502"/>
      <w:r>
        <w:rPr/>
        <w:t>45</w:t>
      </w:r>
      <w:r>
        <w:rPr>
          <w:rtl w:val="true"/>
        </w:rPr>
        <w:t xml:space="preserve"> </w:t>
      </w:r>
      <w:r>
        <w:rPr>
          <w:rtl w:val="true"/>
        </w:rPr>
        <w:t>المتن</w:t>
      </w:r>
      <w:r>
        <w:rPr>
          <w:rtl w:val="true"/>
        </w:rPr>
        <w:t>:</w:t>
      </w:r>
      <w:bookmarkEnd w:id="503"/>
    </w:p>
    <w:p>
      <w:pPr>
        <w:pStyle w:val="Heading6"/>
        <w:numPr>
          <w:ilvl w:val="5"/>
          <w:numId w:val="1"/>
        </w:numPr>
        <w:rPr/>
      </w:pPr>
      <w:bookmarkStart w:id="504" w:name="__RefHeading___Toc3771796_2320776876"/>
      <w:bookmarkStart w:id="505" w:name="_Toc231"/>
      <w:bookmarkEnd w:id="504"/>
      <w:r>
        <w:rPr>
          <w:rtl w:val="true"/>
        </w:rPr>
        <w:t>اشارة</w:t>
      </w:r>
      <w:bookmarkEnd w:id="505"/>
    </w:p>
    <w:p>
      <w:pPr>
        <w:pStyle w:val="BookText"/>
        <w:rPr/>
      </w:pPr>
      <w:r>
        <w:rPr>
          <w:rFonts w:ascii="Amiri" w:hAnsi="Amiri" w:eastAsia="Amiri" w:cs="Amiri"/>
          <w:color w:val="111111"/>
          <w:sz w:val="28"/>
          <w:sz w:val="28"/>
          <w:szCs w:val="28"/>
          <w:rtl w:val="true"/>
          <w:lang w:bidi="ar-SA"/>
        </w:rPr>
        <w:t>قال الخضري في ذكر السنة الثانية، في زواج علي عليه السّلام بفاطمة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السنة تزوّج علي بن أبي طالب عليه السّلام بفاطمة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506" w:name="__RefHeading___Toc3771798_2320776876"/>
      <w:bookmarkStart w:id="507" w:name="_Toc232"/>
      <w:bookmarkEnd w:id="506"/>
      <w:r>
        <w:rPr>
          <w:rtl w:val="true"/>
        </w:rPr>
        <w:t>المصادر</w:t>
      </w:r>
      <w:r>
        <w:rPr>
          <w:rtl w:val="true"/>
        </w:rPr>
        <w:t>:</w:t>
      </w:r>
      <w:bookmarkEnd w:id="507"/>
    </w:p>
    <w:p>
      <w:pPr>
        <w:pStyle w:val="BookText"/>
        <w:rPr/>
      </w:pPr>
      <w:r>
        <w:rPr>
          <w:rFonts w:ascii="Amiri" w:hAnsi="Amiri" w:eastAsia="Amiri" w:cs="Amiri"/>
          <w:color w:val="111111"/>
          <w:sz w:val="28"/>
          <w:sz w:val="28"/>
          <w:szCs w:val="28"/>
          <w:rtl w:val="true"/>
          <w:lang w:bidi="ar-SA"/>
        </w:rPr>
        <w:t>نور الثقلين في سيرة سيد المرسلين للخضري 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5"/>
        <w:numPr>
          <w:ilvl w:val="4"/>
          <w:numId w:val="1"/>
        </w:numPr>
        <w:rPr/>
      </w:pPr>
      <w:bookmarkStart w:id="508" w:name="__RefHeading___Toc3771800_2320776876"/>
      <w:bookmarkStart w:id="509" w:name="_Toc233"/>
      <w:bookmarkEnd w:id="508"/>
      <w:r>
        <w:rPr/>
        <w:t>46</w:t>
      </w:r>
      <w:r>
        <w:rPr>
          <w:rtl w:val="true"/>
        </w:rPr>
        <w:t xml:space="preserve"> </w:t>
      </w:r>
      <w:r>
        <w:rPr>
          <w:rtl w:val="true"/>
        </w:rPr>
        <w:t>المتن</w:t>
      </w:r>
      <w:r>
        <w:rPr>
          <w:rtl w:val="true"/>
        </w:rPr>
        <w:t>:</w:t>
      </w:r>
      <w:bookmarkEnd w:id="509"/>
    </w:p>
    <w:p>
      <w:pPr>
        <w:pStyle w:val="Heading6"/>
        <w:numPr>
          <w:ilvl w:val="5"/>
          <w:numId w:val="1"/>
        </w:numPr>
        <w:rPr/>
      </w:pPr>
      <w:bookmarkStart w:id="510" w:name="__RefHeading___Toc3771802_2320776876"/>
      <w:bookmarkStart w:id="511" w:name="_Toc234"/>
      <w:bookmarkEnd w:id="510"/>
      <w:r>
        <w:rPr>
          <w:rtl w:val="true"/>
        </w:rPr>
        <w:t>اشارة</w:t>
      </w:r>
      <w:bookmarkEnd w:id="51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البلاذري في ذكر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ولدت خديجة لرسول اللّه صلّى اللّه عليه و آله فاطمة عليها السّلام، و تزوّجها علي بن أبي طالب عليهما السّلام بالمدينة في سنة اثنتين</w:t>
      </w:r>
      <w:r>
        <w:rPr>
          <w:rFonts w:eastAsia="Amiri" w:cs="Amiri" w:ascii="Amiri" w:hAnsi="Amiri"/>
          <w:color w:val="111111"/>
          <w:sz w:val="28"/>
          <w:szCs w:val="28"/>
          <w:rtl w:val="true"/>
          <w:lang w:bidi="ar-SA"/>
        </w:rPr>
        <w:t xml:space="preserve">. </w:t>
      </w:r>
      <w:bookmarkStart w:id="512" w:name="pg20155_194729"/>
    </w:p>
    <w:p>
      <w:pPr>
        <w:pStyle w:val="Heading6"/>
        <w:numPr>
          <w:ilvl w:val="5"/>
          <w:numId w:val="1"/>
        </w:numPr>
        <w:rPr/>
      </w:pPr>
      <w:bookmarkStart w:id="513" w:name="__RefHeading___Toc3771804_2320776876"/>
      <w:bookmarkStart w:id="514" w:name="_Toc235"/>
      <w:bookmarkEnd w:id="512"/>
      <w:bookmarkEnd w:id="513"/>
      <w:r>
        <w:rPr>
          <w:rtl w:val="true"/>
        </w:rPr>
        <w:t>المصادر</w:t>
      </w:r>
      <w:r>
        <w:rPr>
          <w:rtl w:val="true"/>
        </w:rPr>
        <w:t>:</w:t>
      </w:r>
      <w:bookmarkEnd w:id="514"/>
    </w:p>
    <w:p>
      <w:pPr>
        <w:pStyle w:val="BookText"/>
        <w:rPr/>
      </w:pPr>
      <w:r>
        <w:rPr>
          <w:rFonts w:ascii="Amiri" w:hAnsi="Amiri" w:eastAsia="Amiri" w:cs="Amiri"/>
          <w:color w:val="111111"/>
          <w:sz w:val="28"/>
          <w:sz w:val="28"/>
          <w:szCs w:val="28"/>
          <w:rtl w:val="true"/>
          <w:lang w:bidi="ar-SA"/>
        </w:rPr>
        <w:t>أنساب الأشراف للبلاذري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Heading6"/>
        <w:numPr>
          <w:ilvl w:val="5"/>
          <w:numId w:val="1"/>
        </w:numPr>
        <w:rPr/>
      </w:pPr>
      <w:bookmarkStart w:id="515" w:name="__RefHeading___Toc3771806_2320776876"/>
      <w:bookmarkStart w:id="516" w:name="_Toc236"/>
      <w:bookmarkEnd w:id="515"/>
      <w:r>
        <w:rPr>
          <w:rtl w:val="true"/>
        </w:rPr>
        <w:t>الأسانيد</w:t>
      </w:r>
      <w:r>
        <w:rPr>
          <w:rtl w:val="true"/>
        </w:rPr>
        <w:t>:</w:t>
      </w:r>
      <w:bookmarkEnd w:id="516"/>
    </w:p>
    <w:p>
      <w:pPr>
        <w:pStyle w:val="BookText"/>
        <w:rPr/>
      </w:pPr>
      <w:r>
        <w:rPr>
          <w:rFonts w:ascii="Amiri" w:hAnsi="Amiri" w:eastAsia="Amiri" w:cs="Amiri"/>
          <w:color w:val="111111"/>
          <w:sz w:val="28"/>
          <w:sz w:val="28"/>
          <w:szCs w:val="28"/>
          <w:rtl w:val="true"/>
          <w:lang w:bidi="ar-SA"/>
        </w:rPr>
        <w:t>قال البلاذري في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حدّثت عن ابن جعدبة، عن الزهري</w:t>
      </w:r>
      <w:r>
        <w:rPr>
          <w:rFonts w:eastAsia="Amiri" w:cs="Amiri" w:ascii="Amiri" w:hAnsi="Amiri"/>
          <w:color w:val="111111"/>
          <w:sz w:val="28"/>
          <w:szCs w:val="28"/>
          <w:rtl w:val="true"/>
          <w:lang w:bidi="ar-SA"/>
        </w:rPr>
        <w:t>.</w:t>
      </w:r>
    </w:p>
    <w:p>
      <w:pPr>
        <w:pStyle w:val="Heading5"/>
        <w:numPr>
          <w:ilvl w:val="4"/>
          <w:numId w:val="1"/>
        </w:numPr>
        <w:rPr/>
      </w:pPr>
      <w:bookmarkStart w:id="517" w:name="__RefHeading___Toc3771808_2320776876"/>
      <w:bookmarkStart w:id="518" w:name="_Toc237"/>
      <w:bookmarkEnd w:id="517"/>
      <w:r>
        <w:rPr/>
        <w:t>47</w:t>
      </w:r>
      <w:r>
        <w:rPr>
          <w:rtl w:val="true"/>
        </w:rPr>
        <w:t xml:space="preserve"> </w:t>
      </w:r>
      <w:r>
        <w:rPr>
          <w:rtl w:val="true"/>
        </w:rPr>
        <w:t>المتن</w:t>
      </w:r>
      <w:r>
        <w:rPr>
          <w:rtl w:val="true"/>
        </w:rPr>
        <w:t>:</w:t>
      </w:r>
      <w:bookmarkEnd w:id="518"/>
    </w:p>
    <w:p>
      <w:pPr>
        <w:pStyle w:val="Heading6"/>
        <w:numPr>
          <w:ilvl w:val="5"/>
          <w:numId w:val="1"/>
        </w:numPr>
        <w:rPr/>
      </w:pPr>
      <w:bookmarkStart w:id="519" w:name="__RefHeading___Toc3771810_2320776876"/>
      <w:bookmarkStart w:id="520" w:name="_Toc238"/>
      <w:bookmarkEnd w:id="519"/>
      <w:r>
        <w:rPr>
          <w:rtl w:val="true"/>
        </w:rPr>
        <w:t>اشارة</w:t>
      </w:r>
      <w:bookmarkEnd w:id="520"/>
    </w:p>
    <w:p>
      <w:pPr>
        <w:pStyle w:val="BookText"/>
        <w:rPr/>
      </w:pPr>
      <w:r>
        <w:rPr>
          <w:rFonts w:ascii="Amiri" w:hAnsi="Amiri" w:eastAsia="Amiri" w:cs="Amiri"/>
          <w:color w:val="111111"/>
          <w:sz w:val="28"/>
          <w:sz w:val="28"/>
          <w:szCs w:val="28"/>
          <w:rtl w:val="true"/>
          <w:lang w:bidi="ar-SA"/>
        </w:rPr>
        <w:t>قال الذهبي في خبر سنة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بنى علي عليه السّلام بفاطمة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521" w:name="__RefHeading___Toc3771812_2320776876"/>
      <w:bookmarkStart w:id="522" w:name="_Toc239"/>
      <w:bookmarkEnd w:id="521"/>
      <w:r>
        <w:rPr>
          <w:rtl w:val="true"/>
        </w:rPr>
        <w:t>المصادر</w:t>
      </w:r>
      <w:r>
        <w:rPr>
          <w:rtl w:val="true"/>
        </w:rPr>
        <w:t>:</w:t>
      </w:r>
      <w:bookmarkEnd w:id="522"/>
    </w:p>
    <w:p>
      <w:pPr>
        <w:pStyle w:val="BookText"/>
        <w:rPr/>
      </w:pPr>
      <w:r>
        <w:rPr>
          <w:rFonts w:ascii="Amiri" w:hAnsi="Amiri" w:eastAsia="Amiri" w:cs="Amiri"/>
          <w:color w:val="111111"/>
          <w:sz w:val="28"/>
          <w:sz w:val="28"/>
          <w:szCs w:val="28"/>
          <w:rtl w:val="true"/>
          <w:lang w:bidi="ar-SA"/>
        </w:rPr>
        <w:t>العبر في خبر من غير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523" w:name="__RefHeading___Toc3771814_2320776876"/>
      <w:bookmarkStart w:id="524" w:name="_Toc240"/>
      <w:bookmarkEnd w:id="523"/>
      <w:r>
        <w:rPr/>
        <w:t>48</w:t>
      </w:r>
      <w:r>
        <w:rPr>
          <w:rtl w:val="true"/>
        </w:rPr>
        <w:t xml:space="preserve"> </w:t>
      </w:r>
      <w:r>
        <w:rPr>
          <w:rtl w:val="true"/>
        </w:rPr>
        <w:t>المتن</w:t>
      </w:r>
      <w:r>
        <w:rPr>
          <w:rtl w:val="true"/>
        </w:rPr>
        <w:t>:</w:t>
      </w:r>
      <w:bookmarkEnd w:id="524"/>
    </w:p>
    <w:p>
      <w:pPr>
        <w:pStyle w:val="Heading6"/>
        <w:numPr>
          <w:ilvl w:val="5"/>
          <w:numId w:val="1"/>
        </w:numPr>
        <w:rPr/>
      </w:pPr>
      <w:bookmarkStart w:id="525" w:name="__RefHeading___Toc3771816_2320776876"/>
      <w:bookmarkStart w:id="526" w:name="_Toc241"/>
      <w:bookmarkEnd w:id="525"/>
      <w:r>
        <w:rPr>
          <w:rtl w:val="true"/>
        </w:rPr>
        <w:t>اشارة</w:t>
      </w:r>
      <w:bookmarkEnd w:id="526"/>
    </w:p>
    <w:p>
      <w:pPr>
        <w:pStyle w:val="BookText"/>
        <w:rPr/>
      </w:pPr>
      <w:r>
        <w:rPr>
          <w:rFonts w:ascii="Amiri" w:hAnsi="Amiri" w:eastAsia="Amiri" w:cs="Amiri"/>
          <w:color w:val="111111"/>
          <w:sz w:val="28"/>
          <w:sz w:val="28"/>
          <w:szCs w:val="28"/>
          <w:rtl w:val="true"/>
          <w:lang w:bidi="ar-SA"/>
        </w:rPr>
        <w:t>قال المسعودي في ذكر السنة الثانية من الهجرة في ذكر شهر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الشهر تزوّج أمير المؤمنين علي بن أبي طالب عليه السّلام بفاطمة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527" w:name="__RefHeading___Toc3771818_2320776876"/>
      <w:bookmarkStart w:id="528" w:name="_Toc242"/>
      <w:bookmarkEnd w:id="527"/>
      <w:r>
        <w:rPr>
          <w:rtl w:val="true"/>
        </w:rPr>
        <w:t>المصادر</w:t>
      </w:r>
      <w:r>
        <w:rPr>
          <w:rtl w:val="true"/>
        </w:rPr>
        <w:t>:</w:t>
      </w:r>
      <w:bookmarkEnd w:id="528"/>
    </w:p>
    <w:p>
      <w:pPr>
        <w:pStyle w:val="BookText"/>
        <w:rPr/>
      </w:pPr>
      <w:r>
        <w:rPr>
          <w:rFonts w:ascii="Amiri" w:hAnsi="Amiri" w:eastAsia="Amiri" w:cs="Amiri"/>
          <w:color w:val="111111"/>
          <w:sz w:val="28"/>
          <w:sz w:val="28"/>
          <w:szCs w:val="28"/>
          <w:rtl w:val="true"/>
          <w:lang w:bidi="ar-SA"/>
        </w:rPr>
        <w:t>التنبيه و الإشراف للمسعودي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Heading5"/>
        <w:numPr>
          <w:ilvl w:val="4"/>
          <w:numId w:val="1"/>
        </w:numPr>
        <w:rPr/>
      </w:pPr>
      <w:bookmarkStart w:id="529" w:name="__RefHeading___Toc3771820_2320776876"/>
      <w:bookmarkStart w:id="530" w:name="_Toc243"/>
      <w:bookmarkEnd w:id="529"/>
      <w:r>
        <w:rPr/>
        <w:t>49</w:t>
      </w:r>
      <w:r>
        <w:rPr>
          <w:rtl w:val="true"/>
        </w:rPr>
        <w:t xml:space="preserve"> </w:t>
      </w:r>
      <w:r>
        <w:rPr>
          <w:rtl w:val="true"/>
        </w:rPr>
        <w:t>المتن</w:t>
      </w:r>
      <w:r>
        <w:rPr>
          <w:rtl w:val="true"/>
        </w:rPr>
        <w:t>:</w:t>
      </w:r>
      <w:bookmarkEnd w:id="530"/>
    </w:p>
    <w:p>
      <w:pPr>
        <w:pStyle w:val="Heading6"/>
        <w:numPr>
          <w:ilvl w:val="5"/>
          <w:numId w:val="1"/>
        </w:numPr>
        <w:rPr/>
      </w:pPr>
      <w:bookmarkStart w:id="531" w:name="__RefHeading___Toc3771822_2320776876"/>
      <w:bookmarkStart w:id="532" w:name="_Toc244"/>
      <w:bookmarkEnd w:id="531"/>
      <w:r>
        <w:rPr>
          <w:rtl w:val="true"/>
        </w:rPr>
        <w:t>اشارة</w:t>
      </w:r>
      <w:bookmarkEnd w:id="53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الإربلي في ذكر الإمام أبي محمد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 ما قيل في ولادته أنه ولد بالمدينة في النصف من شهر رمضان سنة ثلاث من الهجرة؛ و كان والده علي بن أبي طالب عليه السّلام، قد بنى بفاطمة عليها السّلام في ذي الحجة من السنة الثانية من الهجرة</w:t>
      </w:r>
      <w:r>
        <w:rPr>
          <w:rFonts w:eastAsia="Amiri" w:cs="Amiri" w:ascii="Amiri" w:hAnsi="Amiri"/>
          <w:color w:val="111111"/>
          <w:sz w:val="28"/>
          <w:szCs w:val="28"/>
          <w:rtl w:val="true"/>
          <w:lang w:bidi="ar-SA"/>
        </w:rPr>
        <w:t xml:space="preserve">. </w:t>
      </w:r>
      <w:bookmarkStart w:id="533" w:name="pg20155_194730"/>
    </w:p>
    <w:p>
      <w:pPr>
        <w:pStyle w:val="BookText"/>
        <w:rPr/>
      </w:pPr>
      <w:bookmarkEnd w:id="533"/>
      <w:r>
        <w:rPr>
          <w:rFonts w:ascii="Amiri" w:hAnsi="Amiri" w:eastAsia="Amiri" w:cs="Amiri"/>
          <w:color w:val="111111"/>
          <w:sz w:val="28"/>
          <w:sz w:val="28"/>
          <w:szCs w:val="28"/>
          <w:rtl w:val="true"/>
          <w:lang w:bidi="ar-SA"/>
        </w:rPr>
        <w:t>و قال الدولابي في كتابه المسمى كتاب 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علي عليه السّلام فاطمة عليها السّلام فولدت له حسنا بعد أحد بسنتين، و كان بين وقعة أحد و بين مقدم النبي صلّى اللّه عليه و آله المدينة سنتان و ستة أشهر و نصف، فولدته لأربع سنين و ستة أشهر و نصف من التاريخ، و بين أحد و بدر سنة و نصف</w:t>
      </w:r>
      <w:r>
        <w:rPr>
          <w:rFonts w:eastAsia="Amiri" w:cs="Amiri" w:ascii="Amiri" w:hAnsi="Amiri"/>
          <w:color w:val="111111"/>
          <w:sz w:val="28"/>
          <w:szCs w:val="28"/>
          <w:rtl w:val="true"/>
          <w:lang w:bidi="ar-SA"/>
        </w:rPr>
        <w:t>.</w:t>
      </w:r>
    </w:p>
    <w:p>
      <w:pPr>
        <w:pStyle w:val="Heading6"/>
        <w:numPr>
          <w:ilvl w:val="5"/>
          <w:numId w:val="1"/>
        </w:numPr>
        <w:rPr/>
      </w:pPr>
      <w:bookmarkStart w:id="534" w:name="__RefHeading___Toc3771824_2320776876"/>
      <w:bookmarkStart w:id="535" w:name="_Toc245"/>
      <w:bookmarkEnd w:id="534"/>
      <w:r>
        <w:rPr>
          <w:rtl w:val="true"/>
        </w:rPr>
        <w:t>المصادر</w:t>
      </w:r>
      <w:r>
        <w:rPr>
          <w:rtl w:val="true"/>
        </w:rPr>
        <w:t>:</w:t>
      </w:r>
      <w:bookmarkEnd w:id="5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 في معرفة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Heading5"/>
        <w:numPr>
          <w:ilvl w:val="4"/>
          <w:numId w:val="1"/>
        </w:numPr>
        <w:rPr/>
      </w:pPr>
      <w:bookmarkStart w:id="536" w:name="__RefHeading___Toc3771826_2320776876"/>
      <w:bookmarkStart w:id="537" w:name="_Toc246"/>
      <w:bookmarkEnd w:id="536"/>
      <w:r>
        <w:rPr/>
        <w:t>50</w:t>
      </w:r>
      <w:r>
        <w:rPr>
          <w:rtl w:val="true"/>
        </w:rPr>
        <w:t xml:space="preserve"> </w:t>
      </w:r>
      <w:r>
        <w:rPr>
          <w:rtl w:val="true"/>
        </w:rPr>
        <w:t>المتن</w:t>
      </w:r>
      <w:r>
        <w:rPr>
          <w:rtl w:val="true"/>
        </w:rPr>
        <w:t>:</w:t>
      </w:r>
      <w:bookmarkEnd w:id="537"/>
    </w:p>
    <w:p>
      <w:pPr>
        <w:pStyle w:val="Heading6"/>
        <w:numPr>
          <w:ilvl w:val="5"/>
          <w:numId w:val="1"/>
        </w:numPr>
        <w:rPr/>
      </w:pPr>
      <w:bookmarkStart w:id="538" w:name="__RefHeading___Toc3771828_2320776876"/>
      <w:bookmarkStart w:id="539" w:name="_Toc247"/>
      <w:bookmarkEnd w:id="538"/>
      <w:r>
        <w:rPr>
          <w:rtl w:val="true"/>
        </w:rPr>
        <w:t>اشارة</w:t>
      </w:r>
      <w:bookmarkEnd w:id="539"/>
    </w:p>
    <w:p>
      <w:pPr>
        <w:pStyle w:val="BookText"/>
        <w:rPr/>
      </w:pPr>
      <w:r>
        <w:rPr>
          <w:rFonts w:ascii="Amiri" w:hAnsi="Amiri" w:eastAsia="Amiri" w:cs="Amiri"/>
          <w:color w:val="111111"/>
          <w:sz w:val="28"/>
          <w:sz w:val="28"/>
          <w:szCs w:val="28"/>
          <w:rtl w:val="true"/>
          <w:lang w:bidi="ar-SA"/>
        </w:rPr>
        <w:t>قال ابن الأثير في تزويج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رسول اللّه صلّى اللّه عليه و آله، تزوّجها علي بن أبي طالب عليه السّلام في السنة الثانية قبل الهجرة</w:t>
      </w:r>
      <w:r>
        <w:rPr>
          <w:rFonts w:eastAsia="Amiri" w:cs="Amiri" w:ascii="Amiri" w:hAnsi="Amiri"/>
          <w:color w:val="111111"/>
          <w:sz w:val="28"/>
          <w:szCs w:val="28"/>
          <w:rtl w:val="true"/>
          <w:lang w:bidi="ar-SA"/>
        </w:rPr>
        <w:t>.</w:t>
      </w:r>
    </w:p>
    <w:p>
      <w:pPr>
        <w:pStyle w:val="Heading6"/>
        <w:numPr>
          <w:ilvl w:val="5"/>
          <w:numId w:val="1"/>
        </w:numPr>
        <w:rPr/>
      </w:pPr>
      <w:bookmarkStart w:id="540" w:name="__RefHeading___Toc3771830_2320776876"/>
      <w:bookmarkStart w:id="541" w:name="_Toc248"/>
      <w:bookmarkEnd w:id="540"/>
      <w:r>
        <w:rPr>
          <w:rtl w:val="true"/>
        </w:rPr>
        <w:t>المصادر</w:t>
      </w:r>
      <w:r>
        <w:rPr>
          <w:rtl w:val="true"/>
        </w:rPr>
        <w:t>:</w:t>
      </w:r>
      <w:bookmarkEnd w:id="5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على ما في الاحقاق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عن المختار في مناقب الأخيار</w:t>
      </w:r>
      <w:r>
        <w:rPr>
          <w:rFonts w:eastAsia="Amiri" w:cs="Amiri" w:ascii="Amiri" w:hAnsi="Amiri"/>
          <w:color w:val="111111"/>
          <w:sz w:val="28"/>
          <w:szCs w:val="28"/>
          <w:rtl w:val="true"/>
          <w:lang w:bidi="ar-SA"/>
        </w:rPr>
        <w:t>.</w:t>
      </w:r>
    </w:p>
    <w:p>
      <w:pPr>
        <w:pStyle w:val="Heading5"/>
        <w:numPr>
          <w:ilvl w:val="4"/>
          <w:numId w:val="1"/>
        </w:numPr>
        <w:rPr/>
      </w:pPr>
      <w:bookmarkStart w:id="542" w:name="__RefHeading___Toc3771832_2320776876"/>
      <w:bookmarkStart w:id="543" w:name="_Toc249"/>
      <w:bookmarkEnd w:id="542"/>
      <w:r>
        <w:rPr/>
        <w:t>51</w:t>
      </w:r>
      <w:r>
        <w:rPr>
          <w:rtl w:val="true"/>
        </w:rPr>
        <w:t xml:space="preserve"> </w:t>
      </w:r>
      <w:r>
        <w:rPr>
          <w:rtl w:val="true"/>
        </w:rPr>
        <w:t>المتن</w:t>
      </w:r>
      <w:r>
        <w:rPr>
          <w:rtl w:val="true"/>
        </w:rPr>
        <w:t>:</w:t>
      </w:r>
      <w:bookmarkEnd w:id="543"/>
    </w:p>
    <w:p>
      <w:pPr>
        <w:pStyle w:val="Heading6"/>
        <w:numPr>
          <w:ilvl w:val="5"/>
          <w:numId w:val="1"/>
        </w:numPr>
        <w:rPr/>
      </w:pPr>
      <w:bookmarkStart w:id="544" w:name="__RefHeading___Toc3771834_2320776876"/>
      <w:bookmarkStart w:id="545" w:name="_Toc250"/>
      <w:bookmarkEnd w:id="544"/>
      <w:r>
        <w:rPr>
          <w:rtl w:val="true"/>
        </w:rPr>
        <w:t>اشارة</w:t>
      </w:r>
      <w:bookmarkEnd w:id="54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صالح في زواج علي عليه السّلام بفاطمة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علي بن أبي طالب عليه السّلام ابن عمها؛ و كان في الحادية و العشرين من عمره في نحو السنة الثانية للهجرة، و جهّزها الرسول بجلد و جرّة و رحى، و أنجبت الحسن و الحسين و زينب و محسنا و أم كلثوم عليهم السّلام</w:t>
      </w:r>
      <w:r>
        <w:rPr>
          <w:rFonts w:eastAsia="Amiri" w:cs="Amiri" w:ascii="Amiri" w:hAnsi="Amiri"/>
          <w:color w:val="111111"/>
          <w:sz w:val="28"/>
          <w:szCs w:val="28"/>
          <w:rtl w:val="true"/>
          <w:lang w:bidi="ar-SA"/>
        </w:rPr>
        <w:t xml:space="preserve">. </w:t>
      </w:r>
      <w:bookmarkStart w:id="546" w:name="pg20155_194731"/>
    </w:p>
    <w:p>
      <w:pPr>
        <w:pStyle w:val="Heading6"/>
        <w:numPr>
          <w:ilvl w:val="5"/>
          <w:numId w:val="1"/>
        </w:numPr>
        <w:rPr/>
      </w:pPr>
      <w:bookmarkStart w:id="547" w:name="__RefHeading___Toc3771836_2320776876"/>
      <w:bookmarkStart w:id="548" w:name="_Toc251"/>
      <w:bookmarkEnd w:id="546"/>
      <w:bookmarkEnd w:id="547"/>
      <w:r>
        <w:rPr>
          <w:rtl w:val="true"/>
        </w:rPr>
        <w:t>المصادر</w:t>
      </w:r>
      <w:r>
        <w:rPr>
          <w:rtl w:val="true"/>
        </w:rPr>
        <w:t>:</w:t>
      </w:r>
      <w:bookmarkEnd w:id="5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صحبة النبي صلّى اللّه عليه و آله للبنداق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صحبة النبي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549" w:name="__RefHeading___Toc3771838_2320776876"/>
      <w:bookmarkStart w:id="550" w:name="_Toc252"/>
      <w:bookmarkEnd w:id="549"/>
      <w:r>
        <w:rPr/>
        <w:t>52</w:t>
      </w:r>
      <w:r>
        <w:rPr>
          <w:rtl w:val="true"/>
        </w:rPr>
        <w:t xml:space="preserve"> </w:t>
      </w:r>
      <w:r>
        <w:rPr>
          <w:rtl w:val="true"/>
        </w:rPr>
        <w:t>المتن</w:t>
      </w:r>
      <w:r>
        <w:rPr>
          <w:rtl w:val="true"/>
        </w:rPr>
        <w:t>:</w:t>
      </w:r>
      <w:bookmarkEnd w:id="550"/>
    </w:p>
    <w:p>
      <w:pPr>
        <w:pStyle w:val="Heading6"/>
        <w:numPr>
          <w:ilvl w:val="5"/>
          <w:numId w:val="1"/>
        </w:numPr>
        <w:rPr/>
      </w:pPr>
      <w:bookmarkStart w:id="551" w:name="__RefHeading___Toc3771840_2320776876"/>
      <w:bookmarkStart w:id="552" w:name="_Toc253"/>
      <w:bookmarkEnd w:id="551"/>
      <w:r>
        <w:rPr>
          <w:rtl w:val="true"/>
        </w:rPr>
        <w:t>اشارة</w:t>
      </w:r>
      <w:bookmarkEnd w:id="552"/>
    </w:p>
    <w:p>
      <w:pPr>
        <w:pStyle w:val="BookText"/>
        <w:rPr/>
      </w:pPr>
      <w:r>
        <w:rPr>
          <w:rFonts w:ascii="Amiri" w:hAnsi="Amiri" w:eastAsia="Amiri" w:cs="Amiri"/>
          <w:color w:val="111111"/>
          <w:sz w:val="28"/>
          <w:sz w:val="28"/>
          <w:szCs w:val="28"/>
          <w:rtl w:val="true"/>
          <w:lang w:bidi="ar-SA"/>
        </w:rPr>
        <w:t>قال قلعجي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بنت محمد صلّى اللّه عليه و آله سيدة نساء العالمين، و سيدة نساء أهل الجنة، تعرف بالزهراء، و هي أصغر بنات الرسول صلّى اللّه عليه و آله و قد تزوّجها علي عليه السّلام في سنة اثنتين من الهجرة، و لم يتزوّج عليها حتى ماتت</w:t>
      </w:r>
      <w:r>
        <w:rPr>
          <w:rFonts w:eastAsia="Amiri" w:cs="Amiri" w:ascii="Amiri" w:hAnsi="Amiri"/>
          <w:color w:val="111111"/>
          <w:sz w:val="28"/>
          <w:szCs w:val="28"/>
          <w:rtl w:val="true"/>
          <w:lang w:bidi="ar-SA"/>
        </w:rPr>
        <w:t>.</w:t>
      </w:r>
    </w:p>
    <w:p>
      <w:pPr>
        <w:pStyle w:val="Heading6"/>
        <w:numPr>
          <w:ilvl w:val="5"/>
          <w:numId w:val="1"/>
        </w:numPr>
        <w:rPr/>
      </w:pPr>
      <w:bookmarkStart w:id="553" w:name="__RefHeading___Toc3771842_2320776876"/>
      <w:bookmarkStart w:id="554" w:name="_Toc254"/>
      <w:bookmarkEnd w:id="553"/>
      <w:r>
        <w:rPr>
          <w:rtl w:val="true"/>
        </w:rPr>
        <w:t>المصادر</w:t>
      </w:r>
      <w:r>
        <w:rPr>
          <w:rtl w:val="true"/>
        </w:rPr>
        <w:t>:</w:t>
      </w:r>
      <w:bookmarkEnd w:id="5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تعليقة على تاريخ الثقات للقلعجى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عن تعليقة على تاريخ الثقات</w:t>
      </w:r>
      <w:r>
        <w:rPr>
          <w:rFonts w:eastAsia="Amiri" w:cs="Amiri" w:ascii="Amiri" w:hAnsi="Amiri"/>
          <w:color w:val="111111"/>
          <w:sz w:val="28"/>
          <w:szCs w:val="28"/>
          <w:rtl w:val="true"/>
          <w:lang w:bidi="ar-SA"/>
        </w:rPr>
        <w:t>.</w:t>
      </w:r>
    </w:p>
    <w:p>
      <w:pPr>
        <w:pStyle w:val="Heading5"/>
        <w:numPr>
          <w:ilvl w:val="4"/>
          <w:numId w:val="1"/>
        </w:numPr>
        <w:rPr/>
      </w:pPr>
      <w:bookmarkStart w:id="555" w:name="__RefHeading___Toc3771844_2320776876"/>
      <w:bookmarkStart w:id="556" w:name="_Toc255"/>
      <w:bookmarkEnd w:id="555"/>
      <w:r>
        <w:rPr/>
        <w:t>53</w:t>
      </w:r>
      <w:r>
        <w:rPr>
          <w:rtl w:val="true"/>
        </w:rPr>
        <w:t xml:space="preserve"> </w:t>
      </w:r>
      <w:r>
        <w:rPr>
          <w:rtl w:val="true"/>
        </w:rPr>
        <w:t>المتن</w:t>
      </w:r>
      <w:r>
        <w:rPr>
          <w:rtl w:val="true"/>
        </w:rPr>
        <w:t>:</w:t>
      </w:r>
      <w:bookmarkEnd w:id="556"/>
    </w:p>
    <w:p>
      <w:pPr>
        <w:pStyle w:val="Heading6"/>
        <w:numPr>
          <w:ilvl w:val="5"/>
          <w:numId w:val="1"/>
        </w:numPr>
        <w:rPr/>
      </w:pPr>
      <w:bookmarkStart w:id="557" w:name="__RefHeading___Toc3771846_2320776876"/>
      <w:bookmarkStart w:id="558" w:name="_Toc256"/>
      <w:bookmarkEnd w:id="557"/>
      <w:r>
        <w:rPr>
          <w:rtl w:val="true"/>
        </w:rPr>
        <w:t>اشارة</w:t>
      </w:r>
      <w:bookmarkEnd w:id="558"/>
    </w:p>
    <w:p>
      <w:pPr>
        <w:pStyle w:val="BookText"/>
        <w:rPr/>
      </w:pPr>
      <w:r>
        <w:rPr>
          <w:rFonts w:ascii="Amiri" w:hAnsi="Amiri" w:eastAsia="Amiri" w:cs="Amiri"/>
          <w:color w:val="111111"/>
          <w:sz w:val="28"/>
          <w:sz w:val="28"/>
          <w:szCs w:val="28"/>
          <w:rtl w:val="true"/>
          <w:lang w:bidi="ar-SA"/>
        </w:rPr>
        <w:t>قال جابر الجزائري في تاريخ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زواجها في السنة الثانية من الهجرة بعد وقعة بدر</w:t>
      </w:r>
      <w:r>
        <w:rPr>
          <w:rFonts w:eastAsia="Amiri" w:cs="Amiri" w:ascii="Amiri" w:hAnsi="Amiri"/>
          <w:color w:val="111111"/>
          <w:sz w:val="28"/>
          <w:szCs w:val="28"/>
          <w:rtl w:val="true"/>
          <w:lang w:bidi="ar-SA"/>
        </w:rPr>
        <w:t>.</w:t>
      </w:r>
    </w:p>
    <w:p>
      <w:pPr>
        <w:pStyle w:val="Heading6"/>
        <w:numPr>
          <w:ilvl w:val="5"/>
          <w:numId w:val="1"/>
        </w:numPr>
        <w:rPr/>
      </w:pPr>
      <w:bookmarkStart w:id="559" w:name="__RefHeading___Toc3771848_2320776876"/>
      <w:bookmarkStart w:id="560" w:name="_Toc257"/>
      <w:bookmarkEnd w:id="559"/>
      <w:r>
        <w:rPr>
          <w:rtl w:val="true"/>
        </w:rPr>
        <w:t>المصادر</w:t>
      </w:r>
      <w:r>
        <w:rPr>
          <w:rtl w:val="true"/>
        </w:rPr>
        <w:t>:</w:t>
      </w:r>
      <w:bookmarkEnd w:id="5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و العلماء للجزائرى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عن العلم و العلماء</w:t>
      </w:r>
      <w:r>
        <w:rPr>
          <w:rFonts w:eastAsia="IRNazanin" w:cs="IRNazanin"/>
          <w:color w:val="111111"/>
          <w:sz w:val="28"/>
          <w:szCs w:val="28"/>
          <w:rtl w:val="true"/>
          <w:lang w:bidi="fa-IR"/>
        </w:rPr>
        <w:t xml:space="preserve">. </w:t>
      </w:r>
      <w:bookmarkStart w:id="561" w:name="pg20155_194732"/>
    </w:p>
    <w:p>
      <w:pPr>
        <w:pStyle w:val="Heading5"/>
        <w:numPr>
          <w:ilvl w:val="4"/>
          <w:numId w:val="1"/>
        </w:numPr>
        <w:rPr/>
      </w:pPr>
      <w:bookmarkStart w:id="562" w:name="__RefHeading___Toc3771850_2320776876"/>
      <w:bookmarkStart w:id="563" w:name="_Toc258"/>
      <w:bookmarkEnd w:id="561"/>
      <w:bookmarkEnd w:id="562"/>
      <w:r>
        <w:rPr/>
        <w:t>54</w:t>
      </w:r>
      <w:r>
        <w:rPr>
          <w:rtl w:val="true"/>
        </w:rPr>
        <w:t xml:space="preserve"> </w:t>
      </w:r>
      <w:r>
        <w:rPr>
          <w:rtl w:val="true"/>
        </w:rPr>
        <w:t>المتن</w:t>
      </w:r>
      <w:r>
        <w:rPr>
          <w:rtl w:val="true"/>
        </w:rPr>
        <w:t>:</w:t>
      </w:r>
      <w:bookmarkEnd w:id="563"/>
    </w:p>
    <w:p>
      <w:pPr>
        <w:pStyle w:val="Heading6"/>
        <w:numPr>
          <w:ilvl w:val="5"/>
          <w:numId w:val="1"/>
        </w:numPr>
        <w:rPr/>
      </w:pPr>
      <w:bookmarkStart w:id="564" w:name="__RefHeading___Toc3771852_2320776876"/>
      <w:bookmarkStart w:id="565" w:name="_Toc259"/>
      <w:bookmarkEnd w:id="564"/>
      <w:r>
        <w:rPr>
          <w:rtl w:val="true"/>
        </w:rPr>
        <w:t>اشارة</w:t>
      </w:r>
      <w:bookmarkEnd w:id="565"/>
    </w:p>
    <w:p>
      <w:pPr>
        <w:pStyle w:val="BookText"/>
        <w:rPr/>
      </w:pPr>
      <w:r>
        <w:rPr>
          <w:rFonts w:ascii="Amiri" w:hAnsi="Amiri" w:eastAsia="Amiri" w:cs="Amiri"/>
          <w:color w:val="111111"/>
          <w:sz w:val="28"/>
          <w:sz w:val="28"/>
          <w:szCs w:val="28"/>
          <w:rtl w:val="true"/>
          <w:lang w:bidi="ar-SA"/>
        </w:rPr>
        <w:t>قال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عليها السّلام بنت رسول اللّه صلّى اللّه عليه و آله أم الحسنين، سيدة نساء هذه الأمة، تزوّجها علي عليه السّلام في السنة الثانية من الهجرة</w:t>
      </w:r>
      <w:r>
        <w:rPr>
          <w:rFonts w:eastAsia="Amiri" w:cs="Amiri" w:ascii="Amiri" w:hAnsi="Amiri"/>
          <w:color w:val="111111"/>
          <w:sz w:val="28"/>
          <w:szCs w:val="28"/>
          <w:rtl w:val="true"/>
          <w:lang w:bidi="ar-SA"/>
        </w:rPr>
        <w:t>.</w:t>
      </w:r>
    </w:p>
    <w:p>
      <w:pPr>
        <w:pStyle w:val="Heading6"/>
        <w:numPr>
          <w:ilvl w:val="5"/>
          <w:numId w:val="1"/>
        </w:numPr>
        <w:rPr/>
      </w:pPr>
      <w:bookmarkStart w:id="566" w:name="__RefHeading___Toc3771854_2320776876"/>
      <w:bookmarkStart w:id="567" w:name="_Toc260"/>
      <w:bookmarkEnd w:id="566"/>
      <w:r>
        <w:rPr>
          <w:rtl w:val="true"/>
        </w:rPr>
        <w:t>المصادر</w:t>
      </w:r>
      <w:r>
        <w:rPr>
          <w:rtl w:val="true"/>
        </w:rPr>
        <w:t>:</w:t>
      </w:r>
      <w:bookmarkEnd w:id="5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 عن تقريب التهذيب</w:t>
      </w:r>
      <w:r>
        <w:rPr>
          <w:rFonts w:eastAsia="Amiri" w:cs="Amiri" w:ascii="Amiri" w:hAnsi="Amiri"/>
          <w:color w:val="111111"/>
          <w:sz w:val="28"/>
          <w:szCs w:val="28"/>
          <w:rtl w:val="true"/>
          <w:lang w:bidi="ar-SA"/>
        </w:rPr>
        <w:t>.</w:t>
      </w:r>
    </w:p>
    <w:p>
      <w:pPr>
        <w:pStyle w:val="Heading5"/>
        <w:numPr>
          <w:ilvl w:val="4"/>
          <w:numId w:val="1"/>
        </w:numPr>
        <w:rPr/>
      </w:pPr>
      <w:bookmarkStart w:id="568" w:name="__RefHeading___Toc3771856_2320776876"/>
      <w:bookmarkStart w:id="569" w:name="_Toc261"/>
      <w:bookmarkEnd w:id="568"/>
      <w:r>
        <w:rPr/>
        <w:t>55</w:t>
      </w:r>
      <w:r>
        <w:rPr>
          <w:rtl w:val="true"/>
        </w:rPr>
        <w:t xml:space="preserve"> </w:t>
      </w:r>
      <w:r>
        <w:rPr>
          <w:rtl w:val="true"/>
        </w:rPr>
        <w:t>المتن</w:t>
      </w:r>
      <w:r>
        <w:rPr>
          <w:rtl w:val="true"/>
        </w:rPr>
        <w:t>:</w:t>
      </w:r>
      <w:bookmarkEnd w:id="569"/>
    </w:p>
    <w:p>
      <w:pPr>
        <w:pStyle w:val="Heading6"/>
        <w:numPr>
          <w:ilvl w:val="5"/>
          <w:numId w:val="1"/>
        </w:numPr>
        <w:rPr/>
      </w:pPr>
      <w:bookmarkStart w:id="570" w:name="__RefHeading___Toc3771858_2320776876"/>
      <w:bookmarkStart w:id="571" w:name="_Toc262"/>
      <w:bookmarkEnd w:id="570"/>
      <w:r>
        <w:rPr>
          <w:rtl w:val="true"/>
        </w:rPr>
        <w:t>اشارة</w:t>
      </w:r>
      <w:bookmarkEnd w:id="571"/>
    </w:p>
    <w:p>
      <w:pPr>
        <w:pStyle w:val="BookText"/>
        <w:rPr/>
      </w:pPr>
      <w:r>
        <w:rPr>
          <w:rFonts w:ascii="Amiri" w:hAnsi="Amiri" w:eastAsia="Amiri" w:cs="Amiri"/>
          <w:color w:val="111111"/>
          <w:sz w:val="28"/>
          <w:sz w:val="28"/>
          <w:szCs w:val="28"/>
          <w:rtl w:val="true"/>
          <w:lang w:bidi="ar-SA"/>
        </w:rPr>
        <w:t>قال الشبلنجي في ذكر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علي بن أبي طالب في شهر رمضان من السنة الثانية من الهجرة و بنى بها في ذي الحجة من السنة المذكورة</w:t>
      </w:r>
      <w:r>
        <w:rPr>
          <w:rFonts w:eastAsia="Amiri" w:cs="Amiri" w:ascii="Amiri" w:hAnsi="Amiri"/>
          <w:color w:val="111111"/>
          <w:sz w:val="28"/>
          <w:szCs w:val="28"/>
          <w:rtl w:val="true"/>
          <w:lang w:bidi="ar-SA"/>
        </w:rPr>
        <w:t>.</w:t>
      </w:r>
    </w:p>
    <w:p>
      <w:pPr>
        <w:pStyle w:val="Heading6"/>
        <w:numPr>
          <w:ilvl w:val="5"/>
          <w:numId w:val="1"/>
        </w:numPr>
        <w:rPr/>
      </w:pPr>
      <w:bookmarkStart w:id="572" w:name="__RefHeading___Toc3771860_2320776876"/>
      <w:bookmarkStart w:id="573" w:name="_Toc263"/>
      <w:bookmarkEnd w:id="572"/>
      <w:r>
        <w:rPr>
          <w:rtl w:val="true"/>
        </w:rPr>
        <w:t>المصادر</w:t>
      </w:r>
      <w:r>
        <w:rPr>
          <w:rtl w:val="true"/>
        </w:rPr>
        <w:t>:</w:t>
      </w:r>
      <w:bookmarkEnd w:id="573"/>
    </w:p>
    <w:p>
      <w:pPr>
        <w:pStyle w:val="BookText"/>
        <w:rPr/>
      </w:pPr>
      <w:r>
        <w:rPr>
          <w:rFonts w:ascii="Amiri" w:hAnsi="Amiri" w:eastAsia="Amiri" w:cs="Amiri"/>
          <w:color w:val="111111"/>
          <w:sz w:val="28"/>
          <w:sz w:val="28"/>
          <w:szCs w:val="28"/>
          <w:rtl w:val="true"/>
          <w:lang w:bidi="ar-SA"/>
        </w:rPr>
        <w:t>نور الأبصار للشبلنجيّ‌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5"/>
        <w:numPr>
          <w:ilvl w:val="4"/>
          <w:numId w:val="1"/>
        </w:numPr>
        <w:rPr/>
      </w:pPr>
      <w:bookmarkStart w:id="574" w:name="__RefHeading___Toc3771862_2320776876"/>
      <w:bookmarkStart w:id="575" w:name="_Toc264"/>
      <w:bookmarkEnd w:id="574"/>
      <w:r>
        <w:rPr/>
        <w:t>56</w:t>
      </w:r>
      <w:r>
        <w:rPr>
          <w:rtl w:val="true"/>
        </w:rPr>
        <w:t xml:space="preserve"> </w:t>
      </w:r>
      <w:r>
        <w:rPr>
          <w:rtl w:val="true"/>
        </w:rPr>
        <w:t>المتن</w:t>
      </w:r>
      <w:r>
        <w:rPr>
          <w:rtl w:val="true"/>
        </w:rPr>
        <w:t>:</w:t>
      </w:r>
      <w:bookmarkEnd w:id="575"/>
    </w:p>
    <w:p>
      <w:pPr>
        <w:pStyle w:val="Heading6"/>
        <w:numPr>
          <w:ilvl w:val="5"/>
          <w:numId w:val="1"/>
        </w:numPr>
        <w:rPr/>
      </w:pPr>
      <w:bookmarkStart w:id="576" w:name="__RefHeading___Toc3771864_2320776876"/>
      <w:bookmarkStart w:id="577" w:name="_Toc265"/>
      <w:bookmarkEnd w:id="576"/>
      <w:r>
        <w:rPr>
          <w:rtl w:val="true"/>
        </w:rPr>
        <w:t>اشارة</w:t>
      </w:r>
      <w:bookmarkEnd w:id="57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الإمامي في تاريخ زواجها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أمير المؤمنين عليه السّلام ليلة أربعة و عشرين من شهر رمضان في السنة الثانية من الهجرة و قيل ليلة النصف من رجب بخطابة جبرئيل و ميكائيل و شهادة إسرافيل و صرصائيل و الملائكة المقربين في بيت المعمور على كرسي من نور</w:t>
      </w:r>
      <w:r>
        <w:rPr>
          <w:rFonts w:eastAsia="Amiri" w:cs="Amiri" w:ascii="Amiri" w:hAnsi="Amiri"/>
          <w:color w:val="111111"/>
          <w:sz w:val="28"/>
          <w:szCs w:val="28"/>
          <w:rtl w:val="true"/>
          <w:lang w:bidi="ar-SA"/>
        </w:rPr>
        <w:t xml:space="preserve">.. </w:t>
      </w:r>
      <w:bookmarkStart w:id="578" w:name="pg20155_194733"/>
    </w:p>
    <w:p>
      <w:pPr>
        <w:pStyle w:val="Heading6"/>
        <w:numPr>
          <w:ilvl w:val="5"/>
          <w:numId w:val="1"/>
        </w:numPr>
        <w:rPr/>
      </w:pPr>
      <w:bookmarkStart w:id="579" w:name="__RefHeading___Toc3771866_2320776876"/>
      <w:bookmarkStart w:id="580" w:name="_Toc266"/>
      <w:bookmarkEnd w:id="578"/>
      <w:bookmarkEnd w:id="579"/>
      <w:r>
        <w:rPr>
          <w:rtl w:val="true"/>
        </w:rPr>
        <w:t>المصادر</w:t>
      </w:r>
      <w:r>
        <w:rPr>
          <w:rtl w:val="true"/>
        </w:rPr>
        <w:t>:</w:t>
      </w:r>
      <w:bookmarkEnd w:id="5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جنات الخلود للإمامي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الجدول الثامن</w:t>
      </w:r>
      <w:r>
        <w:rPr>
          <w:rFonts w:eastAsia="Amiri" w:cs="Amiri" w:ascii="Amiri" w:hAnsi="Amiri"/>
          <w:color w:val="111111"/>
          <w:sz w:val="28"/>
          <w:szCs w:val="28"/>
          <w:rtl w:val="true"/>
          <w:lang w:bidi="ar-SA"/>
        </w:rPr>
        <w:t>.</w:t>
      </w:r>
    </w:p>
    <w:p>
      <w:pPr>
        <w:pStyle w:val="Heading5"/>
        <w:numPr>
          <w:ilvl w:val="4"/>
          <w:numId w:val="1"/>
        </w:numPr>
        <w:rPr/>
      </w:pPr>
      <w:bookmarkStart w:id="581" w:name="__RefHeading___Toc3771868_2320776876"/>
      <w:bookmarkStart w:id="582" w:name="_Toc267"/>
      <w:bookmarkEnd w:id="581"/>
      <w:r>
        <w:rPr/>
        <w:t>57</w:t>
      </w:r>
      <w:r>
        <w:rPr>
          <w:rtl w:val="true"/>
        </w:rPr>
        <w:t xml:space="preserve"> </w:t>
      </w:r>
      <w:r>
        <w:rPr>
          <w:rtl w:val="true"/>
        </w:rPr>
        <w:t>المتن</w:t>
      </w:r>
      <w:r>
        <w:rPr>
          <w:rtl w:val="true"/>
        </w:rPr>
        <w:t>:</w:t>
      </w:r>
      <w:bookmarkEnd w:id="582"/>
    </w:p>
    <w:p>
      <w:pPr>
        <w:pStyle w:val="Heading6"/>
        <w:numPr>
          <w:ilvl w:val="5"/>
          <w:numId w:val="1"/>
        </w:numPr>
        <w:rPr/>
      </w:pPr>
      <w:bookmarkStart w:id="583" w:name="__RefHeading___Toc3771870_2320776876"/>
      <w:bookmarkStart w:id="584" w:name="_Toc268"/>
      <w:bookmarkEnd w:id="583"/>
      <w:r>
        <w:rPr>
          <w:rtl w:val="true"/>
        </w:rPr>
        <w:t>اشارة</w:t>
      </w:r>
      <w:bookmarkEnd w:id="584"/>
    </w:p>
    <w:p>
      <w:pPr>
        <w:pStyle w:val="BookText"/>
        <w:rPr/>
      </w:pPr>
      <w:r>
        <w:rPr>
          <w:rFonts w:ascii="Amiri" w:hAnsi="Amiri" w:eastAsia="Amiri" w:cs="Amiri"/>
          <w:color w:val="111111"/>
          <w:sz w:val="28"/>
          <w:sz w:val="28"/>
          <w:szCs w:val="28"/>
          <w:rtl w:val="true"/>
          <w:lang w:bidi="ar-SA"/>
        </w:rPr>
        <w:t>قال الأردبيلي في تاريخ زواجها نقلا عن 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فاطمة عليها السّلام بعلي عليه السّلام في السنة الثانية من الهجرة</w:t>
      </w:r>
      <w:r>
        <w:rPr>
          <w:rFonts w:eastAsia="Amiri" w:cs="Amiri" w:ascii="Amiri" w:hAnsi="Amiri"/>
          <w:color w:val="111111"/>
          <w:sz w:val="28"/>
          <w:szCs w:val="28"/>
          <w:rtl w:val="true"/>
          <w:lang w:bidi="ar-SA"/>
        </w:rPr>
        <w:t>.</w:t>
      </w:r>
    </w:p>
    <w:p>
      <w:pPr>
        <w:pStyle w:val="Heading6"/>
        <w:numPr>
          <w:ilvl w:val="5"/>
          <w:numId w:val="1"/>
        </w:numPr>
        <w:rPr/>
      </w:pPr>
      <w:bookmarkStart w:id="585" w:name="__RefHeading___Toc3771872_2320776876"/>
      <w:bookmarkStart w:id="586" w:name="_Toc269"/>
      <w:bookmarkEnd w:id="585"/>
      <w:r>
        <w:rPr>
          <w:rtl w:val="true"/>
        </w:rPr>
        <w:t>المصادر</w:t>
      </w:r>
      <w:r>
        <w:rPr>
          <w:rtl w:val="true"/>
        </w:rPr>
        <w:t>:</w:t>
      </w:r>
      <w:bookmarkEnd w:id="5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حديقة الشيعة للأردبيلي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 على ما في حديقة الشيعة</w:t>
      </w:r>
      <w:r>
        <w:rPr>
          <w:rFonts w:eastAsia="Amiri" w:cs="Amiri" w:ascii="Amiri" w:hAnsi="Amiri"/>
          <w:color w:val="111111"/>
          <w:sz w:val="28"/>
          <w:szCs w:val="28"/>
          <w:rtl w:val="true"/>
          <w:lang w:bidi="ar-SA"/>
        </w:rPr>
        <w:t>.</w:t>
      </w:r>
    </w:p>
    <w:p>
      <w:pPr>
        <w:pStyle w:val="Heading5"/>
        <w:numPr>
          <w:ilvl w:val="4"/>
          <w:numId w:val="1"/>
        </w:numPr>
        <w:rPr/>
      </w:pPr>
      <w:bookmarkStart w:id="587" w:name="__RefHeading___Toc3771874_2320776876"/>
      <w:bookmarkStart w:id="588" w:name="_Toc270"/>
      <w:bookmarkEnd w:id="587"/>
      <w:r>
        <w:rPr/>
        <w:t>58</w:t>
      </w:r>
      <w:r>
        <w:rPr>
          <w:rtl w:val="true"/>
        </w:rPr>
        <w:t xml:space="preserve"> </w:t>
      </w:r>
      <w:r>
        <w:rPr>
          <w:rtl w:val="true"/>
        </w:rPr>
        <w:t>المتن</w:t>
      </w:r>
      <w:r>
        <w:rPr>
          <w:rtl w:val="true"/>
        </w:rPr>
        <w:t>:</w:t>
      </w:r>
      <w:bookmarkEnd w:id="588"/>
    </w:p>
    <w:p>
      <w:pPr>
        <w:pStyle w:val="Heading6"/>
        <w:numPr>
          <w:ilvl w:val="5"/>
          <w:numId w:val="1"/>
        </w:numPr>
        <w:rPr/>
      </w:pPr>
      <w:bookmarkStart w:id="589" w:name="__RefHeading___Toc3771876_2320776876"/>
      <w:bookmarkStart w:id="590" w:name="_Toc271"/>
      <w:bookmarkEnd w:id="589"/>
      <w:r>
        <w:rPr>
          <w:rtl w:val="true"/>
        </w:rPr>
        <w:t>اشارة</w:t>
      </w:r>
      <w:bookmarkEnd w:id="590"/>
    </w:p>
    <w:p>
      <w:pPr>
        <w:pStyle w:val="BookText"/>
        <w:rPr/>
      </w:pPr>
      <w:r>
        <w:rPr>
          <w:rFonts w:ascii="Amiri" w:hAnsi="Amiri" w:eastAsia="Amiri" w:cs="Amiri"/>
          <w:color w:val="111111"/>
          <w:sz w:val="28"/>
          <w:sz w:val="28"/>
          <w:szCs w:val="28"/>
          <w:rtl w:val="true"/>
          <w:lang w:bidi="ar-SA"/>
        </w:rPr>
        <w:t>قال ابن حجر الهيتمي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فضائل أهل البيت النبوي و فيه فصول، و لنقدم على ذلك أصله، و هو تزوّج النبي صلّى اللّه عليه و آله فاطمة عليها السّلام من علي عليه السّلام، و ذاك أواخر السنة الثانية من الهجرة على الأصح</w:t>
      </w:r>
      <w:r>
        <w:rPr>
          <w:rFonts w:eastAsia="Amiri" w:cs="Amiri" w:ascii="Amiri" w:hAnsi="Amiri"/>
          <w:color w:val="111111"/>
          <w:sz w:val="28"/>
          <w:szCs w:val="28"/>
          <w:rtl w:val="true"/>
          <w:lang w:bidi="ar-SA"/>
        </w:rPr>
        <w:t>.</w:t>
      </w:r>
    </w:p>
    <w:p>
      <w:pPr>
        <w:pStyle w:val="Heading6"/>
        <w:numPr>
          <w:ilvl w:val="5"/>
          <w:numId w:val="1"/>
        </w:numPr>
        <w:rPr/>
      </w:pPr>
      <w:bookmarkStart w:id="591" w:name="__RefHeading___Toc3771878_2320776876"/>
      <w:bookmarkStart w:id="592" w:name="_Toc272"/>
      <w:bookmarkEnd w:id="591"/>
      <w:r>
        <w:rPr>
          <w:rtl w:val="true"/>
        </w:rPr>
        <w:t>المصادر</w:t>
      </w:r>
      <w:r>
        <w:rPr>
          <w:rtl w:val="true"/>
        </w:rPr>
        <w:t>:</w:t>
      </w:r>
      <w:bookmarkEnd w:id="592"/>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Heading5"/>
        <w:numPr>
          <w:ilvl w:val="4"/>
          <w:numId w:val="1"/>
        </w:numPr>
        <w:rPr/>
      </w:pPr>
      <w:bookmarkStart w:id="593" w:name="__RefHeading___Toc3771880_2320776876"/>
      <w:bookmarkStart w:id="594" w:name="_Toc273"/>
      <w:bookmarkEnd w:id="593"/>
      <w:r>
        <w:rPr/>
        <w:t>59</w:t>
      </w:r>
      <w:r>
        <w:rPr>
          <w:rtl w:val="true"/>
        </w:rPr>
        <w:t xml:space="preserve"> </w:t>
      </w:r>
      <w:r>
        <w:rPr>
          <w:rtl w:val="true"/>
        </w:rPr>
        <w:t>المتن</w:t>
      </w:r>
      <w:r>
        <w:rPr>
          <w:rtl w:val="true"/>
        </w:rPr>
        <w:t>:</w:t>
      </w:r>
      <w:bookmarkEnd w:id="594"/>
    </w:p>
    <w:p>
      <w:pPr>
        <w:pStyle w:val="Heading6"/>
        <w:numPr>
          <w:ilvl w:val="5"/>
          <w:numId w:val="1"/>
        </w:numPr>
        <w:rPr/>
      </w:pPr>
      <w:bookmarkStart w:id="595" w:name="__RefHeading___Toc3771882_2320776876"/>
      <w:bookmarkStart w:id="596" w:name="_Toc274"/>
      <w:bookmarkEnd w:id="595"/>
      <w:r>
        <w:rPr>
          <w:rtl w:val="true"/>
        </w:rPr>
        <w:t>اشارة</w:t>
      </w:r>
      <w:bookmarkEnd w:id="59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فاطمة عليها السّلام، قال علماء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علي عليه السّلام في السنة الثانية من الهجرة في رمضان، و بنى بها في ذي الحجة أو رجب،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صفر؛ و الأول أشهر</w:t>
      </w:r>
      <w:r>
        <w:rPr>
          <w:rFonts w:eastAsia="Amiri" w:cs="Amiri" w:ascii="Amiri" w:hAnsi="Amiri"/>
          <w:color w:val="111111"/>
          <w:sz w:val="28"/>
          <w:szCs w:val="28"/>
          <w:rtl w:val="true"/>
          <w:lang w:bidi="ar-SA"/>
        </w:rPr>
        <w:t xml:space="preserve">. </w:t>
      </w:r>
      <w:bookmarkStart w:id="597" w:name="pg20155_194734"/>
    </w:p>
    <w:p>
      <w:pPr>
        <w:pStyle w:val="BookText"/>
        <w:rPr/>
      </w:pPr>
      <w:bookmarkEnd w:id="597"/>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ابن سعد عن محمد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علي عليه السّلام فاطمة عليها السّلام على أهاب شاة، و ذلك في رجب بعد الهجرة بخمسة أشهر، و بنى بها مرجعه من بدر</w:t>
      </w:r>
      <w:r>
        <w:rPr>
          <w:rFonts w:eastAsia="Amiri" w:cs="Amiri" w:ascii="Amiri" w:hAnsi="Amiri"/>
          <w:color w:val="111111"/>
          <w:sz w:val="28"/>
          <w:szCs w:val="28"/>
          <w:rtl w:val="true"/>
          <w:lang w:bidi="ar-SA"/>
        </w:rPr>
        <w:t>.</w:t>
      </w:r>
    </w:p>
    <w:p>
      <w:pPr>
        <w:pStyle w:val="Heading6"/>
        <w:numPr>
          <w:ilvl w:val="5"/>
          <w:numId w:val="1"/>
        </w:numPr>
        <w:rPr/>
      </w:pPr>
      <w:bookmarkStart w:id="598" w:name="__RefHeading___Toc3771884_2320776876"/>
      <w:bookmarkStart w:id="599" w:name="_Toc275"/>
      <w:bookmarkEnd w:id="598"/>
      <w:r>
        <w:rPr>
          <w:rtl w:val="true"/>
        </w:rPr>
        <w:t>المصادر</w:t>
      </w:r>
      <w:r>
        <w:rPr>
          <w:rtl w:val="true"/>
        </w:rPr>
        <w:t>:</w:t>
      </w:r>
      <w:bookmarkEnd w:id="5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لابن سعد، على ما في التذكرة، شطرا من الحديث</w:t>
      </w:r>
      <w:r>
        <w:rPr>
          <w:rFonts w:eastAsia="Amiri" w:cs="Amiri" w:ascii="Amiri" w:hAnsi="Amiri"/>
          <w:color w:val="111111"/>
          <w:sz w:val="28"/>
          <w:szCs w:val="28"/>
          <w:rtl w:val="true"/>
          <w:lang w:bidi="ar-SA"/>
        </w:rPr>
        <w:t>.</w:t>
      </w:r>
    </w:p>
    <w:p>
      <w:pPr>
        <w:pStyle w:val="Heading5"/>
        <w:numPr>
          <w:ilvl w:val="4"/>
          <w:numId w:val="1"/>
        </w:numPr>
        <w:rPr/>
      </w:pPr>
      <w:bookmarkStart w:id="600" w:name="__RefHeading___Toc3771886_2320776876"/>
      <w:bookmarkStart w:id="601" w:name="_Toc276"/>
      <w:bookmarkEnd w:id="600"/>
      <w:r>
        <w:rPr/>
        <w:t>60</w:t>
      </w:r>
      <w:r>
        <w:rPr>
          <w:rtl w:val="true"/>
        </w:rPr>
        <w:t xml:space="preserve"> </w:t>
      </w:r>
      <w:r>
        <w:rPr>
          <w:rtl w:val="true"/>
        </w:rPr>
        <w:t>المتن</w:t>
      </w:r>
      <w:r>
        <w:rPr>
          <w:rtl w:val="true"/>
        </w:rPr>
        <w:t>:</w:t>
      </w:r>
      <w:bookmarkEnd w:id="601"/>
    </w:p>
    <w:p>
      <w:pPr>
        <w:pStyle w:val="Heading6"/>
        <w:numPr>
          <w:ilvl w:val="5"/>
          <w:numId w:val="1"/>
        </w:numPr>
        <w:rPr/>
      </w:pPr>
      <w:bookmarkStart w:id="602" w:name="__RefHeading___Toc3771888_2320776876"/>
      <w:bookmarkStart w:id="603" w:name="_Toc277"/>
      <w:bookmarkEnd w:id="602"/>
      <w:r>
        <w:rPr>
          <w:rtl w:val="true"/>
        </w:rPr>
        <w:t>اشارة</w:t>
      </w:r>
      <w:bookmarkEnd w:id="603"/>
    </w:p>
    <w:p>
      <w:pPr>
        <w:pStyle w:val="BookText"/>
        <w:rPr/>
      </w:pPr>
      <w:r>
        <w:rPr>
          <w:rFonts w:ascii="Amiri" w:hAnsi="Amiri" w:eastAsia="Amiri" w:cs="Amiri"/>
          <w:color w:val="111111"/>
          <w:sz w:val="28"/>
          <w:sz w:val="28"/>
          <w:szCs w:val="28"/>
          <w:rtl w:val="true"/>
          <w:lang w:bidi="ar-SA"/>
        </w:rPr>
        <w:t>في البحار نقلا عن المنتقى في تاريخ نبينا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عليها السّلام تزوّجها علي عليه السّلام سنة اثنتين من الهجرة، و دخل بها منصرفه من بدر، و ولدت له حسنا و حسينا و محسنا و زينب الكبرى و أم كلثوم الكبرى</w:t>
      </w:r>
      <w:r>
        <w:rPr>
          <w:rFonts w:eastAsia="Amiri" w:cs="Amiri" w:ascii="Amiri" w:hAnsi="Amiri"/>
          <w:color w:val="111111"/>
          <w:sz w:val="28"/>
          <w:szCs w:val="28"/>
          <w:rtl w:val="true"/>
          <w:lang w:bidi="ar-SA"/>
        </w:rPr>
        <w:t>.</w:t>
      </w:r>
    </w:p>
    <w:p>
      <w:pPr>
        <w:pStyle w:val="Heading6"/>
        <w:numPr>
          <w:ilvl w:val="5"/>
          <w:numId w:val="1"/>
        </w:numPr>
        <w:rPr/>
      </w:pPr>
      <w:bookmarkStart w:id="604" w:name="__RefHeading___Toc3771890_2320776876"/>
      <w:bookmarkStart w:id="605" w:name="_Toc278"/>
      <w:bookmarkEnd w:id="604"/>
      <w:r>
        <w:rPr>
          <w:rtl w:val="true"/>
        </w:rPr>
        <w:t>المصادر</w:t>
      </w:r>
      <w:r>
        <w:rPr>
          <w:rtl w:val="true"/>
        </w:rPr>
        <w:t>:</w:t>
      </w:r>
      <w:bookmarkEnd w:id="6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عن المنتقى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المنتقى للكازروني، على ما في البحار</w:t>
      </w:r>
      <w:r>
        <w:rPr>
          <w:rFonts w:eastAsia="Amiri" w:cs="Amiri" w:ascii="Amiri" w:hAnsi="Amiri"/>
          <w:color w:val="111111"/>
          <w:sz w:val="28"/>
          <w:szCs w:val="28"/>
          <w:rtl w:val="true"/>
          <w:lang w:bidi="ar-SA"/>
        </w:rPr>
        <w:t>.</w:t>
      </w:r>
    </w:p>
    <w:p>
      <w:pPr>
        <w:pStyle w:val="Heading5"/>
        <w:numPr>
          <w:ilvl w:val="4"/>
          <w:numId w:val="1"/>
        </w:numPr>
        <w:rPr/>
      </w:pPr>
      <w:bookmarkStart w:id="606" w:name="__RefHeading___Toc3771892_2320776876"/>
      <w:bookmarkStart w:id="607" w:name="_Toc279"/>
      <w:bookmarkEnd w:id="606"/>
      <w:r>
        <w:rPr/>
        <w:t>61</w:t>
      </w:r>
      <w:r>
        <w:rPr>
          <w:rtl w:val="true"/>
        </w:rPr>
        <w:t xml:space="preserve"> </w:t>
      </w:r>
      <w:r>
        <w:rPr>
          <w:rtl w:val="true"/>
        </w:rPr>
        <w:t>المتن</w:t>
      </w:r>
      <w:r>
        <w:rPr>
          <w:rtl w:val="true"/>
        </w:rPr>
        <w:t>:</w:t>
      </w:r>
      <w:bookmarkEnd w:id="607"/>
    </w:p>
    <w:p>
      <w:pPr>
        <w:pStyle w:val="Heading6"/>
        <w:numPr>
          <w:ilvl w:val="5"/>
          <w:numId w:val="1"/>
        </w:numPr>
        <w:rPr/>
      </w:pPr>
      <w:bookmarkStart w:id="608" w:name="__RefHeading___Toc3771894_2320776876"/>
      <w:bookmarkStart w:id="609" w:name="_Toc280"/>
      <w:bookmarkEnd w:id="608"/>
      <w:r>
        <w:rPr>
          <w:rtl w:val="true"/>
        </w:rPr>
        <w:t>اشارة</w:t>
      </w:r>
      <w:bookmarkEnd w:id="60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البحار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المنتقى في حوادث السنة الثانية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السنة تزوّج علي بن أبي طالب عليه السّلام فاطمة عليها السّلام بنت رسول اللّه صلّى اللّه عليه و آله في صفر لليال بقين منه، و بنى بها في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أنه تزوّجها في رجب بعد مقدم رسول اللّه صلّى اللّه عليه و آله المدينة بخمسة أشهر، و بنى بها مرجعه من بدر، و الأول أصح</w:t>
      </w:r>
      <w:r>
        <w:rPr>
          <w:rFonts w:eastAsia="Amiri" w:cs="Amiri" w:ascii="Amiri" w:hAnsi="Amiri"/>
          <w:color w:val="111111"/>
          <w:sz w:val="28"/>
          <w:szCs w:val="28"/>
          <w:rtl w:val="true"/>
          <w:lang w:bidi="ar-SA"/>
        </w:rPr>
        <w:t xml:space="preserve">. </w:t>
      </w:r>
      <w:bookmarkStart w:id="610" w:name="pg20155_194735"/>
    </w:p>
    <w:p>
      <w:pPr>
        <w:pStyle w:val="BookText"/>
        <w:rPr/>
      </w:pPr>
      <w:bookmarkEnd w:id="610"/>
      <w:r>
        <w:rPr>
          <w:rFonts w:ascii="Amiri" w:hAnsi="Amiri" w:eastAsia="Amiri" w:cs="Amiri"/>
          <w:color w:val="111111"/>
          <w:sz w:val="28"/>
          <w:sz w:val="28"/>
          <w:szCs w:val="28"/>
          <w:rtl w:val="true"/>
          <w:lang w:bidi="ar-SA"/>
        </w:rPr>
        <w:t>و روى عن بعض أهل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تزويجها كان في شهر ربيع الأول من سنة اثنتين من الهجرة و بنى بها فيها، و ولد الحسن عليه السّلام في هذه السنة،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ولد الحسن عليه السّلام في منتصف شهر رمضان من سنة ثلاث، و الحسين عليه السّلام في سنة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ولادة الحسن و العلوق بالحسين عليه السّلام خمسون ليلة، و ولد الحسين عليه السّلام لليال خلون من شعبان سنة أربع من الهجرة</w:t>
      </w:r>
      <w:r>
        <w:rPr>
          <w:rFonts w:eastAsia="Amiri" w:cs="Amiri" w:ascii="Amiri" w:hAnsi="Amiri"/>
          <w:color w:val="111111"/>
          <w:sz w:val="28"/>
          <w:szCs w:val="28"/>
          <w:rtl w:val="true"/>
          <w:lang w:bidi="ar-SA"/>
        </w:rPr>
        <w:t>.</w:t>
      </w:r>
    </w:p>
    <w:p>
      <w:pPr>
        <w:pStyle w:val="Heading6"/>
        <w:numPr>
          <w:ilvl w:val="5"/>
          <w:numId w:val="1"/>
        </w:numPr>
        <w:rPr/>
      </w:pPr>
      <w:bookmarkStart w:id="611" w:name="__RefHeading___Toc3771896_2320776876"/>
      <w:bookmarkStart w:id="612" w:name="_Toc281"/>
      <w:bookmarkEnd w:id="611"/>
      <w:r>
        <w:rPr>
          <w:rtl w:val="true"/>
        </w:rPr>
        <w:t>المصادر</w:t>
      </w:r>
      <w:r>
        <w:rPr>
          <w:rtl w:val="true"/>
        </w:rPr>
        <w:t>:</w:t>
      </w:r>
      <w:bookmarkEnd w:id="6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عن المنتقى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المنتقى، على ما في البحار</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3771898_2320776876"/>
      <w:bookmarkStart w:id="614" w:name="_Toc282"/>
      <w:bookmarkEnd w:id="613"/>
      <w:r>
        <w:rPr/>
        <w:t>62</w:t>
      </w:r>
      <w:r>
        <w:rPr>
          <w:rtl w:val="true"/>
        </w:rPr>
        <w:t xml:space="preserve"> </w:t>
      </w:r>
      <w:r>
        <w:rPr>
          <w:rtl w:val="true"/>
        </w:rPr>
        <w:t>المتن</w:t>
      </w:r>
      <w:r>
        <w:rPr>
          <w:rtl w:val="true"/>
        </w:rPr>
        <w:t>:</w:t>
      </w:r>
      <w:bookmarkEnd w:id="614"/>
    </w:p>
    <w:p>
      <w:pPr>
        <w:pStyle w:val="Heading6"/>
        <w:numPr>
          <w:ilvl w:val="5"/>
          <w:numId w:val="1"/>
        </w:numPr>
        <w:rPr/>
      </w:pPr>
      <w:bookmarkStart w:id="615" w:name="__RefHeading___Toc3771900_2320776876"/>
      <w:bookmarkStart w:id="616" w:name="_Toc283"/>
      <w:bookmarkEnd w:id="615"/>
      <w:r>
        <w:rPr>
          <w:rtl w:val="true"/>
        </w:rPr>
        <w:t>اشارة</w:t>
      </w:r>
      <w:bookmarkEnd w:id="616"/>
    </w:p>
    <w:p>
      <w:pPr>
        <w:pStyle w:val="BookText"/>
        <w:rPr/>
      </w:pPr>
      <w:r>
        <w:rPr>
          <w:rFonts w:ascii="Amiri" w:hAnsi="Amiri" w:eastAsia="Amiri" w:cs="Amiri"/>
          <w:color w:val="111111"/>
          <w:sz w:val="28"/>
          <w:sz w:val="28"/>
          <w:szCs w:val="28"/>
          <w:rtl w:val="true"/>
          <w:lang w:bidi="ar-SA"/>
        </w:rPr>
        <w:t>قال سبهر في ذكر تزويج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ولادة فاطمة عليها السّلام يوم الجمعة عشرين من جمادي الأخرى سنة </w:t>
      </w:r>
      <w:r>
        <w:rPr>
          <w:rFonts w:eastAsia="Amiri" w:cs="Amiri" w:ascii="Amiri" w:hAnsi="Amiri"/>
          <w:color w:val="111111"/>
          <w:sz w:val="28"/>
          <w:szCs w:val="28"/>
          <w:lang w:bidi="ar-SA"/>
        </w:rPr>
        <w:t>6208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هبوط آدم عليه السّلام و نزول رسول اللّه صلّى اللّه عليه و آله المدينة في يوم الإثنين، الثاني عشر من ربيع الأول سنة </w:t>
      </w:r>
      <w:r>
        <w:rPr>
          <w:rFonts w:eastAsia="Amiri" w:cs="Amiri" w:ascii="Amiri" w:hAnsi="Amiri"/>
          <w:color w:val="111111"/>
          <w:sz w:val="28"/>
          <w:szCs w:val="28"/>
          <w:lang w:bidi="ar-SA"/>
        </w:rPr>
        <w:t>6216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الهبوط، و كان من ورود فاطمة عليها السّلام المدينة إلى أول شهر رجب التي تزوّج فيها فاطمة عليها السّلام في السنة الثانية من الهجرة، سنة و عشرة أيام، و كان عمر فاطمة وقت زفافها تسع سنوات و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علماء الحديث و التاريخ فيه، فقال المفيد و ابن طاوس و عدة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تزويجها في السنة الثانية من الهجرة في ليلة الخميس الحادية و العشرين من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عدد آخر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بعد وفات أختها رقية في العشر الأول من شوال بعد غزوة بدر الكبرى</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يوم الثلثاء السادس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خطبتها في شهر رمضان و زفافها في السنة الاولى بعد الهجرة في شهر صفر</w:t>
      </w:r>
      <w:r>
        <w:rPr>
          <w:rFonts w:eastAsia="Amiri" w:cs="Amiri" w:ascii="Amiri" w:hAnsi="Amiri"/>
          <w:color w:val="111111"/>
          <w:sz w:val="28"/>
          <w:szCs w:val="28"/>
          <w:rtl w:val="true"/>
          <w:lang w:bidi="ar-SA"/>
        </w:rPr>
        <w:t xml:space="preserve">. </w:t>
      </w:r>
      <w:bookmarkStart w:id="617" w:name="pg20155_194736"/>
    </w:p>
    <w:p>
      <w:pPr>
        <w:pStyle w:val="Heading6"/>
        <w:numPr>
          <w:ilvl w:val="5"/>
          <w:numId w:val="1"/>
        </w:numPr>
        <w:rPr/>
      </w:pPr>
      <w:bookmarkStart w:id="618" w:name="__RefHeading___Toc3771902_2320776876"/>
      <w:bookmarkStart w:id="619" w:name="_Toc284"/>
      <w:bookmarkEnd w:id="617"/>
      <w:bookmarkEnd w:id="618"/>
      <w:r>
        <w:rPr>
          <w:rtl w:val="true"/>
        </w:rPr>
        <w:t>المصادر</w:t>
      </w:r>
      <w:r>
        <w:rPr>
          <w:rtl w:val="true"/>
        </w:rPr>
        <w:t>:</w:t>
      </w:r>
      <w:bookmarkEnd w:id="6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مجلدات فاطمة الزهراء عليها السّلام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معاجز الولاية للكاظميني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منه</w:t>
      </w:r>
      <w:r>
        <w:rPr>
          <w:rFonts w:eastAsia="Amiri" w:cs="Amiri" w:ascii="Amiri" w:hAnsi="Amiri"/>
          <w:color w:val="111111"/>
          <w:sz w:val="28"/>
          <w:szCs w:val="28"/>
          <w:rtl w:val="true"/>
          <w:lang w:bidi="ar-SA"/>
        </w:rPr>
        <w:t>.</w:t>
      </w:r>
    </w:p>
    <w:p>
      <w:pPr>
        <w:pStyle w:val="Heading5"/>
        <w:numPr>
          <w:ilvl w:val="4"/>
          <w:numId w:val="1"/>
        </w:numPr>
        <w:rPr/>
      </w:pPr>
      <w:bookmarkStart w:id="620" w:name="__RefHeading___Toc3771904_2320776876"/>
      <w:bookmarkStart w:id="621" w:name="_Toc285"/>
      <w:bookmarkEnd w:id="620"/>
      <w:r>
        <w:rPr/>
        <w:t>63</w:t>
      </w:r>
      <w:r>
        <w:rPr>
          <w:rtl w:val="true"/>
        </w:rPr>
        <w:t xml:space="preserve"> </w:t>
      </w:r>
      <w:r>
        <w:rPr>
          <w:rtl w:val="true"/>
        </w:rPr>
        <w:t>المتن</w:t>
      </w:r>
      <w:r>
        <w:rPr>
          <w:rtl w:val="true"/>
        </w:rPr>
        <w:t>:</w:t>
      </w:r>
      <w:bookmarkEnd w:id="621"/>
    </w:p>
    <w:p>
      <w:pPr>
        <w:pStyle w:val="Heading6"/>
        <w:numPr>
          <w:ilvl w:val="5"/>
          <w:numId w:val="1"/>
        </w:numPr>
        <w:rPr/>
      </w:pPr>
      <w:bookmarkStart w:id="622" w:name="__RefHeading___Toc3771906_2320776876"/>
      <w:bookmarkStart w:id="623" w:name="_Toc286"/>
      <w:bookmarkEnd w:id="622"/>
      <w:r>
        <w:rPr>
          <w:rtl w:val="true"/>
        </w:rPr>
        <w:t>اشارة</w:t>
      </w:r>
      <w:bookmarkEnd w:id="623"/>
    </w:p>
    <w:p>
      <w:pPr>
        <w:pStyle w:val="BookText"/>
        <w:rPr/>
      </w:pPr>
      <w:r>
        <w:rPr>
          <w:rFonts w:ascii="Amiri" w:hAnsi="Amiri" w:eastAsia="Amiri" w:cs="Amiri"/>
          <w:color w:val="111111"/>
          <w:sz w:val="28"/>
          <w:sz w:val="28"/>
          <w:szCs w:val="28"/>
          <w:rtl w:val="true"/>
          <w:lang w:bidi="ar-SA"/>
        </w:rPr>
        <w:t>قال الخضري بك في ترجمة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 رسول اللّه صلّى اللّه عليه و آله إياه بنته فاطمة عليها السّلام في السنة الثانية من الهجرة</w:t>
      </w:r>
      <w:r>
        <w:rPr>
          <w:rFonts w:eastAsia="Amiri" w:cs="Amiri" w:ascii="Amiri" w:hAnsi="Amiri"/>
          <w:color w:val="111111"/>
          <w:sz w:val="28"/>
          <w:szCs w:val="28"/>
          <w:rtl w:val="true"/>
          <w:lang w:bidi="ar-SA"/>
        </w:rPr>
        <w:t>.</w:t>
      </w:r>
    </w:p>
    <w:p>
      <w:pPr>
        <w:pStyle w:val="Heading6"/>
        <w:numPr>
          <w:ilvl w:val="5"/>
          <w:numId w:val="1"/>
        </w:numPr>
        <w:rPr/>
      </w:pPr>
      <w:bookmarkStart w:id="624" w:name="__RefHeading___Toc3771908_2320776876"/>
      <w:bookmarkStart w:id="625" w:name="_Toc287"/>
      <w:bookmarkEnd w:id="624"/>
      <w:r>
        <w:rPr>
          <w:rtl w:val="true"/>
        </w:rPr>
        <w:t>المصادر</w:t>
      </w:r>
      <w:r>
        <w:rPr>
          <w:rtl w:val="true"/>
        </w:rPr>
        <w:t>:</w:t>
      </w:r>
      <w:bookmarkEnd w:id="6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إتمام الوفاء لخضري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Heading5"/>
        <w:numPr>
          <w:ilvl w:val="4"/>
          <w:numId w:val="1"/>
        </w:numPr>
        <w:rPr/>
      </w:pPr>
      <w:bookmarkStart w:id="626" w:name="__RefHeading___Toc3771910_2320776876"/>
      <w:bookmarkStart w:id="627" w:name="_Toc288"/>
      <w:bookmarkEnd w:id="626"/>
      <w:r>
        <w:rPr/>
        <w:t>64</w:t>
      </w:r>
      <w:r>
        <w:rPr>
          <w:rtl w:val="true"/>
        </w:rPr>
        <w:t xml:space="preserve"> </w:t>
      </w:r>
      <w:r>
        <w:rPr>
          <w:rtl w:val="true"/>
        </w:rPr>
        <w:t>المتن</w:t>
      </w:r>
      <w:r>
        <w:rPr>
          <w:rtl w:val="true"/>
        </w:rPr>
        <w:t>:</w:t>
      </w:r>
      <w:bookmarkEnd w:id="627"/>
    </w:p>
    <w:p>
      <w:pPr>
        <w:pStyle w:val="Heading6"/>
        <w:numPr>
          <w:ilvl w:val="5"/>
          <w:numId w:val="1"/>
        </w:numPr>
        <w:rPr/>
      </w:pPr>
      <w:bookmarkStart w:id="628" w:name="__RefHeading___Toc3771912_2320776876"/>
      <w:bookmarkStart w:id="629" w:name="_Toc289"/>
      <w:bookmarkEnd w:id="628"/>
      <w:r>
        <w:rPr>
          <w:rtl w:val="true"/>
        </w:rPr>
        <w:t>اشارة</w:t>
      </w:r>
      <w:bookmarkEnd w:id="629"/>
    </w:p>
    <w:p>
      <w:pPr>
        <w:pStyle w:val="BookText"/>
        <w:rPr/>
      </w:pPr>
      <w:r>
        <w:rPr>
          <w:rFonts w:ascii="Amiri" w:hAnsi="Amiri" w:eastAsia="Amiri" w:cs="Amiri"/>
          <w:color w:val="111111"/>
          <w:sz w:val="28"/>
          <w:sz w:val="28"/>
          <w:szCs w:val="28"/>
          <w:rtl w:val="true"/>
          <w:lang w:bidi="ar-SA"/>
        </w:rPr>
        <w:t>قال الزواري في أحوال النبي الأعظم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السنة الثانية من الهجرة في آخر شهر صفر الخير كان تزويج أمير المؤمنين عليه السّلام من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كان في آخر هذا الشهر عقدها، و في ذي الحجة من هذا العام زفافها، و قيل في شهر رجب خمسة أشهر بعد الهجرة كان نكاحها و بعد المراجعة من بدر زفافها، و لكن القول الأول أصح</w:t>
      </w:r>
      <w:r>
        <w:rPr>
          <w:rFonts w:eastAsia="Amiri" w:cs="Amiri" w:ascii="Amiri" w:hAnsi="Amiri"/>
          <w:color w:val="111111"/>
          <w:sz w:val="28"/>
          <w:szCs w:val="28"/>
          <w:rtl w:val="true"/>
          <w:lang w:bidi="ar-SA"/>
        </w:rPr>
        <w:t>.</w:t>
      </w:r>
    </w:p>
    <w:p>
      <w:pPr>
        <w:pStyle w:val="Heading6"/>
        <w:numPr>
          <w:ilvl w:val="5"/>
          <w:numId w:val="1"/>
        </w:numPr>
        <w:rPr/>
      </w:pPr>
      <w:bookmarkStart w:id="630" w:name="__RefHeading___Toc3771914_2320776876"/>
      <w:bookmarkStart w:id="631" w:name="_Toc290"/>
      <w:bookmarkEnd w:id="630"/>
      <w:r>
        <w:rPr>
          <w:rtl w:val="true"/>
        </w:rPr>
        <w:t>المصادر</w:t>
      </w:r>
      <w:r>
        <w:rPr>
          <w:rtl w:val="true"/>
        </w:rPr>
        <w:t>:</w:t>
      </w:r>
      <w:bookmarkEnd w:id="63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لوامع الأنوار للزواري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bookmarkStart w:id="632" w:name="pg20155_194737"/>
    </w:p>
    <w:p>
      <w:pPr>
        <w:pStyle w:val="Heading5"/>
        <w:numPr>
          <w:ilvl w:val="4"/>
          <w:numId w:val="1"/>
        </w:numPr>
        <w:rPr/>
      </w:pPr>
      <w:bookmarkStart w:id="633" w:name="__RefHeading___Toc3771916_2320776876"/>
      <w:bookmarkStart w:id="634" w:name="_Toc291"/>
      <w:bookmarkEnd w:id="632"/>
      <w:bookmarkEnd w:id="633"/>
      <w:r>
        <w:rPr/>
        <w:t>65</w:t>
      </w:r>
      <w:r>
        <w:rPr>
          <w:rtl w:val="true"/>
        </w:rPr>
        <w:t xml:space="preserve"> </w:t>
      </w:r>
      <w:r>
        <w:rPr>
          <w:rtl w:val="true"/>
        </w:rPr>
        <w:t>المتن</w:t>
      </w:r>
      <w:r>
        <w:rPr>
          <w:rtl w:val="true"/>
        </w:rPr>
        <w:t>:</w:t>
      </w:r>
      <w:bookmarkEnd w:id="634"/>
    </w:p>
    <w:p>
      <w:pPr>
        <w:pStyle w:val="Heading6"/>
        <w:numPr>
          <w:ilvl w:val="5"/>
          <w:numId w:val="1"/>
        </w:numPr>
        <w:rPr/>
      </w:pPr>
      <w:bookmarkStart w:id="635" w:name="__RefHeading___Toc3771918_2320776876"/>
      <w:bookmarkStart w:id="636" w:name="_Toc292"/>
      <w:bookmarkEnd w:id="635"/>
      <w:r>
        <w:rPr>
          <w:rtl w:val="true"/>
        </w:rPr>
        <w:t>اشارة</w:t>
      </w:r>
      <w:bookmarkEnd w:id="636"/>
    </w:p>
    <w:p>
      <w:pPr>
        <w:pStyle w:val="BookText"/>
        <w:rPr/>
      </w:pPr>
      <w:r>
        <w:rPr>
          <w:rFonts w:ascii="Amiri" w:hAnsi="Amiri" w:eastAsia="Amiri" w:cs="Amiri"/>
          <w:color w:val="111111"/>
          <w:sz w:val="28"/>
          <w:sz w:val="28"/>
          <w:szCs w:val="28"/>
          <w:rtl w:val="true"/>
          <w:lang w:bidi="ar-SA"/>
        </w:rPr>
        <w:t>قال ابن عبد البر في ذكر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زوّجه رسول اللّه صلّى اللّه عليه و آله في سنة اثنتين من الهجرة ابنته فاطمة سيدة نساء أهل الجنة ما خلا مريم بنت عمران،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زوّجك سيد في الدنيا و الآخرة</w:t>
      </w:r>
      <w:r>
        <w:rPr>
          <w:rFonts w:eastAsia="Amiri" w:cs="Amiri" w:ascii="Amiri" w:hAnsi="Amiri"/>
          <w:color w:val="111111"/>
          <w:sz w:val="28"/>
          <w:szCs w:val="28"/>
          <w:rtl w:val="true"/>
          <w:lang w:bidi="ar-SA"/>
        </w:rPr>
        <w:t>.</w:t>
      </w:r>
    </w:p>
    <w:p>
      <w:pPr>
        <w:pStyle w:val="Heading6"/>
        <w:numPr>
          <w:ilvl w:val="5"/>
          <w:numId w:val="1"/>
        </w:numPr>
        <w:rPr/>
      </w:pPr>
      <w:bookmarkStart w:id="637" w:name="__RefHeading___Toc3771920_2320776876"/>
      <w:bookmarkStart w:id="638" w:name="_Toc293"/>
      <w:bookmarkEnd w:id="637"/>
      <w:r>
        <w:rPr>
          <w:rtl w:val="true"/>
        </w:rPr>
        <w:t>المصادر</w:t>
      </w:r>
      <w:r>
        <w:rPr>
          <w:rtl w:val="true"/>
        </w:rPr>
        <w:t>:</w:t>
      </w:r>
      <w:bookmarkEnd w:id="638"/>
    </w:p>
    <w:p>
      <w:pPr>
        <w:pStyle w:val="BookText"/>
        <w:rPr/>
      </w:pP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w:t>
      </w:r>
    </w:p>
    <w:p>
      <w:pPr>
        <w:pStyle w:val="Heading5"/>
        <w:numPr>
          <w:ilvl w:val="4"/>
          <w:numId w:val="1"/>
        </w:numPr>
        <w:rPr/>
      </w:pPr>
      <w:bookmarkStart w:id="639" w:name="__RefHeading___Toc3771922_2320776876"/>
      <w:bookmarkStart w:id="640" w:name="_Toc294"/>
      <w:bookmarkEnd w:id="639"/>
      <w:r>
        <w:rPr/>
        <w:t>66</w:t>
      </w:r>
      <w:r>
        <w:rPr>
          <w:rtl w:val="true"/>
        </w:rPr>
        <w:t xml:space="preserve"> </w:t>
      </w:r>
      <w:r>
        <w:rPr>
          <w:rtl w:val="true"/>
        </w:rPr>
        <w:t>المتن</w:t>
      </w:r>
      <w:r>
        <w:rPr>
          <w:rtl w:val="true"/>
        </w:rPr>
        <w:t>:</w:t>
      </w:r>
      <w:bookmarkEnd w:id="640"/>
    </w:p>
    <w:p>
      <w:pPr>
        <w:pStyle w:val="Heading6"/>
        <w:numPr>
          <w:ilvl w:val="5"/>
          <w:numId w:val="1"/>
        </w:numPr>
        <w:rPr/>
      </w:pPr>
      <w:bookmarkStart w:id="641" w:name="__RefHeading___Toc3771924_2320776876"/>
      <w:bookmarkStart w:id="642" w:name="_Toc295"/>
      <w:bookmarkEnd w:id="641"/>
      <w:r>
        <w:rPr>
          <w:rtl w:val="true"/>
        </w:rPr>
        <w:t>اشارة</w:t>
      </w:r>
      <w:bookmarkEnd w:id="642"/>
    </w:p>
    <w:p>
      <w:pPr>
        <w:pStyle w:val="BookText"/>
        <w:rPr/>
      </w:pPr>
      <w:r>
        <w:rPr>
          <w:rFonts w:ascii="Amiri" w:hAnsi="Amiri" w:eastAsia="Amiri" w:cs="Amiri"/>
          <w:color w:val="111111"/>
          <w:sz w:val="28"/>
          <w:sz w:val="28"/>
          <w:szCs w:val="28"/>
          <w:rtl w:val="true"/>
          <w:lang w:bidi="ar-SA"/>
        </w:rPr>
        <w:t>قال ابن العربي في ذكر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فاطمة بأمير المؤمنين عليه السّلام بعد سنتين من ورودها المدينة</w:t>
      </w:r>
      <w:r>
        <w:rPr>
          <w:rFonts w:eastAsia="Amiri" w:cs="Amiri" w:ascii="Amiri" w:hAnsi="Amiri"/>
          <w:color w:val="111111"/>
          <w:sz w:val="28"/>
          <w:szCs w:val="28"/>
          <w:rtl w:val="true"/>
          <w:lang w:bidi="ar-SA"/>
        </w:rPr>
        <w:t>.</w:t>
      </w:r>
      <w:r>
        <w:rPr>
          <w:rStyle w:val="FootnoteAnchor"/>
          <w:rtl w:val="true"/>
        </w:rPr>
        <w:footnoteReference w:id="8"/>
      </w:r>
    </w:p>
    <w:p>
      <w:pPr>
        <w:pStyle w:val="Heading6"/>
        <w:numPr>
          <w:ilvl w:val="5"/>
          <w:numId w:val="1"/>
        </w:numPr>
        <w:rPr/>
      </w:pPr>
      <w:bookmarkStart w:id="643" w:name="__RefHeading___Toc3771926_2320776876"/>
      <w:bookmarkStart w:id="644" w:name="_Toc296"/>
      <w:bookmarkEnd w:id="643"/>
      <w:r>
        <w:rPr>
          <w:rtl w:val="true"/>
        </w:rPr>
        <w:t>المصادر</w:t>
      </w:r>
      <w:r>
        <w:rPr>
          <w:rtl w:val="true"/>
        </w:rPr>
        <w:t>:</w:t>
      </w:r>
      <w:bookmarkEnd w:id="644"/>
    </w:p>
    <w:p>
      <w:pPr>
        <w:pStyle w:val="BookText"/>
        <w:rPr/>
      </w:pPr>
      <w:r>
        <w:rPr>
          <w:rFonts w:ascii="Amiri" w:hAnsi="Amiri" w:eastAsia="Amiri" w:cs="Amiri"/>
          <w:color w:val="111111"/>
          <w:sz w:val="28"/>
          <w:sz w:val="28"/>
          <w:szCs w:val="28"/>
          <w:rtl w:val="true"/>
          <w:lang w:bidi="ar-SA"/>
        </w:rPr>
        <w:t>شرح مناقب الأئمة الاثني عشرية لابن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Heading5"/>
        <w:numPr>
          <w:ilvl w:val="4"/>
          <w:numId w:val="1"/>
        </w:numPr>
        <w:rPr/>
      </w:pPr>
      <w:bookmarkStart w:id="645" w:name="__RefHeading___Toc3771928_2320776876"/>
      <w:bookmarkStart w:id="646" w:name="_Toc297"/>
      <w:bookmarkEnd w:id="645"/>
      <w:r>
        <w:rPr/>
        <w:t>67</w:t>
      </w:r>
      <w:r>
        <w:rPr>
          <w:rtl w:val="true"/>
        </w:rPr>
        <w:t xml:space="preserve"> </w:t>
      </w:r>
      <w:r>
        <w:rPr>
          <w:rtl w:val="true"/>
        </w:rPr>
        <w:t>المتن</w:t>
      </w:r>
      <w:r>
        <w:rPr>
          <w:rtl w:val="true"/>
        </w:rPr>
        <w:t>:</w:t>
      </w:r>
      <w:bookmarkEnd w:id="646"/>
    </w:p>
    <w:p>
      <w:pPr>
        <w:pStyle w:val="Heading6"/>
        <w:numPr>
          <w:ilvl w:val="5"/>
          <w:numId w:val="1"/>
        </w:numPr>
        <w:rPr/>
      </w:pPr>
      <w:bookmarkStart w:id="647" w:name="__RefHeading___Toc3771930_2320776876"/>
      <w:bookmarkStart w:id="648" w:name="_Toc298"/>
      <w:bookmarkEnd w:id="647"/>
      <w:r>
        <w:rPr>
          <w:rtl w:val="true"/>
        </w:rPr>
        <w:t>اشارة</w:t>
      </w:r>
      <w:bookmarkEnd w:id="64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كمال اليزدي في تاريخ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السنة الثانية عقد رسول اللّه صلّى اللّه عليه و آله فاطمة عليها السّلام بأمير المؤمنين صلّى اللّه عليه و آله</w:t>
      </w:r>
      <w:r>
        <w:rPr>
          <w:rFonts w:eastAsia="Amiri" w:cs="Amiri" w:ascii="Amiri" w:hAnsi="Amiri"/>
          <w:color w:val="111111"/>
          <w:sz w:val="28"/>
          <w:szCs w:val="28"/>
          <w:rtl w:val="true"/>
          <w:lang w:bidi="ar-SA"/>
        </w:rPr>
        <w:t xml:space="preserve">. </w:t>
      </w:r>
      <w:bookmarkStart w:id="649" w:name="pg20155_194738"/>
    </w:p>
    <w:p>
      <w:pPr>
        <w:pStyle w:val="Heading6"/>
        <w:numPr>
          <w:ilvl w:val="5"/>
          <w:numId w:val="1"/>
        </w:numPr>
        <w:rPr/>
      </w:pPr>
      <w:bookmarkStart w:id="650" w:name="__RefHeading___Toc3771932_2320776876"/>
      <w:bookmarkStart w:id="651" w:name="_Toc299"/>
      <w:bookmarkEnd w:id="649"/>
      <w:bookmarkEnd w:id="650"/>
      <w:r>
        <w:rPr>
          <w:rtl w:val="true"/>
        </w:rPr>
        <w:t>المصادر</w:t>
      </w:r>
      <w:r>
        <w:rPr>
          <w:rtl w:val="true"/>
        </w:rPr>
        <w:t>:</w:t>
      </w:r>
      <w:bookmarkEnd w:id="651"/>
    </w:p>
    <w:p>
      <w:pPr>
        <w:pStyle w:val="BookText"/>
        <w:rPr/>
      </w:pPr>
      <w:r>
        <w:rPr>
          <w:rFonts w:ascii="Amiri" w:hAnsi="Amiri" w:eastAsia="Amiri" w:cs="Amiri"/>
          <w:color w:val="111111"/>
          <w:sz w:val="28"/>
          <w:sz w:val="28"/>
          <w:szCs w:val="28"/>
          <w:rtl w:val="true"/>
          <w:lang w:bidi="ar-SA"/>
        </w:rPr>
        <w:t xml:space="preserve">زبدة التواريخ لليزدي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Heading5"/>
        <w:numPr>
          <w:ilvl w:val="4"/>
          <w:numId w:val="1"/>
        </w:numPr>
        <w:rPr/>
      </w:pPr>
      <w:bookmarkStart w:id="652" w:name="__RefHeading___Toc3771934_2320776876"/>
      <w:bookmarkStart w:id="653" w:name="_Toc300"/>
      <w:bookmarkEnd w:id="652"/>
      <w:r>
        <w:rPr/>
        <w:t>68</w:t>
      </w:r>
      <w:r>
        <w:rPr>
          <w:rtl w:val="true"/>
        </w:rPr>
        <w:t xml:space="preserve"> </w:t>
      </w:r>
      <w:r>
        <w:rPr>
          <w:rtl w:val="true"/>
        </w:rPr>
        <w:t>المتن</w:t>
      </w:r>
      <w:r>
        <w:rPr>
          <w:rtl w:val="true"/>
        </w:rPr>
        <w:t>:</w:t>
      </w:r>
      <w:bookmarkEnd w:id="653"/>
    </w:p>
    <w:p>
      <w:pPr>
        <w:pStyle w:val="Heading6"/>
        <w:numPr>
          <w:ilvl w:val="5"/>
          <w:numId w:val="1"/>
        </w:numPr>
        <w:rPr/>
      </w:pPr>
      <w:bookmarkStart w:id="654" w:name="__RefHeading___Toc3771936_2320776876"/>
      <w:bookmarkStart w:id="655" w:name="_Toc301"/>
      <w:bookmarkEnd w:id="654"/>
      <w:r>
        <w:rPr>
          <w:rtl w:val="true"/>
        </w:rPr>
        <w:t>اشارة</w:t>
      </w:r>
      <w:bookmarkEnd w:id="655"/>
    </w:p>
    <w:p>
      <w:pPr>
        <w:pStyle w:val="BookText"/>
        <w:rPr/>
      </w:pPr>
      <w:r>
        <w:rPr>
          <w:rFonts w:ascii="Amiri" w:hAnsi="Amiri" w:eastAsia="Amiri" w:cs="Amiri"/>
          <w:color w:val="111111"/>
          <w:sz w:val="28"/>
          <w:sz w:val="28"/>
          <w:szCs w:val="28"/>
          <w:rtl w:val="true"/>
          <w:lang w:bidi="ar-SA"/>
        </w:rPr>
        <w:t>قال فكري في تاريخ زواجها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 السيدة فاطمة الزهراء عليها السّلام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من السنة الثانية للهجرة النبوية المباركة، و بنى بها في ذي الحجة من السنة المذكورة</w:t>
      </w:r>
      <w:r>
        <w:rPr>
          <w:rFonts w:eastAsia="Amiri" w:cs="Amiri" w:ascii="Amiri" w:hAnsi="Amiri"/>
          <w:color w:val="111111"/>
          <w:sz w:val="28"/>
          <w:szCs w:val="28"/>
          <w:rtl w:val="true"/>
          <w:lang w:bidi="ar-SA"/>
        </w:rPr>
        <w:t>.</w:t>
      </w:r>
    </w:p>
    <w:p>
      <w:pPr>
        <w:pStyle w:val="Heading6"/>
        <w:numPr>
          <w:ilvl w:val="5"/>
          <w:numId w:val="1"/>
        </w:numPr>
        <w:rPr/>
      </w:pPr>
      <w:bookmarkStart w:id="656" w:name="__RefHeading___Toc3771938_2320776876"/>
      <w:bookmarkStart w:id="657" w:name="_Toc302"/>
      <w:bookmarkEnd w:id="656"/>
      <w:r>
        <w:rPr>
          <w:rtl w:val="true"/>
        </w:rPr>
        <w:t>المصادر</w:t>
      </w:r>
      <w:r>
        <w:rPr>
          <w:rtl w:val="true"/>
        </w:rPr>
        <w:t>:</w:t>
      </w:r>
      <w:bookmarkEnd w:id="657"/>
    </w:p>
    <w:p>
      <w:pPr>
        <w:pStyle w:val="BookText"/>
        <w:rPr/>
      </w:pPr>
      <w:r>
        <w:rPr>
          <w:rFonts w:ascii="Amiri" w:hAnsi="Amiri" w:eastAsia="Amiri" w:cs="Amiri"/>
          <w:color w:val="111111"/>
          <w:sz w:val="28"/>
          <w:sz w:val="28"/>
          <w:szCs w:val="28"/>
          <w:rtl w:val="true"/>
          <w:lang w:bidi="ar-SA"/>
        </w:rPr>
        <w:t>أحسن القصص 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5"/>
        <w:numPr>
          <w:ilvl w:val="4"/>
          <w:numId w:val="1"/>
        </w:numPr>
        <w:rPr/>
      </w:pPr>
      <w:bookmarkStart w:id="658" w:name="__RefHeading___Toc3771940_2320776876"/>
      <w:bookmarkStart w:id="659" w:name="_Toc303"/>
      <w:bookmarkEnd w:id="658"/>
      <w:r>
        <w:rPr/>
        <w:t>69</w:t>
      </w:r>
      <w:r>
        <w:rPr>
          <w:rtl w:val="true"/>
        </w:rPr>
        <w:t xml:space="preserve"> </w:t>
      </w:r>
      <w:r>
        <w:rPr>
          <w:rtl w:val="true"/>
        </w:rPr>
        <w:t>المتن</w:t>
      </w:r>
      <w:r>
        <w:rPr>
          <w:rtl w:val="true"/>
        </w:rPr>
        <w:t>:</w:t>
      </w:r>
      <w:bookmarkEnd w:id="659"/>
    </w:p>
    <w:p>
      <w:pPr>
        <w:pStyle w:val="Heading6"/>
        <w:numPr>
          <w:ilvl w:val="5"/>
          <w:numId w:val="1"/>
        </w:numPr>
        <w:rPr/>
      </w:pPr>
      <w:bookmarkStart w:id="660" w:name="__RefHeading___Toc3771942_2320776876"/>
      <w:bookmarkStart w:id="661" w:name="_Toc304"/>
      <w:bookmarkEnd w:id="660"/>
      <w:r>
        <w:rPr>
          <w:rtl w:val="true"/>
        </w:rPr>
        <w:t>اشارة</w:t>
      </w:r>
      <w:bookmarkEnd w:id="661"/>
    </w:p>
    <w:p>
      <w:pPr>
        <w:pStyle w:val="BookText"/>
        <w:rPr/>
      </w:pPr>
      <w:r>
        <w:rPr>
          <w:rFonts w:ascii="Amiri" w:hAnsi="Amiri" w:eastAsia="Amiri" w:cs="Amiri"/>
          <w:color w:val="111111"/>
          <w:sz w:val="28"/>
          <w:sz w:val="28"/>
          <w:szCs w:val="28"/>
          <w:rtl w:val="true"/>
          <w:lang w:bidi="ar-SA"/>
        </w:rPr>
        <w:t>قال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تزوّجها علي بن أبي طالب في شهر رمضان في السنة الثانية من الهجرة و بنى بها في ذي الحجة من السنة المذكورة</w:t>
      </w:r>
      <w:r>
        <w:rPr>
          <w:rFonts w:eastAsia="Amiri" w:cs="Amiri" w:ascii="Amiri" w:hAnsi="Amiri"/>
          <w:color w:val="111111"/>
          <w:sz w:val="28"/>
          <w:szCs w:val="28"/>
          <w:rtl w:val="true"/>
          <w:lang w:bidi="ar-SA"/>
        </w:rPr>
        <w:t>.</w:t>
      </w:r>
    </w:p>
    <w:p>
      <w:pPr>
        <w:pStyle w:val="Heading6"/>
        <w:numPr>
          <w:ilvl w:val="5"/>
          <w:numId w:val="1"/>
        </w:numPr>
        <w:rPr/>
      </w:pPr>
      <w:bookmarkStart w:id="662" w:name="__RefHeading___Toc3771944_2320776876"/>
      <w:bookmarkStart w:id="663" w:name="_Toc305"/>
      <w:bookmarkEnd w:id="662"/>
      <w:r>
        <w:rPr>
          <w:rtl w:val="true"/>
        </w:rPr>
        <w:t>المصادر</w:t>
      </w:r>
      <w:r>
        <w:rPr>
          <w:rtl w:val="true"/>
        </w:rPr>
        <w:t>:</w:t>
      </w:r>
      <w:bookmarkEnd w:id="663"/>
    </w:p>
    <w:p>
      <w:pPr>
        <w:pStyle w:val="BookText"/>
        <w:rPr/>
      </w:pPr>
      <w:r>
        <w:rPr>
          <w:rFonts w:ascii="Amiri" w:hAnsi="Amiri" w:eastAsia="Amiri" w:cs="Amiri"/>
          <w:color w:val="111111"/>
          <w:sz w:val="28"/>
          <w:sz w:val="28"/>
          <w:szCs w:val="28"/>
          <w:rtl w:val="true"/>
          <w:lang w:bidi="ar-SA"/>
        </w:rPr>
        <w:t>المناقب الثلاثة للإمام علي بن أبي طالب للبلخي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5"/>
        <w:numPr>
          <w:ilvl w:val="4"/>
          <w:numId w:val="1"/>
        </w:numPr>
        <w:rPr/>
      </w:pPr>
      <w:bookmarkStart w:id="664" w:name="__RefHeading___Toc3771946_2320776876"/>
      <w:bookmarkStart w:id="665" w:name="_Toc306"/>
      <w:bookmarkEnd w:id="664"/>
      <w:r>
        <w:rPr/>
        <w:t>70</w:t>
      </w:r>
      <w:r>
        <w:rPr>
          <w:rtl w:val="true"/>
        </w:rPr>
        <w:t xml:space="preserve"> </w:t>
      </w:r>
      <w:r>
        <w:rPr>
          <w:rtl w:val="true"/>
        </w:rPr>
        <w:t>المتن</w:t>
      </w:r>
      <w:r>
        <w:rPr>
          <w:rtl w:val="true"/>
        </w:rPr>
        <w:t>:</w:t>
      </w:r>
      <w:bookmarkEnd w:id="665"/>
    </w:p>
    <w:p>
      <w:pPr>
        <w:pStyle w:val="Heading6"/>
        <w:numPr>
          <w:ilvl w:val="5"/>
          <w:numId w:val="1"/>
        </w:numPr>
        <w:rPr/>
      </w:pPr>
      <w:bookmarkStart w:id="666" w:name="__RefHeading___Toc3771948_2320776876"/>
      <w:bookmarkStart w:id="667" w:name="_Toc307"/>
      <w:bookmarkEnd w:id="666"/>
      <w:r>
        <w:rPr>
          <w:rtl w:val="true"/>
        </w:rPr>
        <w:t>اشارة</w:t>
      </w:r>
      <w:bookmarkEnd w:id="66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الشيرازي في ذكر السنة الثانية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هذه السنة انعقد الزوجية بين أمير المؤمنين و فاطمة الزهراء عليها السّلام</w:t>
      </w:r>
      <w:r>
        <w:rPr>
          <w:rFonts w:eastAsia="Amiri" w:cs="Amiri" w:ascii="Amiri" w:hAnsi="Amiri"/>
          <w:color w:val="111111"/>
          <w:sz w:val="28"/>
          <w:szCs w:val="28"/>
          <w:rtl w:val="true"/>
          <w:lang w:bidi="ar-SA"/>
        </w:rPr>
        <w:t xml:space="preserve">. </w:t>
      </w:r>
      <w:bookmarkStart w:id="668" w:name="pg20155_194739"/>
    </w:p>
    <w:p>
      <w:pPr>
        <w:pStyle w:val="Heading6"/>
        <w:numPr>
          <w:ilvl w:val="5"/>
          <w:numId w:val="1"/>
        </w:numPr>
        <w:rPr/>
      </w:pPr>
      <w:bookmarkStart w:id="669" w:name="__RefHeading___Toc3771950_2320776876"/>
      <w:bookmarkStart w:id="670" w:name="_Toc308"/>
      <w:bookmarkEnd w:id="668"/>
      <w:bookmarkEnd w:id="669"/>
      <w:r>
        <w:rPr>
          <w:rtl w:val="true"/>
        </w:rPr>
        <w:t>المصادر</w:t>
      </w:r>
      <w:r>
        <w:rPr>
          <w:rtl w:val="true"/>
        </w:rPr>
        <w:t>:</w:t>
      </w:r>
      <w:bookmarkEnd w:id="670"/>
    </w:p>
    <w:p>
      <w:pPr>
        <w:pStyle w:val="BookText"/>
        <w:rPr/>
      </w:pPr>
      <w:r>
        <w:rPr>
          <w:rFonts w:ascii="Amiri" w:hAnsi="Amiri" w:eastAsia="Amiri" w:cs="Amiri"/>
          <w:color w:val="111111"/>
          <w:sz w:val="28"/>
          <w:sz w:val="28"/>
          <w:szCs w:val="28"/>
          <w:rtl w:val="true"/>
          <w:lang w:bidi="ar-SA"/>
        </w:rPr>
        <w:t xml:space="preserve">أنوار القلوب للشيرازى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5"/>
        <w:numPr>
          <w:ilvl w:val="4"/>
          <w:numId w:val="1"/>
        </w:numPr>
        <w:rPr/>
      </w:pPr>
      <w:bookmarkStart w:id="671" w:name="__RefHeading___Toc3771952_2320776876"/>
      <w:bookmarkStart w:id="672" w:name="_Toc309"/>
      <w:bookmarkEnd w:id="671"/>
      <w:r>
        <w:rPr/>
        <w:t>71</w:t>
      </w:r>
      <w:r>
        <w:rPr>
          <w:rtl w:val="true"/>
        </w:rPr>
        <w:t xml:space="preserve"> </w:t>
      </w:r>
      <w:r>
        <w:rPr>
          <w:rtl w:val="true"/>
        </w:rPr>
        <w:t>المتن</w:t>
      </w:r>
      <w:r>
        <w:rPr>
          <w:rtl w:val="true"/>
        </w:rPr>
        <w:t>:</w:t>
      </w:r>
      <w:bookmarkEnd w:id="672"/>
    </w:p>
    <w:p>
      <w:pPr>
        <w:pStyle w:val="Heading6"/>
        <w:numPr>
          <w:ilvl w:val="5"/>
          <w:numId w:val="1"/>
        </w:numPr>
        <w:rPr/>
      </w:pPr>
      <w:bookmarkStart w:id="673" w:name="__RefHeading___Toc3771954_2320776876"/>
      <w:bookmarkStart w:id="674" w:name="_Toc310"/>
      <w:bookmarkEnd w:id="673"/>
      <w:r>
        <w:rPr>
          <w:rtl w:val="true"/>
        </w:rPr>
        <w:t>اشارة</w:t>
      </w:r>
      <w:bookmarkEnd w:id="674"/>
    </w:p>
    <w:p>
      <w:pPr>
        <w:pStyle w:val="BookText"/>
        <w:rPr/>
      </w:pPr>
      <w:r>
        <w:rPr>
          <w:rFonts w:ascii="Amiri" w:hAnsi="Amiri" w:eastAsia="Amiri" w:cs="Amiri"/>
          <w:color w:val="111111"/>
          <w:sz w:val="28"/>
          <w:sz w:val="28"/>
          <w:szCs w:val="28"/>
          <w:rtl w:val="true"/>
          <w:lang w:bidi="ar-SA"/>
        </w:rPr>
        <w:t>قال البدخشي في ذكر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النبي صلّى اللّه عليه و آله من علي بن أبي طالب في رجب من السنة الثانية من الهجرة أو في رمضان منها</w:t>
      </w:r>
      <w:r>
        <w:rPr>
          <w:rFonts w:eastAsia="Amiri" w:cs="Amiri" w:ascii="Amiri" w:hAnsi="Amiri"/>
          <w:color w:val="111111"/>
          <w:sz w:val="28"/>
          <w:szCs w:val="28"/>
          <w:rtl w:val="true"/>
          <w:lang w:bidi="ar-SA"/>
        </w:rPr>
        <w:t>.</w:t>
      </w:r>
    </w:p>
    <w:p>
      <w:pPr>
        <w:pStyle w:val="Heading6"/>
        <w:numPr>
          <w:ilvl w:val="5"/>
          <w:numId w:val="1"/>
        </w:numPr>
        <w:rPr/>
      </w:pPr>
      <w:bookmarkStart w:id="675" w:name="__RefHeading___Toc3771956_2320776876"/>
      <w:bookmarkStart w:id="676" w:name="_Toc311"/>
      <w:bookmarkEnd w:id="675"/>
      <w:r>
        <w:rPr>
          <w:rtl w:val="true"/>
        </w:rPr>
        <w:t>المصادر</w:t>
      </w:r>
      <w:r>
        <w:rPr>
          <w:rtl w:val="true"/>
        </w:rPr>
        <w:t>:</w:t>
      </w:r>
      <w:bookmarkEnd w:id="676"/>
    </w:p>
    <w:p>
      <w:pPr>
        <w:pStyle w:val="BookText"/>
        <w:rPr/>
      </w:pPr>
      <w:r>
        <w:rPr>
          <w:rFonts w:ascii="Amiri" w:hAnsi="Amiri" w:eastAsia="Amiri" w:cs="Amiri"/>
          <w:color w:val="111111"/>
          <w:sz w:val="28"/>
          <w:sz w:val="28"/>
          <w:szCs w:val="28"/>
          <w:rtl w:val="true"/>
          <w:lang w:bidi="ar-SA"/>
        </w:rPr>
        <w:t xml:space="preserve">مفتاح النجا للبدخشي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 الفصل الثالث</w:t>
      </w:r>
      <w:r>
        <w:rPr>
          <w:rFonts w:eastAsia="Amiri" w:cs="Amiri" w:ascii="Amiri" w:hAnsi="Amiri"/>
          <w:color w:val="111111"/>
          <w:sz w:val="28"/>
          <w:szCs w:val="28"/>
          <w:rtl w:val="true"/>
          <w:lang w:bidi="ar-SA"/>
        </w:rPr>
        <w:t>.</w:t>
      </w:r>
    </w:p>
    <w:p>
      <w:pPr>
        <w:pStyle w:val="Heading5"/>
        <w:numPr>
          <w:ilvl w:val="4"/>
          <w:numId w:val="1"/>
        </w:numPr>
        <w:rPr/>
      </w:pPr>
      <w:bookmarkStart w:id="677" w:name="__RefHeading___Toc3771958_2320776876"/>
      <w:bookmarkStart w:id="678" w:name="_Toc312"/>
      <w:bookmarkEnd w:id="677"/>
      <w:r>
        <w:rPr/>
        <w:t>72</w:t>
      </w:r>
      <w:r>
        <w:rPr>
          <w:rtl w:val="true"/>
        </w:rPr>
        <w:t xml:space="preserve"> </w:t>
      </w:r>
      <w:r>
        <w:rPr>
          <w:rtl w:val="true"/>
        </w:rPr>
        <w:t>المتن</w:t>
      </w:r>
      <w:r>
        <w:rPr>
          <w:rtl w:val="true"/>
        </w:rPr>
        <w:t>:</w:t>
      </w:r>
      <w:bookmarkEnd w:id="678"/>
    </w:p>
    <w:p>
      <w:pPr>
        <w:pStyle w:val="Heading6"/>
        <w:numPr>
          <w:ilvl w:val="5"/>
          <w:numId w:val="1"/>
        </w:numPr>
        <w:rPr/>
      </w:pPr>
      <w:bookmarkStart w:id="679" w:name="__RefHeading___Toc3771960_2320776876"/>
      <w:bookmarkStart w:id="680" w:name="_Toc313"/>
      <w:bookmarkEnd w:id="679"/>
      <w:r>
        <w:rPr>
          <w:rtl w:val="true"/>
        </w:rPr>
        <w:t>اشارة</w:t>
      </w:r>
      <w:bookmarkEnd w:id="680"/>
    </w:p>
    <w:p>
      <w:pPr>
        <w:pStyle w:val="BookText"/>
        <w:rPr/>
      </w:pPr>
      <w:r>
        <w:rPr>
          <w:rFonts w:ascii="Amiri" w:hAnsi="Amiri" w:eastAsia="Amiri" w:cs="Amiri"/>
          <w:color w:val="111111"/>
          <w:sz w:val="28"/>
          <w:sz w:val="28"/>
          <w:szCs w:val="28"/>
          <w:rtl w:val="true"/>
          <w:lang w:bidi="ar-SA"/>
        </w:rPr>
        <w:t>قال الحارثي في سيدة النساء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النبي صلّى اللّه عليه و آله من علي عليه السّلام سنة اثنتين من الهجرة في رجب أو في رمضان، فكانت معه تسع سنين</w:t>
      </w:r>
      <w:r>
        <w:rPr>
          <w:rFonts w:eastAsia="Amiri" w:cs="Amiri" w:ascii="Amiri" w:hAnsi="Amiri"/>
          <w:color w:val="111111"/>
          <w:sz w:val="28"/>
          <w:szCs w:val="28"/>
          <w:rtl w:val="true"/>
          <w:lang w:bidi="ar-SA"/>
        </w:rPr>
        <w:t>.</w:t>
      </w:r>
    </w:p>
    <w:p>
      <w:pPr>
        <w:pStyle w:val="Heading6"/>
        <w:numPr>
          <w:ilvl w:val="5"/>
          <w:numId w:val="1"/>
        </w:numPr>
        <w:rPr/>
      </w:pPr>
      <w:bookmarkStart w:id="681" w:name="__RefHeading___Toc3771962_2320776876"/>
      <w:bookmarkStart w:id="682" w:name="_Toc314"/>
      <w:bookmarkEnd w:id="681"/>
      <w:r>
        <w:rPr>
          <w:rtl w:val="true"/>
        </w:rPr>
        <w:t>المصادر</w:t>
      </w:r>
      <w:r>
        <w:rPr>
          <w:rtl w:val="true"/>
        </w:rPr>
        <w:t>:</w:t>
      </w:r>
      <w:bookmarkEnd w:id="682"/>
    </w:p>
    <w:p>
      <w:pPr>
        <w:pStyle w:val="BookText"/>
        <w:rPr/>
      </w:pPr>
      <w:r>
        <w:rPr>
          <w:rFonts w:ascii="Amiri" w:hAnsi="Amiri" w:eastAsia="Amiri" w:cs="Amiri"/>
          <w:color w:val="111111"/>
          <w:sz w:val="28"/>
          <w:sz w:val="28"/>
          <w:szCs w:val="28"/>
          <w:rtl w:val="true"/>
          <w:lang w:bidi="ar-SA"/>
        </w:rPr>
        <w:t>نزل الأبرار للبدخشاني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5"/>
        <w:numPr>
          <w:ilvl w:val="4"/>
          <w:numId w:val="1"/>
        </w:numPr>
        <w:rPr/>
      </w:pPr>
      <w:bookmarkStart w:id="683" w:name="__RefHeading___Toc3771964_2320776876"/>
      <w:bookmarkStart w:id="684" w:name="_Toc315"/>
      <w:bookmarkEnd w:id="683"/>
      <w:r>
        <w:rPr/>
        <w:t>73</w:t>
      </w:r>
      <w:r>
        <w:rPr>
          <w:rtl w:val="true"/>
        </w:rPr>
        <w:t xml:space="preserve"> </w:t>
      </w:r>
      <w:r>
        <w:rPr>
          <w:rtl w:val="true"/>
        </w:rPr>
        <w:t>المتن</w:t>
      </w:r>
      <w:r>
        <w:rPr>
          <w:rtl w:val="true"/>
        </w:rPr>
        <w:t>:</w:t>
      </w:r>
      <w:bookmarkEnd w:id="684"/>
    </w:p>
    <w:p>
      <w:pPr>
        <w:pStyle w:val="Heading6"/>
        <w:numPr>
          <w:ilvl w:val="5"/>
          <w:numId w:val="1"/>
        </w:numPr>
        <w:rPr/>
      </w:pPr>
      <w:bookmarkStart w:id="685" w:name="__RefHeading___Toc3771966_2320776876"/>
      <w:bookmarkStart w:id="686" w:name="_Toc316"/>
      <w:bookmarkEnd w:id="685"/>
      <w:r>
        <w:rPr>
          <w:rtl w:val="true"/>
        </w:rPr>
        <w:t>اشارة</w:t>
      </w:r>
      <w:bookmarkEnd w:id="686"/>
    </w:p>
    <w:p>
      <w:pPr>
        <w:pStyle w:val="BookText"/>
        <w:rPr/>
      </w:pPr>
      <w:r>
        <w:rPr>
          <w:rFonts w:ascii="Amiri" w:hAnsi="Amiri" w:eastAsia="Amiri" w:cs="Amiri"/>
          <w:color w:val="111111"/>
          <w:sz w:val="28"/>
          <w:sz w:val="28"/>
          <w:szCs w:val="28"/>
          <w:rtl w:val="true"/>
          <w:lang w:bidi="ar-SA"/>
        </w:rPr>
        <w:t>قال خواندمير في تاريخ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انعقد عقد المناكحة بين أمير المؤمنين و سيدة النساء صلّى اللّه عليه و آله و سلّم في السنة الثانية من الهجرة، و للزهراء عليها السّلام حينئذ تسع سنين برواية أهل البيت عليهم السّلام</w:t>
      </w:r>
      <w:r>
        <w:rPr>
          <w:rFonts w:eastAsia="Amiri" w:cs="Amiri" w:ascii="Amiri" w:hAnsi="Amiri"/>
          <w:color w:val="111111"/>
          <w:sz w:val="28"/>
          <w:szCs w:val="28"/>
          <w:rtl w:val="true"/>
          <w:lang w:bidi="ar-SA"/>
        </w:rPr>
        <w:t>.</w:t>
      </w:r>
    </w:p>
    <w:p>
      <w:pPr>
        <w:pStyle w:val="Heading6"/>
        <w:numPr>
          <w:ilvl w:val="5"/>
          <w:numId w:val="1"/>
        </w:numPr>
        <w:rPr/>
      </w:pPr>
      <w:bookmarkStart w:id="687" w:name="__RefHeading___Toc3771968_2320776876"/>
      <w:bookmarkStart w:id="688" w:name="_Toc317"/>
      <w:bookmarkEnd w:id="687"/>
      <w:r>
        <w:rPr>
          <w:rtl w:val="true"/>
        </w:rPr>
        <w:t>المصادر</w:t>
      </w:r>
      <w:r>
        <w:rPr>
          <w:rtl w:val="true"/>
        </w:rPr>
        <w:t>:</w:t>
      </w:r>
      <w:bookmarkEnd w:id="68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حبيب السير لخواندمير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الثالث</w:t>
      </w:r>
      <w:r>
        <w:rPr>
          <w:rFonts w:eastAsia="Amiri" w:cs="Amiri" w:ascii="Amiri" w:hAnsi="Amiri"/>
          <w:color w:val="111111"/>
          <w:sz w:val="28"/>
          <w:szCs w:val="28"/>
          <w:rtl w:val="true"/>
          <w:lang w:bidi="ar-SA"/>
        </w:rPr>
        <w:t xml:space="preserve">. </w:t>
      </w:r>
      <w:bookmarkStart w:id="689" w:name="pg20155_194740"/>
    </w:p>
    <w:p>
      <w:pPr>
        <w:pStyle w:val="Heading5"/>
        <w:numPr>
          <w:ilvl w:val="4"/>
          <w:numId w:val="1"/>
        </w:numPr>
        <w:rPr/>
      </w:pPr>
      <w:bookmarkStart w:id="690" w:name="__RefHeading___Toc3771970_2320776876"/>
      <w:bookmarkStart w:id="691" w:name="_Toc318"/>
      <w:bookmarkEnd w:id="689"/>
      <w:bookmarkEnd w:id="690"/>
      <w:r>
        <w:rPr/>
        <w:t>74</w:t>
      </w:r>
      <w:r>
        <w:rPr>
          <w:rtl w:val="true"/>
        </w:rPr>
        <w:t xml:space="preserve"> </w:t>
      </w:r>
      <w:r>
        <w:rPr>
          <w:rtl w:val="true"/>
        </w:rPr>
        <w:t>المتن</w:t>
      </w:r>
      <w:r>
        <w:rPr>
          <w:rtl w:val="true"/>
        </w:rPr>
        <w:t>:</w:t>
      </w:r>
      <w:bookmarkEnd w:id="691"/>
    </w:p>
    <w:p>
      <w:pPr>
        <w:pStyle w:val="Heading6"/>
        <w:numPr>
          <w:ilvl w:val="5"/>
          <w:numId w:val="1"/>
        </w:numPr>
        <w:rPr/>
      </w:pPr>
      <w:bookmarkStart w:id="692" w:name="__RefHeading___Toc3771972_2320776876"/>
      <w:bookmarkStart w:id="693" w:name="_Toc319"/>
      <w:bookmarkEnd w:id="692"/>
      <w:r>
        <w:rPr>
          <w:rtl w:val="true"/>
        </w:rPr>
        <w:t>اشارة</w:t>
      </w:r>
      <w:bookmarkEnd w:id="693"/>
    </w:p>
    <w:p>
      <w:pPr>
        <w:pStyle w:val="BookText"/>
        <w:rPr/>
      </w:pPr>
      <w:r>
        <w:rPr>
          <w:rFonts w:ascii="Amiri" w:hAnsi="Amiri" w:eastAsia="Amiri" w:cs="Amiri"/>
          <w:color w:val="111111"/>
          <w:sz w:val="28"/>
          <w:sz w:val="28"/>
          <w:szCs w:val="28"/>
          <w:rtl w:val="true"/>
          <w:lang w:bidi="ar-SA"/>
        </w:rPr>
        <w:t>قال الأميرة قدرية في ذكر سيدة النساء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زواج السيدة فاطمة الزهراء عليها السّلام من الإمام علي عليه السّلام في شهر رجب من السنة الثانية للهجرة النبوية المباركة</w:t>
      </w:r>
      <w:r>
        <w:rPr>
          <w:rFonts w:eastAsia="Amiri" w:cs="Amiri" w:ascii="Amiri" w:hAnsi="Amiri"/>
          <w:color w:val="111111"/>
          <w:sz w:val="28"/>
          <w:szCs w:val="28"/>
          <w:rtl w:val="true"/>
          <w:lang w:bidi="ar-SA"/>
        </w:rPr>
        <w:t>.</w:t>
      </w:r>
    </w:p>
    <w:p>
      <w:pPr>
        <w:pStyle w:val="Heading6"/>
        <w:numPr>
          <w:ilvl w:val="5"/>
          <w:numId w:val="1"/>
        </w:numPr>
        <w:rPr/>
      </w:pPr>
      <w:bookmarkStart w:id="694" w:name="__RefHeading___Toc3771974_2320776876"/>
      <w:bookmarkStart w:id="695" w:name="_Toc320"/>
      <w:bookmarkEnd w:id="694"/>
      <w:r>
        <w:rPr>
          <w:rtl w:val="true"/>
        </w:rPr>
        <w:t>المصادر</w:t>
      </w:r>
      <w:r>
        <w:rPr>
          <w:rtl w:val="true"/>
        </w:rPr>
        <w:t>:</w:t>
      </w:r>
      <w:bookmarkEnd w:id="695"/>
    </w:p>
    <w:p>
      <w:pPr>
        <w:pStyle w:val="BookText"/>
        <w:rPr/>
      </w:pPr>
      <w:r>
        <w:rPr>
          <w:rFonts w:ascii="Amiri" w:hAnsi="Amiri" w:eastAsia="Amiri" w:cs="Amiri"/>
          <w:color w:val="111111"/>
          <w:sz w:val="28"/>
          <w:sz w:val="28"/>
          <w:szCs w:val="28"/>
          <w:rtl w:val="true"/>
          <w:lang w:bidi="ar-SA"/>
        </w:rPr>
        <w:t>شهيرات النساء في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696" w:name="__RefHeading___Toc3771976_2320776876"/>
      <w:bookmarkStart w:id="697" w:name="_Toc321"/>
      <w:bookmarkEnd w:id="696"/>
      <w:r>
        <w:rPr/>
        <w:t>75</w:t>
      </w:r>
      <w:r>
        <w:rPr>
          <w:rtl w:val="true"/>
        </w:rPr>
        <w:t xml:space="preserve"> </w:t>
      </w:r>
      <w:r>
        <w:rPr>
          <w:rtl w:val="true"/>
        </w:rPr>
        <w:t>المتن</w:t>
      </w:r>
      <w:r>
        <w:rPr>
          <w:rtl w:val="true"/>
        </w:rPr>
        <w:t>:</w:t>
      </w:r>
      <w:bookmarkEnd w:id="697"/>
    </w:p>
    <w:p>
      <w:pPr>
        <w:pStyle w:val="Heading6"/>
        <w:numPr>
          <w:ilvl w:val="5"/>
          <w:numId w:val="1"/>
        </w:numPr>
        <w:rPr/>
      </w:pPr>
      <w:bookmarkStart w:id="698" w:name="__RefHeading___Toc3771978_2320776876"/>
      <w:bookmarkStart w:id="699" w:name="_Toc322"/>
      <w:bookmarkEnd w:id="698"/>
      <w:r>
        <w:rPr>
          <w:rtl w:val="true"/>
        </w:rPr>
        <w:t>اشارة</w:t>
      </w:r>
      <w:bookmarkEnd w:id="699"/>
    </w:p>
    <w:p>
      <w:pPr>
        <w:pStyle w:val="BookText"/>
        <w:rPr/>
      </w:pPr>
      <w:r>
        <w:rPr>
          <w:rFonts w:ascii="Amiri" w:hAnsi="Amiri" w:eastAsia="Amiri" w:cs="Amiri"/>
          <w:color w:val="111111"/>
          <w:sz w:val="28"/>
          <w:sz w:val="28"/>
          <w:szCs w:val="28"/>
          <w:rtl w:val="true"/>
          <w:lang w:bidi="ar-SA"/>
        </w:rPr>
        <w:t>قال الكشفي في حالات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رسول اللّه صلّى اللّه عليه و آله من علي عليه السّلام في السنة الثانية من الهجرة في شهر رجب و قيل في شهر صفر أو شهر رمضان في تلك السنة</w:t>
      </w:r>
      <w:r>
        <w:rPr>
          <w:rFonts w:eastAsia="Amiri" w:cs="Amiri" w:ascii="Amiri" w:hAnsi="Amiri"/>
          <w:color w:val="111111"/>
          <w:sz w:val="28"/>
          <w:szCs w:val="28"/>
          <w:rtl w:val="true"/>
          <w:lang w:bidi="ar-SA"/>
        </w:rPr>
        <w:t>.</w:t>
      </w:r>
    </w:p>
    <w:p>
      <w:pPr>
        <w:pStyle w:val="Heading6"/>
        <w:numPr>
          <w:ilvl w:val="5"/>
          <w:numId w:val="1"/>
        </w:numPr>
        <w:rPr/>
      </w:pPr>
      <w:bookmarkStart w:id="700" w:name="__RefHeading___Toc3771980_2320776876"/>
      <w:bookmarkStart w:id="701" w:name="_Toc323"/>
      <w:bookmarkEnd w:id="700"/>
      <w:r>
        <w:rPr>
          <w:rtl w:val="true"/>
        </w:rPr>
        <w:t>المصادر</w:t>
      </w:r>
      <w:r>
        <w:rPr>
          <w:rtl w:val="true"/>
        </w:rPr>
        <w:t>:</w:t>
      </w:r>
      <w:bookmarkEnd w:id="701"/>
    </w:p>
    <w:p>
      <w:pPr>
        <w:pStyle w:val="BookText"/>
        <w:rPr/>
      </w:pPr>
      <w:r>
        <w:rPr>
          <w:rFonts w:ascii="Amiri" w:hAnsi="Amiri" w:eastAsia="Amiri" w:cs="Amiri"/>
          <w:color w:val="111111"/>
          <w:sz w:val="28"/>
          <w:sz w:val="28"/>
          <w:szCs w:val="28"/>
          <w:rtl w:val="true"/>
          <w:lang w:bidi="ar-SA"/>
        </w:rPr>
        <w:t xml:space="preserve">روضة الشهداء للكشفي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w:t>
      </w:r>
    </w:p>
    <w:p>
      <w:pPr>
        <w:pStyle w:val="Heading5"/>
        <w:numPr>
          <w:ilvl w:val="4"/>
          <w:numId w:val="1"/>
        </w:numPr>
        <w:rPr/>
      </w:pPr>
      <w:bookmarkStart w:id="702" w:name="__RefHeading___Toc3771982_2320776876"/>
      <w:bookmarkStart w:id="703" w:name="_Toc324"/>
      <w:bookmarkEnd w:id="702"/>
      <w:r>
        <w:rPr/>
        <w:t>76</w:t>
      </w:r>
      <w:r>
        <w:rPr>
          <w:rtl w:val="true"/>
        </w:rPr>
        <w:t xml:space="preserve"> </w:t>
      </w:r>
      <w:r>
        <w:rPr>
          <w:rtl w:val="true"/>
        </w:rPr>
        <w:t>المتن</w:t>
      </w:r>
      <w:r>
        <w:rPr>
          <w:rtl w:val="true"/>
        </w:rPr>
        <w:t>:</w:t>
      </w:r>
      <w:bookmarkEnd w:id="703"/>
    </w:p>
    <w:p>
      <w:pPr>
        <w:pStyle w:val="Heading6"/>
        <w:numPr>
          <w:ilvl w:val="5"/>
          <w:numId w:val="1"/>
        </w:numPr>
        <w:rPr/>
      </w:pPr>
      <w:bookmarkStart w:id="704" w:name="__RefHeading___Toc3771984_2320776876"/>
      <w:bookmarkStart w:id="705" w:name="_Toc325"/>
      <w:bookmarkEnd w:id="704"/>
      <w:r>
        <w:rPr>
          <w:rtl w:val="true"/>
        </w:rPr>
        <w:t>اشارة</w:t>
      </w:r>
      <w:bookmarkEnd w:id="705"/>
    </w:p>
    <w:p>
      <w:pPr>
        <w:pStyle w:val="BookText"/>
        <w:rPr/>
      </w:pPr>
      <w:r>
        <w:rPr>
          <w:rFonts w:ascii="Amiri" w:hAnsi="Amiri" w:eastAsia="Amiri" w:cs="Amiri"/>
          <w:color w:val="111111"/>
          <w:sz w:val="28"/>
          <w:sz w:val="28"/>
          <w:szCs w:val="28"/>
          <w:rtl w:val="true"/>
          <w:lang w:bidi="ar-SA"/>
        </w:rPr>
        <w:t>قال الحسيني الحنفي في باب الميلاد و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أنكحها علي عليه السّلام بأمر اللّه لنبيه صلّى اللّه عليه و آله بعد أن خطبها أبو بكر و عمر، و كان ذلك في السنة الثانية،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بنائه بعائشة بأربعة أشهر و نصف، و بنى بها بعد تزويجها بسبعة أشهر و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تزوّج بها في صفر في السنة الثانية، و بنى بها في ذي الحجة على رأس اثنين و عشرين شهرا</w:t>
      </w:r>
      <w:r>
        <w:rPr>
          <w:rFonts w:eastAsia="Amiri" w:cs="Amiri" w:ascii="Amiri" w:hAnsi="Amiri"/>
          <w:color w:val="111111"/>
          <w:sz w:val="28"/>
          <w:szCs w:val="28"/>
          <w:rtl w:val="true"/>
          <w:lang w:bidi="ar-SA"/>
        </w:rPr>
        <w:t xml:space="preserve">. </w:t>
      </w:r>
      <w:bookmarkStart w:id="706" w:name="pg20155_194741"/>
    </w:p>
    <w:p>
      <w:pPr>
        <w:pStyle w:val="Heading6"/>
        <w:numPr>
          <w:ilvl w:val="5"/>
          <w:numId w:val="1"/>
        </w:numPr>
        <w:rPr/>
      </w:pPr>
      <w:bookmarkStart w:id="707" w:name="__RefHeading___Toc3771986_2320776876"/>
      <w:bookmarkStart w:id="708" w:name="_Toc326"/>
      <w:bookmarkEnd w:id="706"/>
      <w:bookmarkEnd w:id="707"/>
      <w:r>
        <w:rPr>
          <w:rtl w:val="true"/>
        </w:rPr>
        <w:t>المصادر</w:t>
      </w:r>
      <w:r>
        <w:rPr>
          <w:rtl w:val="true"/>
        </w:rPr>
        <w:t>:</w:t>
      </w:r>
      <w:bookmarkEnd w:id="708"/>
    </w:p>
    <w:p>
      <w:pPr>
        <w:pStyle w:val="BookText"/>
        <w:rPr/>
      </w:pPr>
      <w:r>
        <w:rPr>
          <w:rFonts w:ascii="Amiri" w:hAnsi="Amiri" w:eastAsia="Amiri" w:cs="Amiri"/>
          <w:color w:val="111111"/>
          <w:sz w:val="28"/>
          <w:sz w:val="28"/>
          <w:szCs w:val="28"/>
          <w:rtl w:val="true"/>
          <w:lang w:bidi="ar-SA"/>
        </w:rPr>
        <w:t xml:space="preserve">الدرة اليتيمة في بعض فضائل السيدة العظيمة للحنفي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709" w:name="__RefHeading___Toc3771988_2320776876"/>
      <w:bookmarkStart w:id="710" w:name="_Toc327"/>
      <w:bookmarkEnd w:id="709"/>
      <w:r>
        <w:rPr/>
        <w:t>77</w:t>
      </w:r>
      <w:r>
        <w:rPr>
          <w:rtl w:val="true"/>
        </w:rPr>
        <w:t xml:space="preserve"> </w:t>
      </w:r>
      <w:r>
        <w:rPr>
          <w:rtl w:val="true"/>
        </w:rPr>
        <w:t>المتن</w:t>
      </w:r>
      <w:r>
        <w:rPr>
          <w:rtl w:val="true"/>
        </w:rPr>
        <w:t>:</w:t>
      </w:r>
      <w:bookmarkEnd w:id="710"/>
    </w:p>
    <w:p>
      <w:pPr>
        <w:pStyle w:val="Heading6"/>
        <w:numPr>
          <w:ilvl w:val="5"/>
          <w:numId w:val="1"/>
        </w:numPr>
        <w:rPr/>
      </w:pPr>
      <w:bookmarkStart w:id="711" w:name="__RefHeading___Toc3771990_2320776876"/>
      <w:bookmarkStart w:id="712" w:name="_Toc328"/>
      <w:bookmarkEnd w:id="711"/>
      <w:r>
        <w:rPr>
          <w:rtl w:val="true"/>
        </w:rPr>
        <w:t>اشارة</w:t>
      </w:r>
      <w:bookmarkEnd w:id="712"/>
    </w:p>
    <w:p>
      <w:pPr>
        <w:pStyle w:val="BookText"/>
        <w:rPr/>
      </w:pPr>
      <w:r>
        <w:rPr>
          <w:rFonts w:ascii="Amiri" w:hAnsi="Amiri" w:eastAsia="Amiri" w:cs="Amiri"/>
          <w:color w:val="111111"/>
          <w:sz w:val="28"/>
          <w:sz w:val="28"/>
          <w:szCs w:val="28"/>
          <w:rtl w:val="true"/>
          <w:lang w:bidi="ar-SA"/>
        </w:rPr>
        <w:t>قال المسعودي في ذكر حوادث سنة أربع و خمسين من ميلاد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كان تزويج علي بن أبي طالب عليه السّلام بفاطمة بنت رسول اللّه صلّى اللّه عليه و آله، على حسب ما ذكرنا من التنازع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حوادث سنة اثنتين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سنة اثنتين من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دخول علي بن أبي طالب عليه السّلام بفاطمة عليها السّلام بنت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713" w:name="__RefHeading___Toc3771992_2320776876"/>
      <w:bookmarkStart w:id="714" w:name="_Toc329"/>
      <w:bookmarkEnd w:id="713"/>
      <w:r>
        <w:rPr>
          <w:rtl w:val="true"/>
        </w:rPr>
        <w:t>المصادر</w:t>
      </w:r>
      <w:r>
        <w:rPr>
          <w:rtl w:val="true"/>
        </w:rPr>
        <w:t>:</w:t>
      </w:r>
      <w:bookmarkEnd w:id="714"/>
    </w:p>
    <w:p>
      <w:pPr>
        <w:pStyle w:val="BookText"/>
        <w:rPr/>
      </w:pPr>
      <w:r>
        <w:rPr>
          <w:rFonts w:ascii="IRNazanin" w:hAnsi="IRNazanin" w:eastAsia="IRNazanin"/>
          <w:color w:val="111111"/>
          <w:sz w:val="28"/>
          <w:sz w:val="28"/>
          <w:szCs w:val="28"/>
          <w:rtl w:val="true"/>
          <w:lang w:bidi="fa-IR"/>
        </w:rPr>
        <w:t>مروج الذهب و معادن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Heading5"/>
        <w:numPr>
          <w:ilvl w:val="4"/>
          <w:numId w:val="1"/>
        </w:numPr>
        <w:rPr/>
      </w:pPr>
      <w:bookmarkStart w:id="715" w:name="__RefHeading___Toc3771994_2320776876"/>
      <w:bookmarkStart w:id="716" w:name="_Toc330"/>
      <w:bookmarkEnd w:id="715"/>
      <w:r>
        <w:rPr/>
        <w:t>78</w:t>
      </w:r>
      <w:r>
        <w:rPr>
          <w:rtl w:val="true"/>
        </w:rPr>
        <w:t xml:space="preserve"> </w:t>
      </w:r>
      <w:r>
        <w:rPr>
          <w:rtl w:val="true"/>
        </w:rPr>
        <w:t>المتن</w:t>
      </w:r>
      <w:r>
        <w:rPr>
          <w:rtl w:val="true"/>
        </w:rPr>
        <w:t>:</w:t>
      </w:r>
      <w:bookmarkEnd w:id="716"/>
    </w:p>
    <w:p>
      <w:pPr>
        <w:pStyle w:val="Heading6"/>
        <w:numPr>
          <w:ilvl w:val="5"/>
          <w:numId w:val="1"/>
        </w:numPr>
        <w:rPr/>
      </w:pPr>
      <w:bookmarkStart w:id="717" w:name="__RefHeading___Toc3771996_2320776876"/>
      <w:bookmarkStart w:id="718" w:name="_Toc331"/>
      <w:bookmarkEnd w:id="717"/>
      <w:r>
        <w:rPr>
          <w:rtl w:val="true"/>
        </w:rPr>
        <w:t>اشارة</w:t>
      </w:r>
      <w:bookmarkEnd w:id="718"/>
    </w:p>
    <w:p>
      <w:pPr>
        <w:pStyle w:val="BookText"/>
        <w:rPr/>
      </w:pPr>
      <w:r>
        <w:rPr>
          <w:rFonts w:ascii="Amiri" w:hAnsi="Amiri" w:eastAsia="Amiri" w:cs="Amiri"/>
          <w:color w:val="111111"/>
          <w:sz w:val="28"/>
          <w:sz w:val="28"/>
          <w:szCs w:val="28"/>
          <w:rtl w:val="true"/>
          <w:lang w:bidi="ar-SA"/>
        </w:rPr>
        <w:t>قال المحدث القمي في وقائع السنة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الثانية من الهجرة حوّل قبلة المسلمين من بيت المقدس إلى الكعبة، و في هذه السنة تزوّجت فاطمة الزهراء عليها السّلام بأمير المؤمنين عليه السّلام</w:t>
      </w:r>
      <w:r>
        <w:rPr>
          <w:rFonts w:eastAsia="Amiri" w:cs="Amiri" w:ascii="Amiri" w:hAnsi="Amiri"/>
          <w:color w:val="111111"/>
          <w:sz w:val="28"/>
          <w:szCs w:val="28"/>
          <w:rtl w:val="true"/>
          <w:lang w:bidi="ar-SA"/>
        </w:rPr>
        <w:t>.</w:t>
      </w:r>
    </w:p>
    <w:p>
      <w:pPr>
        <w:pStyle w:val="Heading6"/>
        <w:numPr>
          <w:ilvl w:val="5"/>
          <w:numId w:val="1"/>
        </w:numPr>
        <w:rPr/>
      </w:pPr>
      <w:bookmarkStart w:id="719" w:name="__RefHeading___Toc3771998_2320776876"/>
      <w:bookmarkStart w:id="720" w:name="_Toc332"/>
      <w:bookmarkEnd w:id="719"/>
      <w:r>
        <w:rPr>
          <w:rtl w:val="true"/>
        </w:rPr>
        <w:t>المصادر</w:t>
      </w:r>
      <w:r>
        <w:rPr>
          <w:rtl w:val="true"/>
        </w:rPr>
        <w:t>:</w:t>
      </w:r>
      <w:bookmarkEnd w:id="72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منتهى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bookmarkStart w:id="721" w:name="pg20155_194742"/>
    </w:p>
    <w:p>
      <w:pPr>
        <w:pStyle w:val="Heading5"/>
        <w:numPr>
          <w:ilvl w:val="4"/>
          <w:numId w:val="1"/>
        </w:numPr>
        <w:rPr/>
      </w:pPr>
      <w:bookmarkStart w:id="722" w:name="__RefHeading___Toc3772000_2320776876"/>
      <w:bookmarkStart w:id="723" w:name="_Toc333"/>
      <w:bookmarkEnd w:id="721"/>
      <w:bookmarkEnd w:id="722"/>
      <w:r>
        <w:rPr/>
        <w:t>79</w:t>
      </w:r>
      <w:r>
        <w:rPr>
          <w:rtl w:val="true"/>
        </w:rPr>
        <w:t xml:space="preserve"> </w:t>
      </w:r>
      <w:r>
        <w:rPr>
          <w:rtl w:val="true"/>
        </w:rPr>
        <w:t>المتن</w:t>
      </w:r>
      <w:r>
        <w:rPr>
          <w:rtl w:val="true"/>
        </w:rPr>
        <w:t>:</w:t>
      </w:r>
      <w:bookmarkEnd w:id="723"/>
    </w:p>
    <w:p>
      <w:pPr>
        <w:pStyle w:val="Heading6"/>
        <w:numPr>
          <w:ilvl w:val="5"/>
          <w:numId w:val="1"/>
        </w:numPr>
        <w:rPr/>
      </w:pPr>
      <w:bookmarkStart w:id="724" w:name="__RefHeading___Toc3772002_2320776876"/>
      <w:bookmarkStart w:id="725" w:name="_Toc334"/>
      <w:bookmarkEnd w:id="724"/>
      <w:r>
        <w:rPr>
          <w:rtl w:val="true"/>
        </w:rPr>
        <w:t>اشارة</w:t>
      </w:r>
      <w:bookmarkEnd w:id="725"/>
    </w:p>
    <w:p>
      <w:pPr>
        <w:pStyle w:val="BookText"/>
        <w:rPr/>
      </w:pPr>
      <w:r>
        <w:rPr>
          <w:rFonts w:ascii="Amiri" w:hAnsi="Amiri" w:eastAsia="Amiri" w:cs="Amiri"/>
          <w:color w:val="111111"/>
          <w:sz w:val="28"/>
          <w:sz w:val="28"/>
          <w:szCs w:val="28"/>
          <w:rtl w:val="true"/>
          <w:lang w:bidi="ar-SA"/>
        </w:rPr>
        <w:t>قال السمهودي في تزويج علي عليه السّلام بفاطمة عليها السّلام في السنة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قبل بدر على الأصح و بنى بها في ذي الحجة،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بعد أحد</w:t>
      </w:r>
      <w:r>
        <w:rPr>
          <w:rFonts w:eastAsia="Amiri" w:cs="Amiri" w:ascii="Amiri" w:hAnsi="Amiri"/>
          <w:color w:val="111111"/>
          <w:sz w:val="28"/>
          <w:szCs w:val="28"/>
          <w:rtl w:val="true"/>
          <w:lang w:bidi="ar-SA"/>
        </w:rPr>
        <w:t>.</w:t>
      </w:r>
    </w:p>
    <w:p>
      <w:pPr>
        <w:pStyle w:val="Heading6"/>
        <w:numPr>
          <w:ilvl w:val="5"/>
          <w:numId w:val="1"/>
        </w:numPr>
        <w:rPr/>
      </w:pPr>
      <w:bookmarkStart w:id="726" w:name="__RefHeading___Toc3772004_2320776876"/>
      <w:bookmarkStart w:id="727" w:name="_Toc335"/>
      <w:bookmarkEnd w:id="726"/>
      <w:r>
        <w:rPr>
          <w:rtl w:val="true"/>
        </w:rPr>
        <w:t>المصادر</w:t>
      </w:r>
      <w:r>
        <w:rPr>
          <w:rtl w:val="true"/>
        </w:rPr>
        <w:t>:</w:t>
      </w:r>
      <w:bookmarkEnd w:id="727"/>
    </w:p>
    <w:p>
      <w:pPr>
        <w:pStyle w:val="BookText"/>
        <w:rPr/>
      </w:pPr>
      <w:r>
        <w:rPr>
          <w:rFonts w:ascii="Amiri" w:hAnsi="Amiri" w:eastAsia="Amiri" w:cs="Amiri"/>
          <w:color w:val="111111"/>
          <w:sz w:val="28"/>
          <w:sz w:val="28"/>
          <w:szCs w:val="28"/>
          <w:rtl w:val="true"/>
          <w:lang w:bidi="ar-SA"/>
        </w:rPr>
        <w:t>وفاء الوفاء بأخبار دار المصطفى صلّى اللّه عليه و آله للسمهودي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Heading5"/>
        <w:numPr>
          <w:ilvl w:val="4"/>
          <w:numId w:val="1"/>
        </w:numPr>
        <w:rPr/>
      </w:pPr>
      <w:bookmarkStart w:id="728" w:name="__RefHeading___Toc3772006_2320776876"/>
      <w:bookmarkStart w:id="729" w:name="_Toc336"/>
      <w:bookmarkEnd w:id="728"/>
      <w:r>
        <w:rPr/>
        <w:t>80</w:t>
      </w:r>
      <w:r>
        <w:rPr>
          <w:rtl w:val="true"/>
        </w:rPr>
        <w:t xml:space="preserve"> </w:t>
      </w:r>
      <w:r>
        <w:rPr>
          <w:rtl w:val="true"/>
        </w:rPr>
        <w:t>المتن</w:t>
      </w:r>
      <w:r>
        <w:rPr>
          <w:rtl w:val="true"/>
        </w:rPr>
        <w:t>:</w:t>
      </w:r>
      <w:bookmarkEnd w:id="729"/>
    </w:p>
    <w:p>
      <w:pPr>
        <w:pStyle w:val="Heading6"/>
        <w:numPr>
          <w:ilvl w:val="5"/>
          <w:numId w:val="1"/>
        </w:numPr>
        <w:rPr/>
      </w:pPr>
      <w:bookmarkStart w:id="730" w:name="__RefHeading___Toc3772008_2320776876"/>
      <w:bookmarkStart w:id="731" w:name="_Toc337"/>
      <w:bookmarkEnd w:id="730"/>
      <w:r>
        <w:rPr>
          <w:rtl w:val="true"/>
        </w:rPr>
        <w:t>اشارة</w:t>
      </w:r>
      <w:bookmarkEnd w:id="731"/>
    </w:p>
    <w:p>
      <w:pPr>
        <w:pStyle w:val="BookText"/>
        <w:rPr/>
      </w:pPr>
      <w:r>
        <w:rPr>
          <w:rFonts w:ascii="Amiri" w:hAnsi="Amiri" w:eastAsia="Amiri" w:cs="Amiri"/>
          <w:color w:val="111111"/>
          <w:sz w:val="28"/>
          <w:sz w:val="28"/>
          <w:szCs w:val="28"/>
          <w:rtl w:val="true"/>
          <w:lang w:bidi="ar-SA"/>
        </w:rPr>
        <w:t>قال الخطيب التبريزي في ذكر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فاطمة الكبرى بنت رسول اللّه صلّى اللّه عليه و آله و أمها خديجة و هي أصغر بناته في قول، و هي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علي بن أبي طالب في السنة الثانية من الهجرة في شهر رمضان و بنى عليها في ذي الحجة</w:t>
      </w:r>
      <w:r>
        <w:rPr>
          <w:rFonts w:eastAsia="Amiri" w:cs="Amiri" w:ascii="Amiri" w:hAnsi="Amiri"/>
          <w:color w:val="111111"/>
          <w:sz w:val="28"/>
          <w:szCs w:val="28"/>
          <w:rtl w:val="true"/>
          <w:lang w:bidi="ar-SA"/>
        </w:rPr>
        <w:t>.</w:t>
      </w:r>
    </w:p>
    <w:p>
      <w:pPr>
        <w:pStyle w:val="Heading6"/>
        <w:numPr>
          <w:ilvl w:val="5"/>
          <w:numId w:val="1"/>
        </w:numPr>
        <w:rPr/>
      </w:pPr>
      <w:bookmarkStart w:id="732" w:name="__RefHeading___Toc3772010_2320776876"/>
      <w:bookmarkStart w:id="733" w:name="_Toc338"/>
      <w:bookmarkEnd w:id="732"/>
      <w:r>
        <w:rPr>
          <w:rtl w:val="true"/>
        </w:rPr>
        <w:t>المصادر</w:t>
      </w:r>
      <w:r>
        <w:rPr>
          <w:rtl w:val="true"/>
        </w:rPr>
        <w:t>:</w:t>
      </w:r>
      <w:bookmarkEnd w:id="7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إكمال الرجال للخطيب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عن إكمال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عن إكمال الرجال</w:t>
      </w:r>
      <w:r>
        <w:rPr>
          <w:rFonts w:eastAsia="Amiri" w:cs="Amiri" w:ascii="Amiri" w:hAnsi="Amiri"/>
          <w:color w:val="111111"/>
          <w:sz w:val="28"/>
          <w:szCs w:val="28"/>
          <w:rtl w:val="true"/>
          <w:lang w:bidi="ar-SA"/>
        </w:rPr>
        <w:t>.</w:t>
      </w:r>
    </w:p>
    <w:p>
      <w:pPr>
        <w:pStyle w:val="Heading5"/>
        <w:numPr>
          <w:ilvl w:val="4"/>
          <w:numId w:val="1"/>
        </w:numPr>
        <w:rPr/>
      </w:pPr>
      <w:bookmarkStart w:id="734" w:name="__RefHeading___Toc3772012_2320776876"/>
      <w:bookmarkStart w:id="735" w:name="_Toc339"/>
      <w:bookmarkEnd w:id="734"/>
      <w:r>
        <w:rPr/>
        <w:t>81</w:t>
      </w:r>
      <w:r>
        <w:rPr>
          <w:rtl w:val="true"/>
        </w:rPr>
        <w:t xml:space="preserve"> </w:t>
      </w:r>
      <w:r>
        <w:rPr>
          <w:rtl w:val="true"/>
        </w:rPr>
        <w:t>المتن</w:t>
      </w:r>
      <w:r>
        <w:rPr>
          <w:rtl w:val="true"/>
        </w:rPr>
        <w:t>:</w:t>
      </w:r>
      <w:bookmarkEnd w:id="735"/>
    </w:p>
    <w:p>
      <w:pPr>
        <w:pStyle w:val="Heading6"/>
        <w:numPr>
          <w:ilvl w:val="5"/>
          <w:numId w:val="1"/>
        </w:numPr>
        <w:rPr/>
      </w:pPr>
      <w:bookmarkStart w:id="736" w:name="__RefHeading___Toc3772014_2320776876"/>
      <w:bookmarkStart w:id="737" w:name="_Toc340"/>
      <w:bookmarkEnd w:id="736"/>
      <w:r>
        <w:rPr>
          <w:rtl w:val="true"/>
        </w:rPr>
        <w:t>اشارة</w:t>
      </w:r>
      <w:bookmarkEnd w:id="73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البدخشي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زواج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النكاح المبارك في السنة الثانية من الهجرة في رجب، و بنى بها علي عليه السّلام في ذي الحجة من هذه السنة،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بها بعد تسع و عشرين ليلة من النكاح</w:t>
      </w:r>
      <w:r>
        <w:rPr>
          <w:rFonts w:eastAsia="Amiri" w:cs="Amiri" w:ascii="Amiri" w:hAnsi="Amiri"/>
          <w:color w:val="111111"/>
          <w:sz w:val="28"/>
          <w:szCs w:val="28"/>
          <w:rtl w:val="true"/>
          <w:lang w:bidi="ar-SA"/>
        </w:rPr>
        <w:t xml:space="preserve">. </w:t>
      </w:r>
      <w:bookmarkStart w:id="738" w:name="pg20155_194743"/>
    </w:p>
    <w:p>
      <w:pPr>
        <w:pStyle w:val="Heading6"/>
        <w:numPr>
          <w:ilvl w:val="5"/>
          <w:numId w:val="1"/>
        </w:numPr>
        <w:rPr/>
      </w:pPr>
      <w:bookmarkStart w:id="739" w:name="__RefHeading___Toc3772016_2320776876"/>
      <w:bookmarkStart w:id="740" w:name="_Toc341"/>
      <w:bookmarkEnd w:id="738"/>
      <w:bookmarkEnd w:id="739"/>
      <w:r>
        <w:rPr>
          <w:rtl w:val="true"/>
        </w:rPr>
        <w:t>المصادر</w:t>
      </w:r>
      <w:r>
        <w:rPr>
          <w:rtl w:val="true"/>
        </w:rPr>
        <w:t>:</w:t>
      </w:r>
      <w:bookmarkEnd w:id="7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النجا للبدخشي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عن مفتاح النجا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عن مفتاح النجا</w:t>
      </w:r>
      <w:r>
        <w:rPr>
          <w:rFonts w:eastAsia="Amiri" w:cs="Amiri" w:ascii="Amiri" w:hAnsi="Amiri"/>
          <w:color w:val="111111"/>
          <w:sz w:val="28"/>
          <w:szCs w:val="28"/>
          <w:rtl w:val="true"/>
          <w:lang w:bidi="ar-SA"/>
        </w:rPr>
        <w:t>.</w:t>
      </w:r>
    </w:p>
    <w:p>
      <w:pPr>
        <w:pStyle w:val="Heading5"/>
        <w:numPr>
          <w:ilvl w:val="4"/>
          <w:numId w:val="1"/>
        </w:numPr>
        <w:rPr/>
      </w:pPr>
      <w:bookmarkStart w:id="741" w:name="__RefHeading___Toc3772018_2320776876"/>
      <w:bookmarkStart w:id="742" w:name="_Toc342"/>
      <w:bookmarkEnd w:id="741"/>
      <w:r>
        <w:rPr/>
        <w:t>82</w:t>
      </w:r>
      <w:r>
        <w:rPr>
          <w:rtl w:val="true"/>
        </w:rPr>
        <w:t xml:space="preserve"> </w:t>
      </w:r>
      <w:r>
        <w:rPr>
          <w:rtl w:val="true"/>
        </w:rPr>
        <w:t>المتن</w:t>
      </w:r>
      <w:r>
        <w:rPr>
          <w:rtl w:val="true"/>
        </w:rPr>
        <w:t>:</w:t>
      </w:r>
      <w:bookmarkEnd w:id="742"/>
    </w:p>
    <w:p>
      <w:pPr>
        <w:pStyle w:val="Heading6"/>
        <w:numPr>
          <w:ilvl w:val="5"/>
          <w:numId w:val="1"/>
        </w:numPr>
        <w:rPr/>
      </w:pPr>
      <w:bookmarkStart w:id="743" w:name="__RefHeading___Toc3772020_2320776876"/>
      <w:bookmarkStart w:id="744" w:name="_Toc343"/>
      <w:bookmarkEnd w:id="743"/>
      <w:r>
        <w:rPr>
          <w:rtl w:val="true"/>
        </w:rPr>
        <w:t>اشارة</w:t>
      </w:r>
      <w:bookmarkEnd w:id="744"/>
    </w:p>
    <w:p>
      <w:pPr>
        <w:pStyle w:val="BookText"/>
        <w:rPr/>
      </w:pPr>
      <w:r>
        <w:rPr>
          <w:rFonts w:ascii="Amiri" w:hAnsi="Amiri" w:eastAsia="Amiri" w:cs="Amiri"/>
          <w:color w:val="111111"/>
          <w:sz w:val="28"/>
          <w:sz w:val="28"/>
          <w:szCs w:val="28"/>
          <w:rtl w:val="true"/>
          <w:lang w:bidi="ar-SA"/>
        </w:rPr>
        <w:t>قال النبهاني في زواج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تزوّجت فاطمة عليها السّلام بعلي بن أبي طالب عليه السّلام في السنة الثانية بأمر اللّه سبحانه و تعالى و وحيه</w:t>
      </w:r>
      <w:r>
        <w:rPr>
          <w:rFonts w:eastAsia="Amiri" w:cs="Amiri" w:ascii="Amiri" w:hAnsi="Amiri"/>
          <w:color w:val="111111"/>
          <w:sz w:val="28"/>
          <w:szCs w:val="28"/>
          <w:rtl w:val="true"/>
          <w:lang w:bidi="ar-SA"/>
        </w:rPr>
        <w:t>.</w:t>
      </w:r>
    </w:p>
    <w:p>
      <w:pPr>
        <w:pStyle w:val="Heading6"/>
        <w:numPr>
          <w:ilvl w:val="5"/>
          <w:numId w:val="1"/>
        </w:numPr>
        <w:rPr/>
      </w:pPr>
      <w:bookmarkStart w:id="745" w:name="__RefHeading___Toc3772022_2320776876"/>
      <w:bookmarkStart w:id="746" w:name="_Toc344"/>
      <w:bookmarkEnd w:id="745"/>
      <w:r>
        <w:rPr>
          <w:rtl w:val="true"/>
        </w:rPr>
        <w:t>المصادر</w:t>
      </w:r>
      <w:r>
        <w:rPr>
          <w:rtl w:val="true"/>
        </w:rPr>
        <w:t>:</w:t>
      </w:r>
      <w:bookmarkEnd w:id="7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عن الأنوار المحمدية</w:t>
      </w:r>
      <w:r>
        <w:rPr>
          <w:rFonts w:eastAsia="Amiri" w:cs="Amiri" w:ascii="Amiri" w:hAnsi="Amiri"/>
          <w:color w:val="111111"/>
          <w:sz w:val="28"/>
          <w:szCs w:val="28"/>
          <w:rtl w:val="true"/>
          <w:lang w:bidi="ar-SA"/>
        </w:rPr>
        <w:t>.</w:t>
      </w:r>
    </w:p>
    <w:p>
      <w:pPr>
        <w:pStyle w:val="Heading5"/>
        <w:numPr>
          <w:ilvl w:val="4"/>
          <w:numId w:val="1"/>
        </w:numPr>
        <w:rPr/>
      </w:pPr>
      <w:bookmarkStart w:id="747" w:name="__RefHeading___Toc3772024_2320776876"/>
      <w:bookmarkStart w:id="748" w:name="_Toc345"/>
      <w:bookmarkEnd w:id="747"/>
      <w:r>
        <w:rPr/>
        <w:t>83</w:t>
      </w:r>
      <w:r>
        <w:rPr>
          <w:rtl w:val="true"/>
        </w:rPr>
        <w:t xml:space="preserve"> </w:t>
      </w:r>
      <w:r>
        <w:rPr>
          <w:rtl w:val="true"/>
        </w:rPr>
        <w:t>المتن</w:t>
      </w:r>
      <w:r>
        <w:rPr>
          <w:rtl w:val="true"/>
        </w:rPr>
        <w:t>:</w:t>
      </w:r>
      <w:bookmarkEnd w:id="748"/>
    </w:p>
    <w:p>
      <w:pPr>
        <w:pStyle w:val="Heading6"/>
        <w:numPr>
          <w:ilvl w:val="5"/>
          <w:numId w:val="1"/>
        </w:numPr>
        <w:rPr/>
      </w:pPr>
      <w:bookmarkStart w:id="749" w:name="__RefHeading___Toc3772026_2320776876"/>
      <w:bookmarkStart w:id="750" w:name="_Toc346"/>
      <w:bookmarkEnd w:id="749"/>
      <w:r>
        <w:rPr>
          <w:rtl w:val="true"/>
        </w:rPr>
        <w:t>اشارة</w:t>
      </w:r>
      <w:bookmarkEnd w:id="750"/>
    </w:p>
    <w:p>
      <w:pPr>
        <w:pStyle w:val="BookText"/>
        <w:rPr/>
      </w:pPr>
      <w:r>
        <w:rPr>
          <w:rFonts w:ascii="Amiri" w:hAnsi="Amiri" w:eastAsia="Amiri" w:cs="Amiri"/>
          <w:color w:val="111111"/>
          <w:sz w:val="28"/>
          <w:sz w:val="28"/>
          <w:szCs w:val="28"/>
          <w:rtl w:val="true"/>
          <w:lang w:bidi="ar-SA"/>
        </w:rPr>
        <w:t>قال النبهاني في زواج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زوّجها صلّى اللّه عليه و آله بعلي عليه السّلام بأمر اللّه تعالى في السنة الثانية من الهجرة، عقد عليها في المحرم على بعض الروايات و دخل بها في ذي الحجة، و لم يتزوّج عليها حتى ماتت</w:t>
      </w:r>
      <w:r>
        <w:rPr>
          <w:rFonts w:eastAsia="Amiri" w:cs="Amiri" w:ascii="Amiri" w:hAnsi="Amiri"/>
          <w:color w:val="111111"/>
          <w:sz w:val="28"/>
          <w:szCs w:val="28"/>
          <w:rtl w:val="true"/>
          <w:lang w:bidi="ar-SA"/>
        </w:rPr>
        <w:t>.</w:t>
      </w:r>
    </w:p>
    <w:p>
      <w:pPr>
        <w:pStyle w:val="Heading6"/>
        <w:numPr>
          <w:ilvl w:val="5"/>
          <w:numId w:val="1"/>
        </w:numPr>
        <w:rPr/>
      </w:pPr>
      <w:bookmarkStart w:id="751" w:name="__RefHeading___Toc3772028_2320776876"/>
      <w:bookmarkStart w:id="752" w:name="_Toc347"/>
      <w:bookmarkEnd w:id="751"/>
      <w:r>
        <w:rPr>
          <w:rtl w:val="true"/>
        </w:rPr>
        <w:t>المصادر</w:t>
      </w:r>
      <w:r>
        <w:rPr>
          <w:rtl w:val="true"/>
        </w:rPr>
        <w:t>:</w:t>
      </w:r>
      <w:bookmarkEnd w:id="7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الشرف المؤبد للنبهاني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عن الشرف المؤبد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عن الشرف المؤبد</w:t>
      </w:r>
      <w:r>
        <w:rPr>
          <w:rFonts w:eastAsia="Amiri" w:cs="Amiri" w:ascii="Amiri" w:hAnsi="Amiri"/>
          <w:color w:val="111111"/>
          <w:sz w:val="28"/>
          <w:szCs w:val="28"/>
          <w:rtl w:val="true"/>
          <w:lang w:bidi="ar-SA"/>
        </w:rPr>
        <w:t xml:space="preserve">. </w:t>
      </w:r>
      <w:bookmarkStart w:id="753" w:name="pg20155_194744"/>
    </w:p>
    <w:p>
      <w:pPr>
        <w:pStyle w:val="Heading5"/>
        <w:numPr>
          <w:ilvl w:val="4"/>
          <w:numId w:val="1"/>
        </w:numPr>
        <w:rPr/>
      </w:pPr>
      <w:bookmarkStart w:id="754" w:name="__RefHeading___Toc3772030_2320776876"/>
      <w:bookmarkStart w:id="755" w:name="_Toc348"/>
      <w:bookmarkEnd w:id="753"/>
      <w:bookmarkEnd w:id="754"/>
      <w:r>
        <w:rPr/>
        <w:t>84</w:t>
      </w:r>
      <w:r>
        <w:rPr>
          <w:rtl w:val="true"/>
        </w:rPr>
        <w:t xml:space="preserve"> </w:t>
      </w:r>
      <w:r>
        <w:rPr>
          <w:rtl w:val="true"/>
        </w:rPr>
        <w:t>المتن</w:t>
      </w:r>
      <w:r>
        <w:rPr>
          <w:rtl w:val="true"/>
        </w:rPr>
        <w:t>:</w:t>
      </w:r>
      <w:bookmarkEnd w:id="755"/>
    </w:p>
    <w:p>
      <w:pPr>
        <w:pStyle w:val="Heading6"/>
        <w:numPr>
          <w:ilvl w:val="5"/>
          <w:numId w:val="1"/>
        </w:numPr>
        <w:rPr/>
      </w:pPr>
      <w:bookmarkStart w:id="756" w:name="__RefHeading___Toc3772032_2320776876"/>
      <w:bookmarkStart w:id="757" w:name="_Toc349"/>
      <w:bookmarkEnd w:id="756"/>
      <w:r>
        <w:rPr>
          <w:rtl w:val="true"/>
        </w:rPr>
        <w:t>اشارة</w:t>
      </w:r>
      <w:bookmarkEnd w:id="757"/>
    </w:p>
    <w:p>
      <w:pPr>
        <w:pStyle w:val="BookText"/>
        <w:rPr/>
      </w:pPr>
      <w:r>
        <w:rPr>
          <w:rFonts w:ascii="Amiri" w:hAnsi="Amiri" w:eastAsia="Amiri" w:cs="Amiri"/>
          <w:color w:val="111111"/>
          <w:sz w:val="28"/>
          <w:sz w:val="28"/>
          <w:szCs w:val="28"/>
          <w:rtl w:val="true"/>
          <w:lang w:bidi="ar-SA"/>
        </w:rPr>
        <w:t>قال الشهيدي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تزوّجت بعلي عليه السّلام بعد الهجرة بسنتين في أول ذي الحجة أو السادس منه، و كان زفافها في سادس ذي الحجة</w:t>
      </w:r>
      <w:r>
        <w:rPr>
          <w:rFonts w:eastAsia="Amiri" w:cs="Amiri" w:ascii="Amiri" w:hAnsi="Amiri"/>
          <w:color w:val="111111"/>
          <w:sz w:val="28"/>
          <w:szCs w:val="28"/>
          <w:rtl w:val="true"/>
          <w:lang w:bidi="ar-SA"/>
        </w:rPr>
        <w:t>.</w:t>
      </w:r>
    </w:p>
    <w:p>
      <w:pPr>
        <w:pStyle w:val="Heading6"/>
        <w:numPr>
          <w:ilvl w:val="5"/>
          <w:numId w:val="1"/>
        </w:numPr>
        <w:rPr/>
      </w:pPr>
      <w:bookmarkStart w:id="758" w:name="__RefHeading___Toc3772034_2320776876"/>
      <w:bookmarkStart w:id="759" w:name="_Toc350"/>
      <w:bookmarkEnd w:id="758"/>
      <w:r>
        <w:rPr>
          <w:rtl w:val="true"/>
        </w:rPr>
        <w:t>المصادر</w:t>
      </w:r>
      <w:r>
        <w:rPr>
          <w:rtl w:val="true"/>
        </w:rPr>
        <w:t>:</w:t>
      </w:r>
      <w:bookmarkEnd w:id="759"/>
    </w:p>
    <w:p>
      <w:pPr>
        <w:pStyle w:val="BookText"/>
        <w:rPr/>
      </w:pPr>
      <w:r>
        <w:rPr>
          <w:rFonts w:ascii="Amiri" w:hAnsi="Amiri" w:eastAsia="Amiri" w:cs="Amiri"/>
          <w:color w:val="111111"/>
          <w:sz w:val="28"/>
          <w:sz w:val="28"/>
          <w:szCs w:val="28"/>
          <w:rtl w:val="true"/>
          <w:lang w:bidi="ar-SA"/>
        </w:rPr>
        <w:t>روضة تحفة الواعظين للشهيدي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5"/>
        <w:numPr>
          <w:ilvl w:val="4"/>
          <w:numId w:val="1"/>
        </w:numPr>
        <w:rPr/>
      </w:pPr>
      <w:bookmarkStart w:id="760" w:name="__RefHeading___Toc3772036_2320776876"/>
      <w:bookmarkStart w:id="761" w:name="_Toc351"/>
      <w:bookmarkEnd w:id="760"/>
      <w:r>
        <w:rPr/>
        <w:t>85</w:t>
      </w:r>
      <w:r>
        <w:rPr>
          <w:rtl w:val="true"/>
        </w:rPr>
        <w:t xml:space="preserve"> </w:t>
      </w:r>
      <w:r>
        <w:rPr>
          <w:rtl w:val="true"/>
        </w:rPr>
        <w:t>المتن</w:t>
      </w:r>
      <w:r>
        <w:rPr>
          <w:rtl w:val="true"/>
        </w:rPr>
        <w:t>:</w:t>
      </w:r>
      <w:bookmarkEnd w:id="761"/>
    </w:p>
    <w:p>
      <w:pPr>
        <w:pStyle w:val="Heading6"/>
        <w:numPr>
          <w:ilvl w:val="5"/>
          <w:numId w:val="1"/>
        </w:numPr>
        <w:rPr/>
      </w:pPr>
      <w:bookmarkStart w:id="762" w:name="__RefHeading___Toc3772038_2320776876"/>
      <w:bookmarkStart w:id="763" w:name="_Toc352"/>
      <w:bookmarkEnd w:id="762"/>
      <w:r>
        <w:rPr>
          <w:rtl w:val="true"/>
        </w:rPr>
        <w:t>اشارة</w:t>
      </w:r>
      <w:bookmarkEnd w:id="763"/>
    </w:p>
    <w:p>
      <w:pPr>
        <w:pStyle w:val="BookText"/>
        <w:rPr/>
      </w:pPr>
      <w:r>
        <w:rPr>
          <w:rFonts w:ascii="Amiri" w:hAnsi="Amiri" w:eastAsia="Amiri" w:cs="Amiri"/>
          <w:color w:val="111111"/>
          <w:sz w:val="28"/>
          <w:sz w:val="28"/>
          <w:szCs w:val="28"/>
          <w:rtl w:val="true"/>
          <w:lang w:bidi="ar-SA"/>
        </w:rPr>
        <w:t>قال بيومي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أرجح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الزواج كان بعد الهجرة و قبل غزوة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كان في رمضان، و ربما في محرم أو صفر أو رجب من السنة الثانية للهجرة، و مضى على هذا القران شهور ثلاثة حتى إذا كان</w:t>
      </w:r>
      <w:r>
        <w:rPr>
          <w:rStyle w:val="FootnoteAnchor"/>
          <w:rtl w:val="true"/>
        </w:rPr>
        <w:footnoteReference w:id="10"/>
      </w:r>
      <w:r>
        <w:rPr>
          <w:rFonts w:ascii="Amiri" w:hAnsi="Amiri" w:eastAsia="Amiri" w:cs="Amiri"/>
          <w:color w:val="111111"/>
          <w:sz w:val="28"/>
          <w:sz w:val="28"/>
          <w:szCs w:val="28"/>
          <w:rtl w:val="true"/>
          <w:lang w:bidi="ar-SA"/>
        </w:rPr>
        <w:t>ذو الحجة من السنة نفسها دخل علي عليه السّلام بها</w:t>
      </w:r>
      <w:r>
        <w:rPr>
          <w:rFonts w:eastAsia="Amiri" w:cs="Amiri" w:ascii="Amiri" w:hAnsi="Amiri"/>
          <w:color w:val="111111"/>
          <w:sz w:val="28"/>
          <w:szCs w:val="28"/>
          <w:rtl w:val="true"/>
          <w:lang w:bidi="ar-SA"/>
        </w:rPr>
        <w:t>.</w:t>
      </w:r>
    </w:p>
    <w:p>
      <w:pPr>
        <w:pStyle w:val="Heading6"/>
        <w:numPr>
          <w:ilvl w:val="5"/>
          <w:numId w:val="1"/>
        </w:numPr>
        <w:rPr/>
      </w:pPr>
      <w:bookmarkStart w:id="764" w:name="__RefHeading___Toc3772040_2320776876"/>
      <w:bookmarkStart w:id="765" w:name="_Toc353"/>
      <w:bookmarkEnd w:id="764"/>
      <w:r>
        <w:rPr>
          <w:rtl w:val="true"/>
        </w:rPr>
        <w:t>المصادر</w:t>
      </w:r>
      <w:r>
        <w:rPr>
          <w:rtl w:val="true"/>
        </w:rPr>
        <w:t>:</w:t>
      </w:r>
      <w:bookmarkEnd w:id="765"/>
    </w:p>
    <w:p>
      <w:pPr>
        <w:pStyle w:val="BookText"/>
        <w:rPr/>
      </w:pPr>
      <w:r>
        <w:rPr>
          <w:rFonts w:ascii="Amiri" w:hAnsi="Amiri" w:eastAsia="Amiri" w:cs="Amiri"/>
          <w:color w:val="111111"/>
          <w:sz w:val="28"/>
          <w:sz w:val="28"/>
          <w:szCs w:val="28"/>
          <w:rtl w:val="true"/>
          <w:lang w:bidi="ar-SA"/>
        </w:rPr>
        <w:t>السيدة فاطمة الزهراء عليها السّلام لمهران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Heading5"/>
        <w:numPr>
          <w:ilvl w:val="4"/>
          <w:numId w:val="1"/>
        </w:numPr>
        <w:rPr/>
      </w:pPr>
      <w:bookmarkStart w:id="766" w:name="__RefHeading___Toc3772042_2320776876"/>
      <w:bookmarkStart w:id="767" w:name="_Toc354"/>
      <w:bookmarkEnd w:id="766"/>
      <w:r>
        <w:rPr/>
        <w:t>86</w:t>
      </w:r>
      <w:r>
        <w:rPr>
          <w:rtl w:val="true"/>
        </w:rPr>
        <w:t xml:space="preserve"> </w:t>
      </w:r>
      <w:r>
        <w:rPr>
          <w:rtl w:val="true"/>
        </w:rPr>
        <w:t>المتن</w:t>
      </w:r>
      <w:r>
        <w:rPr>
          <w:rtl w:val="true"/>
        </w:rPr>
        <w:t>:</w:t>
      </w:r>
      <w:bookmarkEnd w:id="767"/>
    </w:p>
    <w:p>
      <w:pPr>
        <w:pStyle w:val="Heading6"/>
        <w:numPr>
          <w:ilvl w:val="5"/>
          <w:numId w:val="1"/>
        </w:numPr>
        <w:rPr/>
      </w:pPr>
      <w:bookmarkStart w:id="768" w:name="__RefHeading___Toc3772044_2320776876"/>
      <w:bookmarkStart w:id="769" w:name="_Toc355"/>
      <w:bookmarkEnd w:id="768"/>
      <w:r>
        <w:rPr>
          <w:rtl w:val="true"/>
        </w:rPr>
        <w:t>اشارة</w:t>
      </w:r>
      <w:bookmarkEnd w:id="76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عليها السّلام بنت رسول اللّه صلّى اللّه عليه و آله أم الحسنين سيدة نساء هذه الأمة، تزوّجها علي عليه السّلام في السنة الثانية من الهجرة</w:t>
      </w:r>
      <w:r>
        <w:rPr>
          <w:rFonts w:eastAsia="Amiri" w:cs="Amiri" w:ascii="Amiri" w:hAnsi="Amiri"/>
          <w:color w:val="111111"/>
          <w:sz w:val="28"/>
          <w:szCs w:val="28"/>
          <w:rtl w:val="true"/>
          <w:lang w:bidi="ar-SA"/>
        </w:rPr>
        <w:t xml:space="preserve">. </w:t>
      </w:r>
      <w:bookmarkStart w:id="770" w:name="pg20155_194745"/>
    </w:p>
    <w:p>
      <w:pPr>
        <w:pStyle w:val="Heading6"/>
        <w:numPr>
          <w:ilvl w:val="5"/>
          <w:numId w:val="1"/>
        </w:numPr>
        <w:rPr/>
      </w:pPr>
      <w:bookmarkStart w:id="771" w:name="__RefHeading___Toc3772046_2320776876"/>
      <w:bookmarkStart w:id="772" w:name="_Toc356"/>
      <w:bookmarkEnd w:id="770"/>
      <w:bookmarkEnd w:id="771"/>
      <w:r>
        <w:rPr>
          <w:rtl w:val="true"/>
        </w:rPr>
        <w:t>المصادر</w:t>
      </w:r>
      <w:r>
        <w:rPr>
          <w:rtl w:val="true"/>
        </w:rPr>
        <w:t>:</w:t>
      </w:r>
      <w:bookmarkEnd w:id="772"/>
    </w:p>
    <w:p>
      <w:pPr>
        <w:pStyle w:val="BookText"/>
        <w:rPr/>
      </w:pPr>
      <w:r>
        <w:rPr>
          <w:rFonts w:ascii="Amiri" w:hAnsi="Amiri" w:eastAsia="Amiri" w:cs="Amiri"/>
          <w:color w:val="111111"/>
          <w:sz w:val="28"/>
          <w:sz w:val="28"/>
          <w:szCs w:val="28"/>
          <w:rtl w:val="true"/>
          <w:lang w:bidi="ar-SA"/>
        </w:rPr>
        <w:t>تقريب التهذيب لابن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11723</w:t>
      </w:r>
      <w:r>
        <w:rPr>
          <w:rFonts w:eastAsia="Amiri" w:cs="Amiri" w:ascii="Amiri" w:hAnsi="Amiri"/>
          <w:color w:val="111111"/>
          <w:sz w:val="28"/>
          <w:szCs w:val="28"/>
          <w:rtl w:val="true"/>
          <w:lang w:bidi="ar-SA"/>
        </w:rPr>
        <w:t>.</w:t>
      </w:r>
    </w:p>
    <w:p>
      <w:pPr>
        <w:pStyle w:val="Heading5"/>
        <w:numPr>
          <w:ilvl w:val="4"/>
          <w:numId w:val="1"/>
        </w:numPr>
        <w:rPr/>
      </w:pPr>
      <w:bookmarkStart w:id="773" w:name="__RefHeading___Toc3772048_2320776876"/>
      <w:bookmarkStart w:id="774" w:name="_Toc357"/>
      <w:bookmarkEnd w:id="773"/>
      <w:r>
        <w:rPr/>
        <w:t>87</w:t>
      </w:r>
      <w:r>
        <w:rPr>
          <w:rtl w:val="true"/>
        </w:rPr>
        <w:t xml:space="preserve"> </w:t>
      </w:r>
      <w:r>
        <w:rPr>
          <w:rtl w:val="true"/>
        </w:rPr>
        <w:t>المتن</w:t>
      </w:r>
      <w:r>
        <w:rPr>
          <w:rtl w:val="true"/>
        </w:rPr>
        <w:t>:</w:t>
      </w:r>
      <w:bookmarkEnd w:id="774"/>
    </w:p>
    <w:p>
      <w:pPr>
        <w:pStyle w:val="Heading6"/>
        <w:numPr>
          <w:ilvl w:val="5"/>
          <w:numId w:val="1"/>
        </w:numPr>
        <w:rPr/>
      </w:pPr>
      <w:bookmarkStart w:id="775" w:name="__RefHeading___Toc3772050_2320776876"/>
      <w:bookmarkStart w:id="776" w:name="_Toc358"/>
      <w:bookmarkEnd w:id="775"/>
      <w:r>
        <w:rPr>
          <w:rtl w:val="true"/>
        </w:rPr>
        <w:t>اشارة</w:t>
      </w:r>
      <w:bookmarkEnd w:id="776"/>
    </w:p>
    <w:p>
      <w:pPr>
        <w:pStyle w:val="BookText"/>
        <w:rPr/>
      </w:pP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أولاد النبي صلّى اللّه عليه و آله من خديجة سوى إبراهيم و كل أولاده ماتوا في حياته غير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الأناث من أولاده، فمنهن فاطمة الزهراء عليها السّلام و هي أصغر بناته، و تزوّجها عليها السّلام في السنة الثانية من الهجرة في رمضان، و بنى بها ذي الحجة؛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في رجب</w:t>
      </w:r>
      <w:r>
        <w:rPr>
          <w:rFonts w:eastAsia="Amiri" w:cs="Amiri" w:ascii="Amiri" w:hAnsi="Amiri"/>
          <w:color w:val="111111"/>
          <w:sz w:val="28"/>
          <w:szCs w:val="28"/>
          <w:rtl w:val="true"/>
          <w:lang w:bidi="ar-SA"/>
        </w:rPr>
        <w:t>.</w:t>
      </w:r>
    </w:p>
    <w:p>
      <w:pPr>
        <w:pStyle w:val="Heading6"/>
        <w:numPr>
          <w:ilvl w:val="5"/>
          <w:numId w:val="1"/>
        </w:numPr>
        <w:rPr/>
      </w:pPr>
      <w:bookmarkStart w:id="777" w:name="__RefHeading___Toc3772052_2320776876"/>
      <w:bookmarkStart w:id="778" w:name="_Toc359"/>
      <w:bookmarkEnd w:id="777"/>
      <w:r>
        <w:rPr>
          <w:rtl w:val="true"/>
        </w:rPr>
        <w:t>المصادر</w:t>
      </w:r>
      <w:r>
        <w:rPr>
          <w:rtl w:val="true"/>
        </w:rPr>
        <w:t>:</w:t>
      </w:r>
      <w:bookmarkEnd w:id="778"/>
    </w:p>
    <w:p>
      <w:pPr>
        <w:pStyle w:val="BookText"/>
        <w:rPr/>
      </w:pPr>
      <w:r>
        <w:rPr>
          <w:rFonts w:ascii="Amiri" w:hAnsi="Amiri" w:eastAsia="Amiri" w:cs="Amiri"/>
          <w:color w:val="111111"/>
          <w:sz w:val="28"/>
          <w:sz w:val="28"/>
          <w:szCs w:val="28"/>
          <w:rtl w:val="true"/>
          <w:lang w:bidi="ar-SA"/>
        </w:rPr>
        <w:t>الجامع لأحكام القرآن للقرطبي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Heading5"/>
        <w:numPr>
          <w:ilvl w:val="4"/>
          <w:numId w:val="1"/>
        </w:numPr>
        <w:rPr/>
      </w:pPr>
      <w:bookmarkStart w:id="779" w:name="__RefHeading___Toc3772054_2320776876"/>
      <w:bookmarkStart w:id="780" w:name="_Toc360"/>
      <w:bookmarkEnd w:id="779"/>
      <w:r>
        <w:rPr/>
        <w:t>88</w:t>
      </w:r>
      <w:r>
        <w:rPr>
          <w:rtl w:val="true"/>
        </w:rPr>
        <w:t xml:space="preserve"> </w:t>
      </w:r>
      <w:r>
        <w:rPr>
          <w:rtl w:val="true"/>
        </w:rPr>
        <w:t>المتن</w:t>
      </w:r>
      <w:r>
        <w:rPr>
          <w:rtl w:val="true"/>
        </w:rPr>
        <w:t>:</w:t>
      </w:r>
      <w:bookmarkEnd w:id="780"/>
    </w:p>
    <w:p>
      <w:pPr>
        <w:pStyle w:val="Heading6"/>
        <w:numPr>
          <w:ilvl w:val="5"/>
          <w:numId w:val="1"/>
        </w:numPr>
        <w:rPr/>
      </w:pPr>
      <w:bookmarkStart w:id="781" w:name="__RefHeading___Toc3772056_2320776876"/>
      <w:bookmarkStart w:id="782" w:name="_Toc361"/>
      <w:bookmarkEnd w:id="781"/>
      <w:r>
        <w:rPr>
          <w:rtl w:val="true"/>
        </w:rPr>
        <w:t>اشارة</w:t>
      </w:r>
      <w:bookmarkEnd w:id="782"/>
    </w:p>
    <w:p>
      <w:pPr>
        <w:pStyle w:val="BookText"/>
        <w:rPr/>
      </w:pPr>
      <w:r>
        <w:rPr>
          <w:rFonts w:ascii="Amiri" w:hAnsi="Amiri" w:eastAsia="Amiri" w:cs="Amiri"/>
          <w:color w:val="111111"/>
          <w:sz w:val="28"/>
          <w:sz w:val="28"/>
          <w:szCs w:val="28"/>
          <w:rtl w:val="true"/>
          <w:lang w:bidi="ar-SA"/>
        </w:rPr>
        <w:t>قال البنداري في ذكر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أبيها، أم الحسنين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الزهراء، سيدة نساء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 مسلم و أبو داود و الترمذي و النسائي و 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تزوّجها علي عليه السّلام في السنة الثانية من الهجرة</w:t>
      </w:r>
      <w:r>
        <w:rPr>
          <w:rFonts w:eastAsia="Amiri" w:cs="Amiri" w:ascii="Amiri" w:hAnsi="Amiri"/>
          <w:color w:val="111111"/>
          <w:sz w:val="28"/>
          <w:szCs w:val="28"/>
          <w:rtl w:val="true"/>
          <w:lang w:bidi="ar-SA"/>
        </w:rPr>
        <w:t>.</w:t>
      </w:r>
    </w:p>
    <w:p>
      <w:pPr>
        <w:pStyle w:val="Heading6"/>
        <w:numPr>
          <w:ilvl w:val="5"/>
          <w:numId w:val="1"/>
        </w:numPr>
        <w:rPr/>
      </w:pPr>
      <w:bookmarkStart w:id="783" w:name="__RefHeading___Toc3772058_2320776876"/>
      <w:bookmarkStart w:id="784" w:name="_Toc362"/>
      <w:bookmarkEnd w:id="783"/>
      <w:r>
        <w:rPr>
          <w:rtl w:val="true"/>
        </w:rPr>
        <w:t>المصادر</w:t>
      </w:r>
      <w:r>
        <w:rPr>
          <w:rtl w:val="true"/>
        </w:rPr>
        <w:t>:</w:t>
      </w:r>
      <w:bookmarkEnd w:id="78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موسوعة رجال الكتب التسعة للبنداري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10773</w:t>
      </w:r>
      <w:r>
        <w:rPr>
          <w:rFonts w:eastAsia="Amiri" w:cs="Amiri" w:ascii="Amiri" w:hAnsi="Amiri"/>
          <w:color w:val="111111"/>
          <w:sz w:val="28"/>
          <w:szCs w:val="28"/>
          <w:rtl w:val="true"/>
          <w:lang w:bidi="ar-SA"/>
        </w:rPr>
        <w:t xml:space="preserve">. </w:t>
      </w:r>
      <w:bookmarkStart w:id="785" w:name="pg20155_194746"/>
    </w:p>
    <w:p>
      <w:pPr>
        <w:pStyle w:val="Heading5"/>
        <w:numPr>
          <w:ilvl w:val="4"/>
          <w:numId w:val="1"/>
        </w:numPr>
        <w:rPr/>
      </w:pPr>
      <w:bookmarkStart w:id="786" w:name="__RefHeading___Toc3772060_2320776876"/>
      <w:bookmarkStart w:id="787" w:name="_Toc363"/>
      <w:bookmarkEnd w:id="785"/>
      <w:bookmarkEnd w:id="786"/>
      <w:r>
        <w:rPr/>
        <w:t>89</w:t>
      </w:r>
      <w:r>
        <w:rPr>
          <w:rtl w:val="true"/>
        </w:rPr>
        <w:t xml:space="preserve"> </w:t>
      </w:r>
      <w:r>
        <w:rPr>
          <w:rtl w:val="true"/>
        </w:rPr>
        <w:t>المتن</w:t>
      </w:r>
      <w:r>
        <w:rPr>
          <w:rtl w:val="true"/>
        </w:rPr>
        <w:t>:</w:t>
      </w:r>
      <w:bookmarkEnd w:id="787"/>
    </w:p>
    <w:p>
      <w:pPr>
        <w:pStyle w:val="Heading6"/>
        <w:numPr>
          <w:ilvl w:val="5"/>
          <w:numId w:val="1"/>
        </w:numPr>
        <w:rPr/>
      </w:pPr>
      <w:bookmarkStart w:id="788" w:name="__RefHeading___Toc3772062_2320776876"/>
      <w:bookmarkStart w:id="789" w:name="_Toc364"/>
      <w:bookmarkEnd w:id="788"/>
      <w:r>
        <w:rPr>
          <w:rtl w:val="true"/>
        </w:rPr>
        <w:t>اشارة</w:t>
      </w:r>
      <w:bookmarkEnd w:id="789"/>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تزوّج علي عليه السّلام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سيدة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علي عليه السّلام في السنة الثانية من الهجرة في شهر رمضان و بنى عليها في ذي الحجة، ولدت له الحسن و الحسين و المحسن و زينب و رقية و أم كلثوم، و ماتت بالمدينة بعد موته صلّى اللّه عليه و آله بثلاثة أشهر</w:t>
      </w:r>
      <w:r>
        <w:rPr>
          <w:rFonts w:eastAsia="Amiri" w:cs="Amiri" w:ascii="Amiri" w:hAnsi="Amiri"/>
          <w:color w:val="111111"/>
          <w:sz w:val="28"/>
          <w:szCs w:val="28"/>
          <w:rtl w:val="true"/>
          <w:lang w:bidi="ar-SA"/>
        </w:rPr>
        <w:t>.</w:t>
      </w:r>
    </w:p>
    <w:p>
      <w:pPr>
        <w:pStyle w:val="Heading6"/>
        <w:numPr>
          <w:ilvl w:val="5"/>
          <w:numId w:val="1"/>
        </w:numPr>
        <w:rPr/>
      </w:pPr>
      <w:bookmarkStart w:id="790" w:name="__RefHeading___Toc3772064_2320776876"/>
      <w:bookmarkStart w:id="791" w:name="_Toc365"/>
      <w:bookmarkEnd w:id="790"/>
      <w:r>
        <w:rPr>
          <w:rtl w:val="true"/>
        </w:rPr>
        <w:t>المصادر</w:t>
      </w:r>
      <w:r>
        <w:rPr>
          <w:rtl w:val="true"/>
        </w:rPr>
        <w:t>:</w:t>
      </w:r>
      <w:bookmarkEnd w:id="7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عن سبل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792" w:name="__RefHeading___Toc3772066_2320776876"/>
      <w:bookmarkStart w:id="793" w:name="_Toc366"/>
      <w:bookmarkEnd w:id="792"/>
      <w:r>
        <w:rPr/>
        <w:t>90</w:t>
      </w:r>
      <w:r>
        <w:rPr>
          <w:rtl w:val="true"/>
        </w:rPr>
        <w:t xml:space="preserve"> </w:t>
      </w:r>
      <w:r>
        <w:rPr>
          <w:rtl w:val="true"/>
        </w:rPr>
        <w:t>المتن</w:t>
      </w:r>
      <w:r>
        <w:rPr>
          <w:rtl w:val="true"/>
        </w:rPr>
        <w:t>:</w:t>
      </w:r>
      <w:bookmarkEnd w:id="793"/>
    </w:p>
    <w:p>
      <w:pPr>
        <w:pStyle w:val="Heading6"/>
        <w:numPr>
          <w:ilvl w:val="5"/>
          <w:numId w:val="1"/>
        </w:numPr>
        <w:rPr/>
      </w:pPr>
      <w:bookmarkStart w:id="794" w:name="__RefHeading___Toc3772068_2320776876"/>
      <w:bookmarkStart w:id="795" w:name="_Toc367"/>
      <w:bookmarkEnd w:id="794"/>
      <w:r>
        <w:rPr>
          <w:rtl w:val="true"/>
        </w:rPr>
        <w:t>اشارة</w:t>
      </w:r>
      <w:bookmarkEnd w:id="795"/>
    </w:p>
    <w:p>
      <w:pPr>
        <w:pStyle w:val="BookText"/>
        <w:rPr/>
      </w:pPr>
      <w:r>
        <w:rPr>
          <w:rFonts w:ascii="Amiri" w:hAnsi="Amiri" w:eastAsia="Amiri" w:cs="Amiri"/>
          <w:color w:val="111111"/>
          <w:sz w:val="28"/>
          <w:sz w:val="28"/>
          <w:szCs w:val="28"/>
          <w:rtl w:val="true"/>
          <w:lang w:bidi="ar-SA"/>
        </w:rPr>
        <w:t>قال المفيد في حوادث شهر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يوم منه لسنتين من الهجرة زوّج رسول اللّه صلّى اللّه عليه و آله أمير المؤمنين علي بن أبي طالب عليه السّلام</w:t>
      </w:r>
      <w:r>
        <w:rPr>
          <w:rFonts w:eastAsia="Amiri" w:cs="Amiri" w:ascii="Amiri" w:hAnsi="Amiri"/>
          <w:color w:val="111111"/>
          <w:sz w:val="28"/>
          <w:szCs w:val="28"/>
          <w:rtl w:val="true"/>
          <w:lang w:bidi="ar-SA"/>
        </w:rPr>
        <w:t>.</w:t>
      </w:r>
    </w:p>
    <w:p>
      <w:pPr>
        <w:pStyle w:val="Heading6"/>
        <w:numPr>
          <w:ilvl w:val="5"/>
          <w:numId w:val="1"/>
        </w:numPr>
        <w:rPr/>
      </w:pPr>
      <w:bookmarkStart w:id="796" w:name="__RefHeading___Toc3772070_2320776876"/>
      <w:bookmarkStart w:id="797" w:name="_Toc368"/>
      <w:bookmarkEnd w:id="796"/>
      <w:r>
        <w:rPr>
          <w:rtl w:val="true"/>
        </w:rPr>
        <w:t>المصادر</w:t>
      </w:r>
      <w:r>
        <w:rPr>
          <w:rtl w:val="true"/>
        </w:rPr>
        <w:t>:</w:t>
      </w:r>
      <w:bookmarkEnd w:id="79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مسار الشيعة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bookmarkStart w:id="798" w:name="pg20155_194747"/>
    </w:p>
    <w:p>
      <w:pPr>
        <w:pStyle w:val="Heading4"/>
        <w:numPr>
          <w:ilvl w:val="3"/>
          <w:numId w:val="1"/>
        </w:numPr>
        <w:rPr/>
      </w:pPr>
      <w:bookmarkStart w:id="799" w:name="__RefHeading___Toc3772072_2320776876"/>
      <w:bookmarkStart w:id="800" w:name="_Toc369"/>
      <w:bookmarkEnd w:id="798"/>
      <w:bookmarkEnd w:id="799"/>
      <w:r>
        <w:rPr>
          <w:rtl w:val="true"/>
        </w:rPr>
        <w:t>زواجها عليها السّلام بعد الهجرة بثلاث</w:t>
      </w:r>
      <w:bookmarkEnd w:id="800"/>
    </w:p>
    <w:p>
      <w:pPr>
        <w:pStyle w:val="Heading5"/>
        <w:numPr>
          <w:ilvl w:val="4"/>
          <w:numId w:val="1"/>
        </w:numPr>
        <w:rPr/>
      </w:pPr>
      <w:bookmarkStart w:id="801" w:name="__RefHeading___Toc3772074_2320776876"/>
      <w:bookmarkStart w:id="802" w:name="_Toc370"/>
      <w:bookmarkEnd w:id="801"/>
      <w:r>
        <w:rPr/>
        <w:t>1</w:t>
      </w:r>
      <w:r>
        <w:rPr>
          <w:rtl w:val="true"/>
        </w:rPr>
        <w:t xml:space="preserve"> </w:t>
      </w:r>
      <w:r>
        <w:rPr>
          <w:rtl w:val="true"/>
        </w:rPr>
        <w:t>المتن</w:t>
      </w:r>
      <w:r>
        <w:rPr>
          <w:rtl w:val="true"/>
        </w:rPr>
        <w:t>:</w:t>
      </w:r>
      <w:bookmarkEnd w:id="802"/>
    </w:p>
    <w:p>
      <w:pPr>
        <w:pStyle w:val="Heading6"/>
        <w:numPr>
          <w:ilvl w:val="5"/>
          <w:numId w:val="1"/>
        </w:numPr>
        <w:rPr/>
      </w:pPr>
      <w:bookmarkStart w:id="803" w:name="__RefHeading___Toc3772076_2320776876"/>
      <w:bookmarkStart w:id="804" w:name="_Toc371"/>
      <w:bookmarkEnd w:id="803"/>
      <w:r>
        <w:rPr>
          <w:rtl w:val="true"/>
        </w:rPr>
        <w:t>اشارة</w:t>
      </w:r>
      <w:bookmarkEnd w:id="804"/>
    </w:p>
    <w:p>
      <w:pPr>
        <w:pStyle w:val="BookText"/>
        <w:rPr/>
      </w:pPr>
      <w:r>
        <w:rPr>
          <w:rFonts w:ascii="Amiri" w:hAnsi="Amiri" w:eastAsia="Amiri" w:cs="Amiri"/>
          <w:color w:val="111111"/>
          <w:sz w:val="28"/>
          <w:sz w:val="28"/>
          <w:szCs w:val="28"/>
          <w:rtl w:val="true"/>
          <w:lang w:bidi="ar-SA"/>
        </w:rPr>
        <w:t>قال المفيد في حوادث شهر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ليلة إحدى و عشرين سنة ثلاث من الهجرة كان نقل فاطمة إلى أمير المؤمنين عليه السّلام و زفافها إليه</w:t>
      </w:r>
      <w:r>
        <w:rPr>
          <w:rFonts w:eastAsia="Amiri" w:cs="Amiri" w:ascii="Amiri" w:hAnsi="Amiri"/>
          <w:color w:val="111111"/>
          <w:sz w:val="28"/>
          <w:szCs w:val="28"/>
          <w:rtl w:val="true"/>
          <w:lang w:bidi="ar-SA"/>
        </w:rPr>
        <w:t>.</w:t>
      </w:r>
    </w:p>
    <w:p>
      <w:pPr>
        <w:pStyle w:val="Heading6"/>
        <w:numPr>
          <w:ilvl w:val="5"/>
          <w:numId w:val="1"/>
        </w:numPr>
        <w:rPr/>
      </w:pPr>
      <w:bookmarkStart w:id="805" w:name="__RefHeading___Toc3772078_2320776876"/>
      <w:bookmarkStart w:id="806" w:name="_Toc372"/>
      <w:bookmarkEnd w:id="805"/>
      <w:r>
        <w:rPr>
          <w:rtl w:val="true"/>
        </w:rPr>
        <w:t>المصادر</w:t>
      </w:r>
      <w:r>
        <w:rPr>
          <w:rtl w:val="true"/>
        </w:rPr>
        <w:t>:</w:t>
      </w:r>
      <w:bookmarkEnd w:id="806"/>
    </w:p>
    <w:p>
      <w:pPr>
        <w:pStyle w:val="BookText"/>
        <w:rPr/>
      </w:pPr>
      <w:r>
        <w:rPr>
          <w:rFonts w:ascii="Amiri" w:hAnsi="Amiri" w:eastAsia="Amiri" w:cs="Amiri"/>
          <w:color w:val="111111"/>
          <w:sz w:val="28"/>
          <w:sz w:val="28"/>
          <w:szCs w:val="28"/>
          <w:rtl w:val="true"/>
          <w:lang w:bidi="ar-SA"/>
        </w:rPr>
        <w:t>مسار الشيعة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5"/>
        <w:numPr>
          <w:ilvl w:val="4"/>
          <w:numId w:val="1"/>
        </w:numPr>
        <w:rPr/>
      </w:pPr>
      <w:bookmarkStart w:id="807" w:name="__RefHeading___Toc3772080_2320776876"/>
      <w:bookmarkStart w:id="808" w:name="_Toc373"/>
      <w:bookmarkEnd w:id="807"/>
      <w:r>
        <w:rPr/>
        <w:t>2</w:t>
      </w:r>
      <w:r>
        <w:rPr>
          <w:rtl w:val="true"/>
        </w:rPr>
        <w:t xml:space="preserve"> </w:t>
      </w:r>
      <w:r>
        <w:rPr>
          <w:rtl w:val="true"/>
        </w:rPr>
        <w:t>المتن</w:t>
      </w:r>
      <w:r>
        <w:rPr>
          <w:rtl w:val="true"/>
        </w:rPr>
        <w:t>:</w:t>
      </w:r>
      <w:bookmarkEnd w:id="808"/>
    </w:p>
    <w:p>
      <w:pPr>
        <w:pStyle w:val="Heading6"/>
        <w:numPr>
          <w:ilvl w:val="5"/>
          <w:numId w:val="1"/>
        </w:numPr>
        <w:rPr/>
      </w:pPr>
      <w:bookmarkStart w:id="809" w:name="__RefHeading___Toc3772082_2320776876"/>
      <w:bookmarkStart w:id="810" w:name="_Toc374"/>
      <w:bookmarkEnd w:id="809"/>
      <w:r>
        <w:rPr>
          <w:rtl w:val="true"/>
        </w:rPr>
        <w:t>اشارة</w:t>
      </w:r>
      <w:bookmarkEnd w:id="810"/>
    </w:p>
    <w:p>
      <w:pPr>
        <w:pStyle w:val="BookText"/>
        <w:rPr/>
      </w:pPr>
      <w:r>
        <w:rPr>
          <w:rFonts w:ascii="Amiri" w:hAnsi="Amiri" w:eastAsia="Amiri" w:cs="Amiri"/>
          <w:color w:val="111111"/>
          <w:sz w:val="28"/>
          <w:sz w:val="28"/>
          <w:szCs w:val="28"/>
          <w:rtl w:val="true"/>
          <w:lang w:bidi="ar-SA"/>
        </w:rPr>
        <w:t>قال الأنصاري القراجه‌داغي في تزويج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تزويج فاطمة من علي عليهما السّلام كان في أول يوم من ذي الحجة أو اليوم السادس منه؛ لاختلاف الروايات، و زفافها في الليلة الحادية و العشرين من المحرم سنة ثلاث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لأيام خلت من شوال، بعد وفاة أختها رقية زوجة عثمان بستة عشر يوما، حين رجع النبي صلّى اللّه عليه و آله من غزوة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زواجها في رمضان، و زفافها في ذي الحجة في السنة الثانية من الهجرة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زواجها في السماء كان في ليلة أربعة و عشرين من رمضان، و في الأرض بأربعين يوما بعد ذلك، و زفافها في ذي الحجة، أو أن زواجها في الأرض كان في النصف من رجب و زفافها في ذي الحجة، أو أن زواجها في السماء في رجب، و في الأرض في رمضان، و زفافها في ذي الحجة</w:t>
      </w:r>
      <w:r>
        <w:rPr>
          <w:rFonts w:eastAsia="Amiri" w:cs="Amiri" w:ascii="Amiri" w:hAnsi="Amiri"/>
          <w:color w:val="111111"/>
          <w:sz w:val="28"/>
          <w:szCs w:val="28"/>
          <w:rtl w:val="true"/>
          <w:lang w:bidi="ar-SA"/>
        </w:rPr>
        <w:t xml:space="preserve">. </w:t>
      </w:r>
      <w:bookmarkStart w:id="811" w:name="pg20155_194748"/>
    </w:p>
    <w:p>
      <w:pPr>
        <w:pStyle w:val="Heading6"/>
        <w:numPr>
          <w:ilvl w:val="5"/>
          <w:numId w:val="1"/>
        </w:numPr>
        <w:rPr/>
      </w:pPr>
      <w:bookmarkStart w:id="812" w:name="__RefHeading___Toc3772084_2320776876"/>
      <w:bookmarkStart w:id="813" w:name="_Toc375"/>
      <w:bookmarkEnd w:id="811"/>
      <w:bookmarkEnd w:id="812"/>
      <w:r>
        <w:rPr>
          <w:rtl w:val="true"/>
        </w:rPr>
        <w:t>المصادر</w:t>
      </w:r>
      <w:r>
        <w:rPr>
          <w:rtl w:val="true"/>
        </w:rPr>
        <w:t>:</w:t>
      </w:r>
      <w:bookmarkEnd w:id="813"/>
    </w:p>
    <w:p>
      <w:pPr>
        <w:pStyle w:val="BookText"/>
        <w:rPr/>
      </w:pPr>
      <w:r>
        <w:rPr>
          <w:rFonts w:ascii="Amiri" w:hAnsi="Amiri" w:eastAsia="Amiri" w:cs="Amiri"/>
          <w:color w:val="111111"/>
          <w:sz w:val="28"/>
          <w:sz w:val="28"/>
          <w:szCs w:val="28"/>
          <w:rtl w:val="true"/>
          <w:lang w:bidi="ar-SA"/>
        </w:rPr>
        <w:t>اللمعة البيضاء في شرح خطبة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Heading5"/>
        <w:numPr>
          <w:ilvl w:val="4"/>
          <w:numId w:val="1"/>
        </w:numPr>
        <w:rPr/>
      </w:pPr>
      <w:bookmarkStart w:id="814" w:name="__RefHeading___Toc3772086_2320776876"/>
      <w:bookmarkStart w:id="815" w:name="_Toc376"/>
      <w:bookmarkEnd w:id="814"/>
      <w:r>
        <w:rPr/>
        <w:t>3</w:t>
      </w:r>
      <w:r>
        <w:rPr>
          <w:rtl w:val="true"/>
        </w:rPr>
        <w:t xml:space="preserve"> </w:t>
      </w:r>
      <w:r>
        <w:rPr>
          <w:rtl w:val="true"/>
        </w:rPr>
        <w:t>المتن</w:t>
      </w:r>
      <w:r>
        <w:rPr>
          <w:rtl w:val="true"/>
        </w:rPr>
        <w:t>:</w:t>
      </w:r>
      <w:bookmarkEnd w:id="815"/>
    </w:p>
    <w:p>
      <w:pPr>
        <w:pStyle w:val="Heading6"/>
        <w:numPr>
          <w:ilvl w:val="5"/>
          <w:numId w:val="1"/>
        </w:numPr>
        <w:rPr/>
      </w:pPr>
      <w:bookmarkStart w:id="816" w:name="__RefHeading___Toc3772088_2320776876"/>
      <w:bookmarkStart w:id="817" w:name="_Toc377"/>
      <w:bookmarkEnd w:id="816"/>
      <w:r>
        <w:rPr>
          <w:rtl w:val="true"/>
        </w:rPr>
        <w:t>اشارة</w:t>
      </w:r>
      <w:bookmarkEnd w:id="817"/>
    </w:p>
    <w:p>
      <w:pPr>
        <w:pStyle w:val="BookText"/>
        <w:rPr/>
      </w:pPr>
      <w:r>
        <w:rPr>
          <w:rFonts w:ascii="Amiri" w:hAnsi="Amiri" w:eastAsia="Amiri" w:cs="Amiri"/>
          <w:color w:val="111111"/>
          <w:sz w:val="28"/>
          <w:sz w:val="28"/>
          <w:szCs w:val="28"/>
          <w:rtl w:val="true"/>
          <w:lang w:bidi="ar-SA"/>
        </w:rPr>
        <w:t>قال الخوانساري في ذكر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أمير المؤمنين فاطمة عليها السّلام في الحادية عشرة من عمرها، و خطبها قبل علي عليه السّلام غيره وردهم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11"/>
      </w:r>
    </w:p>
    <w:p>
      <w:pPr>
        <w:pStyle w:val="Heading6"/>
        <w:numPr>
          <w:ilvl w:val="5"/>
          <w:numId w:val="1"/>
        </w:numPr>
        <w:rPr/>
      </w:pPr>
      <w:bookmarkStart w:id="818" w:name="__RefHeading___Toc3772090_2320776876"/>
      <w:bookmarkStart w:id="819" w:name="_Toc378"/>
      <w:bookmarkEnd w:id="818"/>
      <w:r>
        <w:rPr>
          <w:rtl w:val="true"/>
        </w:rPr>
        <w:t>المصادر</w:t>
      </w:r>
      <w:r>
        <w:rPr>
          <w:rtl w:val="true"/>
        </w:rPr>
        <w:t>:</w:t>
      </w:r>
      <w:bookmarkEnd w:id="819"/>
    </w:p>
    <w:p>
      <w:pPr>
        <w:pStyle w:val="BookText"/>
        <w:rPr/>
      </w:pPr>
      <w:r>
        <w:rPr>
          <w:rFonts w:ascii="Amiri" w:hAnsi="Amiri" w:eastAsia="Amiri" w:cs="Amiri"/>
          <w:color w:val="111111"/>
          <w:sz w:val="28"/>
          <w:sz w:val="28"/>
          <w:szCs w:val="28"/>
          <w:rtl w:val="true"/>
          <w:lang w:bidi="ar-SA"/>
        </w:rPr>
        <w:t xml:space="preserve">الأنوار لولي الدين علي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الثاني</w:t>
      </w:r>
      <w:r>
        <w:rPr>
          <w:rFonts w:eastAsia="Amiri" w:cs="Amiri" w:ascii="Amiri" w:hAnsi="Amiri"/>
          <w:color w:val="111111"/>
          <w:sz w:val="28"/>
          <w:szCs w:val="28"/>
          <w:rtl w:val="true"/>
          <w:lang w:bidi="ar-SA"/>
        </w:rPr>
        <w:t>.</w:t>
      </w:r>
    </w:p>
    <w:p>
      <w:pPr>
        <w:pStyle w:val="Heading5"/>
        <w:numPr>
          <w:ilvl w:val="4"/>
          <w:numId w:val="1"/>
        </w:numPr>
        <w:rPr/>
      </w:pPr>
      <w:bookmarkStart w:id="820" w:name="__RefHeading___Toc3772092_2320776876"/>
      <w:bookmarkStart w:id="821" w:name="_Toc379"/>
      <w:bookmarkEnd w:id="820"/>
      <w:r>
        <w:rPr/>
        <w:t>4</w:t>
      </w:r>
      <w:r>
        <w:rPr>
          <w:rtl w:val="true"/>
        </w:rPr>
        <w:t xml:space="preserve"> </w:t>
      </w:r>
      <w:r>
        <w:rPr>
          <w:rtl w:val="true"/>
        </w:rPr>
        <w:t>المتن</w:t>
      </w:r>
      <w:r>
        <w:rPr>
          <w:rtl w:val="true"/>
        </w:rPr>
        <w:t>:</w:t>
      </w:r>
      <w:bookmarkEnd w:id="821"/>
    </w:p>
    <w:p>
      <w:pPr>
        <w:pStyle w:val="Heading6"/>
        <w:numPr>
          <w:ilvl w:val="5"/>
          <w:numId w:val="1"/>
        </w:numPr>
        <w:rPr/>
      </w:pPr>
      <w:bookmarkStart w:id="822" w:name="__RefHeading___Toc3772094_2320776876"/>
      <w:bookmarkStart w:id="823" w:name="_Toc380"/>
      <w:bookmarkEnd w:id="822"/>
      <w:r>
        <w:rPr>
          <w:rtl w:val="true"/>
        </w:rPr>
        <w:t>اشارة</w:t>
      </w:r>
      <w:bookmarkEnd w:id="823"/>
    </w:p>
    <w:p>
      <w:pPr>
        <w:pStyle w:val="BookText"/>
        <w:rPr/>
      </w:pPr>
      <w:r>
        <w:rPr>
          <w:rFonts w:ascii="Amiri" w:hAnsi="Amiri" w:eastAsia="Amiri" w:cs="Amiri"/>
          <w:color w:val="111111"/>
          <w:sz w:val="28"/>
          <w:sz w:val="28"/>
          <w:szCs w:val="28"/>
          <w:rtl w:val="true"/>
          <w:lang w:bidi="ar-SA"/>
        </w:rPr>
        <w:t xml:space="preserve">قال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المفيد و ابن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تزويجها كان في ليلة الخميس ليلة إحدى و عشرين من المحرم سنة ثلاث من الهجرة؛ ذكره المجلسي في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الطوسي 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دخل بفاطمة بعد وفاة أختها رقية زوجة عثمان بستة عشر يوما، و ذلك بعد رجوعه من بدر، و ذلك لأيام خلت من شوال، و روى أنه دخل بها يوم الثلاثاء لستّ خلون من ذي الحجة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علي بن عيسى في كشف الغمّة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علي عليه السّلام بفاطمة في شهر رمضان، و بنى بها في ذي الحجة من السنة الثانية من الهجرة</w:t>
      </w:r>
      <w:r>
        <w:rPr>
          <w:rFonts w:eastAsia="Amiri" w:cs="Amiri" w:ascii="Amiri" w:hAnsi="Amiri"/>
          <w:color w:val="111111"/>
          <w:sz w:val="28"/>
          <w:szCs w:val="28"/>
          <w:rtl w:val="true"/>
          <w:lang w:bidi="ar-SA"/>
        </w:rPr>
        <w:t xml:space="preserve">. </w:t>
      </w:r>
      <w:bookmarkStart w:id="824" w:name="pg20155_194749"/>
    </w:p>
    <w:p>
      <w:pPr>
        <w:pStyle w:val="Heading6"/>
        <w:numPr>
          <w:ilvl w:val="5"/>
          <w:numId w:val="1"/>
        </w:numPr>
        <w:rPr/>
      </w:pPr>
      <w:bookmarkStart w:id="825" w:name="__RefHeading___Toc3772096_2320776876"/>
      <w:bookmarkStart w:id="826" w:name="_Toc381"/>
      <w:bookmarkEnd w:id="824"/>
      <w:bookmarkEnd w:id="825"/>
      <w:r>
        <w:rPr>
          <w:rtl w:val="true"/>
        </w:rPr>
        <w:t>المصادر</w:t>
      </w:r>
      <w:r>
        <w:rPr>
          <w:rtl w:val="true"/>
        </w:rPr>
        <w:t>:</w:t>
      </w:r>
      <w:bookmarkEnd w:id="826"/>
    </w:p>
    <w:p>
      <w:pPr>
        <w:pStyle w:val="BookText"/>
        <w:rPr/>
      </w:pPr>
      <w:r>
        <w:rPr>
          <w:rFonts w:ascii="Amiri" w:hAnsi="Amiri" w:eastAsia="Amiri" w:cs="Amiri"/>
          <w:color w:val="111111"/>
          <w:sz w:val="28"/>
          <w:sz w:val="28"/>
          <w:szCs w:val="28"/>
          <w:rtl w:val="true"/>
          <w:lang w:bidi="ar-SA"/>
        </w:rPr>
        <w:t>الدمعة الساكبة للبهبهاني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Heading5"/>
        <w:numPr>
          <w:ilvl w:val="4"/>
          <w:numId w:val="1"/>
        </w:numPr>
        <w:rPr/>
      </w:pPr>
      <w:bookmarkStart w:id="827" w:name="__RefHeading___Toc3772098_2320776876"/>
      <w:bookmarkStart w:id="828" w:name="_Toc382"/>
      <w:bookmarkEnd w:id="827"/>
      <w:r>
        <w:rPr/>
        <w:t>5</w:t>
      </w:r>
      <w:r>
        <w:rPr>
          <w:rtl w:val="true"/>
        </w:rPr>
        <w:t xml:space="preserve"> </w:t>
      </w:r>
      <w:r>
        <w:rPr>
          <w:rtl w:val="true"/>
        </w:rPr>
        <w:t>المتن</w:t>
      </w:r>
      <w:r>
        <w:rPr>
          <w:rtl w:val="true"/>
        </w:rPr>
        <w:t>:</w:t>
      </w:r>
      <w:bookmarkEnd w:id="828"/>
    </w:p>
    <w:p>
      <w:pPr>
        <w:pStyle w:val="Heading6"/>
        <w:numPr>
          <w:ilvl w:val="5"/>
          <w:numId w:val="1"/>
        </w:numPr>
        <w:rPr/>
      </w:pPr>
      <w:bookmarkStart w:id="829" w:name="__RefHeading___Toc3772100_2320776876"/>
      <w:bookmarkStart w:id="830" w:name="_Toc383"/>
      <w:bookmarkEnd w:id="829"/>
      <w:r>
        <w:rPr>
          <w:rtl w:val="true"/>
        </w:rPr>
        <w:t>اشارة</w:t>
      </w:r>
      <w:bookmarkEnd w:id="830"/>
    </w:p>
    <w:p>
      <w:pPr>
        <w:pStyle w:val="BookText"/>
        <w:rPr/>
      </w:pPr>
      <w:r>
        <w:rPr>
          <w:rFonts w:ascii="Amiri" w:hAnsi="Amiri" w:eastAsia="Amiri" w:cs="Amiri"/>
          <w:color w:val="111111"/>
          <w:sz w:val="28"/>
          <w:sz w:val="28"/>
          <w:szCs w:val="28"/>
          <w:rtl w:val="true"/>
          <w:lang w:bidi="ar-SA"/>
        </w:rPr>
        <w:t>قال السيوطي في أحوال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آله يحب فاطمة عليها السّلام حبّا شديدا، فتزوّجها علي عليه السّلام في السنة الثالثة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المحرم سنة اثنتين بعد عائشة بأربعة أشهر و نصف، و كان العقد في رجب،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بها في صفر من السنة الثانية من الهجرة، و بنى بها في ذي الحجة من السنة المذكورة</w:t>
      </w:r>
      <w:r>
        <w:rPr>
          <w:rFonts w:eastAsia="Amiri" w:cs="Amiri" w:ascii="Amiri" w:hAnsi="Amiri"/>
          <w:color w:val="111111"/>
          <w:sz w:val="28"/>
          <w:szCs w:val="28"/>
          <w:rtl w:val="true"/>
          <w:lang w:bidi="ar-SA"/>
        </w:rPr>
        <w:t>.</w:t>
      </w:r>
    </w:p>
    <w:p>
      <w:pPr>
        <w:pStyle w:val="Heading6"/>
        <w:numPr>
          <w:ilvl w:val="5"/>
          <w:numId w:val="1"/>
        </w:numPr>
        <w:rPr/>
      </w:pPr>
      <w:bookmarkStart w:id="831" w:name="__RefHeading___Toc3772102_2320776876"/>
      <w:bookmarkStart w:id="832" w:name="_Toc384"/>
      <w:bookmarkEnd w:id="831"/>
      <w:r>
        <w:rPr>
          <w:rtl w:val="true"/>
        </w:rPr>
        <w:t>المصادر</w:t>
      </w:r>
      <w:r>
        <w:rPr>
          <w:rtl w:val="true"/>
        </w:rPr>
        <w:t>:</w:t>
      </w:r>
      <w:bookmarkEnd w:id="8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833" w:name="__RefHeading___Toc3772104_2320776876"/>
      <w:bookmarkStart w:id="834" w:name="_Toc385"/>
      <w:bookmarkEnd w:id="833"/>
      <w:r>
        <w:rPr/>
        <w:t>6</w:t>
      </w:r>
      <w:r>
        <w:rPr>
          <w:rtl w:val="true"/>
        </w:rPr>
        <w:t xml:space="preserve"> </w:t>
      </w:r>
      <w:r>
        <w:rPr>
          <w:rtl w:val="true"/>
        </w:rPr>
        <w:t>المتن</w:t>
      </w:r>
      <w:r>
        <w:rPr>
          <w:rtl w:val="true"/>
        </w:rPr>
        <w:t>:</w:t>
      </w:r>
      <w:bookmarkEnd w:id="834"/>
    </w:p>
    <w:p>
      <w:pPr>
        <w:pStyle w:val="Heading6"/>
        <w:numPr>
          <w:ilvl w:val="5"/>
          <w:numId w:val="1"/>
        </w:numPr>
        <w:rPr/>
      </w:pPr>
      <w:bookmarkStart w:id="835" w:name="__RefHeading___Toc3772106_2320776876"/>
      <w:bookmarkStart w:id="836" w:name="_Toc386"/>
      <w:bookmarkEnd w:id="835"/>
      <w:r>
        <w:rPr>
          <w:rtl w:val="true"/>
        </w:rPr>
        <w:t>اشارة</w:t>
      </w:r>
      <w:bookmarkEnd w:id="836"/>
    </w:p>
    <w:p>
      <w:pPr>
        <w:pStyle w:val="BookText"/>
        <w:rPr/>
      </w:pPr>
      <w:r>
        <w:rPr>
          <w:rFonts w:ascii="Amiri" w:hAnsi="Amiri" w:eastAsia="Amiri" w:cs="Amiri"/>
          <w:color w:val="111111"/>
          <w:sz w:val="28"/>
          <w:sz w:val="28"/>
          <w:szCs w:val="28"/>
          <w:rtl w:val="true"/>
          <w:lang w:bidi="ar-SA"/>
        </w:rPr>
        <w:t>قال الخراساني في تاريخ زواجها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المجلسي في جلاء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المفيد و ابن طاوس و أكثر علماءنا العظام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المزاوجة وقعت في ليلة الخميس في إحدى و عشرين من شهر المحرم في السنة الثالثة بعد الهجرة، و لا ينافي أن يكون في أول ذي الحجة و زفافها في إحدى و عشرين من محرم</w:t>
      </w:r>
      <w:r>
        <w:rPr>
          <w:rFonts w:eastAsia="Amiri" w:cs="Amiri" w:ascii="Amiri" w:hAnsi="Amiri"/>
          <w:color w:val="111111"/>
          <w:sz w:val="28"/>
          <w:szCs w:val="28"/>
          <w:rtl w:val="true"/>
          <w:lang w:bidi="ar-SA"/>
        </w:rPr>
        <w:t>.</w:t>
      </w:r>
    </w:p>
    <w:p>
      <w:pPr>
        <w:pStyle w:val="Heading6"/>
        <w:numPr>
          <w:ilvl w:val="5"/>
          <w:numId w:val="1"/>
        </w:numPr>
        <w:rPr/>
      </w:pPr>
      <w:bookmarkStart w:id="837" w:name="__RefHeading___Toc3772108_2320776876"/>
      <w:bookmarkStart w:id="838" w:name="_Toc387"/>
      <w:bookmarkEnd w:id="837"/>
      <w:r>
        <w:rPr>
          <w:rtl w:val="true"/>
        </w:rPr>
        <w:t>المصادر</w:t>
      </w:r>
      <w:r>
        <w:rPr>
          <w:rtl w:val="true"/>
        </w:rPr>
        <w:t>:</w:t>
      </w:r>
      <w:bookmarkEnd w:id="8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منتخب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الباب الثاني، الأمر السابع</w:t>
      </w:r>
      <w:r>
        <w:rPr>
          <w:rFonts w:eastAsia="Amiri" w:cs="Amiri" w:ascii="Amiri" w:hAnsi="Amiri"/>
          <w:color w:val="111111"/>
          <w:sz w:val="28"/>
          <w:szCs w:val="28"/>
          <w:rtl w:val="true"/>
          <w:lang w:bidi="ar-SA"/>
        </w:rPr>
        <w:t>.</w:t>
      </w:r>
      <w:bookmarkStart w:id="839" w:name="pg20155_194750"/>
    </w:p>
    <w:p>
      <w:pPr>
        <w:pStyle w:val="Heading5"/>
        <w:numPr>
          <w:ilvl w:val="4"/>
          <w:numId w:val="1"/>
        </w:numPr>
        <w:rPr/>
      </w:pPr>
      <w:bookmarkStart w:id="840" w:name="__RefHeading___Toc3772110_2320776876"/>
      <w:bookmarkStart w:id="841" w:name="_Toc388"/>
      <w:bookmarkEnd w:id="839"/>
      <w:bookmarkEnd w:id="840"/>
      <w:r>
        <w:rPr/>
        <w:t>7</w:t>
      </w:r>
      <w:r>
        <w:rPr>
          <w:rtl w:val="true"/>
        </w:rPr>
        <w:t xml:space="preserve"> </w:t>
      </w:r>
      <w:r>
        <w:rPr>
          <w:rtl w:val="true"/>
        </w:rPr>
        <w:t>المتن</w:t>
      </w:r>
      <w:r>
        <w:rPr>
          <w:rtl w:val="true"/>
        </w:rPr>
        <w:t>:</w:t>
      </w:r>
      <w:bookmarkEnd w:id="841"/>
    </w:p>
    <w:p>
      <w:pPr>
        <w:pStyle w:val="Heading6"/>
        <w:numPr>
          <w:ilvl w:val="5"/>
          <w:numId w:val="1"/>
        </w:numPr>
        <w:rPr/>
      </w:pPr>
      <w:bookmarkStart w:id="842" w:name="__RefHeading___Toc3772112_2320776876"/>
      <w:bookmarkStart w:id="843" w:name="_Toc389"/>
      <w:bookmarkEnd w:id="842"/>
      <w:r>
        <w:rPr>
          <w:rtl w:val="true"/>
        </w:rPr>
        <w:t>اشارة</w:t>
      </w:r>
      <w:bookmarkEnd w:id="843"/>
    </w:p>
    <w:p>
      <w:pPr>
        <w:pStyle w:val="BookText"/>
        <w:rPr/>
      </w:pPr>
      <w:r>
        <w:rPr>
          <w:rFonts w:ascii="Amiri" w:hAnsi="Amiri" w:eastAsia="Amiri" w:cs="Amiri"/>
          <w:color w:val="111111"/>
          <w:sz w:val="28"/>
          <w:sz w:val="28"/>
          <w:szCs w:val="28"/>
          <w:rtl w:val="true"/>
          <w:lang w:bidi="ar-SA"/>
        </w:rPr>
        <w:t>قال المفيد و ابن طاوس و جماعة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زواجها في السنة الثالثة بعد الهجرة في ليلة الخميس في إحدى و عشرين من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بعد وفاة أختها رقية في العشر الأول من شوال بعد غزوة بدر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السادس من ذي الحجة في يوم الثلاثاء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خطبتها في شهر رمضان، و زفافها في السنة الثانية في شهر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زفافها بعد الهجرة بسنة في شهر صفر</w:t>
      </w:r>
      <w:r>
        <w:rPr>
          <w:rFonts w:eastAsia="Amiri" w:cs="Amiri" w:ascii="Amiri" w:hAnsi="Amiri"/>
          <w:color w:val="111111"/>
          <w:sz w:val="28"/>
          <w:szCs w:val="28"/>
          <w:rtl w:val="true"/>
          <w:lang w:bidi="ar-SA"/>
        </w:rPr>
        <w:t>.</w:t>
      </w:r>
    </w:p>
    <w:p>
      <w:pPr>
        <w:pStyle w:val="Heading6"/>
        <w:numPr>
          <w:ilvl w:val="5"/>
          <w:numId w:val="1"/>
        </w:numPr>
        <w:rPr/>
      </w:pPr>
      <w:bookmarkStart w:id="844" w:name="__RefHeading___Toc3772114_2320776876"/>
      <w:bookmarkStart w:id="845" w:name="_Toc390"/>
      <w:bookmarkEnd w:id="844"/>
      <w:r>
        <w:rPr>
          <w:rtl w:val="true"/>
        </w:rPr>
        <w:t>المصادر</w:t>
      </w:r>
      <w:r>
        <w:rPr>
          <w:rtl w:val="true"/>
        </w:rPr>
        <w:t>:</w:t>
      </w:r>
      <w:bookmarkEnd w:id="845"/>
    </w:p>
    <w:p>
      <w:pPr>
        <w:pStyle w:val="BookText"/>
        <w:rPr/>
      </w:pPr>
      <w:r>
        <w:rPr>
          <w:rFonts w:ascii="Amiri" w:hAnsi="Amiri" w:eastAsia="Amiri" w:cs="Amiri"/>
          <w:color w:val="111111"/>
          <w:sz w:val="28"/>
          <w:sz w:val="28"/>
          <w:szCs w:val="28"/>
          <w:rtl w:val="true"/>
          <w:lang w:bidi="ar-SA"/>
        </w:rPr>
        <w:t xml:space="preserve">درر الفضائل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 تزويجها عليها السّلام</w:t>
      </w:r>
      <w:r>
        <w:rPr>
          <w:rFonts w:eastAsia="Amiri" w:cs="Amiri" w:ascii="Amiri" w:hAnsi="Amiri"/>
          <w:color w:val="111111"/>
          <w:sz w:val="28"/>
          <w:szCs w:val="28"/>
          <w:rtl w:val="true"/>
          <w:lang w:bidi="ar-SA"/>
        </w:rPr>
        <w:t>.</w:t>
      </w:r>
    </w:p>
    <w:p>
      <w:pPr>
        <w:pStyle w:val="Heading5"/>
        <w:numPr>
          <w:ilvl w:val="4"/>
          <w:numId w:val="1"/>
        </w:numPr>
        <w:rPr/>
      </w:pPr>
      <w:bookmarkStart w:id="846" w:name="__RefHeading___Toc3772116_2320776876"/>
      <w:bookmarkStart w:id="847" w:name="_Toc391"/>
      <w:bookmarkEnd w:id="846"/>
      <w:r>
        <w:rPr/>
        <w:t>8</w:t>
      </w:r>
      <w:r>
        <w:rPr>
          <w:rtl w:val="true"/>
        </w:rPr>
        <w:t xml:space="preserve"> </w:t>
      </w:r>
      <w:r>
        <w:rPr>
          <w:rtl w:val="true"/>
        </w:rPr>
        <w:t>المتن</w:t>
      </w:r>
      <w:r>
        <w:rPr>
          <w:rtl w:val="true"/>
        </w:rPr>
        <w:t>:</w:t>
      </w:r>
      <w:bookmarkEnd w:id="847"/>
    </w:p>
    <w:p>
      <w:pPr>
        <w:pStyle w:val="Heading6"/>
        <w:numPr>
          <w:ilvl w:val="5"/>
          <w:numId w:val="1"/>
        </w:numPr>
        <w:rPr/>
      </w:pPr>
      <w:bookmarkStart w:id="848" w:name="__RefHeading___Toc3772118_2320776876"/>
      <w:bookmarkStart w:id="849" w:name="_Toc392"/>
      <w:bookmarkEnd w:id="848"/>
      <w:r>
        <w:rPr>
          <w:rtl w:val="true"/>
        </w:rPr>
        <w:t>اشارة</w:t>
      </w:r>
      <w:bookmarkEnd w:id="849"/>
    </w:p>
    <w:p>
      <w:pPr>
        <w:pStyle w:val="BookText"/>
        <w:rPr/>
      </w:pPr>
      <w:r>
        <w:rPr>
          <w:rFonts w:ascii="Amiri" w:hAnsi="Amiri" w:eastAsia="Amiri" w:cs="Amiri"/>
          <w:color w:val="111111"/>
          <w:sz w:val="28"/>
          <w:sz w:val="28"/>
          <w:szCs w:val="28"/>
          <w:rtl w:val="true"/>
          <w:lang w:bidi="ar-SA"/>
        </w:rPr>
        <w:t>قال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ذلك بإسنادنا إلى شيخنا المفيد في كتاب حدائق الرياض الذي أشرنا إليه؛ فقال عند ذكر شهر محرم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ليلة إحدى و عشرين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ليلة 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من الهجرة كان زفاف فاطمة عليها السّلام ابنة رسول اللّه صلّى اللّه عليه و آله إلى منزل أمير المؤمنين عليه السّلام، يستحب صومه شكرا للّٰه تعالى بما وقف</w:t>
      </w:r>
      <w:r>
        <w:rPr>
          <w:rStyle w:val="FootnoteAnchor"/>
          <w:rtl w:val="true"/>
        </w:rPr>
        <w:footnoteReference w:id="12"/>
      </w:r>
      <w:r>
        <w:rPr>
          <w:rFonts w:ascii="Amiri" w:hAnsi="Amiri" w:eastAsia="Amiri" w:cs="Amiri"/>
          <w:color w:val="111111"/>
          <w:sz w:val="28"/>
          <w:sz w:val="28"/>
          <w:szCs w:val="28"/>
          <w:rtl w:val="true"/>
          <w:lang w:bidi="ar-SA"/>
        </w:rPr>
        <w:t>من جمع حجّته و صفيّته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لمّا رأيت هذه الإشارة من الشيخ المفيد بأن فاطمة عليها السّلام كان وقت دخولها على مولانا و إمامنا أمير المؤمنين علي عليه السّلام ليلة إحدى و عشرين من محرم أكاد أن أتوقف في العمل عليها و أجد خلافا في روايات وقفت عليها، فلمّا حضرت ليلة إحدى </w:t>
      </w:r>
      <w:bookmarkStart w:id="850" w:name="pg20155_194751"/>
    </w:p>
    <w:p>
      <w:pPr>
        <w:pStyle w:val="BookText"/>
        <w:rPr/>
      </w:pPr>
      <w:bookmarkEnd w:id="850"/>
      <w:r>
        <w:rPr>
          <w:rFonts w:ascii="Amiri" w:hAnsi="Amiri" w:eastAsia="Amiri" w:cs="Amiri"/>
          <w:color w:val="111111"/>
          <w:sz w:val="28"/>
          <w:sz w:val="28"/>
          <w:szCs w:val="28"/>
          <w:rtl w:val="true"/>
          <w:lang w:bidi="ar-SA"/>
        </w:rPr>
        <w:t xml:space="preserve">و عشرين من محرم سنة خمس و خمسين و ستمائة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إذ ذاك</w:t>
      </w:r>
      <w:r>
        <w:rPr>
          <w:rStyle w:val="FootnoteAnchor"/>
          <w:rtl w:val="true"/>
        </w:rPr>
        <w:footnoteReference w:id="13"/>
      </w:r>
      <w:r>
        <w:rPr>
          <w:rFonts w:ascii="Amiri" w:hAnsi="Amiri" w:eastAsia="Amiri" w:cs="Amiri"/>
          <w:color w:val="111111"/>
          <w:sz w:val="28"/>
          <w:sz w:val="28"/>
          <w:szCs w:val="28"/>
          <w:rtl w:val="true"/>
          <w:lang w:bidi="ar-SA"/>
        </w:rPr>
        <w:t xml:space="preserve">ببغداد في داري بالمقيدية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ذريتي و عيالي و جماعتي بما ذكره الشيخ المفيد ليقوموا 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Heading6"/>
        <w:numPr>
          <w:ilvl w:val="5"/>
          <w:numId w:val="1"/>
        </w:numPr>
        <w:rPr/>
      </w:pPr>
      <w:bookmarkStart w:id="851" w:name="__RefHeading___Toc3772120_2320776876"/>
      <w:bookmarkStart w:id="852" w:name="_Toc393"/>
      <w:bookmarkEnd w:id="851"/>
      <w:r>
        <w:rPr>
          <w:rtl w:val="true"/>
        </w:rPr>
        <w:t>المصادر</w:t>
      </w:r>
      <w:r>
        <w:rPr>
          <w:rtl w:val="true"/>
        </w:rPr>
        <w:t>:</w:t>
      </w:r>
      <w:bookmarkEnd w:id="8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الإقبال للسيد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الباب الثاني عن حدائق الرياض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حدائق الرياض للمفيد، على ما في الإقبال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الإسلام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عن حدائق الرياض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Heading5"/>
        <w:numPr>
          <w:ilvl w:val="4"/>
          <w:numId w:val="1"/>
        </w:numPr>
        <w:rPr/>
      </w:pPr>
      <w:bookmarkStart w:id="853" w:name="__RefHeading___Toc3772122_2320776876"/>
      <w:bookmarkStart w:id="854" w:name="_Toc394"/>
      <w:bookmarkEnd w:id="853"/>
      <w:r>
        <w:rPr/>
        <w:t>9</w:t>
      </w:r>
      <w:r>
        <w:rPr>
          <w:rtl w:val="true"/>
        </w:rPr>
        <w:t xml:space="preserve"> </w:t>
      </w:r>
      <w:r>
        <w:rPr>
          <w:rtl w:val="true"/>
        </w:rPr>
        <w:t>المتن</w:t>
      </w:r>
      <w:r>
        <w:rPr>
          <w:rtl w:val="true"/>
        </w:rPr>
        <w:t>:</w:t>
      </w:r>
      <w:bookmarkEnd w:id="854"/>
    </w:p>
    <w:p>
      <w:pPr>
        <w:pStyle w:val="Heading6"/>
        <w:numPr>
          <w:ilvl w:val="5"/>
          <w:numId w:val="1"/>
        </w:numPr>
        <w:rPr/>
      </w:pPr>
      <w:bookmarkStart w:id="855" w:name="__RefHeading___Toc3772124_2320776876"/>
      <w:bookmarkStart w:id="856" w:name="_Toc395"/>
      <w:bookmarkEnd w:id="855"/>
      <w:r>
        <w:rPr>
          <w:rtl w:val="true"/>
        </w:rPr>
        <w:t>اشارة</w:t>
      </w:r>
      <w:bookmarkEnd w:id="856"/>
    </w:p>
    <w:p>
      <w:pPr>
        <w:pStyle w:val="BookText"/>
        <w:rPr/>
      </w:pPr>
      <w:r>
        <w:rPr>
          <w:rFonts w:ascii="Amiri" w:hAnsi="Amiri" w:eastAsia="Amiri" w:cs="Amiri"/>
          <w:color w:val="111111"/>
          <w:sz w:val="28"/>
          <w:sz w:val="28"/>
          <w:szCs w:val="28"/>
          <w:rtl w:val="true"/>
          <w:lang w:bidi="ar-SA"/>
        </w:rPr>
        <w:t>قال ابن مهنّا في زواج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رسول اللّه صلّى اللّه عليه و آله عليا عليه السّلام في سنة ثلاث من الهجرة ابنته فاطمة سيدة نساء أهل الجنة ما خلا مريم ابنة عمران،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سيدا في الآخرة</w:t>
      </w:r>
      <w:r>
        <w:rPr>
          <w:rStyle w:val="FootnoteAnchor"/>
          <w:rtl w:val="true"/>
        </w:rPr>
        <w:footnoteReference w:id="14"/>
      </w:r>
      <w:r>
        <w:rPr>
          <w:rFonts w:ascii="Amiri" w:hAnsi="Amiri" w:eastAsia="Amiri" w:cs="Amiri"/>
          <w:color w:val="111111"/>
          <w:sz w:val="28"/>
          <w:sz w:val="28"/>
          <w:szCs w:val="28"/>
          <w:rtl w:val="true"/>
          <w:lang w:bidi="ar-SA"/>
        </w:rPr>
        <w:t>، و إنه لأول أصحابي إسلاما، و أكثرهم علما، و أعظمهم حلما</w:t>
      </w:r>
      <w:r>
        <w:rPr>
          <w:rFonts w:eastAsia="Amiri" w:cs="Amiri" w:ascii="Amiri" w:hAnsi="Amiri"/>
          <w:color w:val="111111"/>
          <w:sz w:val="28"/>
          <w:szCs w:val="28"/>
          <w:rtl w:val="true"/>
          <w:lang w:bidi="ar-SA"/>
        </w:rPr>
        <w:t>.</w:t>
      </w:r>
    </w:p>
    <w:p>
      <w:pPr>
        <w:pStyle w:val="Heading6"/>
        <w:numPr>
          <w:ilvl w:val="5"/>
          <w:numId w:val="1"/>
        </w:numPr>
        <w:rPr/>
      </w:pPr>
      <w:bookmarkStart w:id="857" w:name="__RefHeading___Toc3772126_2320776876"/>
      <w:bookmarkStart w:id="858" w:name="_Toc396"/>
      <w:bookmarkEnd w:id="857"/>
      <w:r>
        <w:rPr>
          <w:rtl w:val="true"/>
        </w:rPr>
        <w:t>المصادر</w:t>
      </w:r>
      <w:r>
        <w:rPr>
          <w:rtl w:val="true"/>
        </w:rPr>
        <w:t>:</w:t>
      </w:r>
      <w:bookmarkEnd w:id="8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الحلبي لابن مهنّا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عن رسالة الحلبي</w:t>
      </w:r>
      <w:r>
        <w:rPr>
          <w:rFonts w:eastAsia="Amiri" w:cs="Amiri" w:ascii="Amiri" w:hAnsi="Amiri"/>
          <w:color w:val="111111"/>
          <w:sz w:val="28"/>
          <w:szCs w:val="28"/>
          <w:rtl w:val="true"/>
          <w:lang w:bidi="ar-SA"/>
        </w:rPr>
        <w:t xml:space="preserve">. </w:t>
      </w:r>
      <w:bookmarkStart w:id="859" w:name="pg20155_194752"/>
    </w:p>
    <w:p>
      <w:pPr>
        <w:pStyle w:val="Heading5"/>
        <w:numPr>
          <w:ilvl w:val="4"/>
          <w:numId w:val="1"/>
        </w:numPr>
        <w:rPr/>
      </w:pPr>
      <w:bookmarkStart w:id="860" w:name="__RefHeading___Toc3772128_2320776876"/>
      <w:bookmarkStart w:id="861" w:name="_Toc397"/>
      <w:bookmarkEnd w:id="859"/>
      <w:bookmarkEnd w:id="860"/>
      <w:r>
        <w:rPr/>
        <w:t>10</w:t>
      </w:r>
      <w:r>
        <w:rPr>
          <w:rtl w:val="true"/>
        </w:rPr>
        <w:t xml:space="preserve"> </w:t>
      </w:r>
      <w:r>
        <w:rPr>
          <w:rtl w:val="true"/>
        </w:rPr>
        <w:t>المتن</w:t>
      </w:r>
      <w:r>
        <w:rPr>
          <w:rtl w:val="true"/>
        </w:rPr>
        <w:t>:</w:t>
      </w:r>
      <w:bookmarkEnd w:id="861"/>
    </w:p>
    <w:p>
      <w:pPr>
        <w:pStyle w:val="Heading6"/>
        <w:numPr>
          <w:ilvl w:val="5"/>
          <w:numId w:val="1"/>
        </w:numPr>
        <w:rPr/>
      </w:pPr>
      <w:bookmarkStart w:id="862" w:name="__RefHeading___Toc3772130_2320776876"/>
      <w:bookmarkStart w:id="863" w:name="_Toc398"/>
      <w:bookmarkEnd w:id="862"/>
      <w:r>
        <w:rPr>
          <w:rtl w:val="true"/>
        </w:rPr>
        <w:t>اشارة</w:t>
      </w:r>
      <w:bookmarkEnd w:id="863"/>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التزويج في أول يوم من ذي الحجة، و روي أنه كان اليوم السادس منه، و مثل ذلك قال الشيخ في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السيد ابن طاوس من كتاب حدائق الرياض للمفيد،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إحدى و عشرين من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ليلة 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من الهجرة كان زفاف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864" w:name="__RefHeading___Toc3772132_2320776876"/>
      <w:bookmarkStart w:id="865" w:name="_Toc399"/>
      <w:bookmarkEnd w:id="864"/>
      <w:r>
        <w:rPr>
          <w:rtl w:val="true"/>
        </w:rPr>
        <w:t>المصادر</w:t>
      </w:r>
      <w:r>
        <w:rPr>
          <w:rtl w:val="true"/>
        </w:rPr>
        <w:t>:</w:t>
      </w:r>
      <w:bookmarkEnd w:id="865"/>
    </w:p>
    <w:p>
      <w:p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Heading5"/>
        <w:numPr>
          <w:ilvl w:val="4"/>
          <w:numId w:val="1"/>
        </w:numPr>
        <w:rPr/>
      </w:pPr>
      <w:bookmarkStart w:id="866" w:name="__RefHeading___Toc3772134_2320776876"/>
      <w:bookmarkStart w:id="867" w:name="_Toc400"/>
      <w:bookmarkEnd w:id="866"/>
      <w:r>
        <w:rPr/>
        <w:t>11</w:t>
      </w:r>
      <w:r>
        <w:rPr>
          <w:rtl w:val="true"/>
        </w:rPr>
        <w:t xml:space="preserve"> </w:t>
      </w:r>
      <w:r>
        <w:rPr>
          <w:rtl w:val="true"/>
        </w:rPr>
        <w:t>المتن</w:t>
      </w:r>
      <w:r>
        <w:rPr>
          <w:rtl w:val="true"/>
        </w:rPr>
        <w:t>:</w:t>
      </w:r>
      <w:bookmarkEnd w:id="867"/>
    </w:p>
    <w:p>
      <w:pPr>
        <w:pStyle w:val="Heading6"/>
        <w:numPr>
          <w:ilvl w:val="5"/>
          <w:numId w:val="1"/>
        </w:numPr>
        <w:rPr/>
      </w:pPr>
      <w:bookmarkStart w:id="868" w:name="__RefHeading___Toc3772136_2320776876"/>
      <w:bookmarkStart w:id="869" w:name="_Toc401"/>
      <w:bookmarkEnd w:id="868"/>
      <w:r>
        <w:rPr>
          <w:rtl w:val="true"/>
        </w:rPr>
        <w:t>اشارة</w:t>
      </w:r>
      <w:bookmarkEnd w:id="869"/>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صفر لليال بقين منه تزوّج علي بن أبي طالب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الواقدي فإنه زعم أن ابن أبي سبرة حدّث عن إسحاق بن عبد اللّه،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عليه السّلام بنى بفاطمة عليها السّلام في ذي الحجة على رأس اثنين و عشرين شهرا</w:t>
      </w:r>
      <w:r>
        <w:rPr>
          <w:rFonts w:eastAsia="Amiri" w:cs="Amiri" w:ascii="Amiri" w:hAnsi="Amiri"/>
          <w:color w:val="111111"/>
          <w:sz w:val="28"/>
          <w:szCs w:val="28"/>
          <w:rtl w:val="true"/>
          <w:lang w:bidi="ar-SA"/>
        </w:rPr>
        <w:t>.</w:t>
      </w:r>
    </w:p>
    <w:p>
      <w:pPr>
        <w:pStyle w:val="Heading6"/>
        <w:numPr>
          <w:ilvl w:val="5"/>
          <w:numId w:val="1"/>
        </w:numPr>
        <w:rPr/>
      </w:pPr>
      <w:bookmarkStart w:id="870" w:name="__RefHeading___Toc3772138_2320776876"/>
      <w:bookmarkStart w:id="871" w:name="_Toc402"/>
      <w:bookmarkEnd w:id="870"/>
      <w:r>
        <w:rPr>
          <w:rtl w:val="true"/>
        </w:rPr>
        <w:t>المصادر</w:t>
      </w:r>
      <w:r>
        <w:rPr>
          <w:rtl w:val="true"/>
        </w:rPr>
        <w:t>:</w:t>
      </w:r>
      <w:bookmarkEnd w:id="8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تاريخ الطبري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Heading6"/>
        <w:numPr>
          <w:ilvl w:val="5"/>
          <w:numId w:val="1"/>
        </w:numPr>
        <w:rPr/>
      </w:pPr>
      <w:bookmarkStart w:id="872" w:name="__RefHeading___Toc3772140_2320776876"/>
      <w:bookmarkStart w:id="873" w:name="_Toc403"/>
      <w:bookmarkEnd w:id="872"/>
      <w:r>
        <w:rPr>
          <w:rtl w:val="true"/>
        </w:rPr>
        <w:t>الأسانيد</w:t>
      </w:r>
      <w:r>
        <w:rPr>
          <w:rtl w:val="true"/>
        </w:rPr>
        <w:t>:</w:t>
      </w:r>
      <w:bookmarkEnd w:id="87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بذلك عن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عبد اللّه بن أبي فروة، عن إسحاق بن عبد اللّه أبي فروة، عن أبي جعفر عليه السّلام</w:t>
      </w:r>
      <w:r>
        <w:rPr>
          <w:rFonts w:eastAsia="Amiri" w:cs="Amiri" w:ascii="Amiri" w:hAnsi="Amiri"/>
          <w:color w:val="111111"/>
          <w:sz w:val="28"/>
          <w:szCs w:val="28"/>
          <w:rtl w:val="true"/>
          <w:lang w:bidi="ar-SA"/>
        </w:rPr>
        <w:t xml:space="preserve">. </w:t>
      </w:r>
      <w:bookmarkStart w:id="874" w:name="pg20155_194753"/>
    </w:p>
    <w:p>
      <w:pPr>
        <w:pStyle w:val="Heading5"/>
        <w:numPr>
          <w:ilvl w:val="4"/>
          <w:numId w:val="1"/>
        </w:numPr>
        <w:rPr/>
      </w:pPr>
      <w:bookmarkStart w:id="875" w:name="__RefHeading___Toc3772142_2320776876"/>
      <w:bookmarkStart w:id="876" w:name="_Toc404"/>
      <w:bookmarkEnd w:id="874"/>
      <w:bookmarkEnd w:id="875"/>
      <w:r>
        <w:rPr/>
        <w:t>12</w:t>
      </w:r>
      <w:r>
        <w:rPr>
          <w:rtl w:val="true"/>
        </w:rPr>
        <w:t xml:space="preserve"> </w:t>
      </w:r>
      <w:r>
        <w:rPr>
          <w:rtl w:val="true"/>
        </w:rPr>
        <w:t>المتن</w:t>
      </w:r>
      <w:r>
        <w:rPr>
          <w:rtl w:val="true"/>
        </w:rPr>
        <w:t>:</w:t>
      </w:r>
      <w:bookmarkEnd w:id="876"/>
    </w:p>
    <w:p>
      <w:pPr>
        <w:pStyle w:val="Heading6"/>
        <w:numPr>
          <w:ilvl w:val="5"/>
          <w:numId w:val="1"/>
        </w:numPr>
        <w:rPr/>
      </w:pPr>
      <w:bookmarkStart w:id="877" w:name="__RefHeading___Toc3772144_2320776876"/>
      <w:bookmarkStart w:id="878" w:name="_Toc405"/>
      <w:bookmarkEnd w:id="877"/>
      <w:r>
        <w:rPr>
          <w:rtl w:val="true"/>
        </w:rPr>
        <w:t>اشارة</w:t>
      </w:r>
      <w:bookmarkEnd w:id="878"/>
    </w:p>
    <w:p>
      <w:pPr>
        <w:pStyle w:val="BookText"/>
        <w:rPr/>
      </w:pPr>
      <w:r>
        <w:rPr>
          <w:rFonts w:ascii="Amiri" w:hAnsi="Amiri" w:eastAsia="Amiri" w:cs="Amiri"/>
          <w:color w:val="111111"/>
          <w:sz w:val="28"/>
          <w:sz w:val="28"/>
          <w:szCs w:val="28"/>
          <w:rtl w:val="true"/>
          <w:lang w:bidi="ar-SA"/>
        </w:rPr>
        <w:t>قال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المؤرخون و المحدّثون في تاريخ سنة زواج السيدة فاطمة الزهراء عليها السّلام؛ فقد روى السيد ابن طاوس في الإقبال بإسناده إلى الشيخ المفيد أن زواجها كان ليلة إحدى و عشرين من المحرم سنة ثلاث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يوم من ذي الحجة، و روي أنه كان يوم السادس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زواجها كان بعد وفاة رقية زوجة عثمان بستة عشر يوما، و ذلك بعد رجوعه من بدر، و ذلك لأيام خلت من شوال</w:t>
      </w:r>
      <w:r>
        <w:rPr>
          <w:rFonts w:eastAsia="Amiri" w:cs="Amiri" w:ascii="Amiri" w:hAnsi="Amiri"/>
          <w:color w:val="111111"/>
          <w:sz w:val="28"/>
          <w:szCs w:val="28"/>
          <w:rtl w:val="true"/>
          <w:lang w:bidi="ar-SA"/>
        </w:rPr>
        <w:t>.</w:t>
      </w:r>
    </w:p>
    <w:p>
      <w:pPr>
        <w:pStyle w:val="Heading6"/>
        <w:numPr>
          <w:ilvl w:val="5"/>
          <w:numId w:val="1"/>
        </w:numPr>
        <w:rPr/>
      </w:pPr>
      <w:bookmarkStart w:id="879" w:name="__RefHeading___Toc3772146_2320776876"/>
      <w:bookmarkStart w:id="880" w:name="_Toc406"/>
      <w:bookmarkEnd w:id="879"/>
      <w:r>
        <w:rPr>
          <w:rtl w:val="true"/>
        </w:rPr>
        <w:t>المصادر</w:t>
      </w:r>
      <w:r>
        <w:rPr>
          <w:rtl w:val="true"/>
        </w:rPr>
        <w:t>:</w:t>
      </w:r>
      <w:bookmarkEnd w:id="88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الزهراء عليها السّلام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bookmarkStart w:id="881" w:name="pg20155_194754"/>
    </w:p>
    <w:p>
      <w:pPr>
        <w:pStyle w:val="Heading4"/>
        <w:numPr>
          <w:ilvl w:val="3"/>
          <w:numId w:val="1"/>
        </w:numPr>
        <w:rPr/>
      </w:pPr>
      <w:bookmarkStart w:id="882" w:name="__RefHeading___Toc3772148_2320776876"/>
      <w:bookmarkStart w:id="883" w:name="_Toc407"/>
      <w:bookmarkEnd w:id="881"/>
      <w:bookmarkEnd w:id="882"/>
      <w:r>
        <w:rPr>
          <w:rtl w:val="true"/>
        </w:rPr>
        <w:t>زواجها عليها السّلام في الأول أو السادس من ذي الحجة</w:t>
      </w:r>
      <w:bookmarkEnd w:id="883"/>
    </w:p>
    <w:p>
      <w:pPr>
        <w:pStyle w:val="Heading5"/>
        <w:numPr>
          <w:ilvl w:val="4"/>
          <w:numId w:val="1"/>
        </w:numPr>
        <w:rPr/>
      </w:pPr>
      <w:bookmarkStart w:id="884" w:name="__RefHeading___Toc3772150_2320776876"/>
      <w:bookmarkStart w:id="885" w:name="_Toc408"/>
      <w:bookmarkEnd w:id="884"/>
      <w:r>
        <w:rPr/>
        <w:t>1</w:t>
      </w:r>
      <w:r>
        <w:rPr>
          <w:rtl w:val="true"/>
        </w:rPr>
        <w:t xml:space="preserve"> </w:t>
      </w:r>
      <w:r>
        <w:rPr>
          <w:rtl w:val="true"/>
        </w:rPr>
        <w:t>المتن</w:t>
      </w:r>
      <w:r>
        <w:rPr>
          <w:rtl w:val="true"/>
        </w:rPr>
        <w:t>:</w:t>
      </w:r>
      <w:bookmarkEnd w:id="885"/>
    </w:p>
    <w:p>
      <w:pPr>
        <w:pStyle w:val="Heading6"/>
        <w:numPr>
          <w:ilvl w:val="5"/>
          <w:numId w:val="1"/>
        </w:numPr>
        <w:rPr/>
      </w:pPr>
      <w:bookmarkStart w:id="886" w:name="__RefHeading___Toc3772152_2320776876"/>
      <w:bookmarkStart w:id="887" w:name="_Toc409"/>
      <w:bookmarkEnd w:id="886"/>
      <w:r>
        <w:rPr>
          <w:rtl w:val="true"/>
        </w:rPr>
        <w:t>اشارة</w:t>
      </w:r>
      <w:bookmarkEnd w:id="887"/>
    </w:p>
    <w:p>
      <w:pPr>
        <w:pStyle w:val="BookText"/>
        <w:rPr/>
      </w:pPr>
      <w:r>
        <w:rPr>
          <w:rFonts w:ascii="Amiri" w:hAnsi="Amiri" w:eastAsia="Amiri" w:cs="Amiri"/>
          <w:color w:val="111111"/>
          <w:sz w:val="28"/>
          <w:sz w:val="28"/>
          <w:szCs w:val="28"/>
          <w:rtl w:val="true"/>
          <w:lang w:bidi="ar-SA"/>
        </w:rPr>
        <w:t>روي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دخل بفاطمة عليها السّلام بعد وفاة أختها رقية زوجة عثمان بسبعة عشر يوما</w:t>
      </w:r>
      <w:r>
        <w:rPr>
          <w:rStyle w:val="FootnoteAnchor"/>
          <w:rtl w:val="true"/>
        </w:rPr>
        <w:footnoteReference w:id="15"/>
      </w:r>
      <w:r>
        <w:rPr>
          <w:rFonts w:ascii="Amiri" w:hAnsi="Amiri" w:eastAsia="Amiri" w:cs="Amiri"/>
          <w:color w:val="111111"/>
          <w:sz w:val="28"/>
          <w:sz w:val="28"/>
          <w:szCs w:val="28"/>
          <w:rtl w:val="true"/>
          <w:lang w:bidi="ar-SA"/>
        </w:rPr>
        <w:t>، و ذلك بعد رجوعه من بدر، و ذلك لأيام خلت من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دخل بها يوم الثلاثاء لستّ خلون من ذي الحجة</w:t>
      </w:r>
      <w:r>
        <w:rPr>
          <w:rFonts w:eastAsia="Amiri" w:cs="Amiri" w:ascii="Amiri" w:hAnsi="Amiri"/>
          <w:color w:val="111111"/>
          <w:sz w:val="28"/>
          <w:szCs w:val="28"/>
          <w:rtl w:val="true"/>
          <w:lang w:bidi="ar-SA"/>
        </w:rPr>
        <w:t>.</w:t>
      </w:r>
    </w:p>
    <w:p>
      <w:pPr>
        <w:pStyle w:val="Heading6"/>
        <w:numPr>
          <w:ilvl w:val="5"/>
          <w:numId w:val="1"/>
        </w:numPr>
        <w:rPr/>
      </w:pPr>
      <w:bookmarkStart w:id="888" w:name="__RefHeading___Toc3772154_2320776876"/>
      <w:bookmarkStart w:id="889" w:name="_Toc410"/>
      <w:bookmarkEnd w:id="888"/>
      <w:r>
        <w:rPr>
          <w:rtl w:val="true"/>
        </w:rPr>
        <w:t>المصادر</w:t>
      </w:r>
      <w:r>
        <w:rPr>
          <w:rtl w:val="true"/>
        </w:rPr>
        <w:t>:</w:t>
      </w:r>
      <w:bookmarkEnd w:id="8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أمالي الطوسي</w:t>
      </w:r>
      <w:r>
        <w:rPr>
          <w:rFonts w:eastAsia="Amiri" w:cs="Amiri" w:ascii="Amiri" w:hAnsi="Amiri"/>
          <w:color w:val="111111"/>
          <w:sz w:val="28"/>
          <w:szCs w:val="28"/>
          <w:rtl w:val="true"/>
          <w:lang w:bidi="ar-SA"/>
        </w:rPr>
        <w:t>.</w:t>
      </w:r>
    </w:p>
    <w:p>
      <w:pPr>
        <w:pStyle w:val="Heading5"/>
        <w:numPr>
          <w:ilvl w:val="4"/>
          <w:numId w:val="1"/>
        </w:numPr>
        <w:rPr/>
      </w:pPr>
      <w:bookmarkStart w:id="890" w:name="__RefHeading___Toc3772156_2320776876"/>
      <w:bookmarkStart w:id="891" w:name="_Toc411"/>
      <w:bookmarkEnd w:id="890"/>
      <w:r>
        <w:rPr/>
        <w:t>2</w:t>
      </w:r>
      <w:r>
        <w:rPr>
          <w:rtl w:val="true"/>
        </w:rPr>
        <w:t xml:space="preserve"> </w:t>
      </w:r>
      <w:r>
        <w:rPr>
          <w:rtl w:val="true"/>
        </w:rPr>
        <w:t>المتن</w:t>
      </w:r>
      <w:r>
        <w:rPr>
          <w:rtl w:val="true"/>
        </w:rPr>
        <w:t>:</w:t>
      </w:r>
      <w:bookmarkEnd w:id="891"/>
    </w:p>
    <w:p>
      <w:pPr>
        <w:pStyle w:val="Heading6"/>
        <w:numPr>
          <w:ilvl w:val="5"/>
          <w:numId w:val="1"/>
        </w:numPr>
        <w:rPr/>
      </w:pPr>
      <w:bookmarkStart w:id="892" w:name="__RefHeading___Toc3772158_2320776876"/>
      <w:bookmarkStart w:id="893" w:name="_Toc412"/>
      <w:bookmarkEnd w:id="892"/>
      <w:r>
        <w:rPr>
          <w:rtl w:val="true"/>
        </w:rPr>
        <w:t>اشارة</w:t>
      </w:r>
      <w:bookmarkEnd w:id="893"/>
    </w:p>
    <w:p>
      <w:pPr>
        <w:pStyle w:val="BookText"/>
        <w:rPr/>
      </w:pPr>
      <w:r>
        <w:rPr>
          <w:rFonts w:ascii="Amiri" w:hAnsi="Amiri" w:eastAsia="Amiri" w:cs="Amiri"/>
          <w:color w:val="111111"/>
          <w:sz w:val="28"/>
          <w:sz w:val="28"/>
          <w:szCs w:val="28"/>
          <w:rtl w:val="true"/>
          <w:lang w:bidi="ar-SA"/>
        </w:rPr>
        <w:t>قال الكفعمي في ذكر أول يوم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اليوم الذي ولد فيه إبراهيم عليه السّلام، و فيه اتخذه اللّه خليلا، و فيه تزوّج علي عليه السّلام بفاطمة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894" w:name="__RefHeading___Toc3772160_2320776876"/>
      <w:bookmarkStart w:id="895" w:name="_Toc413"/>
      <w:bookmarkEnd w:id="894"/>
      <w:r>
        <w:rPr>
          <w:rtl w:val="true"/>
        </w:rPr>
        <w:t>المصادر</w:t>
      </w:r>
      <w:r>
        <w:rPr>
          <w:rtl w:val="true"/>
        </w:rPr>
        <w:t>:</w:t>
      </w:r>
      <w:bookmarkEnd w:id="895"/>
    </w:p>
    <w:p>
      <w:pPr>
        <w:pStyle w:val="BookText"/>
        <w:rPr/>
      </w:pP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Heading5"/>
        <w:numPr>
          <w:ilvl w:val="4"/>
          <w:numId w:val="1"/>
        </w:numPr>
        <w:rPr/>
      </w:pPr>
      <w:bookmarkStart w:id="896" w:name="__RefHeading___Toc3772162_2320776876"/>
      <w:bookmarkStart w:id="897" w:name="_Toc414"/>
      <w:bookmarkEnd w:id="896"/>
      <w:r>
        <w:rPr/>
        <w:t>3</w:t>
      </w:r>
      <w:r>
        <w:rPr>
          <w:rtl w:val="true"/>
        </w:rPr>
        <w:t xml:space="preserve"> </w:t>
      </w:r>
      <w:r>
        <w:rPr>
          <w:rtl w:val="true"/>
        </w:rPr>
        <w:t>المتن</w:t>
      </w:r>
      <w:r>
        <w:rPr>
          <w:rtl w:val="true"/>
        </w:rPr>
        <w:t>:</w:t>
      </w:r>
      <w:bookmarkEnd w:id="897"/>
    </w:p>
    <w:p>
      <w:pPr>
        <w:pStyle w:val="Heading6"/>
        <w:numPr>
          <w:ilvl w:val="5"/>
          <w:numId w:val="1"/>
        </w:numPr>
        <w:rPr/>
      </w:pPr>
      <w:bookmarkStart w:id="898" w:name="__RefHeading___Toc3772164_2320776876"/>
      <w:bookmarkStart w:id="899" w:name="_Toc415"/>
      <w:bookmarkEnd w:id="898"/>
      <w:r>
        <w:rPr>
          <w:rtl w:val="true"/>
        </w:rPr>
        <w:t>اشارة</w:t>
      </w:r>
      <w:bookmarkEnd w:id="89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الطوسي في حوادث اليوم الأول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صوم هذاه العشر إلى </w:t>
      </w:r>
      <w:bookmarkStart w:id="900" w:name="pg20155_194755"/>
    </w:p>
    <w:p>
      <w:pPr>
        <w:pStyle w:val="BookText"/>
        <w:rPr/>
      </w:pPr>
      <w:bookmarkEnd w:id="900"/>
      <w:r>
        <w:rPr>
          <w:rFonts w:ascii="Amiri" w:hAnsi="Amiri" w:eastAsia="Amiri" w:cs="Amiri"/>
          <w:color w:val="111111"/>
          <w:sz w:val="28"/>
          <w:sz w:val="28"/>
          <w:szCs w:val="28"/>
          <w:rtl w:val="true"/>
          <w:lang w:bidi="ar-SA"/>
        </w:rPr>
        <w:t>التاسع، فإن لم يقدر صام أول يوم منه و هو يوم مولد إبراهيم الخليل، و فيه زوّج رسول اللّه صلّى اللّه عليه و آله فاطمة عليها السّلام من أمير المؤمنين، و روي أنه كان يوم السادس</w:t>
      </w:r>
      <w:r>
        <w:rPr>
          <w:rFonts w:eastAsia="Amiri" w:cs="Amiri" w:ascii="Amiri" w:hAnsi="Amiri"/>
          <w:color w:val="111111"/>
          <w:sz w:val="28"/>
          <w:szCs w:val="28"/>
          <w:rtl w:val="true"/>
          <w:lang w:bidi="ar-SA"/>
        </w:rPr>
        <w:t>.</w:t>
      </w:r>
    </w:p>
    <w:p>
      <w:pPr>
        <w:pStyle w:val="Heading6"/>
        <w:numPr>
          <w:ilvl w:val="5"/>
          <w:numId w:val="1"/>
        </w:numPr>
        <w:rPr/>
      </w:pPr>
      <w:bookmarkStart w:id="901" w:name="__RefHeading___Toc3772166_2320776876"/>
      <w:bookmarkStart w:id="902" w:name="_Toc416"/>
      <w:bookmarkEnd w:id="901"/>
      <w:r>
        <w:rPr>
          <w:rtl w:val="true"/>
        </w:rPr>
        <w:t>المصادر</w:t>
      </w:r>
      <w:r>
        <w:rPr>
          <w:rtl w:val="true"/>
        </w:rPr>
        <w:t>:</w:t>
      </w:r>
      <w:bookmarkEnd w:id="9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المتهجد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كتاب المصباح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903" w:name="__RefHeading___Toc3772168_2320776876"/>
      <w:bookmarkStart w:id="904" w:name="_Toc417"/>
      <w:bookmarkEnd w:id="903"/>
      <w:r>
        <w:rPr/>
        <w:t>4</w:t>
      </w:r>
      <w:r>
        <w:rPr>
          <w:rtl w:val="true"/>
        </w:rPr>
        <w:t xml:space="preserve"> </w:t>
      </w:r>
      <w:r>
        <w:rPr>
          <w:rtl w:val="true"/>
        </w:rPr>
        <w:t>المتن</w:t>
      </w:r>
      <w:r>
        <w:rPr>
          <w:rtl w:val="true"/>
        </w:rPr>
        <w:t>:</w:t>
      </w:r>
      <w:bookmarkEnd w:id="904"/>
    </w:p>
    <w:p>
      <w:pPr>
        <w:pStyle w:val="Heading6"/>
        <w:numPr>
          <w:ilvl w:val="5"/>
          <w:numId w:val="1"/>
        </w:numPr>
        <w:rPr/>
      </w:pPr>
      <w:bookmarkStart w:id="905" w:name="__RefHeading___Toc3772170_2320776876"/>
      <w:bookmarkStart w:id="906" w:name="_Toc418"/>
      <w:bookmarkEnd w:id="905"/>
      <w:r>
        <w:rPr>
          <w:rtl w:val="true"/>
        </w:rPr>
        <w:t>اشارة</w:t>
      </w:r>
      <w:bookmarkEnd w:id="906"/>
    </w:p>
    <w:p>
      <w:pPr>
        <w:pStyle w:val="BookText"/>
        <w:rPr/>
      </w:pPr>
      <w:r>
        <w:rPr>
          <w:rFonts w:ascii="Amiri" w:hAnsi="Amiri" w:eastAsia="Amiri" w:cs="Amiri"/>
          <w:color w:val="111111"/>
          <w:sz w:val="28"/>
          <w:sz w:val="28"/>
          <w:szCs w:val="28"/>
          <w:rtl w:val="true"/>
          <w:lang w:bidi="ar-SA"/>
        </w:rPr>
        <w:t xml:space="preserve">قال خضر بن شلال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يتعلق بزيارة البتول الزهراء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تزويجها بأمير المؤمنين عليه السّلام الذي زوّجه اللّه و رسوله بها يوم النصف من رجب،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ذي الحجة،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 منه</w:t>
      </w:r>
      <w:r>
        <w:rPr>
          <w:rFonts w:eastAsia="Amiri" w:cs="Amiri" w:ascii="Amiri" w:hAnsi="Amiri"/>
          <w:color w:val="111111"/>
          <w:sz w:val="28"/>
          <w:szCs w:val="28"/>
          <w:rtl w:val="true"/>
          <w:lang w:bidi="ar-SA"/>
        </w:rPr>
        <w:t>.</w:t>
      </w:r>
    </w:p>
    <w:p>
      <w:pPr>
        <w:pStyle w:val="Heading6"/>
        <w:numPr>
          <w:ilvl w:val="5"/>
          <w:numId w:val="1"/>
        </w:numPr>
        <w:rPr/>
      </w:pPr>
      <w:bookmarkStart w:id="907" w:name="__RefHeading___Toc3772172_2320776876"/>
      <w:bookmarkStart w:id="908" w:name="_Toc419"/>
      <w:bookmarkEnd w:id="907"/>
      <w:r>
        <w:rPr>
          <w:rtl w:val="true"/>
        </w:rPr>
        <w:t>المصادر</w:t>
      </w:r>
      <w:r>
        <w:rPr>
          <w:rtl w:val="true"/>
        </w:rPr>
        <w:t>:</w:t>
      </w:r>
      <w:bookmarkEnd w:id="908"/>
    </w:p>
    <w:p>
      <w:pPr>
        <w:pStyle w:val="BookText"/>
        <w:rPr/>
      </w:pPr>
      <w:r>
        <w:rPr>
          <w:rFonts w:ascii="IRNazanin" w:hAnsi="IRNazanin" w:eastAsia="IRNazanin"/>
          <w:color w:val="111111"/>
          <w:sz w:val="28"/>
          <w:sz w:val="28"/>
          <w:szCs w:val="28"/>
          <w:rtl w:val="true"/>
          <w:lang w:bidi="fa-IR"/>
        </w:rPr>
        <w:t xml:space="preserve">أبواب الجنان لخضر بن شلال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p>
    <w:p>
      <w:pPr>
        <w:pStyle w:val="Heading5"/>
        <w:numPr>
          <w:ilvl w:val="4"/>
          <w:numId w:val="1"/>
        </w:numPr>
        <w:rPr/>
      </w:pPr>
      <w:bookmarkStart w:id="909" w:name="__RefHeading___Toc3772174_2320776876"/>
      <w:bookmarkStart w:id="910" w:name="_Toc420"/>
      <w:bookmarkEnd w:id="909"/>
      <w:r>
        <w:rPr/>
        <w:t>5</w:t>
      </w:r>
      <w:r>
        <w:rPr>
          <w:rtl w:val="true"/>
        </w:rPr>
        <w:t xml:space="preserve"> </w:t>
      </w:r>
      <w:r>
        <w:rPr>
          <w:rtl w:val="true"/>
        </w:rPr>
        <w:t>المتن</w:t>
      </w:r>
      <w:r>
        <w:rPr>
          <w:rtl w:val="true"/>
        </w:rPr>
        <w:t>:</w:t>
      </w:r>
      <w:bookmarkEnd w:id="910"/>
    </w:p>
    <w:p>
      <w:pPr>
        <w:pStyle w:val="Heading6"/>
        <w:numPr>
          <w:ilvl w:val="5"/>
          <w:numId w:val="1"/>
        </w:numPr>
        <w:rPr/>
      </w:pPr>
      <w:bookmarkStart w:id="911" w:name="__RefHeading___Toc3772176_2320776876"/>
      <w:bookmarkStart w:id="912" w:name="_Toc421"/>
      <w:bookmarkEnd w:id="911"/>
      <w:r>
        <w:rPr>
          <w:rtl w:val="true"/>
        </w:rPr>
        <w:t>اشارة</w:t>
      </w:r>
      <w:bookmarkEnd w:id="912"/>
    </w:p>
    <w:p>
      <w:pPr>
        <w:pStyle w:val="BookText"/>
        <w:rPr/>
      </w:pP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تزويج أمير المؤمنين عليه السّلام و فاطمة عليها السّلام في السماء إلى تزويجهما في الأرض أربعين يوما، زوّجها رسول اللّه صلّى اللّه عليه و آله من علي أول يوم من ذي الحجة، و روي أنه كان يوم السادس منه</w:t>
      </w:r>
      <w:r>
        <w:rPr>
          <w:rFonts w:eastAsia="Amiri" w:cs="Amiri" w:ascii="Amiri" w:hAnsi="Amiri"/>
          <w:color w:val="111111"/>
          <w:sz w:val="28"/>
          <w:szCs w:val="28"/>
          <w:rtl w:val="true"/>
          <w:lang w:bidi="ar-SA"/>
        </w:rPr>
        <w:t>.</w:t>
      </w:r>
    </w:p>
    <w:p>
      <w:pPr>
        <w:pStyle w:val="Heading6"/>
        <w:numPr>
          <w:ilvl w:val="5"/>
          <w:numId w:val="1"/>
        </w:numPr>
        <w:rPr/>
      </w:pPr>
      <w:bookmarkStart w:id="913" w:name="__RefHeading___Toc3772178_2320776876"/>
      <w:bookmarkStart w:id="914" w:name="_Toc422"/>
      <w:bookmarkEnd w:id="913"/>
      <w:r>
        <w:rPr>
          <w:rtl w:val="true"/>
        </w:rPr>
        <w:t>المصادر</w:t>
      </w:r>
      <w:r>
        <w:rPr>
          <w:rtl w:val="true"/>
        </w:rPr>
        <w:t>:</w:t>
      </w:r>
      <w:bookmarkEnd w:id="9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 xml:space="preserve">. </w:t>
      </w:r>
      <w:bookmarkStart w:id="915" w:name="pg20155_194756"/>
    </w:p>
    <w:p>
      <w:pPr>
        <w:pStyle w:val="Heading5"/>
        <w:numPr>
          <w:ilvl w:val="4"/>
          <w:numId w:val="1"/>
        </w:numPr>
        <w:rPr/>
      </w:pPr>
      <w:bookmarkStart w:id="916" w:name="__RefHeading___Toc3772180_2320776876"/>
      <w:bookmarkStart w:id="917" w:name="_Toc423"/>
      <w:bookmarkEnd w:id="915"/>
      <w:bookmarkEnd w:id="916"/>
      <w:r>
        <w:rPr/>
        <w:t>6</w:t>
      </w:r>
      <w:r>
        <w:rPr>
          <w:rtl w:val="true"/>
        </w:rPr>
        <w:t xml:space="preserve"> </w:t>
      </w:r>
      <w:r>
        <w:rPr>
          <w:rtl w:val="true"/>
        </w:rPr>
        <w:t>المتن</w:t>
      </w:r>
      <w:r>
        <w:rPr>
          <w:rtl w:val="true"/>
        </w:rPr>
        <w:t>:</w:t>
      </w:r>
      <w:bookmarkEnd w:id="917"/>
    </w:p>
    <w:p>
      <w:pPr>
        <w:pStyle w:val="Heading6"/>
        <w:numPr>
          <w:ilvl w:val="5"/>
          <w:numId w:val="1"/>
        </w:numPr>
        <w:rPr/>
      </w:pPr>
      <w:bookmarkStart w:id="918" w:name="__RefHeading___Toc3772182_2320776876"/>
      <w:bookmarkStart w:id="919" w:name="_Toc424"/>
      <w:bookmarkEnd w:id="918"/>
      <w:r>
        <w:rPr>
          <w:rtl w:val="true"/>
        </w:rPr>
        <w:t>اشارة</w:t>
      </w:r>
      <w:bookmarkEnd w:id="919"/>
    </w:p>
    <w:p>
      <w:pPr>
        <w:pStyle w:val="BookText"/>
        <w:rPr/>
      </w:pPr>
      <w:r>
        <w:rPr>
          <w:rFonts w:ascii="Amiri" w:hAnsi="Amiri" w:eastAsia="Amiri" w:cs="Amiri"/>
          <w:color w:val="111111"/>
          <w:sz w:val="28"/>
          <w:sz w:val="28"/>
          <w:szCs w:val="28"/>
          <w:rtl w:val="true"/>
          <w:lang w:bidi="ar-SA"/>
        </w:rPr>
        <w:t>قال إبراهيم بن جعفر القمي في فضل ذي الحجة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الحجة تسمى بها؛ لإتيان مناسك الحج في هذا الشهر، و العشر الأوّل منه يسمى بالأيام المعلومات، و في أول الشهر أقرّ أبي بكر بعزل نفسه و جلالة علي بن أبي طالب عليه السّلام، و في هذا اليوم زوّج رسول اللّه صلّى اللّه عليه و آله فاطمة بعلي عليها السّلام</w:t>
      </w:r>
      <w:r>
        <w:rPr>
          <w:rFonts w:eastAsia="Amiri" w:cs="Amiri" w:ascii="Amiri" w:hAnsi="Amiri"/>
          <w:color w:val="111111"/>
          <w:sz w:val="28"/>
          <w:szCs w:val="28"/>
          <w:rtl w:val="true"/>
          <w:lang w:bidi="ar-SA"/>
        </w:rPr>
        <w:t>.</w:t>
      </w:r>
    </w:p>
    <w:p>
      <w:pPr>
        <w:pStyle w:val="Heading6"/>
        <w:numPr>
          <w:ilvl w:val="5"/>
          <w:numId w:val="1"/>
        </w:numPr>
        <w:rPr/>
      </w:pPr>
      <w:bookmarkStart w:id="920" w:name="__RefHeading___Toc3772184_2320776876"/>
      <w:bookmarkStart w:id="921" w:name="_Toc425"/>
      <w:bookmarkEnd w:id="920"/>
      <w:r>
        <w:rPr>
          <w:rtl w:val="true"/>
        </w:rPr>
        <w:t>المصادر</w:t>
      </w:r>
      <w:r>
        <w:rPr>
          <w:rtl w:val="true"/>
        </w:rPr>
        <w:t>:</w:t>
      </w:r>
      <w:bookmarkEnd w:id="921"/>
    </w:p>
    <w:p>
      <w:pPr>
        <w:pStyle w:val="BookText"/>
        <w:rPr/>
      </w:pPr>
      <w:r>
        <w:rPr>
          <w:rFonts w:ascii="Amiri" w:hAnsi="Amiri" w:eastAsia="Amiri" w:cs="Amiri"/>
          <w:color w:val="111111"/>
          <w:sz w:val="28"/>
          <w:sz w:val="28"/>
          <w:szCs w:val="28"/>
          <w:rtl w:val="true"/>
          <w:lang w:bidi="ar-SA"/>
        </w:rPr>
        <w:t>راحة الأرواح لإبراهيم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Heading5"/>
        <w:numPr>
          <w:ilvl w:val="4"/>
          <w:numId w:val="1"/>
        </w:numPr>
        <w:rPr/>
      </w:pPr>
      <w:bookmarkStart w:id="922" w:name="__RefHeading___Toc3772186_2320776876"/>
      <w:bookmarkStart w:id="923" w:name="_Toc426"/>
      <w:bookmarkEnd w:id="922"/>
      <w:r>
        <w:rPr/>
        <w:t>7</w:t>
      </w:r>
      <w:r>
        <w:rPr>
          <w:rtl w:val="true"/>
        </w:rPr>
        <w:t xml:space="preserve"> </w:t>
      </w:r>
      <w:r>
        <w:rPr>
          <w:rtl w:val="true"/>
        </w:rPr>
        <w:t>المتن</w:t>
      </w:r>
      <w:r>
        <w:rPr>
          <w:rtl w:val="true"/>
        </w:rPr>
        <w:t>:</w:t>
      </w:r>
      <w:bookmarkEnd w:id="923"/>
    </w:p>
    <w:p>
      <w:pPr>
        <w:pStyle w:val="Heading6"/>
        <w:numPr>
          <w:ilvl w:val="5"/>
          <w:numId w:val="1"/>
        </w:numPr>
        <w:rPr/>
      </w:pPr>
      <w:bookmarkStart w:id="924" w:name="__RefHeading___Toc3772188_2320776876"/>
      <w:bookmarkStart w:id="925" w:name="_Toc427"/>
      <w:bookmarkEnd w:id="924"/>
      <w:r>
        <w:rPr>
          <w:rtl w:val="true"/>
        </w:rPr>
        <w:t>اشارة</w:t>
      </w:r>
      <w:bookmarkEnd w:id="925"/>
    </w:p>
    <w:p>
      <w:pPr>
        <w:pStyle w:val="BookText"/>
        <w:rPr/>
      </w:pP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عليه السّلام بنى بفاطمة عليها السّلام في ذي الحجة على رأس اثنين و عشرين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هذه الرواية صحيحة</w:t>
      </w:r>
      <w:r>
        <w:rPr>
          <w:rFonts w:eastAsia="Amiri" w:cs="Amiri" w:ascii="Amiri" w:hAnsi="Amiri"/>
          <w:color w:val="111111"/>
          <w:sz w:val="28"/>
          <w:szCs w:val="28"/>
          <w:rtl w:val="true"/>
          <w:lang w:bidi="ar-SA"/>
        </w:rPr>
        <w:t>.</w:t>
      </w:r>
    </w:p>
    <w:p>
      <w:pPr>
        <w:pStyle w:val="Heading6"/>
        <w:numPr>
          <w:ilvl w:val="5"/>
          <w:numId w:val="1"/>
        </w:numPr>
        <w:rPr/>
      </w:pPr>
      <w:bookmarkStart w:id="926" w:name="__RefHeading___Toc3772190_2320776876"/>
      <w:bookmarkStart w:id="927" w:name="_Toc428"/>
      <w:bookmarkEnd w:id="926"/>
      <w:r>
        <w:rPr>
          <w:rtl w:val="true"/>
        </w:rPr>
        <w:t>المصادر</w:t>
      </w:r>
      <w:r>
        <w:rPr>
          <w:rtl w:val="true"/>
        </w:rPr>
        <w:t>:</w:t>
      </w:r>
      <w:bookmarkEnd w:id="927"/>
    </w:p>
    <w:p>
      <w:pPr>
        <w:pStyle w:val="BookText"/>
        <w:rPr/>
      </w:pPr>
      <w:r>
        <w:rPr>
          <w:rFonts w:ascii="Amiri" w:hAnsi="Amiri" w:eastAsia="Amiri" w:cs="Amiri"/>
          <w:color w:val="111111"/>
          <w:sz w:val="28"/>
          <w:sz w:val="28"/>
          <w:szCs w:val="28"/>
          <w:rtl w:val="true"/>
          <w:lang w:bidi="ar-SA"/>
        </w:rPr>
        <w:t>المنتظم في تاريخ الملوك و الأمم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Heading5"/>
        <w:numPr>
          <w:ilvl w:val="4"/>
          <w:numId w:val="1"/>
        </w:numPr>
        <w:rPr/>
      </w:pPr>
      <w:bookmarkStart w:id="928" w:name="__RefHeading___Toc3772192_2320776876"/>
      <w:bookmarkStart w:id="929" w:name="_Toc429"/>
      <w:bookmarkEnd w:id="928"/>
      <w:r>
        <w:rPr/>
        <w:t>8</w:t>
      </w:r>
      <w:r>
        <w:rPr>
          <w:rtl w:val="true"/>
        </w:rPr>
        <w:t xml:space="preserve"> </w:t>
      </w:r>
      <w:r>
        <w:rPr>
          <w:rtl w:val="true"/>
        </w:rPr>
        <w:t>المتن</w:t>
      </w:r>
      <w:r>
        <w:rPr>
          <w:rtl w:val="true"/>
        </w:rPr>
        <w:t>:</w:t>
      </w:r>
      <w:bookmarkEnd w:id="929"/>
    </w:p>
    <w:p>
      <w:pPr>
        <w:pStyle w:val="Heading6"/>
        <w:numPr>
          <w:ilvl w:val="5"/>
          <w:numId w:val="1"/>
        </w:numPr>
        <w:rPr/>
      </w:pPr>
      <w:bookmarkStart w:id="930" w:name="__RefHeading___Toc3772194_2320776876"/>
      <w:bookmarkStart w:id="931" w:name="_Toc430"/>
      <w:bookmarkEnd w:id="930"/>
      <w:r>
        <w:rPr>
          <w:rtl w:val="true"/>
        </w:rPr>
        <w:t>اشارة</w:t>
      </w:r>
      <w:bookmarkEnd w:id="93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المامقاني في ذكر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زوّجها النبي صلّى اللّه عليه و آله من أمير المؤمنين عليه السّلام أول يوم من ذي الحجة، و زفافها يوم الثلاثاء لستّ خلون من ذي الحجة بعد غزوة بدر، </w:t>
      </w:r>
      <w:bookmarkStart w:id="932" w:name="pg20155_194757"/>
    </w:p>
    <w:p>
      <w:pPr>
        <w:pStyle w:val="BookText"/>
        <w:rPr/>
      </w:pPr>
      <w:bookmarkEnd w:id="932"/>
      <w:r>
        <w:rPr>
          <w:rFonts w:ascii="Amiri" w:hAnsi="Amiri" w:eastAsia="Amiri" w:cs="Amiri"/>
          <w:color w:val="111111"/>
          <w:sz w:val="28"/>
          <w:sz w:val="28"/>
          <w:szCs w:val="28"/>
          <w:rtl w:val="true"/>
          <w:lang w:bidi="ar-SA"/>
        </w:rPr>
        <w:t>و قد دخلت حينئذ في السنة العاشرة من ولادتها، و الرواية الناطقة بأن تزويجها يوم السادس من ذي الحجة يراد بها الزفاف؛ فتجمع الأخبار</w:t>
      </w:r>
      <w:r>
        <w:rPr>
          <w:rFonts w:eastAsia="Amiri" w:cs="Amiri" w:ascii="Amiri" w:hAnsi="Amiri"/>
          <w:color w:val="111111"/>
          <w:sz w:val="28"/>
          <w:szCs w:val="28"/>
          <w:rtl w:val="true"/>
          <w:lang w:bidi="ar-SA"/>
        </w:rPr>
        <w:t>.</w:t>
      </w:r>
    </w:p>
    <w:p>
      <w:pPr>
        <w:pStyle w:val="Heading6"/>
        <w:numPr>
          <w:ilvl w:val="5"/>
          <w:numId w:val="1"/>
        </w:numPr>
        <w:rPr/>
      </w:pPr>
      <w:bookmarkStart w:id="933" w:name="__RefHeading___Toc3772196_2320776876"/>
      <w:bookmarkStart w:id="934" w:name="_Toc431"/>
      <w:bookmarkEnd w:id="933"/>
      <w:r>
        <w:rPr>
          <w:rtl w:val="true"/>
        </w:rPr>
        <w:t>المصادر</w:t>
      </w:r>
      <w:r>
        <w:rPr>
          <w:rtl w:val="true"/>
        </w:rPr>
        <w:t>:</w:t>
      </w:r>
      <w:bookmarkEnd w:id="934"/>
    </w:p>
    <w:p>
      <w:pPr>
        <w:pStyle w:val="BookText"/>
        <w:rPr/>
      </w:pPr>
      <w:r>
        <w:rPr>
          <w:rFonts w:ascii="Amiri" w:hAnsi="Amiri" w:eastAsia="Amiri" w:cs="Amiri"/>
          <w:color w:val="111111"/>
          <w:sz w:val="28"/>
          <w:sz w:val="28"/>
          <w:szCs w:val="28"/>
          <w:rtl w:val="true"/>
          <w:lang w:bidi="ar-SA"/>
        </w:rPr>
        <w:t>تنقيح المقال 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Heading5"/>
        <w:numPr>
          <w:ilvl w:val="4"/>
          <w:numId w:val="1"/>
        </w:numPr>
        <w:rPr/>
      </w:pPr>
      <w:bookmarkStart w:id="935" w:name="__RefHeading___Toc3772198_2320776876"/>
      <w:bookmarkStart w:id="936" w:name="_Toc432"/>
      <w:bookmarkEnd w:id="935"/>
      <w:r>
        <w:rPr/>
        <w:t>9</w:t>
      </w:r>
      <w:r>
        <w:rPr>
          <w:rtl w:val="true"/>
        </w:rPr>
        <w:t xml:space="preserve"> </w:t>
      </w:r>
      <w:r>
        <w:rPr>
          <w:rtl w:val="true"/>
        </w:rPr>
        <w:t>المتن</w:t>
      </w:r>
      <w:r>
        <w:rPr>
          <w:rtl w:val="true"/>
        </w:rPr>
        <w:t>:</w:t>
      </w:r>
      <w:bookmarkEnd w:id="936"/>
    </w:p>
    <w:p>
      <w:pPr>
        <w:pStyle w:val="Heading6"/>
        <w:numPr>
          <w:ilvl w:val="5"/>
          <w:numId w:val="1"/>
        </w:numPr>
        <w:rPr/>
      </w:pPr>
      <w:bookmarkStart w:id="937" w:name="__RefHeading___Toc3772200_2320776876"/>
      <w:bookmarkStart w:id="938" w:name="_Toc433"/>
      <w:bookmarkEnd w:id="937"/>
      <w:r>
        <w:rPr>
          <w:rtl w:val="true"/>
        </w:rPr>
        <w:t>اشارة</w:t>
      </w:r>
      <w:bookmarkEnd w:id="938"/>
    </w:p>
    <w:p>
      <w:pPr>
        <w:pStyle w:val="BookText"/>
        <w:rPr/>
      </w:pPr>
      <w:r>
        <w:rPr>
          <w:rFonts w:ascii="Amiri" w:hAnsi="Amiri" w:eastAsia="Amiri" w:cs="Amiri"/>
          <w:color w:val="111111"/>
          <w:sz w:val="28"/>
          <w:sz w:val="28"/>
          <w:szCs w:val="28"/>
          <w:rtl w:val="true"/>
          <w:lang w:bidi="ar-SA"/>
        </w:rPr>
        <w:t>قال الجزائري في ذكر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بذلك لأن مناسك الحج فيه، و روي أن ميقات موسى ذو القعدة فأتمّه اللّه بعشر ذي الحجة، و في أوله كان العزل لأبي بكر عن براءة بعلي عليه السّلام، و فيه ولد إبراهيم عليه السّلام، و فيه اتخذه اللّه خليلا، و فيه زوّج النبي صلّى اللّه عليه و آله فاطمة عليها السّلام، و روي أنه كان يوم السادس،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في رجب</w:t>
      </w:r>
      <w:r>
        <w:rPr>
          <w:rFonts w:eastAsia="Amiri" w:cs="Amiri" w:ascii="Amiri" w:hAnsi="Amiri"/>
          <w:color w:val="111111"/>
          <w:sz w:val="28"/>
          <w:szCs w:val="28"/>
          <w:rtl w:val="true"/>
          <w:lang w:bidi="ar-SA"/>
        </w:rPr>
        <w:t>.</w:t>
      </w:r>
    </w:p>
    <w:p>
      <w:pPr>
        <w:pStyle w:val="Heading6"/>
        <w:numPr>
          <w:ilvl w:val="5"/>
          <w:numId w:val="1"/>
        </w:numPr>
        <w:rPr/>
      </w:pPr>
      <w:bookmarkStart w:id="939" w:name="__RefHeading___Toc3772202_2320776876"/>
      <w:bookmarkStart w:id="940" w:name="_Toc434"/>
      <w:bookmarkEnd w:id="939"/>
      <w:r>
        <w:rPr>
          <w:rtl w:val="true"/>
        </w:rPr>
        <w:t>المصادر</w:t>
      </w:r>
      <w:r>
        <w:rPr>
          <w:rtl w:val="true"/>
        </w:rPr>
        <w:t>:</w:t>
      </w:r>
      <w:bookmarkEnd w:id="940"/>
    </w:p>
    <w:p>
      <w:p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Heading5"/>
        <w:numPr>
          <w:ilvl w:val="4"/>
          <w:numId w:val="1"/>
        </w:numPr>
        <w:rPr/>
      </w:pPr>
      <w:bookmarkStart w:id="941" w:name="__RefHeading___Toc3772204_2320776876"/>
      <w:bookmarkStart w:id="942" w:name="_Toc435"/>
      <w:bookmarkEnd w:id="941"/>
      <w:r>
        <w:rPr/>
        <w:t>10</w:t>
      </w:r>
      <w:r>
        <w:rPr>
          <w:rtl w:val="true"/>
        </w:rPr>
        <w:t xml:space="preserve"> </w:t>
      </w:r>
      <w:r>
        <w:rPr>
          <w:rtl w:val="true"/>
        </w:rPr>
        <w:t>المتن</w:t>
      </w:r>
      <w:r>
        <w:rPr>
          <w:rtl w:val="true"/>
        </w:rPr>
        <w:t>:</w:t>
      </w:r>
      <w:bookmarkEnd w:id="942"/>
    </w:p>
    <w:p>
      <w:pPr>
        <w:pStyle w:val="Heading6"/>
        <w:numPr>
          <w:ilvl w:val="5"/>
          <w:numId w:val="1"/>
        </w:numPr>
        <w:rPr/>
      </w:pPr>
      <w:bookmarkStart w:id="943" w:name="__RefHeading___Toc3772206_2320776876"/>
      <w:bookmarkStart w:id="944" w:name="_Toc436"/>
      <w:bookmarkEnd w:id="943"/>
      <w:r>
        <w:rPr>
          <w:rtl w:val="true"/>
        </w:rPr>
        <w:t>اشارة</w:t>
      </w:r>
      <w:bookmarkEnd w:id="944"/>
    </w:p>
    <w:p>
      <w:pPr>
        <w:pStyle w:val="BookText"/>
        <w:rPr/>
      </w:pPr>
      <w:r>
        <w:rPr>
          <w:rFonts w:ascii="Amiri" w:hAnsi="Amiri" w:eastAsia="Amiri" w:cs="Amiri"/>
          <w:color w:val="111111"/>
          <w:sz w:val="28"/>
          <w:sz w:val="28"/>
          <w:szCs w:val="28"/>
          <w:rtl w:val="true"/>
          <w:lang w:bidi="ar-SA"/>
        </w:rPr>
        <w:t>قال الجزائري في وقائع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ليلة تسع عشرة منه دخل علي عليه السّلام على الزهراء عليها السّلام، و و كانت ليلة جمعة</w:t>
      </w:r>
      <w:r>
        <w:rPr>
          <w:rFonts w:eastAsia="Amiri" w:cs="Amiri" w:ascii="Amiri" w:hAnsi="Amiri"/>
          <w:color w:val="111111"/>
          <w:sz w:val="28"/>
          <w:szCs w:val="28"/>
          <w:rtl w:val="true"/>
          <w:lang w:bidi="ar-SA"/>
        </w:rPr>
        <w:t>.</w:t>
      </w:r>
    </w:p>
    <w:p>
      <w:pPr>
        <w:pStyle w:val="Heading6"/>
        <w:numPr>
          <w:ilvl w:val="5"/>
          <w:numId w:val="1"/>
        </w:numPr>
        <w:rPr/>
      </w:pPr>
      <w:bookmarkStart w:id="945" w:name="__RefHeading___Toc3772208_2320776876"/>
      <w:bookmarkStart w:id="946" w:name="_Toc437"/>
      <w:bookmarkEnd w:id="945"/>
      <w:r>
        <w:rPr>
          <w:rtl w:val="true"/>
        </w:rPr>
        <w:t>المصادر</w:t>
      </w:r>
      <w:r>
        <w:rPr>
          <w:rtl w:val="true"/>
        </w:rPr>
        <w:t>:</w:t>
      </w:r>
      <w:bookmarkEnd w:id="94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bookmarkStart w:id="947" w:name="pg20155_194758"/>
    </w:p>
    <w:p>
      <w:pPr>
        <w:pStyle w:val="Heading5"/>
        <w:numPr>
          <w:ilvl w:val="4"/>
          <w:numId w:val="1"/>
        </w:numPr>
        <w:rPr/>
      </w:pPr>
      <w:bookmarkStart w:id="948" w:name="__RefHeading___Toc3772210_2320776876"/>
      <w:bookmarkStart w:id="949" w:name="_Toc438"/>
      <w:bookmarkEnd w:id="947"/>
      <w:bookmarkEnd w:id="948"/>
      <w:r>
        <w:rPr/>
        <w:t>11</w:t>
      </w:r>
      <w:r>
        <w:rPr>
          <w:rtl w:val="true"/>
        </w:rPr>
        <w:t xml:space="preserve"> </w:t>
      </w:r>
      <w:r>
        <w:rPr>
          <w:rtl w:val="true"/>
        </w:rPr>
        <w:t>المتن</w:t>
      </w:r>
      <w:r>
        <w:rPr>
          <w:rtl w:val="true"/>
        </w:rPr>
        <w:t>:</w:t>
      </w:r>
      <w:bookmarkEnd w:id="949"/>
    </w:p>
    <w:p>
      <w:pPr>
        <w:pStyle w:val="Heading6"/>
        <w:numPr>
          <w:ilvl w:val="5"/>
          <w:numId w:val="1"/>
        </w:numPr>
        <w:rPr/>
      </w:pPr>
      <w:bookmarkStart w:id="950" w:name="__RefHeading___Toc3772212_2320776876"/>
      <w:bookmarkStart w:id="951" w:name="_Toc439"/>
      <w:bookmarkEnd w:id="950"/>
      <w:r>
        <w:rPr>
          <w:rtl w:val="true"/>
        </w:rPr>
        <w:t>اشارة</w:t>
      </w:r>
      <w:bookmarkEnd w:id="951"/>
    </w:p>
    <w:p>
      <w:pPr>
        <w:pStyle w:val="BookText"/>
        <w:rPr/>
      </w:pPr>
      <w:r>
        <w:rPr>
          <w:rFonts w:ascii="Amiri" w:hAnsi="Amiri" w:eastAsia="Amiri" w:cs="Amiri"/>
          <w:color w:val="111111"/>
          <w:sz w:val="28"/>
          <w:sz w:val="28"/>
          <w:szCs w:val="28"/>
          <w:rtl w:val="true"/>
          <w:lang w:bidi="ar-SA"/>
        </w:rPr>
        <w:t>قد نقل الشيخ محمد تقي المجلسي عن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تزويج فاطمة عليها السّلام بأمير المؤمنين عليه السّلام وقع في أول ذي الحجة،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سادس هذا الشهر؛ فهو على أي حال وقع بين العيدين</w:t>
      </w:r>
      <w:r>
        <w:rPr>
          <w:rFonts w:eastAsia="Amiri" w:cs="Amiri" w:ascii="Amiri" w:hAnsi="Amiri"/>
          <w:color w:val="111111"/>
          <w:sz w:val="28"/>
          <w:szCs w:val="28"/>
          <w:rtl w:val="true"/>
          <w:lang w:bidi="ar-SA"/>
        </w:rPr>
        <w:t>.</w:t>
      </w:r>
    </w:p>
    <w:p>
      <w:pPr>
        <w:pStyle w:val="Heading6"/>
        <w:numPr>
          <w:ilvl w:val="5"/>
          <w:numId w:val="1"/>
        </w:numPr>
        <w:rPr/>
      </w:pPr>
      <w:bookmarkStart w:id="952" w:name="__RefHeading___Toc3772214_2320776876"/>
      <w:bookmarkStart w:id="953" w:name="_Toc440"/>
      <w:bookmarkEnd w:id="952"/>
      <w:r>
        <w:rPr>
          <w:rtl w:val="true"/>
        </w:rPr>
        <w:t>المصادر</w:t>
      </w:r>
      <w:r>
        <w:rPr>
          <w:rtl w:val="true"/>
        </w:rPr>
        <w:t>:</w:t>
      </w:r>
      <w:bookmarkEnd w:id="953"/>
    </w:p>
    <w:p>
      <w:pPr>
        <w:pStyle w:val="BookText"/>
        <w:rPr/>
      </w:pPr>
      <w:r>
        <w:rPr>
          <w:rFonts w:ascii="Amiri" w:hAnsi="Amiri" w:eastAsia="Amiri" w:cs="Amiri"/>
          <w:color w:val="111111"/>
          <w:sz w:val="28"/>
          <w:sz w:val="28"/>
          <w:szCs w:val="28"/>
          <w:rtl w:val="true"/>
          <w:lang w:bidi="ar-SA"/>
        </w:rPr>
        <w:t>لوامع صاحبقرانى للمجلسي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Heading5"/>
        <w:numPr>
          <w:ilvl w:val="4"/>
          <w:numId w:val="1"/>
        </w:numPr>
        <w:rPr/>
      </w:pPr>
      <w:bookmarkStart w:id="954" w:name="__RefHeading___Toc3772216_2320776876"/>
      <w:bookmarkStart w:id="955" w:name="_Toc441"/>
      <w:bookmarkEnd w:id="954"/>
      <w:r>
        <w:rPr/>
        <w:t>12</w:t>
      </w:r>
      <w:r>
        <w:rPr>
          <w:rtl w:val="true"/>
        </w:rPr>
        <w:t xml:space="preserve"> </w:t>
      </w:r>
      <w:r>
        <w:rPr>
          <w:rtl w:val="true"/>
        </w:rPr>
        <w:t>المتن</w:t>
      </w:r>
      <w:r>
        <w:rPr>
          <w:rtl w:val="true"/>
        </w:rPr>
        <w:t>:</w:t>
      </w:r>
      <w:bookmarkEnd w:id="955"/>
    </w:p>
    <w:p>
      <w:pPr>
        <w:pStyle w:val="Heading6"/>
        <w:numPr>
          <w:ilvl w:val="5"/>
          <w:numId w:val="1"/>
        </w:numPr>
        <w:rPr/>
      </w:pPr>
      <w:bookmarkStart w:id="956" w:name="__RefHeading___Toc3772218_2320776876"/>
      <w:bookmarkStart w:id="957" w:name="_Toc442"/>
      <w:bookmarkEnd w:id="956"/>
      <w:r>
        <w:rPr>
          <w:rtl w:val="true"/>
        </w:rPr>
        <w:t>اشارة</w:t>
      </w:r>
      <w:bookmarkEnd w:id="957"/>
    </w:p>
    <w:p>
      <w:pPr>
        <w:pStyle w:val="BookText"/>
        <w:rPr/>
      </w:pPr>
      <w:r>
        <w:rPr>
          <w:rFonts w:ascii="Amiri" w:hAnsi="Amiri" w:eastAsia="Amiri" w:cs="Amiri"/>
          <w:color w:val="111111"/>
          <w:sz w:val="28"/>
          <w:sz w:val="28"/>
          <w:szCs w:val="28"/>
          <w:rtl w:val="true"/>
          <w:lang w:bidi="ar-SA"/>
        </w:rPr>
        <w:t>قال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تزوّجت في أول يوم من ذي الحجة،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السادس منه؛ فيستحب صومها لإدراك فضيلة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الخامس منه عقد رسول اللّه صلّى اللّه عليه و آله لأمير المؤمنين عليه السّلام على ابنته فاطمة عليها السّلام عقدة النكاح، و كان فيه إشهاد الأملاك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نقلنا سابقا عنه من أن التزويج كان في ذي الحجة على اختلاف الروايات، أو على التفريق بين العقد و الزفاف</w:t>
      </w:r>
      <w:r>
        <w:rPr>
          <w:rFonts w:eastAsia="Amiri" w:cs="Amiri" w:ascii="Amiri" w:hAnsi="Amiri"/>
          <w:color w:val="111111"/>
          <w:sz w:val="28"/>
          <w:szCs w:val="28"/>
          <w:rtl w:val="true"/>
          <w:lang w:bidi="ar-SA"/>
        </w:rPr>
        <w:t>.</w:t>
      </w:r>
    </w:p>
    <w:p>
      <w:pPr>
        <w:pStyle w:val="Heading6"/>
        <w:numPr>
          <w:ilvl w:val="5"/>
          <w:numId w:val="1"/>
        </w:numPr>
        <w:rPr/>
      </w:pPr>
      <w:bookmarkStart w:id="958" w:name="__RefHeading___Toc3772220_2320776876"/>
      <w:bookmarkStart w:id="959" w:name="_Toc443"/>
      <w:bookmarkEnd w:id="958"/>
      <w:r>
        <w:rPr>
          <w:rtl w:val="true"/>
        </w:rPr>
        <w:t>المصادر</w:t>
      </w:r>
      <w:r>
        <w:rPr>
          <w:rtl w:val="true"/>
        </w:rPr>
        <w:t>:</w:t>
      </w:r>
      <w:bookmarkEnd w:id="9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مشارق الشموس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عن المنتهى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المنتهى للحلي، على ما في مشارق الشموس</w:t>
      </w:r>
      <w:r>
        <w:rPr>
          <w:rFonts w:eastAsia="Amiri" w:cs="Amiri" w:ascii="Amiri" w:hAnsi="Amiri"/>
          <w:color w:val="111111"/>
          <w:sz w:val="28"/>
          <w:szCs w:val="28"/>
          <w:rtl w:val="true"/>
          <w:lang w:bidi="ar-SA"/>
        </w:rPr>
        <w:t>.</w:t>
      </w:r>
    </w:p>
    <w:p>
      <w:pPr>
        <w:pStyle w:val="Heading5"/>
        <w:numPr>
          <w:ilvl w:val="4"/>
          <w:numId w:val="1"/>
        </w:numPr>
        <w:rPr/>
      </w:pPr>
      <w:bookmarkStart w:id="960" w:name="__RefHeading___Toc3772222_2320776876"/>
      <w:bookmarkStart w:id="961" w:name="_Toc444"/>
      <w:bookmarkEnd w:id="960"/>
      <w:r>
        <w:rPr/>
        <w:t>13</w:t>
      </w:r>
      <w:r>
        <w:rPr>
          <w:rtl w:val="true"/>
        </w:rPr>
        <w:t xml:space="preserve"> </w:t>
      </w:r>
      <w:r>
        <w:rPr>
          <w:rtl w:val="true"/>
        </w:rPr>
        <w:t>المتن</w:t>
      </w:r>
      <w:r>
        <w:rPr>
          <w:rtl w:val="true"/>
        </w:rPr>
        <w:t>:</w:t>
      </w:r>
      <w:bookmarkEnd w:id="961"/>
    </w:p>
    <w:p>
      <w:pPr>
        <w:pStyle w:val="Heading6"/>
        <w:numPr>
          <w:ilvl w:val="5"/>
          <w:numId w:val="1"/>
        </w:numPr>
        <w:rPr/>
      </w:pPr>
      <w:bookmarkStart w:id="962" w:name="__RefHeading___Toc3772224_2320776876"/>
      <w:bookmarkStart w:id="963" w:name="_Toc445"/>
      <w:bookmarkEnd w:id="962"/>
      <w:r>
        <w:rPr>
          <w:rtl w:val="true"/>
        </w:rPr>
        <w:t>اشارة</w:t>
      </w:r>
      <w:bookmarkEnd w:id="96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الحلي في أعمال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صوم أول يوم من ذي الحجة، و هو يوم ولد فيه إبراهيم عليه السّلام خليل اللّه تعالى؛ لعظم النعمة فيه بولادته عليه السّلام</w:t>
      </w:r>
      <w:r>
        <w:rPr>
          <w:rFonts w:eastAsia="Amiri" w:cs="Amiri" w:ascii="Amiri" w:hAnsi="Amiri"/>
          <w:color w:val="111111"/>
          <w:sz w:val="28"/>
          <w:szCs w:val="28"/>
          <w:rtl w:val="true"/>
          <w:lang w:bidi="ar-SA"/>
        </w:rPr>
        <w:t xml:space="preserve">. </w:t>
      </w:r>
      <w:bookmarkStart w:id="964" w:name="pg20155_194759"/>
    </w:p>
    <w:p>
      <w:pPr>
        <w:pStyle w:val="BookText"/>
        <w:rPr/>
      </w:pPr>
      <w:bookmarkEnd w:id="964"/>
      <w:r>
        <w:rPr>
          <w:rFonts w:ascii="Amiri" w:hAnsi="Amiri" w:eastAsia="Amiri" w:cs="Amiri"/>
          <w:color w:val="111111"/>
          <w:sz w:val="28"/>
          <w:sz w:val="28"/>
          <w:szCs w:val="28"/>
          <w:rtl w:val="true"/>
          <w:lang w:bidi="ar-SA"/>
        </w:rPr>
        <w:t>قال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أول يوم من ذي الحجة كتب اللّه له صوم ثمانين شهرا، فإن صام التسعة كتب اللّه له صوم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تزوّجت في ذلك اليوم،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السادس من ذي الحجة</w:t>
      </w:r>
      <w:r>
        <w:rPr>
          <w:rFonts w:eastAsia="Amiri" w:cs="Amiri" w:ascii="Amiri" w:hAnsi="Amiri"/>
          <w:color w:val="111111"/>
          <w:sz w:val="28"/>
          <w:szCs w:val="28"/>
          <w:rtl w:val="true"/>
          <w:lang w:bidi="ar-SA"/>
        </w:rPr>
        <w:t>.</w:t>
      </w:r>
    </w:p>
    <w:p>
      <w:pPr>
        <w:pStyle w:val="Heading6"/>
        <w:numPr>
          <w:ilvl w:val="5"/>
          <w:numId w:val="1"/>
        </w:numPr>
        <w:rPr/>
      </w:pPr>
      <w:bookmarkStart w:id="965" w:name="__RefHeading___Toc3772226_2320776876"/>
      <w:bookmarkStart w:id="966" w:name="_Toc446"/>
      <w:bookmarkEnd w:id="965"/>
      <w:r>
        <w:rPr>
          <w:rtl w:val="true"/>
        </w:rPr>
        <w:t>المصادر</w:t>
      </w:r>
      <w:r>
        <w:rPr>
          <w:rtl w:val="true"/>
        </w:rPr>
        <w:t>:</w:t>
      </w:r>
      <w:bookmarkEnd w:id="966"/>
    </w:p>
    <w:p>
      <w:pPr>
        <w:pStyle w:val="BookText"/>
        <w:rPr/>
      </w:pP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Heading5"/>
        <w:numPr>
          <w:ilvl w:val="4"/>
          <w:numId w:val="1"/>
        </w:numPr>
        <w:rPr/>
      </w:pPr>
      <w:bookmarkStart w:id="967" w:name="__RefHeading___Toc3772228_2320776876"/>
      <w:bookmarkStart w:id="968" w:name="_Toc447"/>
      <w:bookmarkEnd w:id="967"/>
      <w:r>
        <w:rPr/>
        <w:t>14</w:t>
      </w:r>
      <w:r>
        <w:rPr>
          <w:rtl w:val="true"/>
        </w:rPr>
        <w:t xml:space="preserve"> </w:t>
      </w:r>
      <w:r>
        <w:rPr>
          <w:rtl w:val="true"/>
        </w:rPr>
        <w:t>المتن</w:t>
      </w:r>
      <w:r>
        <w:rPr>
          <w:rtl w:val="true"/>
        </w:rPr>
        <w:t>:</w:t>
      </w:r>
      <w:bookmarkEnd w:id="968"/>
    </w:p>
    <w:p>
      <w:pPr>
        <w:pStyle w:val="Heading6"/>
        <w:numPr>
          <w:ilvl w:val="5"/>
          <w:numId w:val="1"/>
        </w:numPr>
        <w:rPr/>
      </w:pPr>
      <w:bookmarkStart w:id="969" w:name="__RefHeading___Toc3772230_2320776876"/>
      <w:bookmarkStart w:id="970" w:name="_Toc448"/>
      <w:bookmarkEnd w:id="969"/>
      <w:r>
        <w:rPr>
          <w:rtl w:val="true"/>
        </w:rPr>
        <w:t>اشارة</w:t>
      </w:r>
      <w:bookmarkEnd w:id="970"/>
    </w:p>
    <w:p>
      <w:pPr>
        <w:pStyle w:val="BookText"/>
        <w:rPr/>
      </w:pPr>
      <w:r>
        <w:rPr>
          <w:rFonts w:ascii="Amiri" w:hAnsi="Amiri" w:eastAsia="Amiri" w:cs="Amiri"/>
          <w:color w:val="111111"/>
          <w:sz w:val="28"/>
          <w:sz w:val="28"/>
          <w:szCs w:val="28"/>
          <w:rtl w:val="true"/>
          <w:lang w:bidi="ar-SA"/>
        </w:rPr>
        <w:t>قال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الروايات في يوم و شهر تزويجها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شهرآشوب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علي عليه السّلام أول يوم من ذي الحجة، و دخل بها يوم الثلاثاء لستّ خلون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تزويجها كان يوم السادس، و لعله وقع الاشتباه بين يوم التزويج و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تزويجها عليها السّلام في صفر،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بها لأيام خلت من شوال،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في شهر رمضان و بنى بها في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المفيد و ابن طاوس، و قد نسبوه لأكثر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زفافها كان ليلة إحدى و عشرين من المحرم ليلة الخميس</w:t>
      </w:r>
      <w:r>
        <w:rPr>
          <w:rFonts w:eastAsia="Amiri" w:cs="Amiri" w:ascii="Amiri" w:hAnsi="Amiri"/>
          <w:color w:val="111111"/>
          <w:sz w:val="28"/>
          <w:szCs w:val="28"/>
          <w:rtl w:val="true"/>
          <w:lang w:bidi="ar-SA"/>
        </w:rPr>
        <w:t>.</w:t>
      </w:r>
    </w:p>
    <w:p>
      <w:pPr>
        <w:pStyle w:val="Heading6"/>
        <w:numPr>
          <w:ilvl w:val="5"/>
          <w:numId w:val="1"/>
        </w:numPr>
        <w:rPr/>
      </w:pPr>
      <w:bookmarkStart w:id="971" w:name="__RefHeading___Toc3772232_2320776876"/>
      <w:bookmarkStart w:id="972" w:name="_Toc449"/>
      <w:bookmarkEnd w:id="971"/>
      <w:r>
        <w:rPr>
          <w:rtl w:val="true"/>
        </w:rPr>
        <w:t>المصادر</w:t>
      </w:r>
      <w:r>
        <w:rPr>
          <w:rtl w:val="true"/>
        </w:rPr>
        <w:t>:</w:t>
      </w:r>
      <w:bookmarkEnd w:id="97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bookmarkStart w:id="973" w:name="pg20155_194760"/>
    </w:p>
    <w:p>
      <w:pPr>
        <w:pStyle w:val="Heading5"/>
        <w:numPr>
          <w:ilvl w:val="4"/>
          <w:numId w:val="1"/>
        </w:numPr>
        <w:rPr/>
      </w:pPr>
      <w:bookmarkStart w:id="974" w:name="__RefHeading___Toc3772234_2320776876"/>
      <w:bookmarkStart w:id="975" w:name="_Toc450"/>
      <w:bookmarkEnd w:id="973"/>
      <w:bookmarkEnd w:id="974"/>
      <w:r>
        <w:rPr/>
        <w:t>15</w:t>
      </w:r>
      <w:r>
        <w:rPr>
          <w:rtl w:val="true"/>
        </w:rPr>
        <w:t xml:space="preserve"> </w:t>
      </w:r>
      <w:r>
        <w:rPr>
          <w:rtl w:val="true"/>
        </w:rPr>
        <w:t>المتن</w:t>
      </w:r>
      <w:r>
        <w:rPr>
          <w:rtl w:val="true"/>
        </w:rPr>
        <w:t>:</w:t>
      </w:r>
      <w:bookmarkEnd w:id="975"/>
    </w:p>
    <w:p>
      <w:pPr>
        <w:pStyle w:val="Heading6"/>
        <w:numPr>
          <w:ilvl w:val="5"/>
          <w:numId w:val="1"/>
        </w:numPr>
        <w:rPr/>
      </w:pPr>
      <w:bookmarkStart w:id="976" w:name="__RefHeading___Toc3772236_2320776876"/>
      <w:bookmarkStart w:id="977" w:name="_Toc451"/>
      <w:bookmarkEnd w:id="976"/>
      <w:r>
        <w:rPr>
          <w:rtl w:val="true"/>
        </w:rPr>
        <w:t>اشارة</w:t>
      </w:r>
      <w:bookmarkEnd w:id="977"/>
    </w:p>
    <w:p>
      <w:pPr>
        <w:pStyle w:val="BookText"/>
        <w:rPr/>
      </w:pPr>
      <w:r>
        <w:rPr>
          <w:rFonts w:ascii="Amiri" w:hAnsi="Amiri" w:eastAsia="Amiri" w:cs="Amiri"/>
          <w:color w:val="111111"/>
          <w:sz w:val="28"/>
          <w:sz w:val="28"/>
          <w:szCs w:val="28"/>
          <w:rtl w:val="true"/>
          <w:lang w:bidi="ar-SA"/>
        </w:rPr>
        <w:t>قال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يصلّي أول يوم من ذي الحجة صلاة فاطمة عليها السّلام، و فيه زوّجها رسول اللّه صلّى اللّه عليه و آله من علي عليه السّلام، و روي أنه يوم السادس، ثم يدعو بالمنقول</w:t>
      </w:r>
      <w:r>
        <w:rPr>
          <w:rFonts w:eastAsia="Amiri" w:cs="Amiri" w:ascii="Amiri" w:hAnsi="Amiri"/>
          <w:color w:val="111111"/>
          <w:sz w:val="28"/>
          <w:szCs w:val="28"/>
          <w:rtl w:val="true"/>
          <w:lang w:bidi="ar-SA"/>
        </w:rPr>
        <w:t>.</w:t>
      </w:r>
    </w:p>
    <w:p>
      <w:pPr>
        <w:pStyle w:val="Heading6"/>
        <w:numPr>
          <w:ilvl w:val="5"/>
          <w:numId w:val="1"/>
        </w:numPr>
        <w:rPr/>
      </w:pPr>
      <w:bookmarkStart w:id="978" w:name="__RefHeading___Toc3772238_2320776876"/>
      <w:bookmarkStart w:id="979" w:name="_Toc452"/>
      <w:bookmarkEnd w:id="978"/>
      <w:r>
        <w:rPr>
          <w:rtl w:val="true"/>
        </w:rPr>
        <w:t>المصادر</w:t>
      </w:r>
      <w:r>
        <w:rPr>
          <w:rtl w:val="true"/>
        </w:rPr>
        <w:t>:</w:t>
      </w:r>
      <w:bookmarkEnd w:id="9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5"/>
        <w:numPr>
          <w:ilvl w:val="4"/>
          <w:numId w:val="1"/>
        </w:numPr>
        <w:rPr/>
      </w:pPr>
      <w:bookmarkStart w:id="980" w:name="__RefHeading___Toc3772240_2320776876"/>
      <w:bookmarkStart w:id="981" w:name="_Toc453"/>
      <w:bookmarkEnd w:id="980"/>
      <w:r>
        <w:rPr/>
        <w:t>16</w:t>
      </w:r>
      <w:r>
        <w:rPr>
          <w:rtl w:val="true"/>
        </w:rPr>
        <w:t xml:space="preserve"> </w:t>
      </w:r>
      <w:r>
        <w:rPr>
          <w:rtl w:val="true"/>
        </w:rPr>
        <w:t>المتن</w:t>
      </w:r>
      <w:r>
        <w:rPr>
          <w:rtl w:val="true"/>
        </w:rPr>
        <w:t>:</w:t>
      </w:r>
      <w:bookmarkEnd w:id="981"/>
    </w:p>
    <w:p>
      <w:pPr>
        <w:pStyle w:val="Heading6"/>
        <w:numPr>
          <w:ilvl w:val="5"/>
          <w:numId w:val="1"/>
        </w:numPr>
        <w:rPr/>
      </w:pPr>
      <w:bookmarkStart w:id="982" w:name="__RefHeading___Toc3772242_2320776876"/>
      <w:bookmarkStart w:id="983" w:name="_Toc454"/>
      <w:bookmarkEnd w:id="982"/>
      <w:r>
        <w:rPr>
          <w:rtl w:val="true"/>
        </w:rPr>
        <w:t>اشارة</w:t>
      </w:r>
      <w:bookmarkEnd w:id="983"/>
    </w:p>
    <w:p>
      <w:pPr>
        <w:pStyle w:val="BookText"/>
        <w:rPr/>
      </w:pPr>
      <w:r>
        <w:rPr>
          <w:rFonts w:ascii="Amiri" w:hAnsi="Amiri" w:eastAsia="Amiri" w:cs="Amiri"/>
          <w:color w:val="111111"/>
          <w:sz w:val="28"/>
          <w:sz w:val="28"/>
          <w:szCs w:val="28"/>
          <w:rtl w:val="true"/>
          <w:lang w:bidi="ar-SA"/>
        </w:rPr>
        <w:t>قال التونسي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رواة السيرة أن عقد علي عليه السّلام على فاطمة عليها السّلام كان في رمضان، و البناء بها كان في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تأخر سبعة أشهر و نصف، و الأول أرجح</w:t>
      </w:r>
      <w:r>
        <w:rPr>
          <w:rFonts w:eastAsia="Amiri" w:cs="Amiri" w:ascii="Amiri" w:hAnsi="Amiri"/>
          <w:color w:val="111111"/>
          <w:sz w:val="28"/>
          <w:szCs w:val="28"/>
          <w:rtl w:val="true"/>
          <w:lang w:bidi="ar-SA"/>
        </w:rPr>
        <w:t>.</w:t>
      </w:r>
    </w:p>
    <w:p>
      <w:pPr>
        <w:pStyle w:val="Heading6"/>
        <w:numPr>
          <w:ilvl w:val="5"/>
          <w:numId w:val="1"/>
        </w:numPr>
        <w:rPr/>
      </w:pPr>
      <w:bookmarkStart w:id="984" w:name="__RefHeading___Toc3772244_2320776876"/>
      <w:bookmarkStart w:id="985" w:name="_Toc455"/>
      <w:bookmarkEnd w:id="984"/>
      <w:r>
        <w:rPr>
          <w:rtl w:val="true"/>
        </w:rPr>
        <w:t>المصادر</w:t>
      </w:r>
      <w:r>
        <w:rPr>
          <w:rtl w:val="true"/>
        </w:rPr>
        <w:t>:</w:t>
      </w:r>
      <w:bookmarkEnd w:id="9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عن معجز محمد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معجز محمد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986" w:name="pg20155_194761"/>
    </w:p>
    <w:p>
      <w:pPr>
        <w:pStyle w:val="Heading4"/>
        <w:numPr>
          <w:ilvl w:val="3"/>
          <w:numId w:val="1"/>
        </w:numPr>
        <w:rPr/>
      </w:pPr>
      <w:bookmarkStart w:id="987" w:name="__RefHeading___Toc3772246_2320776876"/>
      <w:bookmarkStart w:id="988" w:name="_Toc456"/>
      <w:bookmarkEnd w:id="986"/>
      <w:bookmarkEnd w:id="987"/>
      <w:r>
        <w:rPr>
          <w:rtl w:val="true"/>
        </w:rPr>
        <w:t>زواجها عليها السّلام بعد غزوة بدر</w:t>
      </w:r>
      <w:bookmarkEnd w:id="988"/>
    </w:p>
    <w:p>
      <w:pPr>
        <w:pStyle w:val="Heading5"/>
        <w:numPr>
          <w:ilvl w:val="4"/>
          <w:numId w:val="1"/>
        </w:numPr>
        <w:rPr/>
      </w:pPr>
      <w:bookmarkStart w:id="989" w:name="__RefHeading___Toc3772248_2320776876"/>
      <w:bookmarkStart w:id="990" w:name="_Toc457"/>
      <w:bookmarkEnd w:id="989"/>
      <w:r>
        <w:rPr/>
        <w:t>1</w:t>
      </w:r>
      <w:r>
        <w:rPr>
          <w:rtl w:val="true"/>
        </w:rPr>
        <w:t xml:space="preserve"> </w:t>
      </w:r>
      <w:r>
        <w:rPr>
          <w:rtl w:val="true"/>
        </w:rPr>
        <w:t>المتن</w:t>
      </w:r>
      <w:r>
        <w:rPr>
          <w:rtl w:val="true"/>
        </w:rPr>
        <w:t>:</w:t>
      </w:r>
      <w:bookmarkEnd w:id="990"/>
    </w:p>
    <w:p>
      <w:pPr>
        <w:pStyle w:val="Heading6"/>
        <w:numPr>
          <w:ilvl w:val="5"/>
          <w:numId w:val="1"/>
        </w:numPr>
        <w:rPr/>
      </w:pPr>
      <w:bookmarkStart w:id="991" w:name="__RefHeading___Toc3772250_2320776876"/>
      <w:bookmarkStart w:id="992" w:name="_Toc458"/>
      <w:bookmarkEnd w:id="991"/>
      <w:r>
        <w:rPr>
          <w:rtl w:val="true"/>
        </w:rPr>
        <w:t>اشارة</w:t>
      </w:r>
      <w:bookmarkEnd w:id="992"/>
    </w:p>
    <w:p>
      <w:pPr>
        <w:pStyle w:val="BookText"/>
        <w:rPr/>
      </w:pPr>
      <w:r>
        <w:rPr>
          <w:rFonts w:ascii="Amiri" w:hAnsi="Amiri" w:eastAsia="Amiri" w:cs="Amiri"/>
          <w:color w:val="111111"/>
          <w:sz w:val="28"/>
          <w:sz w:val="28"/>
          <w:szCs w:val="28"/>
          <w:rtl w:val="true"/>
          <w:lang w:bidi="ar-SA"/>
        </w:rPr>
        <w:t>في البحار عن 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مولد فاطمة عليها السّلام قبل النبوة و قريش حينئذ تبني الكعبة، و كان تزويج علي بن أبي طالب عليه السّلام إياها في صفر بعد مقدم رسول اللّه صلّى اللّه عليه و آله بالمدينة، و بنى بها بعد رجوعه من غزاة بدر</w:t>
      </w:r>
      <w:r>
        <w:rPr>
          <w:rFonts w:eastAsia="Amiri" w:cs="Amiri" w:ascii="Amiri" w:hAnsi="Amiri"/>
          <w:color w:val="111111"/>
          <w:sz w:val="28"/>
          <w:szCs w:val="28"/>
          <w:rtl w:val="true"/>
          <w:lang w:bidi="ar-SA"/>
        </w:rPr>
        <w:t>..</w:t>
      </w:r>
    </w:p>
    <w:p>
      <w:pPr>
        <w:pStyle w:val="Heading6"/>
        <w:numPr>
          <w:ilvl w:val="5"/>
          <w:numId w:val="1"/>
        </w:numPr>
        <w:rPr/>
      </w:pPr>
      <w:bookmarkStart w:id="993" w:name="__RefHeading___Toc3772252_2320776876"/>
      <w:bookmarkStart w:id="994" w:name="_Toc459"/>
      <w:bookmarkEnd w:id="993"/>
      <w:r>
        <w:rPr>
          <w:rtl w:val="true"/>
        </w:rPr>
        <w:t>المصادر</w:t>
      </w:r>
      <w:r>
        <w:rPr>
          <w:rtl w:val="true"/>
        </w:rPr>
        <w:t>:</w:t>
      </w:r>
      <w:bookmarkEnd w:id="9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عن مقاتل الطالبيين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عن مقاتل الطالبيين</w:t>
      </w:r>
      <w:r>
        <w:rPr>
          <w:rFonts w:eastAsia="Amiri" w:cs="Amiri" w:ascii="Amiri" w:hAnsi="Amiri"/>
          <w:color w:val="111111"/>
          <w:sz w:val="28"/>
          <w:szCs w:val="28"/>
          <w:rtl w:val="true"/>
          <w:lang w:bidi="ar-SA"/>
        </w:rPr>
        <w:t>.</w:t>
      </w:r>
    </w:p>
    <w:p>
      <w:pPr>
        <w:pStyle w:val="Heading6"/>
        <w:numPr>
          <w:ilvl w:val="5"/>
          <w:numId w:val="1"/>
        </w:numPr>
        <w:rPr/>
      </w:pPr>
      <w:bookmarkStart w:id="995" w:name="__RefHeading___Toc3772254_2320776876"/>
      <w:bookmarkStart w:id="996" w:name="_Toc460"/>
      <w:bookmarkEnd w:id="995"/>
      <w:r>
        <w:rPr>
          <w:rtl w:val="true"/>
        </w:rPr>
        <w:t>الأسانيد</w:t>
      </w:r>
      <w:r>
        <w:rPr>
          <w:rtl w:val="true"/>
        </w:rPr>
        <w:t>:</w:t>
      </w:r>
      <w:bookmarkEnd w:id="996"/>
    </w:p>
    <w:p>
      <w:pPr>
        <w:pStyle w:val="BookText"/>
        <w:rPr/>
      </w:pPr>
      <w:r>
        <w:rPr>
          <w:rFonts w:ascii="Amiri" w:hAnsi="Amiri" w:eastAsia="Amiri" w:cs="Amiri"/>
          <w:color w:val="111111"/>
          <w:sz w:val="28"/>
          <w:sz w:val="28"/>
          <w:szCs w:val="28"/>
          <w:rtl w:val="true"/>
          <w:lang w:bidi="ar-SA"/>
        </w:rPr>
        <w:t>في 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بذلك الحسن بن علي، عن الحارث، عن ابن سعد، عن الواقدي، عن أبي بكر بن عبد اللّه بن أبي سبرة، عن إسحاق بن عبد اللّه أبي فروة، عن جعفر بن محمد بن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997" w:name="__RefHeading___Toc3772256_2320776876"/>
      <w:bookmarkStart w:id="998" w:name="_Toc461"/>
      <w:bookmarkEnd w:id="997"/>
      <w:r>
        <w:rPr/>
        <w:t>2</w:t>
      </w:r>
      <w:r>
        <w:rPr>
          <w:rtl w:val="true"/>
        </w:rPr>
        <w:t xml:space="preserve"> </w:t>
      </w:r>
      <w:r>
        <w:rPr>
          <w:rtl w:val="true"/>
        </w:rPr>
        <w:t>المتن</w:t>
      </w:r>
      <w:r>
        <w:rPr>
          <w:rtl w:val="true"/>
        </w:rPr>
        <w:t>:</w:t>
      </w:r>
      <w:bookmarkEnd w:id="998"/>
    </w:p>
    <w:p>
      <w:pPr>
        <w:pStyle w:val="Heading6"/>
        <w:numPr>
          <w:ilvl w:val="5"/>
          <w:numId w:val="1"/>
        </w:numPr>
        <w:rPr/>
      </w:pPr>
      <w:bookmarkStart w:id="999" w:name="__RefHeading___Toc3772258_2320776876"/>
      <w:bookmarkStart w:id="1000" w:name="_Toc462"/>
      <w:bookmarkEnd w:id="999"/>
      <w:r>
        <w:rPr>
          <w:rtl w:val="true"/>
        </w:rPr>
        <w:t>اشارة</w:t>
      </w:r>
      <w:bookmarkEnd w:id="1000"/>
    </w:p>
    <w:p>
      <w:pPr>
        <w:pStyle w:val="BookText"/>
        <w:rPr/>
      </w:pPr>
      <w:r>
        <w:rPr>
          <w:rFonts w:ascii="Amiri" w:hAnsi="Amiri" w:eastAsia="Amiri" w:cs="Amiri"/>
          <w:color w:val="111111"/>
          <w:sz w:val="28"/>
          <w:sz w:val="28"/>
          <w:szCs w:val="28"/>
          <w:rtl w:val="true"/>
          <w:lang w:bidi="ar-SA"/>
        </w:rPr>
        <w:t>قال الذهبي في تاريخ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بلغنا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أبيها، دخل بها علي عليه السّلام بعد وقعة بدر</w:t>
      </w:r>
      <w:r>
        <w:rPr>
          <w:rFonts w:eastAsia="Amiri" w:cs="Amiri" w:ascii="Amiri" w:hAnsi="Amiri"/>
          <w:color w:val="111111"/>
          <w:sz w:val="28"/>
          <w:szCs w:val="28"/>
          <w:rtl w:val="true"/>
          <w:lang w:bidi="ar-SA"/>
        </w:rPr>
        <w:t>.</w:t>
      </w:r>
    </w:p>
    <w:p>
      <w:pPr>
        <w:pStyle w:val="Heading6"/>
        <w:numPr>
          <w:ilvl w:val="5"/>
          <w:numId w:val="1"/>
        </w:numPr>
        <w:rPr/>
      </w:pPr>
      <w:bookmarkStart w:id="1001" w:name="__RefHeading___Toc3772260_2320776876"/>
      <w:bookmarkStart w:id="1002" w:name="_Toc463"/>
      <w:bookmarkEnd w:id="1001"/>
      <w:r>
        <w:rPr>
          <w:rtl w:val="true"/>
        </w:rPr>
        <w:t>المصادر</w:t>
      </w:r>
      <w:r>
        <w:rPr>
          <w:rtl w:val="true"/>
        </w:rPr>
        <w:t>:</w:t>
      </w:r>
      <w:bookmarkEnd w:id="10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عن مقاتل الطالبيين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عن مقاتل الطالبيين</w:t>
      </w:r>
      <w:r>
        <w:rPr>
          <w:rFonts w:eastAsia="Amiri" w:cs="Amiri" w:ascii="Amiri" w:hAnsi="Amiri"/>
          <w:color w:val="111111"/>
          <w:sz w:val="28"/>
          <w:szCs w:val="28"/>
          <w:rtl w:val="true"/>
          <w:lang w:bidi="ar-SA"/>
        </w:rPr>
        <w:t xml:space="preserve">. </w:t>
      </w:r>
      <w:bookmarkStart w:id="1003" w:name="pg20155_194762"/>
    </w:p>
    <w:p>
      <w:pPr>
        <w:pStyle w:val="Heading5"/>
        <w:numPr>
          <w:ilvl w:val="4"/>
          <w:numId w:val="1"/>
        </w:numPr>
        <w:rPr/>
      </w:pPr>
      <w:bookmarkStart w:id="1004" w:name="__RefHeading___Toc3772262_2320776876"/>
      <w:bookmarkStart w:id="1005" w:name="_Toc464"/>
      <w:bookmarkEnd w:id="1003"/>
      <w:bookmarkEnd w:id="1004"/>
      <w:r>
        <w:rPr/>
        <w:t>3</w:t>
      </w:r>
      <w:r>
        <w:rPr>
          <w:rtl w:val="true"/>
        </w:rPr>
        <w:t xml:space="preserve"> </w:t>
      </w:r>
      <w:r>
        <w:rPr>
          <w:rtl w:val="true"/>
        </w:rPr>
        <w:t>المتن</w:t>
      </w:r>
      <w:r>
        <w:rPr>
          <w:rtl w:val="true"/>
        </w:rPr>
        <w:t>:</w:t>
      </w:r>
      <w:bookmarkEnd w:id="1005"/>
    </w:p>
    <w:p>
      <w:pPr>
        <w:pStyle w:val="Heading6"/>
        <w:numPr>
          <w:ilvl w:val="5"/>
          <w:numId w:val="1"/>
        </w:numPr>
        <w:rPr/>
      </w:pPr>
      <w:bookmarkStart w:id="1006" w:name="__RefHeading___Toc3772264_2320776876"/>
      <w:bookmarkStart w:id="1007" w:name="_Toc465"/>
      <w:bookmarkEnd w:id="1006"/>
      <w:r>
        <w:rPr>
          <w:rtl w:val="true"/>
        </w:rPr>
        <w:t>اشارة</w:t>
      </w:r>
      <w:bookmarkEnd w:id="1007"/>
    </w:p>
    <w:p>
      <w:pPr>
        <w:pStyle w:val="BookText"/>
        <w:rPr/>
      </w:pPr>
      <w:r>
        <w:rPr>
          <w:rFonts w:ascii="Amiri" w:hAnsi="Amiri" w:eastAsia="Amiri" w:cs="Amiri"/>
          <w:color w:val="111111"/>
          <w:sz w:val="28"/>
          <w:sz w:val="28"/>
          <w:szCs w:val="28"/>
          <w:rtl w:val="true"/>
          <w:lang w:bidi="ar-SA"/>
        </w:rPr>
        <w:t>قال الزرندي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بناء علي عليه السّلام بفاطمة عليها السّلام بعد بدر بأربعة أشهر</w:t>
      </w:r>
      <w:r>
        <w:rPr>
          <w:rFonts w:eastAsia="Amiri" w:cs="Amiri" w:ascii="Amiri" w:hAnsi="Amiri"/>
          <w:color w:val="111111"/>
          <w:sz w:val="28"/>
          <w:szCs w:val="28"/>
          <w:rtl w:val="true"/>
          <w:lang w:bidi="ar-SA"/>
        </w:rPr>
        <w:t>.</w:t>
      </w:r>
    </w:p>
    <w:p>
      <w:pPr>
        <w:pStyle w:val="Heading6"/>
        <w:numPr>
          <w:ilvl w:val="5"/>
          <w:numId w:val="1"/>
        </w:numPr>
        <w:rPr/>
      </w:pPr>
      <w:bookmarkStart w:id="1008" w:name="__RefHeading___Toc3772266_2320776876"/>
      <w:bookmarkStart w:id="1009" w:name="_Toc466"/>
      <w:bookmarkEnd w:id="1008"/>
      <w:r>
        <w:rPr>
          <w:rtl w:val="true"/>
        </w:rPr>
        <w:t>المصادر</w:t>
      </w:r>
      <w:r>
        <w:rPr>
          <w:rtl w:val="true"/>
        </w:rPr>
        <w:t>:</w:t>
      </w:r>
      <w:bookmarkEnd w:id="10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درر السمطين للزرندي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عن نظم درر السمطين</w:t>
      </w:r>
      <w:r>
        <w:rPr>
          <w:rFonts w:eastAsia="Amiri" w:cs="Amiri" w:ascii="Amiri" w:hAnsi="Amiri"/>
          <w:color w:val="111111"/>
          <w:sz w:val="28"/>
          <w:szCs w:val="28"/>
          <w:rtl w:val="true"/>
          <w:lang w:bidi="ar-SA"/>
        </w:rPr>
        <w:t>.</w:t>
      </w:r>
    </w:p>
    <w:p>
      <w:pPr>
        <w:pStyle w:val="Heading5"/>
        <w:numPr>
          <w:ilvl w:val="4"/>
          <w:numId w:val="1"/>
        </w:numPr>
        <w:rPr/>
      </w:pPr>
      <w:bookmarkStart w:id="1010" w:name="__RefHeading___Toc3772268_2320776876"/>
      <w:bookmarkStart w:id="1011" w:name="_Toc467"/>
      <w:bookmarkEnd w:id="1010"/>
      <w:r>
        <w:rPr/>
        <w:t>4</w:t>
      </w:r>
      <w:r>
        <w:rPr>
          <w:rtl w:val="true"/>
        </w:rPr>
        <w:t xml:space="preserve"> </w:t>
      </w:r>
      <w:r>
        <w:rPr>
          <w:rtl w:val="true"/>
        </w:rPr>
        <w:t>المتن</w:t>
      </w:r>
      <w:r>
        <w:rPr>
          <w:rtl w:val="true"/>
        </w:rPr>
        <w:t>:</w:t>
      </w:r>
      <w:bookmarkEnd w:id="1011"/>
    </w:p>
    <w:p>
      <w:pPr>
        <w:pStyle w:val="Heading6"/>
        <w:numPr>
          <w:ilvl w:val="5"/>
          <w:numId w:val="1"/>
        </w:numPr>
        <w:rPr/>
      </w:pPr>
      <w:bookmarkStart w:id="1012" w:name="__RefHeading___Toc3772270_2320776876"/>
      <w:bookmarkStart w:id="1013" w:name="_Toc468"/>
      <w:bookmarkEnd w:id="1012"/>
      <w:r>
        <w:rPr>
          <w:rtl w:val="true"/>
        </w:rPr>
        <w:t>اشارة</w:t>
      </w:r>
      <w:bookmarkEnd w:id="1013"/>
    </w:p>
    <w:p>
      <w:pPr>
        <w:pStyle w:val="BookText"/>
        <w:rPr/>
      </w:pPr>
      <w:r>
        <w:rPr>
          <w:rFonts w:ascii="Amiri" w:hAnsi="Amiri" w:eastAsia="Amiri" w:cs="Amiri"/>
          <w:color w:val="111111"/>
          <w:sz w:val="28"/>
          <w:sz w:val="28"/>
          <w:szCs w:val="28"/>
          <w:rtl w:val="true"/>
          <w:lang w:bidi="ar-SA"/>
        </w:rPr>
        <w:t>قال محمد بن علي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فاطمة عليها السّلام فتزوّجها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رجوعهم من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السيرة الحلبية</w:t>
      </w:r>
      <w:r>
        <w:rPr>
          <w:rFonts w:eastAsia="Amiri" w:cs="Amiri" w:ascii="Amiri" w:hAnsi="Amiri"/>
          <w:color w:val="111111"/>
          <w:sz w:val="28"/>
          <w:szCs w:val="28"/>
          <w:rtl w:val="true"/>
          <w:lang w:bidi="ar-SA"/>
        </w:rPr>
        <w:t>.</w:t>
      </w:r>
    </w:p>
    <w:p>
      <w:pPr>
        <w:pStyle w:val="Heading6"/>
        <w:numPr>
          <w:ilvl w:val="5"/>
          <w:numId w:val="1"/>
        </w:numPr>
        <w:rPr/>
      </w:pPr>
      <w:bookmarkStart w:id="1014" w:name="__RefHeading___Toc3772272_2320776876"/>
      <w:bookmarkStart w:id="1015" w:name="_Toc469"/>
      <w:bookmarkEnd w:id="1014"/>
      <w:r>
        <w:rPr>
          <w:rtl w:val="true"/>
        </w:rPr>
        <w:t>المصادر</w:t>
      </w:r>
      <w:r>
        <w:rPr>
          <w:rtl w:val="true"/>
        </w:rPr>
        <w:t>:</w:t>
      </w:r>
      <w:bookmarkEnd w:id="10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عن الإتحاف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أهل الإسلام لمحمد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الحلبية،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إسعاف الراغبين لابن الصبّان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عن إتحاف أهل الإسلام</w:t>
      </w:r>
      <w:r>
        <w:rPr>
          <w:rFonts w:eastAsia="IRNazanin" w:cs="IRNazanin"/>
          <w:color w:val="111111"/>
          <w:sz w:val="28"/>
          <w:szCs w:val="28"/>
          <w:rtl w:val="true"/>
          <w:lang w:bidi="fa-IR"/>
        </w:rPr>
        <w:t>.</w:t>
      </w:r>
    </w:p>
    <w:p>
      <w:pPr>
        <w:pStyle w:val="Heading5"/>
        <w:numPr>
          <w:ilvl w:val="4"/>
          <w:numId w:val="1"/>
        </w:numPr>
        <w:rPr/>
      </w:pPr>
      <w:bookmarkStart w:id="1016" w:name="__RefHeading___Toc3772274_2320776876"/>
      <w:bookmarkStart w:id="1017" w:name="_Toc470"/>
      <w:bookmarkEnd w:id="1016"/>
      <w:r>
        <w:rPr/>
        <w:t>5</w:t>
      </w:r>
      <w:r>
        <w:rPr>
          <w:rtl w:val="true"/>
        </w:rPr>
        <w:t xml:space="preserve"> </w:t>
      </w:r>
      <w:r>
        <w:rPr>
          <w:rtl w:val="true"/>
        </w:rPr>
        <w:t>المتن</w:t>
      </w:r>
      <w:r>
        <w:rPr>
          <w:rtl w:val="true"/>
        </w:rPr>
        <w:t>:</w:t>
      </w:r>
      <w:bookmarkEnd w:id="1017"/>
    </w:p>
    <w:p>
      <w:pPr>
        <w:pStyle w:val="Heading6"/>
        <w:numPr>
          <w:ilvl w:val="5"/>
          <w:numId w:val="1"/>
        </w:numPr>
        <w:rPr/>
      </w:pPr>
      <w:bookmarkStart w:id="1018" w:name="__RefHeading___Toc3772276_2320776876"/>
      <w:bookmarkStart w:id="1019" w:name="_Toc471"/>
      <w:bookmarkEnd w:id="1018"/>
      <w:r>
        <w:rPr>
          <w:rtl w:val="true"/>
        </w:rPr>
        <w:t>اشارة</w:t>
      </w:r>
      <w:bookmarkEnd w:id="101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الأعلمي في ترجمة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تزويجها من علي عليه السّلام في صفر بعد مقدم النبي صلّى اللّه عليه و آله المدينة، و بنى بها بعد رجوعه من غزوة بدر</w:t>
      </w:r>
      <w:r>
        <w:rPr>
          <w:rFonts w:eastAsia="Amiri" w:cs="Amiri" w:ascii="Amiri" w:hAnsi="Amiri"/>
          <w:color w:val="111111"/>
          <w:sz w:val="28"/>
          <w:szCs w:val="28"/>
          <w:rtl w:val="true"/>
          <w:lang w:bidi="ar-SA"/>
        </w:rPr>
        <w:t xml:space="preserve">. </w:t>
      </w:r>
      <w:bookmarkStart w:id="1020" w:name="pg20155_194763"/>
    </w:p>
    <w:p>
      <w:pPr>
        <w:pStyle w:val="Heading6"/>
        <w:numPr>
          <w:ilvl w:val="5"/>
          <w:numId w:val="1"/>
        </w:numPr>
        <w:rPr/>
      </w:pPr>
      <w:bookmarkStart w:id="1021" w:name="__RefHeading___Toc3772278_2320776876"/>
      <w:bookmarkStart w:id="1022" w:name="_Toc472"/>
      <w:bookmarkEnd w:id="1020"/>
      <w:bookmarkEnd w:id="1021"/>
      <w:r>
        <w:rPr>
          <w:rtl w:val="true"/>
        </w:rPr>
        <w:t>المصادر</w:t>
      </w:r>
      <w:r>
        <w:rPr>
          <w:rtl w:val="true"/>
        </w:rPr>
        <w:t>:</w:t>
      </w:r>
      <w:bookmarkEnd w:id="1022"/>
    </w:p>
    <w:p>
      <w:pPr>
        <w:pStyle w:val="BookText"/>
        <w:rPr/>
      </w:pPr>
      <w:r>
        <w:rPr>
          <w:rFonts w:ascii="Amiri" w:hAnsi="Amiri" w:eastAsia="Amiri" w:cs="Amiri"/>
          <w:color w:val="111111"/>
          <w:sz w:val="28"/>
          <w:sz w:val="28"/>
          <w:szCs w:val="28"/>
          <w:rtl w:val="true"/>
          <w:lang w:bidi="ar-SA"/>
        </w:rPr>
        <w:t>تراجم أعلام النساء للأعلمي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Heading5"/>
        <w:numPr>
          <w:ilvl w:val="4"/>
          <w:numId w:val="1"/>
        </w:numPr>
        <w:rPr/>
      </w:pPr>
      <w:bookmarkStart w:id="1023" w:name="__RefHeading___Toc3772280_2320776876"/>
      <w:bookmarkStart w:id="1024" w:name="_Toc473"/>
      <w:bookmarkEnd w:id="1023"/>
      <w:r>
        <w:rPr/>
        <w:t>6</w:t>
      </w:r>
      <w:r>
        <w:rPr>
          <w:rtl w:val="true"/>
        </w:rPr>
        <w:t xml:space="preserve"> </w:t>
      </w:r>
      <w:r>
        <w:rPr>
          <w:rtl w:val="true"/>
        </w:rPr>
        <w:t>المتن</w:t>
      </w:r>
      <w:r>
        <w:rPr>
          <w:rtl w:val="true"/>
        </w:rPr>
        <w:t>:</w:t>
      </w:r>
      <w:bookmarkEnd w:id="1024"/>
    </w:p>
    <w:p>
      <w:pPr>
        <w:pStyle w:val="Heading6"/>
        <w:numPr>
          <w:ilvl w:val="5"/>
          <w:numId w:val="1"/>
        </w:numPr>
        <w:rPr/>
      </w:pPr>
      <w:bookmarkStart w:id="1025" w:name="__RefHeading___Toc3772282_2320776876"/>
      <w:bookmarkStart w:id="1026" w:name="_Toc474"/>
      <w:bookmarkEnd w:id="1025"/>
      <w:r>
        <w:rPr>
          <w:rtl w:val="true"/>
        </w:rPr>
        <w:t>اشارة</w:t>
      </w:r>
      <w:bookmarkEnd w:id="1026"/>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دخل بفاطمة عليها السّلام بعد وفاة أختها رقية زوجة عثمان بستة عشر يوما، و ذلك بعد رجوعه من بدر لأيام خلت من 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دخل بها يوم الثلاثاء لستّ خلون من ذي الحجة</w:t>
      </w:r>
      <w:r>
        <w:rPr>
          <w:rFonts w:eastAsia="Amiri" w:cs="Amiri" w:ascii="Amiri" w:hAnsi="Amiri"/>
          <w:color w:val="111111"/>
          <w:sz w:val="28"/>
          <w:szCs w:val="28"/>
          <w:rtl w:val="true"/>
          <w:lang w:bidi="ar-SA"/>
        </w:rPr>
        <w:t>.</w:t>
      </w:r>
    </w:p>
    <w:p>
      <w:pPr>
        <w:pStyle w:val="Heading6"/>
        <w:numPr>
          <w:ilvl w:val="5"/>
          <w:numId w:val="1"/>
        </w:numPr>
        <w:rPr/>
      </w:pPr>
      <w:bookmarkStart w:id="1027" w:name="__RefHeading___Toc3772284_2320776876"/>
      <w:bookmarkStart w:id="1028" w:name="_Toc475"/>
      <w:bookmarkEnd w:id="1027"/>
      <w:r>
        <w:rPr>
          <w:rtl w:val="true"/>
        </w:rPr>
        <w:t>المصادر</w:t>
      </w:r>
      <w:r>
        <w:rPr>
          <w:rtl w:val="true"/>
        </w:rPr>
        <w:t>:</w:t>
      </w:r>
      <w:bookmarkEnd w:id="10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 أمالي الطوسي</w:t>
      </w:r>
      <w:r>
        <w:rPr>
          <w:rFonts w:eastAsia="Amiri" w:cs="Amiri" w:ascii="Amiri" w:hAnsi="Amiri"/>
          <w:color w:val="111111"/>
          <w:sz w:val="28"/>
          <w:szCs w:val="28"/>
          <w:rtl w:val="true"/>
          <w:lang w:bidi="ar-SA"/>
        </w:rPr>
        <w:t xml:space="preserve">. </w:t>
      </w:r>
      <w:bookmarkStart w:id="1029" w:name="pg20155_194764"/>
    </w:p>
    <w:p>
      <w:pPr>
        <w:pStyle w:val="Heading4"/>
        <w:numPr>
          <w:ilvl w:val="3"/>
          <w:numId w:val="1"/>
        </w:numPr>
        <w:rPr/>
      </w:pPr>
      <w:bookmarkStart w:id="1030" w:name="__RefHeading___Toc3772286_2320776876"/>
      <w:bookmarkStart w:id="1031" w:name="_Toc476"/>
      <w:bookmarkEnd w:id="1029"/>
      <w:bookmarkEnd w:id="1030"/>
      <w:r>
        <w:rPr>
          <w:rtl w:val="true"/>
        </w:rPr>
        <w:t>زواجها عليها السّلام بعد وقعة أحد</w:t>
      </w:r>
      <w:bookmarkEnd w:id="1031"/>
    </w:p>
    <w:p>
      <w:pPr>
        <w:pStyle w:val="Heading5"/>
        <w:numPr>
          <w:ilvl w:val="4"/>
          <w:numId w:val="1"/>
        </w:numPr>
        <w:rPr/>
      </w:pPr>
      <w:bookmarkStart w:id="1032" w:name="__RefHeading___Toc3772288_2320776876"/>
      <w:bookmarkStart w:id="1033" w:name="_Toc477"/>
      <w:bookmarkEnd w:id="1032"/>
      <w:r>
        <w:rPr/>
        <w:t>1</w:t>
      </w:r>
      <w:r>
        <w:rPr>
          <w:rtl w:val="true"/>
        </w:rPr>
        <w:t xml:space="preserve"> </w:t>
      </w:r>
      <w:r>
        <w:rPr>
          <w:rtl w:val="true"/>
        </w:rPr>
        <w:t>المتن</w:t>
      </w:r>
      <w:r>
        <w:rPr>
          <w:rtl w:val="true"/>
        </w:rPr>
        <w:t>:</w:t>
      </w:r>
      <w:bookmarkEnd w:id="1033"/>
    </w:p>
    <w:p>
      <w:pPr>
        <w:pStyle w:val="Heading6"/>
        <w:numPr>
          <w:ilvl w:val="5"/>
          <w:numId w:val="1"/>
        </w:numPr>
        <w:rPr/>
      </w:pPr>
      <w:bookmarkStart w:id="1034" w:name="__RefHeading___Toc3772290_2320776876"/>
      <w:bookmarkStart w:id="1035" w:name="_Toc478"/>
      <w:bookmarkEnd w:id="1034"/>
      <w:r>
        <w:rPr>
          <w:rtl w:val="true"/>
        </w:rPr>
        <w:t>اشارة</w:t>
      </w:r>
      <w:bookmarkEnd w:id="1035"/>
    </w:p>
    <w:p>
      <w:pPr>
        <w:pStyle w:val="BookText"/>
        <w:rPr/>
      </w:pPr>
      <w:r>
        <w:rPr>
          <w:rFonts w:ascii="Amiri" w:hAnsi="Amiri" w:eastAsia="Amiri" w:cs="Amiri"/>
          <w:color w:val="111111"/>
          <w:sz w:val="28"/>
          <w:sz w:val="28"/>
          <w:szCs w:val="28"/>
          <w:rtl w:val="true"/>
          <w:lang w:bidi="ar-SA"/>
        </w:rPr>
        <w:t>قال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رسول اللّه صلّى اللّه عليه و آله، تكنّى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أنكحها رسول اللّه صلّى اللّه عليه و آله علي بن أبي طالب بعد وقعة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تزوّجها بعد أن ابتنى رسول اللّه صلّى اللّه عليه و آله بعائشة بأربعة أشهر و نصف، و بنى بها بعد تزويجها بسبعة أشهر و نصف</w:t>
      </w:r>
      <w:r>
        <w:rPr>
          <w:rFonts w:eastAsia="Amiri" w:cs="Amiri" w:ascii="Amiri" w:hAnsi="Amiri"/>
          <w:color w:val="111111"/>
          <w:sz w:val="28"/>
          <w:szCs w:val="28"/>
          <w:rtl w:val="true"/>
          <w:lang w:bidi="ar-SA"/>
        </w:rPr>
        <w:t>.</w:t>
      </w:r>
    </w:p>
    <w:p>
      <w:pPr>
        <w:pStyle w:val="Heading6"/>
        <w:numPr>
          <w:ilvl w:val="5"/>
          <w:numId w:val="1"/>
        </w:numPr>
        <w:rPr/>
      </w:pPr>
      <w:bookmarkStart w:id="1036" w:name="__RefHeading___Toc3772292_2320776876"/>
      <w:bookmarkStart w:id="1037" w:name="_Toc479"/>
      <w:bookmarkEnd w:id="1036"/>
      <w:r>
        <w:rPr>
          <w:rtl w:val="true"/>
        </w:rPr>
        <w:t>المصادر</w:t>
      </w:r>
      <w:r>
        <w:rPr>
          <w:rtl w:val="true"/>
        </w:rPr>
        <w:t>:</w:t>
      </w:r>
      <w:bookmarkEnd w:id="10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الكمال للمزي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عنوان النجابة في معرفة من مات بالمدينة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Heading5"/>
        <w:numPr>
          <w:ilvl w:val="4"/>
          <w:numId w:val="1"/>
        </w:numPr>
        <w:rPr/>
      </w:pPr>
      <w:bookmarkStart w:id="1038" w:name="__RefHeading___Toc3772294_2320776876"/>
      <w:bookmarkStart w:id="1039" w:name="_Toc480"/>
      <w:bookmarkEnd w:id="1038"/>
      <w:r>
        <w:rPr/>
        <w:t>2</w:t>
      </w:r>
      <w:r>
        <w:rPr>
          <w:rtl w:val="true"/>
        </w:rPr>
        <w:t xml:space="preserve"> </w:t>
      </w:r>
      <w:r>
        <w:rPr>
          <w:rtl w:val="true"/>
        </w:rPr>
        <w:t>المتن</w:t>
      </w:r>
      <w:r>
        <w:rPr>
          <w:rtl w:val="true"/>
        </w:rPr>
        <w:t>:</w:t>
      </w:r>
      <w:bookmarkEnd w:id="1039"/>
    </w:p>
    <w:p>
      <w:pPr>
        <w:pStyle w:val="Heading6"/>
        <w:numPr>
          <w:ilvl w:val="5"/>
          <w:numId w:val="1"/>
        </w:numPr>
        <w:rPr/>
      </w:pPr>
      <w:bookmarkStart w:id="1040" w:name="__RefHeading___Toc3772296_2320776876"/>
      <w:bookmarkStart w:id="1041" w:name="_Toc481"/>
      <w:bookmarkEnd w:id="1040"/>
      <w:r>
        <w:rPr>
          <w:rtl w:val="true"/>
        </w:rPr>
        <w:t>اشارة</w:t>
      </w:r>
      <w:bookmarkEnd w:id="1041"/>
    </w:p>
    <w:p>
      <w:pPr>
        <w:pStyle w:val="BookText"/>
        <w:rPr/>
      </w:pP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رسول اللّه صلّى اللّه عليه و آله، أنكحها رسول اللّه صلّى اللّه عليه و آله علي بن أبي طالب عليه السّلام بعد وقعة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تزوّجها بعد أن بنى رسول اللّه صلّى اللّه عليه و آله بعائشة بأربعة أشهر و نصف، و بنى بها بعد تزوّجه إياها بسبعة أشهر و نصف</w:t>
      </w:r>
      <w:r>
        <w:rPr>
          <w:rFonts w:eastAsia="Amiri" w:cs="Amiri" w:ascii="Amiri" w:hAnsi="Amiri"/>
          <w:color w:val="111111"/>
          <w:sz w:val="28"/>
          <w:szCs w:val="28"/>
          <w:rtl w:val="true"/>
          <w:lang w:bidi="ar-SA"/>
        </w:rPr>
        <w:t>.</w:t>
      </w:r>
      <w:r>
        <w:rPr>
          <w:rStyle w:val="FootnoteAnchor"/>
          <w:rtl w:val="true"/>
        </w:rPr>
        <w:footnoteReference w:id="16"/>
      </w:r>
    </w:p>
    <w:p>
      <w:pPr>
        <w:pStyle w:val="Heading6"/>
        <w:numPr>
          <w:ilvl w:val="5"/>
          <w:numId w:val="1"/>
        </w:numPr>
        <w:rPr/>
      </w:pPr>
      <w:bookmarkStart w:id="1042" w:name="__RefHeading___Toc3772298_2320776876"/>
      <w:bookmarkStart w:id="1043" w:name="_Toc482"/>
      <w:bookmarkEnd w:id="1042"/>
      <w:r>
        <w:rPr>
          <w:rtl w:val="true"/>
        </w:rPr>
        <w:t>المصادر</w:t>
      </w:r>
      <w:r>
        <w:rPr>
          <w:rtl w:val="true"/>
        </w:rPr>
        <w:t>:</w:t>
      </w:r>
      <w:bookmarkEnd w:id="10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الأسماء و اللغات للنووي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عن الاستيعاب</w:t>
      </w:r>
      <w:r>
        <w:rPr>
          <w:rFonts w:eastAsia="Amiri" w:cs="Amiri" w:ascii="Amiri" w:hAnsi="Amiri"/>
          <w:color w:val="111111"/>
          <w:sz w:val="28"/>
          <w:szCs w:val="28"/>
          <w:rtl w:val="true"/>
          <w:lang w:bidi="ar-SA"/>
        </w:rPr>
        <w:t xml:space="preserve">. </w:t>
      </w:r>
      <w:bookmarkStart w:id="1044" w:name="pg20155_194765"/>
    </w:p>
    <w:p>
      <w:pPr>
        <w:pStyle w:val="BookText"/>
        <w:rPr/>
      </w:pPr>
      <w:bookmarkEnd w:id="104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الثمين في تاريخ 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الاستيعاب</w:t>
      </w:r>
      <w:r>
        <w:rPr>
          <w:rFonts w:eastAsia="Amiri" w:cs="Amiri" w:ascii="Amiri" w:hAnsi="Amiri"/>
          <w:color w:val="111111"/>
          <w:sz w:val="28"/>
          <w:szCs w:val="28"/>
          <w:rtl w:val="true"/>
          <w:lang w:bidi="ar-SA"/>
        </w:rPr>
        <w:t>.</w:t>
      </w:r>
    </w:p>
    <w:p>
      <w:pPr>
        <w:pStyle w:val="Heading6"/>
        <w:numPr>
          <w:ilvl w:val="5"/>
          <w:numId w:val="1"/>
        </w:numPr>
        <w:rPr/>
      </w:pPr>
      <w:bookmarkStart w:id="1045" w:name="__RefHeading___Toc3772300_2320776876"/>
      <w:bookmarkStart w:id="1046" w:name="_Toc483"/>
      <w:bookmarkEnd w:id="1045"/>
      <w:r>
        <w:rPr>
          <w:rtl w:val="true"/>
        </w:rPr>
        <w:t>الأسانيد</w:t>
      </w:r>
      <w:r>
        <w:rPr>
          <w:rtl w:val="true"/>
        </w:rPr>
        <w:t>:</w:t>
      </w:r>
      <w:bookmarkEnd w:id="1046"/>
    </w:p>
    <w:p>
      <w:pPr>
        <w:pStyle w:val="BookText"/>
        <w:rPr/>
      </w:pPr>
      <w:r>
        <w:rPr>
          <w:rFonts w:ascii="Amiri" w:hAnsi="Amiri" w:eastAsia="Amiri" w:cs="Amiri"/>
          <w:color w:val="111111"/>
          <w:sz w:val="28"/>
          <w:sz w:val="28"/>
          <w:szCs w:val="28"/>
          <w:rtl w:val="true"/>
          <w:lang w:bidi="ar-SA"/>
        </w:rPr>
        <w:t>في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سليمان بن جعفر الهاشمي</w:t>
      </w:r>
      <w:r>
        <w:rPr>
          <w:rFonts w:eastAsia="Amiri" w:cs="Amiri" w:ascii="Amiri" w:hAnsi="Amiri"/>
          <w:color w:val="111111"/>
          <w:sz w:val="28"/>
          <w:szCs w:val="28"/>
          <w:rtl w:val="true"/>
          <w:lang w:bidi="ar-SA"/>
        </w:rPr>
        <w:t>.</w:t>
      </w:r>
    </w:p>
    <w:p>
      <w:pPr>
        <w:pStyle w:val="Heading5"/>
        <w:numPr>
          <w:ilvl w:val="4"/>
          <w:numId w:val="1"/>
        </w:numPr>
        <w:rPr/>
      </w:pPr>
      <w:bookmarkStart w:id="1047" w:name="__RefHeading___Toc3772302_2320776876"/>
      <w:bookmarkStart w:id="1048" w:name="_Toc484"/>
      <w:bookmarkEnd w:id="1047"/>
      <w:r>
        <w:rPr/>
        <w:t>3</w:t>
      </w:r>
      <w:r>
        <w:rPr>
          <w:rtl w:val="true"/>
        </w:rPr>
        <w:t xml:space="preserve"> </w:t>
      </w:r>
      <w:r>
        <w:rPr>
          <w:rtl w:val="true"/>
        </w:rPr>
        <w:t>المتن</w:t>
      </w:r>
      <w:r>
        <w:rPr>
          <w:rtl w:val="true"/>
        </w:rPr>
        <w:t>:</w:t>
      </w:r>
      <w:bookmarkEnd w:id="1048"/>
    </w:p>
    <w:p>
      <w:pPr>
        <w:pStyle w:val="Heading6"/>
        <w:numPr>
          <w:ilvl w:val="5"/>
          <w:numId w:val="1"/>
        </w:numPr>
        <w:rPr/>
      </w:pPr>
      <w:bookmarkStart w:id="1049" w:name="__RefHeading___Toc3772304_2320776876"/>
      <w:bookmarkStart w:id="1050" w:name="_Toc485"/>
      <w:bookmarkEnd w:id="1049"/>
      <w:r>
        <w:rPr>
          <w:rtl w:val="true"/>
        </w:rPr>
        <w:t>اشارة</w:t>
      </w:r>
      <w:bookmarkEnd w:id="1050"/>
    </w:p>
    <w:p>
      <w:pPr>
        <w:pStyle w:val="BookText"/>
        <w:rPr/>
      </w:pPr>
      <w:r>
        <w:rPr>
          <w:rFonts w:ascii="Amiri" w:hAnsi="Amiri" w:eastAsia="Amiri" w:cs="Amiri"/>
          <w:color w:val="111111"/>
          <w:sz w:val="28"/>
          <w:sz w:val="28"/>
          <w:szCs w:val="28"/>
          <w:rtl w:val="true"/>
          <w:lang w:bidi="ar-SA"/>
        </w:rPr>
        <w:t xml:space="preserve">قال الشرواني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الخلاف في سنّ بنات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أنكح رسول اللّه صلّى اللّه عليه و آله فاطمة عليها السّلام علي بن أبي طالب صلوات اللّه عليهما بعد وقعة أحد</w:t>
      </w:r>
      <w:r>
        <w:rPr>
          <w:rFonts w:eastAsia="Amiri" w:cs="Amiri" w:ascii="Amiri" w:hAnsi="Amiri"/>
          <w:color w:val="111111"/>
          <w:sz w:val="28"/>
          <w:szCs w:val="28"/>
          <w:rtl w:val="true"/>
          <w:lang w:bidi="ar-SA"/>
        </w:rPr>
        <w:t>.</w:t>
      </w:r>
    </w:p>
    <w:p>
      <w:pPr>
        <w:pStyle w:val="Heading6"/>
        <w:numPr>
          <w:ilvl w:val="5"/>
          <w:numId w:val="1"/>
        </w:numPr>
        <w:rPr/>
      </w:pPr>
      <w:bookmarkStart w:id="1051" w:name="__RefHeading___Toc3772306_2320776876"/>
      <w:bookmarkStart w:id="1052" w:name="_Toc486"/>
      <w:bookmarkEnd w:id="1051"/>
      <w:r>
        <w:rPr>
          <w:rtl w:val="true"/>
        </w:rPr>
        <w:t>المصادر</w:t>
      </w:r>
      <w:r>
        <w:rPr>
          <w:rtl w:val="true"/>
        </w:rPr>
        <w:t>:</w:t>
      </w:r>
      <w:bookmarkEnd w:id="1052"/>
    </w:p>
    <w:p>
      <w:pPr>
        <w:pStyle w:val="BookText"/>
        <w:rPr/>
      </w:pPr>
      <w:r>
        <w:rPr>
          <w:rFonts w:ascii="Amiri" w:hAnsi="Amiri" w:eastAsia="Amiri" w:cs="Amiri"/>
          <w:color w:val="111111"/>
          <w:sz w:val="28"/>
          <w:sz w:val="28"/>
          <w:szCs w:val="28"/>
          <w:rtl w:val="true"/>
          <w:lang w:bidi="ar-SA"/>
        </w:rPr>
        <w:t>مناقب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Heading6"/>
        <w:numPr>
          <w:ilvl w:val="5"/>
          <w:numId w:val="1"/>
        </w:numPr>
        <w:rPr/>
      </w:pPr>
      <w:bookmarkStart w:id="1053" w:name="__RefHeading___Toc3772308_2320776876"/>
      <w:bookmarkStart w:id="1054" w:name="_Toc487"/>
      <w:bookmarkEnd w:id="1053"/>
      <w:r>
        <w:rPr>
          <w:rtl w:val="true"/>
        </w:rPr>
        <w:t>الأسانيد</w:t>
      </w:r>
      <w:r>
        <w:rPr>
          <w:rtl w:val="true"/>
        </w:rPr>
        <w:t>:</w:t>
      </w:r>
      <w:bookmarkEnd w:id="1054"/>
    </w:p>
    <w:p>
      <w:pPr>
        <w:pStyle w:val="BookText"/>
        <w:rPr/>
      </w:pP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عبيد اللّه بن محمد بن سليمان بن جعفر الهاشمي</w:t>
      </w:r>
      <w:r>
        <w:rPr>
          <w:rFonts w:eastAsia="Amiri" w:cs="Amiri" w:ascii="Amiri" w:hAnsi="Amiri"/>
          <w:color w:val="111111"/>
          <w:sz w:val="28"/>
          <w:szCs w:val="28"/>
          <w:rtl w:val="true"/>
          <w:lang w:bidi="ar-SA"/>
        </w:rPr>
        <w:t>.</w:t>
      </w:r>
    </w:p>
    <w:p>
      <w:pPr>
        <w:pStyle w:val="Heading5"/>
        <w:numPr>
          <w:ilvl w:val="4"/>
          <w:numId w:val="1"/>
        </w:numPr>
        <w:rPr/>
      </w:pPr>
      <w:bookmarkStart w:id="1055" w:name="__RefHeading___Toc3772310_2320776876"/>
      <w:bookmarkStart w:id="1056" w:name="_Toc488"/>
      <w:bookmarkEnd w:id="1055"/>
      <w:r>
        <w:rPr/>
        <w:t>4</w:t>
      </w:r>
      <w:r>
        <w:rPr>
          <w:rtl w:val="true"/>
        </w:rPr>
        <w:t xml:space="preserve"> </w:t>
      </w:r>
      <w:r>
        <w:rPr>
          <w:rtl w:val="true"/>
        </w:rPr>
        <w:t>المتن</w:t>
      </w:r>
      <w:r>
        <w:rPr>
          <w:rtl w:val="true"/>
        </w:rPr>
        <w:t>:</w:t>
      </w:r>
      <w:bookmarkEnd w:id="1056"/>
    </w:p>
    <w:p>
      <w:pPr>
        <w:pStyle w:val="Heading6"/>
        <w:numPr>
          <w:ilvl w:val="5"/>
          <w:numId w:val="1"/>
        </w:numPr>
        <w:rPr/>
      </w:pPr>
      <w:bookmarkStart w:id="1057" w:name="__RefHeading___Toc3772312_2320776876"/>
      <w:bookmarkStart w:id="1058" w:name="_Toc489"/>
      <w:bookmarkEnd w:id="1057"/>
      <w:r>
        <w:rPr>
          <w:rtl w:val="true"/>
        </w:rPr>
        <w:t>اشارة</w:t>
      </w:r>
      <w:bookmarkEnd w:id="1058"/>
    </w:p>
    <w:p>
      <w:pPr>
        <w:pStyle w:val="BookText"/>
        <w:rPr/>
      </w:pPr>
      <w:r>
        <w:rPr>
          <w:rFonts w:ascii="Amiri" w:hAnsi="Amiri" w:eastAsia="Amiri" w:cs="Amiri"/>
          <w:color w:val="111111"/>
          <w:sz w:val="28"/>
          <w:sz w:val="28"/>
          <w:szCs w:val="28"/>
          <w:rtl w:val="true"/>
          <w:lang w:bidi="ar-SA"/>
        </w:rPr>
        <w:t>قال أحمد بن عيسى في زواجها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صفر، و بنى بها في ذي الحجة بعد وقعة أحد، و كان تزويجها بأمر اللّه سبحانه</w:t>
      </w:r>
      <w:r>
        <w:rPr>
          <w:rFonts w:eastAsia="Amiri" w:cs="Amiri" w:ascii="Amiri" w:hAnsi="Amiri"/>
          <w:color w:val="111111"/>
          <w:sz w:val="28"/>
          <w:szCs w:val="28"/>
          <w:rtl w:val="true"/>
          <w:lang w:bidi="ar-SA"/>
        </w:rPr>
        <w:t>.</w:t>
      </w:r>
    </w:p>
    <w:p>
      <w:pPr>
        <w:pStyle w:val="Heading6"/>
        <w:numPr>
          <w:ilvl w:val="5"/>
          <w:numId w:val="1"/>
        </w:numPr>
        <w:rPr/>
      </w:pPr>
      <w:bookmarkStart w:id="1059" w:name="__RefHeading___Toc3772314_2320776876"/>
      <w:bookmarkStart w:id="1060" w:name="_Toc490"/>
      <w:bookmarkEnd w:id="1059"/>
      <w:r>
        <w:rPr>
          <w:rtl w:val="true"/>
        </w:rPr>
        <w:t>المصادر</w:t>
      </w:r>
      <w:r>
        <w:rPr>
          <w:rtl w:val="true"/>
        </w:rPr>
        <w:t>:</w:t>
      </w:r>
      <w:bookmarkEnd w:id="10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رأب الصدع لأحمد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bookmarkStart w:id="1061" w:name="pg20155_194766"/>
    </w:p>
    <w:p>
      <w:pPr>
        <w:pStyle w:val="Heading5"/>
        <w:numPr>
          <w:ilvl w:val="4"/>
          <w:numId w:val="1"/>
        </w:numPr>
        <w:rPr/>
      </w:pPr>
      <w:bookmarkStart w:id="1062" w:name="__RefHeading___Toc3772316_2320776876"/>
      <w:bookmarkStart w:id="1063" w:name="_Toc491"/>
      <w:bookmarkEnd w:id="1061"/>
      <w:bookmarkEnd w:id="1062"/>
      <w:r>
        <w:rPr/>
        <w:t>5</w:t>
      </w:r>
      <w:r>
        <w:rPr>
          <w:rtl w:val="true"/>
        </w:rPr>
        <w:t xml:space="preserve"> </w:t>
      </w:r>
      <w:r>
        <w:rPr>
          <w:rtl w:val="true"/>
        </w:rPr>
        <w:t>المتن</w:t>
      </w:r>
      <w:r>
        <w:rPr>
          <w:rtl w:val="true"/>
        </w:rPr>
        <w:t>:</w:t>
      </w:r>
      <w:bookmarkEnd w:id="1063"/>
    </w:p>
    <w:p>
      <w:pPr>
        <w:pStyle w:val="Heading6"/>
        <w:numPr>
          <w:ilvl w:val="5"/>
          <w:numId w:val="1"/>
        </w:numPr>
        <w:rPr/>
      </w:pPr>
      <w:bookmarkStart w:id="1064" w:name="__RefHeading___Toc3772318_2320776876"/>
      <w:bookmarkStart w:id="1065" w:name="_Toc492"/>
      <w:bookmarkEnd w:id="1064"/>
      <w:r>
        <w:rPr>
          <w:rtl w:val="true"/>
        </w:rPr>
        <w:t>اشارة</w:t>
      </w:r>
      <w:bookmarkEnd w:id="1065"/>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المسبّحي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تزوّج بها بعد عرس عائشة بأربعة أشهر و نصف</w:t>
      </w:r>
      <w:r>
        <w:rPr>
          <w:rFonts w:eastAsia="Amiri" w:cs="Amiri" w:ascii="Amiri" w:hAnsi="Amiri"/>
          <w:color w:val="111111"/>
          <w:sz w:val="28"/>
          <w:szCs w:val="28"/>
          <w:rtl w:val="true"/>
          <w:lang w:bidi="ar-SA"/>
        </w:rPr>
        <w:t>.</w:t>
      </w:r>
    </w:p>
    <w:p>
      <w:pPr>
        <w:pStyle w:val="Heading6"/>
        <w:numPr>
          <w:ilvl w:val="5"/>
          <w:numId w:val="1"/>
        </w:numPr>
        <w:rPr/>
      </w:pPr>
      <w:bookmarkStart w:id="1066" w:name="__RefHeading___Toc3772320_2320776876"/>
      <w:bookmarkStart w:id="1067" w:name="_Toc493"/>
      <w:bookmarkEnd w:id="1066"/>
      <w:r>
        <w:rPr>
          <w:rtl w:val="true"/>
        </w:rPr>
        <w:t>المصادر</w:t>
      </w:r>
      <w:r>
        <w:rPr>
          <w:rtl w:val="true"/>
        </w:rPr>
        <w:t>:</w:t>
      </w:r>
      <w:bookmarkEnd w:id="1067"/>
    </w:p>
    <w:p>
      <w:pPr>
        <w:pStyle w:val="BookText"/>
        <w:rPr/>
      </w:pPr>
      <w:r>
        <w:rPr>
          <w:rFonts w:ascii="Amiri" w:hAnsi="Amiri" w:eastAsia="Amiri" w:cs="Amiri"/>
          <w:color w:val="111111"/>
          <w:sz w:val="28"/>
          <w:sz w:val="28"/>
          <w:szCs w:val="28"/>
          <w:rtl w:val="true"/>
          <w:lang w:bidi="ar-SA"/>
        </w:rPr>
        <w:t>سير أعلام النبلاء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Heading5"/>
        <w:numPr>
          <w:ilvl w:val="4"/>
          <w:numId w:val="1"/>
        </w:numPr>
        <w:rPr/>
      </w:pPr>
      <w:bookmarkStart w:id="1068" w:name="__RefHeading___Toc3772322_2320776876"/>
      <w:bookmarkStart w:id="1069" w:name="_Toc494"/>
      <w:bookmarkEnd w:id="1068"/>
      <w:r>
        <w:rPr/>
        <w:t>6</w:t>
      </w:r>
      <w:r>
        <w:rPr>
          <w:rtl w:val="true"/>
        </w:rPr>
        <w:t xml:space="preserve"> </w:t>
      </w:r>
      <w:r>
        <w:rPr>
          <w:rtl w:val="true"/>
        </w:rPr>
        <w:t>المتن</w:t>
      </w:r>
      <w:r>
        <w:rPr>
          <w:rtl w:val="true"/>
        </w:rPr>
        <w:t>:</w:t>
      </w:r>
      <w:bookmarkEnd w:id="1069"/>
    </w:p>
    <w:p>
      <w:pPr>
        <w:pStyle w:val="Heading6"/>
        <w:numPr>
          <w:ilvl w:val="5"/>
          <w:numId w:val="1"/>
        </w:numPr>
        <w:rPr/>
      </w:pPr>
      <w:bookmarkStart w:id="1070" w:name="__RefHeading___Toc3772324_2320776876"/>
      <w:bookmarkStart w:id="1071" w:name="_Toc495"/>
      <w:bookmarkEnd w:id="1070"/>
      <w:r>
        <w:rPr>
          <w:rtl w:val="true"/>
        </w:rPr>
        <w:t>اشارة</w:t>
      </w:r>
      <w:bookmarkEnd w:id="1071"/>
    </w:p>
    <w:p>
      <w:pPr>
        <w:pStyle w:val="BookText"/>
        <w:rPr/>
      </w:pPr>
      <w:r>
        <w:rPr>
          <w:rFonts w:ascii="Amiri" w:hAnsi="Amiri" w:eastAsia="Amiri" w:cs="Amiri"/>
          <w:color w:val="111111"/>
          <w:sz w:val="28"/>
          <w:sz w:val="28"/>
          <w:szCs w:val="28"/>
          <w:rtl w:val="true"/>
          <w:lang w:bidi="ar-SA"/>
        </w:rPr>
        <w:t>قال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أولاد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فاطمة ابنة رسول اللّه صلّى اللّه عليه و آله فهي أصغر بناته سنّا و أكبرهن 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زوّجها النبي صلّى اللّه عليه و آله عليا بعد وقعة أحد، بعد أن ابتنى بعائشة بأربعة أشهر و نصف، و بنى بها علي عليه السّلام بعد ذلك بتسعة أشهر و نصف</w:t>
      </w:r>
      <w:r>
        <w:rPr>
          <w:rFonts w:eastAsia="Amiri" w:cs="Amiri" w:ascii="Amiri" w:hAnsi="Amiri"/>
          <w:color w:val="111111"/>
          <w:sz w:val="28"/>
          <w:szCs w:val="28"/>
          <w:rtl w:val="true"/>
          <w:lang w:bidi="ar-SA"/>
        </w:rPr>
        <w:t>.</w:t>
      </w:r>
    </w:p>
    <w:p>
      <w:pPr>
        <w:pStyle w:val="Heading6"/>
        <w:numPr>
          <w:ilvl w:val="5"/>
          <w:numId w:val="1"/>
        </w:numPr>
        <w:rPr/>
      </w:pPr>
      <w:bookmarkStart w:id="1072" w:name="__RefHeading___Toc3772326_2320776876"/>
      <w:bookmarkStart w:id="1073" w:name="_Toc496"/>
      <w:bookmarkEnd w:id="1072"/>
      <w:r>
        <w:rPr>
          <w:rtl w:val="true"/>
        </w:rPr>
        <w:t>المصادر</w:t>
      </w:r>
      <w:r>
        <w:rPr>
          <w:rtl w:val="true"/>
        </w:rPr>
        <w:t>:</w:t>
      </w:r>
      <w:bookmarkEnd w:id="1073"/>
    </w:p>
    <w:p>
      <w:pPr>
        <w:pStyle w:val="BookText"/>
        <w:rPr/>
      </w:pPr>
      <w:r>
        <w:rPr>
          <w:rFonts w:ascii="Amiri" w:hAnsi="Amiri" w:eastAsia="Amiri" w:cs="Amiri"/>
          <w:color w:val="111111"/>
          <w:sz w:val="28"/>
          <w:sz w:val="28"/>
          <w:szCs w:val="28"/>
          <w:rtl w:val="true"/>
          <w:lang w:bidi="ar-SA"/>
        </w:rPr>
        <w:t>التبيين في أنساب القرشيين للمقدسي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5"/>
        <w:numPr>
          <w:ilvl w:val="4"/>
          <w:numId w:val="1"/>
        </w:numPr>
        <w:rPr/>
      </w:pPr>
      <w:bookmarkStart w:id="1074" w:name="__RefHeading___Toc3772328_2320776876"/>
      <w:bookmarkStart w:id="1075" w:name="_Toc497"/>
      <w:bookmarkEnd w:id="1074"/>
      <w:r>
        <w:rPr/>
        <w:t>7</w:t>
      </w:r>
      <w:r>
        <w:rPr>
          <w:rtl w:val="true"/>
        </w:rPr>
        <w:t xml:space="preserve"> </w:t>
      </w:r>
      <w:r>
        <w:rPr>
          <w:rtl w:val="true"/>
        </w:rPr>
        <w:t>المتن</w:t>
      </w:r>
      <w:r>
        <w:rPr>
          <w:rtl w:val="true"/>
        </w:rPr>
        <w:t>:</w:t>
      </w:r>
      <w:bookmarkEnd w:id="1075"/>
    </w:p>
    <w:p>
      <w:pPr>
        <w:pStyle w:val="Heading6"/>
        <w:numPr>
          <w:ilvl w:val="5"/>
          <w:numId w:val="1"/>
        </w:numPr>
        <w:rPr/>
      </w:pPr>
      <w:bookmarkStart w:id="1076" w:name="__RefHeading___Toc3772330_2320776876"/>
      <w:bookmarkStart w:id="1077" w:name="_Toc498"/>
      <w:bookmarkEnd w:id="1076"/>
      <w:r>
        <w:rPr>
          <w:rtl w:val="true"/>
        </w:rPr>
        <w:t>اشارة</w:t>
      </w:r>
      <w:bookmarkEnd w:id="1077"/>
    </w:p>
    <w:p>
      <w:pPr>
        <w:pStyle w:val="BookText"/>
        <w:rPr/>
      </w:pPr>
      <w:r>
        <w:rPr>
          <w:rFonts w:ascii="Amiri" w:hAnsi="Amiri" w:eastAsia="Amiri" w:cs="Amiri"/>
          <w:color w:val="111111"/>
          <w:sz w:val="28"/>
          <w:sz w:val="28"/>
          <w:szCs w:val="28"/>
          <w:rtl w:val="true"/>
          <w:lang w:bidi="ar-SA"/>
        </w:rPr>
        <w:t>قال العمري في تاريخ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زوّجها رسول اللّه صلّى اللّه عليه و آله عليا بعد وقعة أحد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ابتنى بعائشة بأربعة أشهر و نصف، و ابتنى بها علي عليه السّلام بعد تزوّجها بتسعة أشهر و نصف</w:t>
      </w:r>
      <w:r>
        <w:rPr>
          <w:rFonts w:eastAsia="Amiri" w:cs="Amiri" w:ascii="Amiri" w:hAnsi="Amiri"/>
          <w:color w:val="111111"/>
          <w:sz w:val="28"/>
          <w:szCs w:val="28"/>
          <w:rtl w:val="true"/>
          <w:lang w:bidi="ar-SA"/>
        </w:rPr>
        <w:t xml:space="preserve">. </w:t>
      </w:r>
      <w:bookmarkStart w:id="1078" w:name="pg20155_194767"/>
    </w:p>
    <w:p>
      <w:pPr>
        <w:pStyle w:val="Heading6"/>
        <w:numPr>
          <w:ilvl w:val="5"/>
          <w:numId w:val="1"/>
        </w:numPr>
        <w:rPr/>
      </w:pPr>
      <w:bookmarkStart w:id="1079" w:name="__RefHeading___Toc3772332_2320776876"/>
      <w:bookmarkStart w:id="1080" w:name="_Toc499"/>
      <w:bookmarkEnd w:id="1078"/>
      <w:bookmarkEnd w:id="1079"/>
      <w:r>
        <w:rPr>
          <w:rtl w:val="true"/>
        </w:rPr>
        <w:t>المصادر</w:t>
      </w:r>
      <w:r>
        <w:rPr>
          <w:rtl w:val="true"/>
        </w:rPr>
        <w:t>:</w:t>
      </w:r>
      <w:bookmarkEnd w:id="1080"/>
    </w:p>
    <w:p>
      <w:pPr>
        <w:pStyle w:val="BookText"/>
        <w:rPr/>
      </w:pPr>
      <w:r>
        <w:rPr>
          <w:rFonts w:ascii="Amiri" w:hAnsi="Amiri" w:eastAsia="Amiri" w:cs="Amiri"/>
          <w:color w:val="111111"/>
          <w:sz w:val="28"/>
          <w:sz w:val="28"/>
          <w:szCs w:val="28"/>
          <w:rtl w:val="true"/>
          <w:lang w:bidi="ar-SA"/>
        </w:rPr>
        <w:t>الروضة الفيحاء في تواريخ النساء عليها السّلام للعمري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5"/>
        <w:numPr>
          <w:ilvl w:val="4"/>
          <w:numId w:val="1"/>
        </w:numPr>
        <w:rPr/>
      </w:pPr>
      <w:bookmarkStart w:id="1081" w:name="__RefHeading___Toc3772334_2320776876"/>
      <w:bookmarkStart w:id="1082" w:name="_Toc500"/>
      <w:bookmarkEnd w:id="1081"/>
      <w:r>
        <w:rPr/>
        <w:t>8</w:t>
      </w:r>
      <w:r>
        <w:rPr>
          <w:rtl w:val="true"/>
        </w:rPr>
        <w:t xml:space="preserve"> </w:t>
      </w:r>
      <w:r>
        <w:rPr>
          <w:rtl w:val="true"/>
        </w:rPr>
        <w:t>المتن</w:t>
      </w:r>
      <w:r>
        <w:rPr>
          <w:rtl w:val="true"/>
        </w:rPr>
        <w:t>:</w:t>
      </w:r>
      <w:bookmarkEnd w:id="1082"/>
    </w:p>
    <w:p>
      <w:pPr>
        <w:pStyle w:val="Heading6"/>
        <w:numPr>
          <w:ilvl w:val="5"/>
          <w:numId w:val="1"/>
        </w:numPr>
        <w:rPr/>
      </w:pPr>
      <w:bookmarkStart w:id="1083" w:name="__RefHeading___Toc3772336_2320776876"/>
      <w:bookmarkStart w:id="1084" w:name="_Toc501"/>
      <w:bookmarkEnd w:id="1083"/>
      <w:r>
        <w:rPr>
          <w:rtl w:val="true"/>
        </w:rPr>
        <w:t>اشارة</w:t>
      </w:r>
      <w:bookmarkEnd w:id="1084"/>
    </w:p>
    <w:p>
      <w:pPr>
        <w:pStyle w:val="BookText"/>
        <w:rPr/>
      </w:pPr>
      <w:r>
        <w:rPr>
          <w:rFonts w:ascii="Amiri" w:hAnsi="Amiri" w:eastAsia="Amiri" w:cs="Amiri"/>
          <w:color w:val="111111"/>
          <w:sz w:val="28"/>
          <w:sz w:val="28"/>
          <w:szCs w:val="28"/>
          <w:rtl w:val="true"/>
          <w:lang w:bidi="ar-SA"/>
        </w:rPr>
        <w:t>قال ابن عبد ربه في تزويجها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بعد وقعة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تزوّجها بعد أن ابتنى رسول اللّه صلّى اللّه عليه و آله بعائشة بأربعة أشهر، بنى بها علي عليه السّلام بعد تزوّجه إياها بتسعة أشهر</w:t>
      </w:r>
      <w:r>
        <w:rPr>
          <w:rFonts w:eastAsia="Amiri" w:cs="Amiri" w:ascii="Amiri" w:hAnsi="Amiri"/>
          <w:color w:val="111111"/>
          <w:sz w:val="28"/>
          <w:szCs w:val="28"/>
          <w:rtl w:val="true"/>
          <w:lang w:bidi="ar-SA"/>
        </w:rPr>
        <w:t>.</w:t>
      </w:r>
    </w:p>
    <w:p>
      <w:pPr>
        <w:pStyle w:val="Heading6"/>
        <w:numPr>
          <w:ilvl w:val="5"/>
          <w:numId w:val="1"/>
        </w:numPr>
        <w:rPr/>
      </w:pPr>
      <w:bookmarkStart w:id="1085" w:name="__RefHeading___Toc3772338_2320776876"/>
      <w:bookmarkStart w:id="1086" w:name="_Toc502"/>
      <w:bookmarkEnd w:id="1085"/>
      <w:r>
        <w:rPr>
          <w:rtl w:val="true"/>
        </w:rPr>
        <w:t>المصادر</w:t>
      </w:r>
      <w:r>
        <w:rPr>
          <w:rtl w:val="true"/>
        </w:rPr>
        <w:t>:</w:t>
      </w:r>
      <w:bookmarkEnd w:id="1086"/>
    </w:p>
    <w:p>
      <w:pPr>
        <w:pStyle w:val="BookText"/>
        <w:rPr/>
      </w:pPr>
      <w:r>
        <w:rPr>
          <w:rFonts w:ascii="Amiri" w:hAnsi="Amiri" w:eastAsia="Amiri" w:cs="Amiri"/>
          <w:color w:val="111111"/>
          <w:sz w:val="28"/>
          <w:sz w:val="28"/>
          <w:szCs w:val="28"/>
          <w:rtl w:val="true"/>
          <w:lang w:bidi="ar-SA"/>
        </w:rPr>
        <w:t>أخبار النساء في 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زواجها</w:t>
      </w:r>
      <w:r>
        <w:rPr>
          <w:rFonts w:eastAsia="Amiri" w:cs="Amiri" w:ascii="Amiri" w:hAnsi="Amiri"/>
          <w:color w:val="111111"/>
          <w:sz w:val="28"/>
          <w:szCs w:val="28"/>
          <w:rtl w:val="true"/>
          <w:lang w:bidi="ar-SA"/>
        </w:rPr>
        <w:t>.</w:t>
      </w:r>
    </w:p>
    <w:p>
      <w:pPr>
        <w:pStyle w:val="Heading5"/>
        <w:numPr>
          <w:ilvl w:val="4"/>
          <w:numId w:val="1"/>
        </w:numPr>
        <w:rPr/>
      </w:pPr>
      <w:bookmarkStart w:id="1087" w:name="__RefHeading___Toc3772340_2320776876"/>
      <w:bookmarkStart w:id="1088" w:name="_Toc503"/>
      <w:bookmarkEnd w:id="1087"/>
      <w:r>
        <w:rPr/>
        <w:t>9</w:t>
      </w:r>
      <w:r>
        <w:rPr>
          <w:rtl w:val="true"/>
        </w:rPr>
        <w:t xml:space="preserve"> </w:t>
      </w:r>
      <w:r>
        <w:rPr>
          <w:rtl w:val="true"/>
        </w:rPr>
        <w:t>المتن</w:t>
      </w:r>
      <w:r>
        <w:rPr>
          <w:rtl w:val="true"/>
        </w:rPr>
        <w:t>:</w:t>
      </w:r>
      <w:bookmarkEnd w:id="1088"/>
    </w:p>
    <w:p>
      <w:pPr>
        <w:pStyle w:val="Heading6"/>
        <w:numPr>
          <w:ilvl w:val="5"/>
          <w:numId w:val="1"/>
        </w:numPr>
        <w:rPr/>
      </w:pPr>
      <w:bookmarkStart w:id="1089" w:name="__RefHeading___Toc3772342_2320776876"/>
      <w:bookmarkStart w:id="1090" w:name="_Toc504"/>
      <w:bookmarkEnd w:id="1089"/>
      <w:r>
        <w:rPr>
          <w:rtl w:val="true"/>
        </w:rPr>
        <w:t>اشارة</w:t>
      </w:r>
      <w:bookmarkEnd w:id="1090"/>
    </w:p>
    <w:p>
      <w:pPr>
        <w:pStyle w:val="BookText"/>
        <w:rPr/>
      </w:pPr>
      <w:r>
        <w:rPr>
          <w:rFonts w:ascii="Amiri" w:hAnsi="Amiri" w:eastAsia="Amiri" w:cs="Amiri"/>
          <w:color w:val="111111"/>
          <w:sz w:val="28"/>
          <w:sz w:val="28"/>
          <w:szCs w:val="28"/>
          <w:rtl w:val="true"/>
          <w:lang w:bidi="ar-SA"/>
        </w:rPr>
        <w:t>قال في 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تكنّى أم أبيها، و كانت أحب الناس إلى رسول اللّه صلّى اللّه عليه و آله، و زوّجها من علي عليه السّلام بعد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عليها السّلام علي بعد أن ابتنى بها بعد تزويجه إياها بسبعة أشهر و 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انقطع نسل رسول اللّه صلّى اللّه عليه و آله إلاّ منها؛ فإن الذكور من أولاده ماتوا صغارا</w:t>
      </w:r>
      <w:r>
        <w:rPr>
          <w:rFonts w:eastAsia="Amiri" w:cs="Amiri" w:ascii="Amiri" w:hAnsi="Amiri"/>
          <w:color w:val="111111"/>
          <w:sz w:val="28"/>
          <w:szCs w:val="28"/>
          <w:rtl w:val="true"/>
          <w:lang w:bidi="ar-SA"/>
        </w:rPr>
        <w:t>.</w:t>
      </w:r>
    </w:p>
    <w:p>
      <w:pPr>
        <w:pStyle w:val="Heading6"/>
        <w:numPr>
          <w:ilvl w:val="5"/>
          <w:numId w:val="1"/>
        </w:numPr>
        <w:rPr/>
      </w:pPr>
      <w:bookmarkStart w:id="1091" w:name="__RefHeading___Toc3772344_2320776876"/>
      <w:bookmarkStart w:id="1092" w:name="_Toc505"/>
      <w:bookmarkEnd w:id="1091"/>
      <w:r>
        <w:rPr>
          <w:rtl w:val="true"/>
        </w:rPr>
        <w:t>المصادر</w:t>
      </w:r>
      <w:r>
        <w:rPr>
          <w:rtl w:val="true"/>
        </w:rPr>
        <w:t>:</w:t>
      </w:r>
      <w:bookmarkEnd w:id="10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عن أسد الغابة</w:t>
      </w:r>
      <w:r>
        <w:rPr>
          <w:rFonts w:eastAsia="Amiri" w:cs="Amiri" w:ascii="Amiri" w:hAnsi="Amiri"/>
          <w:color w:val="111111"/>
          <w:sz w:val="28"/>
          <w:szCs w:val="28"/>
          <w:rtl w:val="true"/>
          <w:lang w:bidi="ar-SA"/>
        </w:rPr>
        <w:t xml:space="preserve">. </w:t>
      </w:r>
      <w:bookmarkStart w:id="1093" w:name="pg20155_194768"/>
    </w:p>
    <w:p>
      <w:pPr>
        <w:pStyle w:val="Heading5"/>
        <w:numPr>
          <w:ilvl w:val="4"/>
          <w:numId w:val="1"/>
        </w:numPr>
        <w:rPr/>
      </w:pPr>
      <w:bookmarkStart w:id="1094" w:name="__RefHeading___Toc3772346_2320776876"/>
      <w:bookmarkStart w:id="1095" w:name="_Toc506"/>
      <w:bookmarkEnd w:id="1093"/>
      <w:bookmarkEnd w:id="1094"/>
      <w:r>
        <w:rPr/>
        <w:t>10</w:t>
      </w:r>
      <w:r>
        <w:rPr>
          <w:rtl w:val="true"/>
        </w:rPr>
        <w:t xml:space="preserve"> </w:t>
      </w:r>
      <w:r>
        <w:rPr>
          <w:rtl w:val="true"/>
        </w:rPr>
        <w:t>المتن</w:t>
      </w:r>
      <w:r>
        <w:rPr>
          <w:rtl w:val="true"/>
        </w:rPr>
        <w:t>:</w:t>
      </w:r>
      <w:bookmarkEnd w:id="1095"/>
    </w:p>
    <w:p>
      <w:pPr>
        <w:pStyle w:val="Heading6"/>
        <w:numPr>
          <w:ilvl w:val="5"/>
          <w:numId w:val="1"/>
        </w:numPr>
        <w:rPr/>
      </w:pPr>
      <w:bookmarkStart w:id="1096" w:name="__RefHeading___Toc3772348_2320776876"/>
      <w:bookmarkStart w:id="1097" w:name="_Toc507"/>
      <w:bookmarkEnd w:id="1096"/>
      <w:r>
        <w:rPr>
          <w:rtl w:val="true"/>
        </w:rPr>
        <w:t>اشارة</w:t>
      </w:r>
      <w:bookmarkEnd w:id="1097"/>
    </w:p>
    <w:p>
      <w:pPr>
        <w:pStyle w:val="BookText"/>
        <w:rPr/>
      </w:pPr>
      <w:r>
        <w:rPr>
          <w:rFonts w:ascii="Amiri" w:hAnsi="Amiri" w:eastAsia="Amiri" w:cs="Amiri"/>
          <w:color w:val="111111"/>
          <w:sz w:val="28"/>
          <w:sz w:val="28"/>
          <w:szCs w:val="28"/>
          <w:rtl w:val="true"/>
          <w:lang w:bidi="ar-SA"/>
        </w:rPr>
        <w:t>قال السهالوي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فصل الخطاب عن أبي بكر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النبي صلّى اللّه عليه و آله ابنته فاطمة من علي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زيّنوا حبيبتي و قرّة عيني فاطمة عليها السّلام بأفضل زينتكم، و أكثروا الطيب و لا تنسوا الخباء</w:t>
      </w:r>
      <w:r>
        <w:rPr>
          <w:rStyle w:val="FootnoteAnchor"/>
          <w:rtl w:val="true"/>
        </w:rPr>
        <w:footnoteReference w:id="17"/>
      </w:r>
      <w:r>
        <w:rPr>
          <w:rFonts w:ascii="Amiri" w:hAnsi="Amiri" w:eastAsia="Amiri" w:cs="Amiri"/>
          <w:color w:val="111111"/>
          <w:sz w:val="28"/>
          <w:sz w:val="28"/>
          <w:szCs w:val="28"/>
          <w:rtl w:val="true"/>
          <w:lang w:bidi="ar-SA"/>
        </w:rPr>
        <w:t>عن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تزويج فاطمة عليها السّلام في شهر رمضان، بعد الرجوع من بدر، و عند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بعد واقعة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أنكح رسول اللّه صلّى اللّه عليه و آله فاطمة علي بن أبي طالب عليهما السّلام بعد واقعة أحد، و زفافها في ذي الحجة؛ و دعا صلّى اللّه عليه و آله أسماء بنت عميس بأن تحضر في زفاف الزهراء عليها السّلام</w:t>
      </w:r>
      <w:r>
        <w:rPr>
          <w:rFonts w:eastAsia="Amiri" w:cs="Amiri" w:ascii="Amiri" w:hAnsi="Amiri"/>
          <w:color w:val="111111"/>
          <w:sz w:val="28"/>
          <w:szCs w:val="28"/>
          <w:rtl w:val="true"/>
          <w:lang w:bidi="ar-SA"/>
        </w:rPr>
        <w:t>.</w:t>
      </w:r>
    </w:p>
    <w:p>
      <w:pPr>
        <w:pStyle w:val="Heading6"/>
        <w:numPr>
          <w:ilvl w:val="5"/>
          <w:numId w:val="1"/>
        </w:numPr>
        <w:rPr/>
      </w:pPr>
      <w:bookmarkStart w:id="1098" w:name="__RefHeading___Toc3772350_2320776876"/>
      <w:bookmarkStart w:id="1099" w:name="_Toc508"/>
      <w:bookmarkEnd w:id="1098"/>
      <w:r>
        <w:rPr>
          <w:rtl w:val="true"/>
        </w:rPr>
        <w:t>المصادر</w:t>
      </w:r>
      <w:r>
        <w:rPr>
          <w:rtl w:val="true"/>
        </w:rPr>
        <w:t>:</w:t>
      </w:r>
      <w:bookmarkEnd w:id="10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عن وسيلة النجاة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النجاة لمحب اللّه السهالوي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الإحقاق</w:t>
      </w:r>
      <w:r>
        <w:rPr>
          <w:rFonts w:eastAsia="Amiri" w:cs="Amiri" w:ascii="Amiri" w:hAnsi="Amiri"/>
          <w:color w:val="111111"/>
          <w:sz w:val="28"/>
          <w:szCs w:val="28"/>
          <w:rtl w:val="true"/>
          <w:lang w:bidi="ar-SA"/>
        </w:rPr>
        <w:t>.</w:t>
      </w:r>
    </w:p>
    <w:p>
      <w:pPr>
        <w:pStyle w:val="Heading6"/>
        <w:numPr>
          <w:ilvl w:val="5"/>
          <w:numId w:val="1"/>
        </w:numPr>
        <w:rPr/>
      </w:pPr>
      <w:bookmarkStart w:id="1100" w:name="__RefHeading___Toc3772352_2320776876"/>
      <w:bookmarkStart w:id="1101" w:name="_Toc509"/>
      <w:bookmarkEnd w:id="1100"/>
      <w:r>
        <w:rPr>
          <w:rtl w:val="true"/>
        </w:rPr>
        <w:t>الأسانيد</w:t>
      </w:r>
      <w:r>
        <w:rPr>
          <w:rtl w:val="true"/>
        </w:rPr>
        <w:t>:</w:t>
      </w:r>
      <w:bookmarkEnd w:id="110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السهاوي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أبو عمر، عن عبيد اللّه بن محمّد بن سماك بن جعفر الهاشمي، يقول</w:t>
      </w:r>
      <w:r>
        <w:rPr>
          <w:rFonts w:eastAsia="Amiri" w:cs="Amiri" w:ascii="Amiri" w:hAnsi="Amiri"/>
          <w:color w:val="111111"/>
          <w:sz w:val="28"/>
          <w:szCs w:val="28"/>
          <w:rtl w:val="true"/>
          <w:lang w:bidi="ar-SA"/>
        </w:rPr>
        <w:t xml:space="preserve">. </w:t>
      </w:r>
      <w:bookmarkStart w:id="1102" w:name="pg20155_194769"/>
    </w:p>
    <w:p>
      <w:pPr>
        <w:pStyle w:val="Heading4"/>
        <w:numPr>
          <w:ilvl w:val="3"/>
          <w:numId w:val="1"/>
        </w:numPr>
        <w:rPr/>
      </w:pPr>
      <w:bookmarkStart w:id="1103" w:name="__RefHeading___Toc3772354_2320776876"/>
      <w:bookmarkStart w:id="1104" w:name="_Toc510"/>
      <w:bookmarkEnd w:id="1102"/>
      <w:bookmarkEnd w:id="1103"/>
      <w:r>
        <w:rPr>
          <w:rtl w:val="true"/>
        </w:rPr>
        <w:t>زواجها عليها السّلام بدون ذكر السنة</w:t>
      </w:r>
      <w:bookmarkEnd w:id="1104"/>
    </w:p>
    <w:p>
      <w:pPr>
        <w:pStyle w:val="Heading5"/>
        <w:numPr>
          <w:ilvl w:val="4"/>
          <w:numId w:val="1"/>
        </w:numPr>
        <w:rPr/>
      </w:pPr>
      <w:bookmarkStart w:id="1105" w:name="__RefHeading___Toc3772356_2320776876"/>
      <w:bookmarkStart w:id="1106" w:name="_Toc511"/>
      <w:bookmarkEnd w:id="1105"/>
      <w:r>
        <w:rPr/>
        <w:t>1</w:t>
      </w:r>
      <w:r>
        <w:rPr>
          <w:rtl w:val="true"/>
        </w:rPr>
        <w:t xml:space="preserve"> </w:t>
      </w:r>
      <w:r>
        <w:rPr>
          <w:rtl w:val="true"/>
        </w:rPr>
        <w:t>المتن</w:t>
      </w:r>
      <w:r>
        <w:rPr>
          <w:rtl w:val="true"/>
        </w:rPr>
        <w:t>:</w:t>
      </w:r>
      <w:bookmarkEnd w:id="1106"/>
    </w:p>
    <w:p>
      <w:pPr>
        <w:pStyle w:val="Heading6"/>
        <w:numPr>
          <w:ilvl w:val="5"/>
          <w:numId w:val="1"/>
        </w:numPr>
        <w:rPr/>
      </w:pPr>
      <w:bookmarkStart w:id="1107" w:name="__RefHeading___Toc3772358_2320776876"/>
      <w:bookmarkStart w:id="1108" w:name="_Toc512"/>
      <w:bookmarkEnd w:id="1107"/>
      <w:r>
        <w:rPr>
          <w:rtl w:val="true"/>
        </w:rPr>
        <w:t>اشارة</w:t>
      </w:r>
      <w:bookmarkEnd w:id="1108"/>
    </w:p>
    <w:p>
      <w:pPr>
        <w:pStyle w:val="BookText"/>
        <w:rPr/>
      </w:pPr>
      <w:r>
        <w:rPr>
          <w:rFonts w:ascii="Amiri" w:hAnsi="Amiri" w:eastAsia="Amiri" w:cs="Amiri"/>
          <w:color w:val="111111"/>
          <w:sz w:val="28"/>
          <w:sz w:val="28"/>
          <w:szCs w:val="28"/>
          <w:rtl w:val="true"/>
          <w:lang w:bidi="ar-SA"/>
        </w:rPr>
        <w:t>قال الشبلنجي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الثامن و العشرين من رمضان فرضت زكاة الفطرة، و فيها صلّى النبي صلّى اللّه عليه و آله صلاة عيد الفطر و صلاة عيد الأضحى، و ضحّى بكبشين أملحين أقرنين، و فيها أعرس علي عليه السّلام بفاطمة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1109" w:name="__RefHeading___Toc3772360_2320776876"/>
      <w:bookmarkStart w:id="1110" w:name="_Toc513"/>
      <w:bookmarkEnd w:id="1109"/>
      <w:r>
        <w:rPr>
          <w:rtl w:val="true"/>
        </w:rPr>
        <w:t>المصادر</w:t>
      </w:r>
      <w:r>
        <w:rPr>
          <w:rtl w:val="true"/>
        </w:rPr>
        <w:t>:</w:t>
      </w:r>
      <w:bookmarkEnd w:id="1110"/>
    </w:p>
    <w:p>
      <w:pPr>
        <w:pStyle w:val="BookText"/>
        <w:rPr/>
      </w:pPr>
      <w:r>
        <w:rPr>
          <w:rFonts w:ascii="Amiri" w:hAnsi="Amiri" w:eastAsia="Amiri" w:cs="Amiri"/>
          <w:color w:val="111111"/>
          <w:sz w:val="28"/>
          <w:sz w:val="28"/>
          <w:szCs w:val="28"/>
          <w:rtl w:val="true"/>
          <w:lang w:bidi="ar-SA"/>
        </w:rPr>
        <w:t>نور الأبصار للشبلنجيّ‌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5"/>
        <w:numPr>
          <w:ilvl w:val="4"/>
          <w:numId w:val="1"/>
        </w:numPr>
        <w:rPr/>
      </w:pPr>
      <w:bookmarkStart w:id="1111" w:name="__RefHeading___Toc3772362_2320776876"/>
      <w:bookmarkStart w:id="1112" w:name="_Toc514"/>
      <w:bookmarkEnd w:id="1111"/>
      <w:r>
        <w:rPr/>
        <w:t>2</w:t>
      </w:r>
      <w:r>
        <w:rPr>
          <w:rtl w:val="true"/>
        </w:rPr>
        <w:t xml:space="preserve"> </w:t>
      </w:r>
      <w:r>
        <w:rPr>
          <w:rtl w:val="true"/>
        </w:rPr>
        <w:t>المتن</w:t>
      </w:r>
      <w:r>
        <w:rPr>
          <w:rtl w:val="true"/>
        </w:rPr>
        <w:t>:</w:t>
      </w:r>
      <w:bookmarkEnd w:id="1112"/>
    </w:p>
    <w:p>
      <w:pPr>
        <w:pStyle w:val="Heading6"/>
        <w:numPr>
          <w:ilvl w:val="5"/>
          <w:numId w:val="1"/>
        </w:numPr>
        <w:rPr/>
      </w:pPr>
      <w:bookmarkStart w:id="1113" w:name="__RefHeading___Toc3772364_2320776876"/>
      <w:bookmarkStart w:id="1114" w:name="_Toc515"/>
      <w:bookmarkEnd w:id="1113"/>
      <w:r>
        <w:rPr>
          <w:rtl w:val="true"/>
        </w:rPr>
        <w:t>اشارة</w:t>
      </w:r>
      <w:bookmarkEnd w:id="1114"/>
    </w:p>
    <w:p>
      <w:pPr>
        <w:pStyle w:val="BookText"/>
        <w:rPr/>
      </w:pPr>
      <w:r>
        <w:rPr>
          <w:rFonts w:ascii="Amiri" w:hAnsi="Amiri" w:eastAsia="Amiri" w:cs="Amiri"/>
          <w:color w:val="111111"/>
          <w:sz w:val="28"/>
          <w:sz w:val="28"/>
          <w:szCs w:val="28"/>
          <w:rtl w:val="true"/>
          <w:lang w:bidi="ar-SA"/>
        </w:rPr>
        <w:t>قال كحّالة في ذكر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تزوّجها بعد أن ابنتى رسول اللّه صلّى اللّه عليه و آله بعائشة بأربعة أشهر، و بنى بها علي عليه السّلام بعد تزويجه إياها بتسعة أشهر</w:t>
      </w:r>
      <w:r>
        <w:rPr>
          <w:rFonts w:eastAsia="Amiri" w:cs="Amiri" w:ascii="Amiri" w:hAnsi="Amiri"/>
          <w:color w:val="111111"/>
          <w:sz w:val="28"/>
          <w:szCs w:val="28"/>
          <w:rtl w:val="true"/>
          <w:lang w:bidi="ar-SA"/>
        </w:rPr>
        <w:t>.</w:t>
      </w:r>
    </w:p>
    <w:p>
      <w:pPr>
        <w:pStyle w:val="Heading6"/>
        <w:numPr>
          <w:ilvl w:val="5"/>
          <w:numId w:val="1"/>
        </w:numPr>
        <w:rPr/>
      </w:pPr>
      <w:bookmarkStart w:id="1115" w:name="__RefHeading___Toc3772366_2320776876"/>
      <w:bookmarkStart w:id="1116" w:name="_Toc516"/>
      <w:bookmarkEnd w:id="1115"/>
      <w:r>
        <w:rPr>
          <w:rtl w:val="true"/>
        </w:rPr>
        <w:t>المصادر</w:t>
      </w:r>
      <w:r>
        <w:rPr>
          <w:rtl w:val="true"/>
        </w:rPr>
        <w:t>:</w:t>
      </w:r>
      <w:bookmarkEnd w:id="11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عن أعلام النساء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النساء لكحّالة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عن أعلام النساء</w:t>
      </w:r>
      <w:r>
        <w:rPr>
          <w:rFonts w:eastAsia="Amiri" w:cs="Amiri" w:ascii="Amiri" w:hAnsi="Amiri"/>
          <w:color w:val="111111"/>
          <w:sz w:val="28"/>
          <w:szCs w:val="28"/>
          <w:rtl w:val="true"/>
          <w:lang w:bidi="ar-SA"/>
        </w:rPr>
        <w:t>.</w:t>
      </w:r>
    </w:p>
    <w:p>
      <w:pPr>
        <w:pStyle w:val="Heading5"/>
        <w:numPr>
          <w:ilvl w:val="4"/>
          <w:numId w:val="1"/>
        </w:numPr>
        <w:rPr/>
      </w:pPr>
      <w:bookmarkStart w:id="1117" w:name="__RefHeading___Toc3772368_2320776876"/>
      <w:bookmarkStart w:id="1118" w:name="_Toc517"/>
      <w:bookmarkEnd w:id="1117"/>
      <w:r>
        <w:rPr/>
        <w:t>3</w:t>
      </w:r>
      <w:r>
        <w:rPr>
          <w:rtl w:val="true"/>
        </w:rPr>
        <w:t xml:space="preserve"> </w:t>
      </w:r>
      <w:r>
        <w:rPr>
          <w:rtl w:val="true"/>
        </w:rPr>
        <w:t>المتن</w:t>
      </w:r>
      <w:r>
        <w:rPr>
          <w:rtl w:val="true"/>
        </w:rPr>
        <w:t>:</w:t>
      </w:r>
      <w:bookmarkEnd w:id="1118"/>
    </w:p>
    <w:p>
      <w:pPr>
        <w:pStyle w:val="Heading6"/>
        <w:numPr>
          <w:ilvl w:val="5"/>
          <w:numId w:val="1"/>
        </w:numPr>
        <w:rPr/>
      </w:pPr>
      <w:bookmarkStart w:id="1119" w:name="__RefHeading___Toc3772370_2320776876"/>
      <w:bookmarkStart w:id="1120" w:name="_Toc518"/>
      <w:bookmarkEnd w:id="1119"/>
      <w:r>
        <w:rPr>
          <w:rtl w:val="true"/>
        </w:rPr>
        <w:t>اشارة</w:t>
      </w:r>
      <w:bookmarkEnd w:id="112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اللكهنوئي عن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تزوّجها بعد أن ابتنى رسول اللّه صلّى اللّه عليه و آله بعائشة بأربعة أشهر و نصف</w:t>
      </w:r>
      <w:r>
        <w:rPr>
          <w:rFonts w:eastAsia="Amiri" w:cs="Amiri" w:ascii="Amiri" w:hAnsi="Amiri"/>
          <w:color w:val="111111"/>
          <w:sz w:val="28"/>
          <w:szCs w:val="28"/>
          <w:rtl w:val="true"/>
          <w:lang w:bidi="ar-SA"/>
        </w:rPr>
        <w:t xml:space="preserve">. </w:t>
      </w:r>
      <w:bookmarkStart w:id="1121" w:name="pg20155_194770"/>
    </w:p>
    <w:p>
      <w:pPr>
        <w:pStyle w:val="Heading6"/>
        <w:numPr>
          <w:ilvl w:val="5"/>
          <w:numId w:val="1"/>
        </w:numPr>
        <w:rPr/>
      </w:pPr>
      <w:bookmarkStart w:id="1122" w:name="__RefHeading___Toc3772372_2320776876"/>
      <w:bookmarkStart w:id="1123" w:name="_Toc519"/>
      <w:bookmarkEnd w:id="1121"/>
      <w:bookmarkEnd w:id="1122"/>
      <w:r>
        <w:rPr>
          <w:rtl w:val="true"/>
        </w:rPr>
        <w:t>المصادر</w:t>
      </w:r>
      <w:r>
        <w:rPr>
          <w:rtl w:val="true"/>
        </w:rPr>
        <w:t>:</w:t>
      </w:r>
      <w:bookmarkEnd w:id="11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عن الاستيعاب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1124" w:name="__RefHeading___Toc3772374_2320776876"/>
      <w:bookmarkStart w:id="1125" w:name="_Toc520"/>
      <w:bookmarkEnd w:id="1124"/>
      <w:r>
        <w:rPr/>
        <w:t>4</w:t>
      </w:r>
      <w:r>
        <w:rPr>
          <w:rtl w:val="true"/>
        </w:rPr>
        <w:t xml:space="preserve"> </w:t>
      </w:r>
      <w:r>
        <w:rPr>
          <w:rtl w:val="true"/>
        </w:rPr>
        <w:t>المتن</w:t>
      </w:r>
      <w:r>
        <w:rPr>
          <w:rtl w:val="true"/>
        </w:rPr>
        <w:t>:</w:t>
      </w:r>
      <w:bookmarkEnd w:id="1125"/>
    </w:p>
    <w:p>
      <w:pPr>
        <w:pStyle w:val="Heading6"/>
        <w:numPr>
          <w:ilvl w:val="5"/>
          <w:numId w:val="1"/>
        </w:numPr>
        <w:rPr/>
      </w:pPr>
      <w:bookmarkStart w:id="1126" w:name="__RefHeading___Toc3772376_2320776876"/>
      <w:bookmarkStart w:id="1127" w:name="_Toc521"/>
      <w:bookmarkEnd w:id="1126"/>
      <w:r>
        <w:rPr>
          <w:rtl w:val="true"/>
        </w:rPr>
        <w:t>اشارة</w:t>
      </w:r>
      <w:bookmarkEnd w:id="1127"/>
    </w:p>
    <w:p>
      <w:pPr>
        <w:pStyle w:val="BookText"/>
        <w:rPr/>
      </w:pPr>
      <w:r>
        <w:rPr>
          <w:rFonts w:ascii="Amiri" w:hAnsi="Amiri" w:eastAsia="Amiri" w:cs="Amiri"/>
          <w:color w:val="111111"/>
          <w:sz w:val="28"/>
          <w:sz w:val="28"/>
          <w:szCs w:val="28"/>
          <w:rtl w:val="true"/>
          <w:lang w:bidi="ar-SA"/>
        </w:rPr>
        <w:t>قال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شهر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يوم خامس عشر من رجب عقد رسول اللّه صلّى اللّه عليه و آله لمولانا علي عليه السّلام مولاتنا فاطمة الزهراء عليها السّلام عقد النكاح بإذن اللّه جلّ جلاله</w:t>
      </w:r>
      <w:r>
        <w:rPr>
          <w:rFonts w:eastAsia="Amiri" w:cs="Amiri" w:ascii="Amiri" w:hAnsi="Amiri"/>
          <w:color w:val="111111"/>
          <w:sz w:val="28"/>
          <w:szCs w:val="28"/>
          <w:rtl w:val="true"/>
          <w:lang w:bidi="ar-SA"/>
        </w:rPr>
        <w:t>.</w:t>
      </w:r>
    </w:p>
    <w:p>
      <w:pPr>
        <w:pStyle w:val="Heading6"/>
        <w:numPr>
          <w:ilvl w:val="5"/>
          <w:numId w:val="1"/>
        </w:numPr>
        <w:rPr/>
      </w:pPr>
      <w:bookmarkStart w:id="1128" w:name="__RefHeading___Toc3772378_2320776876"/>
      <w:bookmarkStart w:id="1129" w:name="_Toc522"/>
      <w:bookmarkEnd w:id="1128"/>
      <w:r>
        <w:rPr>
          <w:rtl w:val="true"/>
        </w:rPr>
        <w:t>المصادر</w:t>
      </w:r>
      <w:r>
        <w:rPr>
          <w:rtl w:val="true"/>
        </w:rPr>
        <w:t>:</w:t>
      </w:r>
      <w:bookmarkEnd w:id="1129"/>
    </w:p>
    <w:p>
      <w:pPr>
        <w:pStyle w:val="BookText"/>
        <w:rPr/>
      </w:pPr>
      <w:r>
        <w:rPr>
          <w:rFonts w:ascii="IRNazanin" w:hAnsi="IRNazanin" w:eastAsia="IRNazanin"/>
          <w:color w:val="111111"/>
          <w:sz w:val="28"/>
          <w:sz w:val="28"/>
          <w:szCs w:val="28"/>
          <w:rtl w:val="true"/>
          <w:lang w:bidi="fa-IR"/>
        </w:rPr>
        <w:t>إقبال الأعمال لابن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Heading5"/>
        <w:numPr>
          <w:ilvl w:val="4"/>
          <w:numId w:val="1"/>
        </w:numPr>
        <w:rPr/>
      </w:pPr>
      <w:bookmarkStart w:id="1130" w:name="__RefHeading___Toc3772380_2320776876"/>
      <w:bookmarkStart w:id="1131" w:name="_Toc523"/>
      <w:bookmarkEnd w:id="1130"/>
      <w:r>
        <w:rPr/>
        <w:t>5</w:t>
      </w:r>
      <w:r>
        <w:rPr>
          <w:rtl w:val="true"/>
        </w:rPr>
        <w:t xml:space="preserve"> </w:t>
      </w:r>
      <w:r>
        <w:rPr>
          <w:rtl w:val="true"/>
        </w:rPr>
        <w:t>المتن</w:t>
      </w:r>
      <w:r>
        <w:rPr>
          <w:rtl w:val="true"/>
        </w:rPr>
        <w:t>:</w:t>
      </w:r>
      <w:bookmarkEnd w:id="1131"/>
    </w:p>
    <w:p>
      <w:pPr>
        <w:pStyle w:val="Heading6"/>
        <w:numPr>
          <w:ilvl w:val="5"/>
          <w:numId w:val="1"/>
        </w:numPr>
        <w:rPr/>
      </w:pPr>
      <w:bookmarkStart w:id="1132" w:name="__RefHeading___Toc3772382_2320776876"/>
      <w:bookmarkStart w:id="1133" w:name="_Toc524"/>
      <w:bookmarkEnd w:id="1132"/>
      <w:r>
        <w:rPr>
          <w:rtl w:val="true"/>
        </w:rPr>
        <w:t>اشارة</w:t>
      </w:r>
      <w:bookmarkEnd w:id="1133"/>
    </w:p>
    <w:p>
      <w:pPr>
        <w:pStyle w:val="BookText"/>
        <w:rPr/>
      </w:pPr>
      <w:r>
        <w:rPr>
          <w:rFonts w:ascii="Amiri" w:hAnsi="Amiri" w:eastAsia="Amiri" w:cs="Amiri"/>
          <w:color w:val="111111"/>
          <w:sz w:val="28"/>
          <w:sz w:val="28"/>
          <w:szCs w:val="28"/>
          <w:rtl w:val="true"/>
          <w:lang w:bidi="ar-SA"/>
        </w:rPr>
        <w:t>في 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الرسول صلّى اللّه عليه و آله من ابن عمّه علي بن أبي طالب، فولدت له الحسن و الحسين و أم كلثوم و زينب</w:t>
      </w:r>
      <w:r>
        <w:rPr>
          <w:rFonts w:eastAsia="Amiri" w:cs="Amiri" w:ascii="Amiri" w:hAnsi="Amiri"/>
          <w:color w:val="111111"/>
          <w:sz w:val="28"/>
          <w:szCs w:val="28"/>
          <w:rtl w:val="true"/>
          <w:lang w:bidi="ar-SA"/>
        </w:rPr>
        <w:t>.</w:t>
      </w:r>
    </w:p>
    <w:p>
      <w:pPr>
        <w:pStyle w:val="Heading6"/>
        <w:numPr>
          <w:ilvl w:val="5"/>
          <w:numId w:val="1"/>
        </w:numPr>
        <w:rPr/>
      </w:pPr>
      <w:bookmarkStart w:id="1134" w:name="__RefHeading___Toc3772384_2320776876"/>
      <w:bookmarkStart w:id="1135" w:name="_Toc525"/>
      <w:bookmarkEnd w:id="1134"/>
      <w:r>
        <w:rPr>
          <w:rtl w:val="true"/>
        </w:rPr>
        <w:t>المصادر</w:t>
      </w:r>
      <w:r>
        <w:rPr>
          <w:rtl w:val="true"/>
        </w:rPr>
        <w:t>:</w:t>
      </w:r>
      <w:bookmarkEnd w:id="1135"/>
    </w:p>
    <w:p>
      <w:pPr>
        <w:pStyle w:val="BookText"/>
        <w:rPr/>
      </w:pPr>
      <w:r>
        <w:rPr>
          <w:rFonts w:ascii="Amiri" w:hAnsi="Amiri" w:eastAsia="Amiri" w:cs="Amiri"/>
          <w:color w:val="111111"/>
          <w:sz w:val="28"/>
          <w:sz w:val="28"/>
          <w:szCs w:val="28"/>
          <w:rtl w:val="true"/>
          <w:lang w:bidi="ar-SA"/>
        </w:rPr>
        <w:t>المنجد في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p>
    <w:p>
      <w:pPr>
        <w:pStyle w:val="Heading5"/>
        <w:numPr>
          <w:ilvl w:val="4"/>
          <w:numId w:val="1"/>
        </w:numPr>
        <w:rPr/>
      </w:pPr>
      <w:bookmarkStart w:id="1136" w:name="__RefHeading___Toc3772386_2320776876"/>
      <w:bookmarkStart w:id="1137" w:name="_Toc526"/>
      <w:bookmarkEnd w:id="1136"/>
      <w:r>
        <w:rPr/>
        <w:t>6</w:t>
      </w:r>
      <w:r>
        <w:rPr>
          <w:rtl w:val="true"/>
        </w:rPr>
        <w:t xml:space="preserve"> </w:t>
      </w:r>
      <w:r>
        <w:rPr>
          <w:rtl w:val="true"/>
        </w:rPr>
        <w:t>المتن</w:t>
      </w:r>
      <w:r>
        <w:rPr>
          <w:rtl w:val="true"/>
        </w:rPr>
        <w:t>:</w:t>
      </w:r>
      <w:bookmarkEnd w:id="1137"/>
    </w:p>
    <w:p>
      <w:pPr>
        <w:pStyle w:val="Heading6"/>
        <w:numPr>
          <w:ilvl w:val="5"/>
          <w:numId w:val="1"/>
        </w:numPr>
        <w:rPr/>
      </w:pPr>
      <w:bookmarkStart w:id="1138" w:name="__RefHeading___Toc3772388_2320776876"/>
      <w:bookmarkStart w:id="1139" w:name="_Toc527"/>
      <w:bookmarkEnd w:id="1138"/>
      <w:r>
        <w:rPr>
          <w:rtl w:val="true"/>
        </w:rPr>
        <w:t>اشارة</w:t>
      </w:r>
      <w:bookmarkEnd w:id="113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زوّج رسول اللّه صلّى اللّه عليه و آله ابنته فاطمة عليها السّلام عليا في صفر،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أعطها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يا رسول اللّه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درعك الحطمية‌؟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إليها بدرعه</w:t>
      </w:r>
      <w:r>
        <w:rPr>
          <w:rFonts w:eastAsia="Amiri" w:cs="Amiri" w:ascii="Amiri" w:hAnsi="Amiri"/>
          <w:color w:val="111111"/>
          <w:sz w:val="28"/>
          <w:szCs w:val="28"/>
          <w:rtl w:val="true"/>
          <w:lang w:bidi="ar-SA"/>
        </w:rPr>
        <w:t xml:space="preserve">. </w:t>
      </w:r>
      <w:bookmarkStart w:id="1140" w:name="pg20155_194771"/>
    </w:p>
    <w:p>
      <w:pPr>
        <w:pStyle w:val="Heading6"/>
        <w:numPr>
          <w:ilvl w:val="5"/>
          <w:numId w:val="1"/>
        </w:numPr>
        <w:rPr/>
      </w:pPr>
      <w:bookmarkStart w:id="1141" w:name="__RefHeading___Toc3772390_2320776876"/>
      <w:bookmarkStart w:id="1142" w:name="_Toc528"/>
      <w:bookmarkEnd w:id="1140"/>
      <w:bookmarkEnd w:id="1141"/>
      <w:r>
        <w:rPr>
          <w:rtl w:val="true"/>
        </w:rPr>
        <w:t>المصادر</w:t>
      </w:r>
      <w:r>
        <w:rPr>
          <w:rtl w:val="true"/>
        </w:rPr>
        <w:t>:</w:t>
      </w:r>
      <w:bookmarkEnd w:id="1142"/>
    </w:p>
    <w:p>
      <w:pPr>
        <w:pStyle w:val="BookText"/>
        <w:rPr/>
      </w:pPr>
      <w:r>
        <w:rPr>
          <w:rFonts w:ascii="Amiri" w:hAnsi="Amiri" w:eastAsia="Amiri" w:cs="Amiri"/>
          <w:color w:val="111111"/>
          <w:sz w:val="28"/>
          <w:sz w:val="28"/>
          <w:szCs w:val="28"/>
          <w:rtl w:val="true"/>
          <w:lang w:bidi="ar-SA"/>
        </w:rPr>
        <w:t>السيرة النبوية و أخبار الخلفاء للبستي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Heading5"/>
        <w:numPr>
          <w:ilvl w:val="4"/>
          <w:numId w:val="1"/>
        </w:numPr>
        <w:rPr/>
      </w:pPr>
      <w:bookmarkStart w:id="1143" w:name="__RefHeading___Toc3772392_2320776876"/>
      <w:bookmarkStart w:id="1144" w:name="_Toc529"/>
      <w:bookmarkEnd w:id="1143"/>
      <w:r>
        <w:rPr/>
        <w:t>7</w:t>
      </w:r>
      <w:r>
        <w:rPr>
          <w:rtl w:val="true"/>
        </w:rPr>
        <w:t xml:space="preserve"> </w:t>
      </w:r>
      <w:r>
        <w:rPr>
          <w:rtl w:val="true"/>
        </w:rPr>
        <w:t>المتن</w:t>
      </w:r>
      <w:r>
        <w:rPr>
          <w:rtl w:val="true"/>
        </w:rPr>
        <w:t>:</w:t>
      </w:r>
      <w:bookmarkEnd w:id="1144"/>
    </w:p>
    <w:p>
      <w:pPr>
        <w:pStyle w:val="Heading6"/>
        <w:numPr>
          <w:ilvl w:val="5"/>
          <w:numId w:val="1"/>
        </w:numPr>
        <w:rPr/>
      </w:pPr>
      <w:bookmarkStart w:id="1145" w:name="__RefHeading___Toc3772394_2320776876"/>
      <w:bookmarkStart w:id="1146" w:name="_Toc530"/>
      <w:bookmarkEnd w:id="1145"/>
      <w:r>
        <w:rPr>
          <w:rtl w:val="true"/>
        </w:rPr>
        <w:t>اشارة</w:t>
      </w:r>
      <w:bookmarkEnd w:id="1146"/>
    </w:p>
    <w:p>
      <w:pPr>
        <w:pStyle w:val="BookText"/>
        <w:rPr/>
      </w:pP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قدوم رسول اللّه صلّى اللّه عليه و آله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ناقته بركت في موضع المسجد فنزل، فجاء أبو أيوب فأخذ رحله فمضى بها إلى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كلّمته الأنصار في النزول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مع رحله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علي بن أبي طالب عليه السّلام بفاطمة بنت رسول اللّه صلّى اللّه عليه و آله، و ذلك قبل نكاحه إياها، و كان يسير الليل و يكمن النهار، حتى قدم فنزل مع رسول اللّه صلّى اللّه عليه و آله، ثم زوّجها رسول اللّه صلّى اللّه عليه و آله من علي عليه السّلام بعد قدومه بشهرين</w:t>
      </w:r>
      <w:r>
        <w:rPr>
          <w:rFonts w:eastAsia="Amiri" w:cs="Amiri" w:ascii="Amiri" w:hAnsi="Amiri"/>
          <w:color w:val="111111"/>
          <w:sz w:val="28"/>
          <w:szCs w:val="28"/>
          <w:rtl w:val="true"/>
          <w:lang w:bidi="ar-SA"/>
        </w:rPr>
        <w:t>.</w:t>
      </w:r>
    </w:p>
    <w:p>
      <w:pPr>
        <w:pStyle w:val="Heading6"/>
        <w:numPr>
          <w:ilvl w:val="5"/>
          <w:numId w:val="1"/>
        </w:numPr>
        <w:rPr/>
      </w:pPr>
      <w:bookmarkStart w:id="1147" w:name="__RefHeading___Toc3772396_2320776876"/>
      <w:bookmarkStart w:id="1148" w:name="_Toc531"/>
      <w:bookmarkEnd w:id="1147"/>
      <w:r>
        <w:rPr>
          <w:rtl w:val="true"/>
        </w:rPr>
        <w:t>المصادر</w:t>
      </w:r>
      <w:r>
        <w:rPr>
          <w:rtl w:val="true"/>
        </w:rPr>
        <w:t>:</w:t>
      </w:r>
      <w:bookmarkEnd w:id="11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9" w:name="pg20155_194773"/>
      <w:bookmarkStart w:id="1150" w:name="pg20155_194773"/>
      <w:bookmarkEnd w:id="1150"/>
    </w:p>
    <w:p>
      <w:pPr>
        <w:pStyle w:val="Heading3"/>
        <w:numPr>
          <w:ilvl w:val="2"/>
          <w:numId w:val="1"/>
        </w:numPr>
        <w:rPr/>
      </w:pPr>
      <w:bookmarkStart w:id="1151" w:name="pg20155_194773"/>
      <w:bookmarkStart w:id="1152" w:name="__RefHeading___Toc3772398_2320776876"/>
      <w:bookmarkStart w:id="1153" w:name="_Toc532"/>
      <w:bookmarkEnd w:id="1151"/>
      <w:bookmarkEnd w:id="1152"/>
      <w:r>
        <w:rPr>
          <w:rtl w:val="true"/>
        </w:rPr>
        <w:t>الفصل الخامس كيفيت زواجها عليها السّلام</w:t>
      </w:r>
      <w:bookmarkEnd w:id="115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54" w:name="__RefHeading___Toc3772400_2320776876"/>
      <w:bookmarkStart w:id="1155" w:name="_Toc533"/>
      <w:bookmarkEnd w:id="1154"/>
      <w:r>
        <w:rPr>
          <w:rtl w:val="true"/>
        </w:rPr>
        <w:t>اشارة</w:t>
      </w:r>
      <w:bookmarkEnd w:id="115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6" w:name="pg20155_194775"/>
      <w:bookmarkStart w:id="1157" w:name="pg20155_194775"/>
      <w:bookmarkEnd w:id="1157"/>
    </w:p>
    <w:p>
      <w:pPr>
        <w:pStyle w:val="Heading4"/>
        <w:numPr>
          <w:ilvl w:val="3"/>
          <w:numId w:val="1"/>
        </w:numPr>
        <w:rPr/>
      </w:pPr>
      <w:bookmarkStart w:id="1158" w:name="pg20155_194775"/>
      <w:bookmarkStart w:id="1159" w:name="__RefHeading___Toc3772402_2320776876"/>
      <w:bookmarkStart w:id="1160" w:name="_Toc534"/>
      <w:bookmarkEnd w:id="1158"/>
      <w:bookmarkEnd w:id="1159"/>
      <w:r>
        <w:rPr>
          <w:rtl w:val="true"/>
        </w:rPr>
        <w:t>في هذا الفصل</w:t>
      </w:r>
      <w:bookmarkEnd w:id="1160"/>
    </w:p>
    <w:p>
      <w:pPr>
        <w:pStyle w:val="BookText"/>
        <w:rPr/>
      </w:pPr>
      <w:r>
        <w:rPr>
          <w:rFonts w:ascii="Amiri" w:hAnsi="Amiri" w:eastAsia="Amiri" w:cs="Amiri"/>
          <w:color w:val="111111"/>
          <w:sz w:val="28"/>
          <w:sz w:val="28"/>
          <w:szCs w:val="28"/>
          <w:rtl w:val="true"/>
          <w:lang w:bidi="ar-SA"/>
        </w:rPr>
        <w:t>فاطمة عليها السّلام، هي التي كان زواجها بأمر خالقها تبارك و تعالى، و كان صداقها ثلث الدنيا و الجنة، بل شفاعة أمة أبيها، و العاقد بينهما هو اللّه عز و جل، و المبشّر بتزويجها صلصائيل، و أول حفلة قامت لتزويجها كانت في البيت المعمور عند شجرة طوبى، و كان نثارها الدر و الياقوت و المرجان، و هذا الزواج السماوي كان في بيت أمها خديجة في الملأ الأعلى، و بيمنه غلقت أبواب النيران، و زيّن العرش و الكرسي و شجرة طوبى و سدرة المنتهى؛ فحق أن نقول في زواجها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هذا الفصل العناوين التالية في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أولاد هذا الزواج الأئمة الطاهرين صلوات اللّه عليهم فكفى به شرفا من بدئه و خلاله و ختامه، فلا تسأل عن كيفية عرسها و زفافها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لما أدركت فاطمة عليها السّلام مدرك النساء، خطبها أكابر قريش و المهاجرين و الأنصار و ردّ رسول اللّه صلّى اللّه عليه و آله واحدا بعد واحد، و جاء بعضهم إلى علي عليه السّلام و حثّه على هذا الأمر، فجاء علي عليه السّلام إلى رسول اللّه صلّى اللّه عليه و آله و خطبها، </w:t>
      </w:r>
    </w:p>
    <w:p>
      <w:pPr>
        <w:pStyle w:val="BookText"/>
        <w:rPr/>
      </w:pPr>
      <w:r>
        <w:rPr>
          <w:rFonts w:ascii="Amiri" w:hAnsi="Amiri" w:eastAsia="Amiri" w:cs="Amiri"/>
          <w:color w:val="111111"/>
          <w:sz w:val="28"/>
          <w:sz w:val="28"/>
          <w:szCs w:val="28"/>
          <w:rtl w:val="true"/>
          <w:lang w:bidi="ar-SA"/>
        </w:rPr>
        <w:t>فأجابه رسول اللّه صلّى اللّه عليه و آله بالقبول و الترحيب، و أصدق درعه الذي يوازي أربعمائة و ثمانين درهما على ظاهر الأمر، و يأتي شرح حقيقة مهرها في الفصل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هيّئوا حجرة أم سلمة للزفاف، و حملوا جهازها إلى هناك، و نزلت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في سبعين ألف من الملائكة، و ميكائيل في سبعين ألف، و اجتمعوا حول موكب قدّيسة الوجود فاطمة عليها السّلام، و سيد المرسلين صلّى اللّه عليه و آله راجلا يسوقها، و سلمان يقودها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أقيمت حفلة الزفاف باجتماع أزواج النبي صلّى اللّه عليه و آله و سائر النسوان، و حضرت فاطمة عليها السّلام و عريسها في الحجلة، و دعا النبي صلّى اللّه عليه و آله عليّا و فاطمة عليها السّلام، و مجّ الماء في جنبيهما و كتفيهما و على رأسيهما، و عوّذهما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المعوّذتين، و حضر في وليمتها أربعة آلاف من أهل المدينة</w:t>
      </w:r>
      <w:r>
        <w:rPr>
          <w:rFonts w:eastAsia="Amiri" w:cs="Amiri" w:ascii="Amiri" w:hAnsi="Amiri"/>
          <w:color w:val="111111"/>
          <w:sz w:val="28"/>
          <w:szCs w:val="28"/>
          <w:rtl w:val="true"/>
          <w:lang w:bidi="ar-SA"/>
        </w:rPr>
        <w:t xml:space="preserve">. </w:t>
      </w:r>
      <w:bookmarkStart w:id="1161" w:name="pg20155_194777"/>
    </w:p>
    <w:p>
      <w:pPr>
        <w:pStyle w:val="Heading4"/>
        <w:numPr>
          <w:ilvl w:val="3"/>
          <w:numId w:val="1"/>
        </w:numPr>
        <w:rPr/>
      </w:pPr>
      <w:bookmarkStart w:id="1162" w:name="__RefHeading___Toc3772404_2320776876"/>
      <w:bookmarkStart w:id="1163" w:name="_Toc535"/>
      <w:bookmarkEnd w:id="1161"/>
      <w:bookmarkEnd w:id="1162"/>
      <w:r>
        <w:rPr/>
        <w:t>1</w:t>
      </w:r>
      <w:r>
        <w:rPr>
          <w:rtl w:val="true"/>
        </w:rPr>
        <w:t xml:space="preserve"> </w:t>
      </w:r>
      <w:r>
        <w:rPr>
          <w:rtl w:val="true"/>
        </w:rPr>
        <w:t>المتن</w:t>
      </w:r>
      <w:r>
        <w:rPr>
          <w:rtl w:val="true"/>
        </w:rPr>
        <w:t>:</w:t>
      </w:r>
      <w:bookmarkEnd w:id="1163"/>
    </w:p>
    <w:p>
      <w:pPr>
        <w:pStyle w:val="BookText"/>
        <w:rPr/>
      </w:pPr>
      <w:r>
        <w:rPr>
          <w:rFonts w:ascii="Amiri" w:hAnsi="Amiri" w:eastAsia="Amiri" w:cs="Amiri"/>
          <w:color w:val="111111"/>
          <w:sz w:val="28"/>
          <w:sz w:val="28"/>
          <w:szCs w:val="28"/>
          <w:rtl w:val="true"/>
          <w:lang w:bidi="ar-SA"/>
        </w:rPr>
        <w:t>عن أم سلمة و سلمان الفارسي و علي بن أبي طالب عليه السّلام، فكلّ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أدركت فاطمة عليها السّلام بنت رسول اللّه صلّى اللّه عليه و آله مدرك النساء، خطبها أكابر قريش من أهل السابقة و الفضل في الإسلام و الشرف و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ذكرنا مثله في الفصل الثاني من المجلد الثالث، رقم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164" w:name="__RefHeading___Toc3772406_2320776876"/>
      <w:bookmarkStart w:id="1165" w:name="_Toc536"/>
      <w:bookmarkEnd w:id="1164"/>
      <w:r>
        <w:rPr/>
        <w:t>2</w:t>
      </w:r>
      <w:r>
        <w:rPr>
          <w:rtl w:val="true"/>
        </w:rPr>
        <w:t xml:space="preserve"> </w:t>
      </w:r>
      <w:r>
        <w:rPr>
          <w:rtl w:val="true"/>
        </w:rPr>
        <w:t>المتن</w:t>
      </w:r>
      <w:r>
        <w:rPr>
          <w:rtl w:val="true"/>
        </w:rPr>
        <w:t>:</w:t>
      </w:r>
      <w:bookmarkEnd w:id="1165"/>
    </w:p>
    <w:p>
      <w:pPr>
        <w:pStyle w:val="Heading5"/>
        <w:numPr>
          <w:ilvl w:val="4"/>
          <w:numId w:val="1"/>
        </w:numPr>
        <w:rPr/>
      </w:pPr>
      <w:bookmarkStart w:id="1166" w:name="__RefHeading___Toc3772408_2320776876"/>
      <w:bookmarkStart w:id="1167" w:name="_Toc537"/>
      <w:bookmarkEnd w:id="1166"/>
      <w:r>
        <w:rPr>
          <w:rtl w:val="true"/>
        </w:rPr>
        <w:t>اشارة</w:t>
      </w:r>
      <w:bookmarkEnd w:id="116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أدركت فاطمة بنت رسول اللّه صلّى اللّه عليه و آله خطبها رجال من قريش، و كلّما خطبها رجل أعرض عنه رسول اللّه صلّى اللّه عليه و آله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بعضهم بعضا، و شكى بعضهم ما صنع بهم رسول اللّه صلّى اللّه عليه و آله، و كان رجل ممّن خطبها بينه و بين علي عليه السّلام خاصّية، فقال ذاك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أكفيكم هذا الأمر، فأنطلق إلى علي عليه السّلام فأهيجه على أن يخطبها؛ فإن هو زوّجه فعليه كان يحبسها، و إن هو ردّه فالأمر فيهما واحد، ينتظر فيها أمر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فانطلق ذلك الرجل إلى علي عليه السّلام، و علي عليه السّلام في حائط له ينضح على نخل 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من خصال الخير خصلة إلا قد نلتها، غير خصلة واحدة ما أدري ما يمنعك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رسول اللّه صلّى اللّه عليه و آله بنت عمّك، 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هيّجتني على أمر إن كنت عنه لفي 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إلى ربيع البئر فتوضأ منه، ثم أخذ نعليه فعلّقهما بيده، ثم 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فانطلقا و رسول اللّه صلّى اللّه عليه و آله في بيت أم سلمة، فدخل علي عليه السّلام على رسول اللّه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قد عرفت قرابتي و صحبتي و بلائي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ما حاجتك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رسول اللّٰه صلّى اللّه عليه و آله تزوّجنيها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رسول اللّه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عندك يا علي إن زوّجناك‌؟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درعي و فرسي و ناضحي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فرسك فلا بد لك منه، تجاهد عليه في سبيل اللّه، و أما ناضحك فلا بد لك منه تنضح به على نخلك، و أما درعك فقد قبلناها و زوّجناك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و بعها و ائتنا بثمنها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علي عليه السّلام الدرع فطرحها على عاتقه يريد السوق، فمرّ بذلك الرجل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فاطمة على درعي، و أمرني أن أبيعها و آتيه بثمنها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الرجل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علينا بأس فقد زوّجها عليا، و عليه كان يحبسها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علي عليه السّلام فباع الدرع بثمان و أربعمائة سود 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بها في طرف ثوبه، فصبّها بين يدي رسول اللّه صلّى اللّه عليه و آله على حصير، فلم يسأله رسول اللّه صلّى اللّه عليه و آله كم هي، و لم يخبره علي عليه السّلام كم هي، فقبض قبضة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لنا بهذا طيبا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خذي هذه البقية فجهّزوا بها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فأخذتها أم سلمة فوجدتها مائتين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فلبثوا تسعا و عشرين ليلة، ثم إن عليا عليه السّلام دخل على بعض أهله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تدخل على رسول اللّه صلّى اللّه عليه و آله فتسأله أن يدخل عليك أهلك‌؟ فدخل علي عليه السّلام على رسول اللّه صلّى اللّه عليه و آله في ساعة ثلاث مرّات، يسلّم ثم يخرج ثم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الثالثة </w:t>
      </w:r>
    </w:p>
    <w:p>
      <w:pPr>
        <w:pStyle w:val="BookText"/>
        <w:rPr/>
      </w:pPr>
      <w:r>
        <w:rPr>
          <w:rFonts w:ascii="Amiri" w:hAnsi="Amiri" w:eastAsia="Amiri" w:cs="Amiri"/>
          <w:color w:val="111111"/>
          <w:sz w:val="28"/>
          <w:sz w:val="28"/>
          <w:szCs w:val="28"/>
          <w:rtl w:val="true"/>
          <w:lang w:bidi="ar-SA"/>
        </w:rPr>
        <w:t>أنكر عليه رسول اللّه صلّى اللّه عليه و آله و ظن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علي‌؟ لعلك تريد أن ندخل عليك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رسول اللّه صلّى اللّه عليه و آله أم سلمة ففرغت من جهازها، و أمر لها ببيت في حجرته، و جعل لها في بيتها فراشين من خيوش مصر، أحدهما محشوّ بليف، و آخر بحدوه الحدابيين</w:t>
      </w:r>
      <w:r>
        <w:rPr>
          <w:rStyle w:val="FootnoteAnchor"/>
          <w:rtl w:val="true"/>
        </w:rPr>
        <w:footnoteReference w:id="18"/>
      </w:r>
      <w:r>
        <w:rPr>
          <w:rFonts w:ascii="Amiri" w:hAnsi="Amiri" w:eastAsia="Amiri" w:cs="Amiri"/>
          <w:color w:val="111111"/>
          <w:sz w:val="28"/>
          <w:sz w:val="28"/>
          <w:szCs w:val="28"/>
          <w:rtl w:val="true"/>
          <w:lang w:bidi="ar-SA"/>
        </w:rPr>
        <w:t>، و أربع وسائد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وسادتين بردين، و حصيرين، و ستر 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صلّى رسول اللّه صلّى اللّه عليه و آله العشاء، و قد ذهبت فاطمة عليها السّلام، دعاها فأجلسها خلف ظهره، ثم دعا عليا، فأخذ بيد فاطمة فوضعها في يد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انطلقا إلى بيتكما و لا تحدثا شيئا حتى آتيكما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فقامت فاطمة عليها السّلام معه غير عاصية و لا متلكّئة، حتى دخلا بيتهما و جلسا على فراشهما، ثم قام رسول اللّه صلّى اللّه عليه و آله فدخل عليهما،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فائتني بماء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قعبا</w:t>
      </w:r>
      <w:r>
        <w:rPr>
          <w:rStyle w:val="FootnoteAnchor"/>
          <w:rtl w:val="true"/>
        </w:rPr>
        <w:footnoteReference w:id="19"/>
      </w:r>
      <w:r>
        <w:rPr>
          <w:rFonts w:ascii="Amiri" w:hAnsi="Amiri" w:eastAsia="Amiri" w:cs="Amiri"/>
          <w:color w:val="111111"/>
          <w:sz w:val="28"/>
          <w:sz w:val="28"/>
          <w:szCs w:val="28"/>
          <w:rtl w:val="true"/>
          <w:lang w:bidi="ar-SA"/>
        </w:rPr>
        <w:t>و صبّ ماء من شكوة</w:t>
      </w:r>
      <w:r>
        <w:rPr>
          <w:rStyle w:val="FootnoteAnchor"/>
          <w:rtl w:val="true"/>
        </w:rPr>
        <w:footnoteReference w:id="20"/>
      </w:r>
      <w:r>
        <w:rPr>
          <w:rFonts w:ascii="Amiri" w:hAnsi="Amiri" w:eastAsia="Amiri" w:cs="Amiri"/>
          <w:color w:val="111111"/>
          <w:sz w:val="28"/>
          <w:sz w:val="28"/>
          <w:szCs w:val="28"/>
          <w:rtl w:val="true"/>
          <w:lang w:bidi="ar-SA"/>
        </w:rPr>
        <w:t>فأتاه به، فأخذ رسول اللّه صلّى اللّه عليه و آله القعب بيده، ثم أخذ ملء فيه فمضمض ثم أعاده في القعب، ثم أخذ قبضة من الماء فنضح به رأس علي عليه السّلام و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و اشربه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فائتيني بماء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العقب فأتته به، فأخذ رسول اللّه صلّى اللّه عليه و آله ملء فيه فمضمض به ثم أعاده في القعب، ثم أخذ قبضة من الماء فنضح به رأس فاطمة عليها السّلام و وجها و نحرها،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رسول اللّه صلّى اللّه عليه و آله و خلاّهما، فلبثا ثلاثا لا يدخل عليهما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في اليوم الرابع صلى رسول اللّه صلّى اللّه عليه و آله الصبح في غداة شبمة</w:t>
      </w:r>
      <w:r>
        <w:rPr>
          <w:rStyle w:val="FootnoteAnchor"/>
          <w:rtl w:val="true"/>
        </w:rPr>
        <w:footnoteReference w:id="21"/>
      </w:r>
      <w:r>
        <w:rPr>
          <w:rFonts w:ascii="Amiri" w:hAnsi="Amiri" w:eastAsia="Amiri" w:cs="Amiri"/>
          <w:color w:val="111111"/>
          <w:sz w:val="28"/>
          <w:sz w:val="28"/>
          <w:szCs w:val="28"/>
          <w:rtl w:val="true"/>
          <w:lang w:bidi="ar-SA"/>
        </w:rPr>
        <w:t>، ثم دخل عليهما و هما على فراش واحد، فلما سمعا خشخشة نعل رسول اللّه صلّى اللّه عليه و آله ذهبا يتفرقان،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فجلس عند رءوسهما، ثم خلع نعليه و أدخل قدميه </w:t>
      </w:r>
      <w:bookmarkStart w:id="1168" w:name="pg20155_194780"/>
    </w:p>
    <w:p>
      <w:pPr>
        <w:pStyle w:val="BookText"/>
        <w:rPr/>
      </w:pPr>
      <w:bookmarkEnd w:id="1168"/>
      <w:r>
        <w:rPr>
          <w:rFonts w:ascii="Amiri" w:hAnsi="Amiri" w:eastAsia="Amiri" w:cs="Amiri"/>
          <w:color w:val="111111"/>
          <w:sz w:val="28"/>
          <w:sz w:val="28"/>
          <w:szCs w:val="28"/>
          <w:rtl w:val="true"/>
          <w:lang w:bidi="ar-SA"/>
        </w:rPr>
        <w:t>و ساقيه بينهما، فأخذ علي عليه السّلام إحداهما فوضعها على صدره و بطنه يدفئها، و أخذت فاطمة فوضعتها على صدرها و بطنها تدفئها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عليه السّلام لفاطمة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في عيالك، و كنت مكفيّة، و قد أفردت بنفسي، و قد شق عليّ العمل، فأخدمني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خير من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صلّى اللّه عليه و آله، خير من الخادم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 مضجعك من الليل فسبّحي اللّه ثلاثا و ثلاثين، و كبّريه أربعا و ثلاثين، و احمديه ثلاثا و ثلاثين، فذلك مائة هي أثقل في الميزان من جبل أحد 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فاطمة، نغزو فنصيب فنخدمك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 رسول اللّه صلّى اللّه عليه و آله ستة أشهر، ثم غزا ساحل البحر، فأصاب سبيا فقسّمه، فأمسك امرأتين إحداهما شابة و الأخرى قد دخلت في السنّ ليست بشابة و لا قريبة، فدعا رسول اللّه صلّى اللّه عليه و آله فاطمة عليها السّلام فأخذ بيد المرأة فوضعها في يد فاطمة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هذه لك خادمة فلا تضربيها، فإني قد رأيتها تصلّي، و إن جبرئيل قد نهاني أن أضرب المصلّين</w:t>
      </w:r>
      <w:r>
        <w:rPr>
          <w:rFonts w:eastAsia="Amiri" w:cs="Amiri" w:ascii="Amiri" w:hAnsi="Amiri"/>
          <w:color w:val="111111"/>
          <w:sz w:val="28"/>
          <w:szCs w:val="28"/>
          <w:rtl w:val="true"/>
          <w:lang w:bidi="ar-SA"/>
        </w:rPr>
        <w:t>.</w:t>
      </w:r>
    </w:p>
    <w:p>
      <w:pPr>
        <w:pStyle w:val="Heading5"/>
        <w:numPr>
          <w:ilvl w:val="4"/>
          <w:numId w:val="1"/>
        </w:numPr>
        <w:rPr/>
      </w:pPr>
      <w:bookmarkStart w:id="1169" w:name="__RefHeading___Toc3772410_2320776876"/>
      <w:bookmarkStart w:id="1170" w:name="_Toc538"/>
      <w:bookmarkEnd w:id="1169"/>
      <w:r>
        <w:rPr>
          <w:rtl w:val="true"/>
        </w:rPr>
        <w:t>المصادر</w:t>
      </w:r>
      <w:r>
        <w:rPr>
          <w:rtl w:val="true"/>
        </w:rPr>
        <w:t>:</w:t>
      </w:r>
      <w:bookmarkEnd w:id="1170"/>
    </w:p>
    <w:p>
      <w:pPr>
        <w:pStyle w:val="BookText"/>
        <w:rPr/>
      </w:pPr>
      <w:r>
        <w:rPr>
          <w:rFonts w:ascii="Amiri" w:hAnsi="Amiri" w:eastAsia="Amiri" w:cs="Amiri"/>
          <w:color w:val="111111"/>
          <w:sz w:val="28"/>
          <w:sz w:val="28"/>
          <w:szCs w:val="28"/>
          <w:rtl w:val="true"/>
          <w:lang w:bidi="ar-SA"/>
        </w:rPr>
        <w:t>جزء فيه تزويج فاطمة بنت رسول اللّه صلّى اللّه عليه و آله للمنجد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الكتاب إلى آخره</w:t>
      </w:r>
      <w:r>
        <w:rPr>
          <w:rFonts w:eastAsia="Amiri" w:cs="Amiri" w:ascii="Amiri" w:hAnsi="Amiri"/>
          <w:color w:val="111111"/>
          <w:sz w:val="28"/>
          <w:szCs w:val="28"/>
          <w:rtl w:val="true"/>
          <w:lang w:bidi="ar-SA"/>
        </w:rPr>
        <w:t>.</w:t>
      </w:r>
    </w:p>
    <w:p>
      <w:pPr>
        <w:pStyle w:val="Heading5"/>
        <w:numPr>
          <w:ilvl w:val="4"/>
          <w:numId w:val="1"/>
        </w:numPr>
        <w:rPr/>
      </w:pPr>
      <w:bookmarkStart w:id="1171" w:name="__RefHeading___Toc3772412_2320776876"/>
      <w:bookmarkStart w:id="1172" w:name="_Toc539"/>
      <w:bookmarkEnd w:id="1171"/>
      <w:r>
        <w:rPr>
          <w:rtl w:val="true"/>
        </w:rPr>
        <w:t>الأسانيد</w:t>
      </w:r>
      <w:r>
        <w:rPr>
          <w:rtl w:val="true"/>
        </w:rPr>
        <w:t>:</w:t>
      </w:r>
      <w:bookmarkEnd w:id="117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الشيخ الثقة أبو القاسم يحيى بن أسعد بن بوش التاجر إذنا،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سهل محمد بن إبراهيم بن محمد سعدويه الأصبهاني، قراءة عليه ببغداد في صفر سنة ثلاث و عشرين و 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عبد الرحمن بن أحمد بن الحسن بن بندار الرازي المقري بأصبهان،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جعفر بن عبد اللّه بن يعقوب بن فناكي الرازي بالري، قراءة عليه في ذي القعدة سنة اثنين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هارون الروياني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محمد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w:t>
      </w:r>
      <w:bookmarkStart w:id="1173" w:name="pg20155_194781"/>
    </w:p>
    <w:p>
      <w:pPr>
        <w:pStyle w:val="BookText"/>
        <w:rPr/>
      </w:pPr>
      <w:bookmarkEnd w:id="1173"/>
      <w:r>
        <w:rPr>
          <w:rFonts w:ascii="Amiri" w:hAnsi="Amiri" w:eastAsia="Amiri" w:cs="Amiri"/>
          <w:color w:val="111111"/>
          <w:sz w:val="28"/>
          <w:sz w:val="28"/>
          <w:szCs w:val="28"/>
          <w:rtl w:val="true"/>
          <w:lang w:bidi="ar-SA"/>
        </w:rPr>
        <w:t>حماد بن شعيب الشعيثي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الرحمن المدني، عن محمد بن علي عليه السّلام، عن أبيه، قال</w:t>
      </w:r>
      <w:r>
        <w:rPr>
          <w:rFonts w:eastAsia="Amiri" w:cs="Amiri" w:ascii="Amiri" w:hAnsi="Amiri"/>
          <w:color w:val="111111"/>
          <w:sz w:val="28"/>
          <w:szCs w:val="28"/>
          <w:rtl w:val="true"/>
          <w:lang w:bidi="ar-SA"/>
        </w:rPr>
        <w:t>.</w:t>
      </w:r>
    </w:p>
    <w:p>
      <w:pPr>
        <w:pStyle w:val="Heading4"/>
        <w:numPr>
          <w:ilvl w:val="3"/>
          <w:numId w:val="1"/>
        </w:numPr>
        <w:rPr/>
      </w:pPr>
      <w:bookmarkStart w:id="1174" w:name="__RefHeading___Toc3772414_2320776876"/>
      <w:bookmarkStart w:id="1175" w:name="_Toc540"/>
      <w:bookmarkEnd w:id="1174"/>
      <w:r>
        <w:rPr/>
        <w:t>3</w:t>
      </w:r>
      <w:r>
        <w:rPr>
          <w:rtl w:val="true"/>
        </w:rPr>
        <w:t xml:space="preserve"> </w:t>
      </w:r>
      <w:r>
        <w:rPr>
          <w:rtl w:val="true"/>
        </w:rPr>
        <w:t>المتن</w:t>
      </w:r>
      <w:r>
        <w:rPr>
          <w:rtl w:val="true"/>
        </w:rPr>
        <w:t>:</w:t>
      </w:r>
      <w:bookmarkEnd w:id="1175"/>
    </w:p>
    <w:p>
      <w:pPr>
        <w:pStyle w:val="Heading5"/>
        <w:numPr>
          <w:ilvl w:val="4"/>
          <w:numId w:val="1"/>
        </w:numPr>
        <w:rPr/>
      </w:pPr>
      <w:bookmarkStart w:id="1176" w:name="__RefHeading___Toc3772416_2320776876"/>
      <w:bookmarkStart w:id="1177" w:name="_Toc541"/>
      <w:bookmarkEnd w:id="1176"/>
      <w:r>
        <w:rPr>
          <w:rtl w:val="true"/>
        </w:rPr>
        <w:t>اشارة</w:t>
      </w:r>
      <w:bookmarkEnd w:id="1177"/>
    </w:p>
    <w:p>
      <w:pPr>
        <w:pStyle w:val="BookText"/>
        <w:rPr/>
      </w:pPr>
      <w:r>
        <w:rPr>
          <w:rFonts w:ascii="Amiri" w:hAnsi="Amiri" w:eastAsia="Amiri" w:cs="Amiri"/>
          <w:color w:val="111111"/>
          <w:sz w:val="28"/>
          <w:sz w:val="28"/>
          <w:szCs w:val="28"/>
          <w:rtl w:val="true"/>
          <w:lang w:bidi="ar-SA"/>
        </w:rPr>
        <w:t>قال ابن شهرآشوب في تفضيل علي عليه السّلام على سليمان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أضاف الناس سليمان عليه السّلام فعجز عن ضيافتهم، و علي عليه السّلام قد وقعت ضيافته موقع القبول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 عَلىٰ حُبِّهِ‌</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و تزوّج سليمان عليه السّلام من بلقيس بالعنف، و زوّج اللّه عليّا عليه السّلام من فاطمة عليها السّلام باللطف</w:t>
      </w:r>
      <w:r>
        <w:rPr>
          <w:rFonts w:eastAsia="Amiri" w:cs="Amiri" w:ascii="Amiri" w:hAnsi="Amiri"/>
          <w:color w:val="111111"/>
          <w:sz w:val="28"/>
          <w:szCs w:val="28"/>
          <w:rtl w:val="true"/>
          <w:lang w:bidi="ar-SA"/>
        </w:rPr>
        <w:t>.</w:t>
      </w:r>
    </w:p>
    <w:p>
      <w:pPr>
        <w:pStyle w:val="Heading5"/>
        <w:numPr>
          <w:ilvl w:val="4"/>
          <w:numId w:val="1"/>
        </w:numPr>
        <w:rPr/>
      </w:pPr>
      <w:bookmarkStart w:id="1178" w:name="__RefHeading___Toc3772418_2320776876"/>
      <w:bookmarkStart w:id="1179" w:name="_Toc542"/>
      <w:bookmarkEnd w:id="1178"/>
      <w:r>
        <w:rPr>
          <w:rtl w:val="true"/>
        </w:rPr>
        <w:t>المصادر</w:t>
      </w:r>
      <w:r>
        <w:rPr>
          <w:rtl w:val="true"/>
        </w:rPr>
        <w:t>:</w:t>
      </w:r>
      <w:bookmarkEnd w:id="1179"/>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Heading4"/>
        <w:numPr>
          <w:ilvl w:val="3"/>
          <w:numId w:val="1"/>
        </w:numPr>
        <w:rPr/>
      </w:pPr>
      <w:bookmarkStart w:id="1180" w:name="__RefHeading___Toc3772420_2320776876"/>
      <w:bookmarkStart w:id="1181" w:name="_Toc543"/>
      <w:bookmarkEnd w:id="1180"/>
      <w:r>
        <w:rPr/>
        <w:t>4</w:t>
      </w:r>
      <w:r>
        <w:rPr>
          <w:rtl w:val="true"/>
        </w:rPr>
        <w:t xml:space="preserve"> </w:t>
      </w:r>
      <w:r>
        <w:rPr>
          <w:rtl w:val="true"/>
        </w:rPr>
        <w:t>المتن</w:t>
      </w:r>
      <w:r>
        <w:rPr>
          <w:rtl w:val="true"/>
        </w:rPr>
        <w:t>:</w:t>
      </w:r>
      <w:bookmarkEnd w:id="1181"/>
    </w:p>
    <w:p>
      <w:pPr>
        <w:pStyle w:val="Heading5"/>
        <w:numPr>
          <w:ilvl w:val="4"/>
          <w:numId w:val="1"/>
        </w:numPr>
        <w:rPr/>
      </w:pPr>
      <w:bookmarkStart w:id="1182" w:name="__RefHeading___Toc3772422_2320776876"/>
      <w:bookmarkStart w:id="1183" w:name="_Toc544"/>
      <w:bookmarkEnd w:id="1182"/>
      <w:r>
        <w:rPr>
          <w:rtl w:val="true"/>
        </w:rPr>
        <w:t>اشارة</w:t>
      </w:r>
      <w:bookmarkEnd w:id="1183"/>
    </w:p>
    <w:p>
      <w:pPr>
        <w:pStyle w:val="BookText"/>
        <w:rPr/>
      </w:pP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النبي صلّى اللّه عليه و آله من الشيخين، و زوّج من عثمان بنتين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التزويج لا يدل على الفضل و إنما هو مبني على إظهار الشهادتين، ثم إنه تزوّج في جماعة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عثمان ففي زواجه خلاف كثير، و إنه صلّى اللّه عليه و آله كان زوّجهما من كافرين قبله، ليست حكم فاطمة عليها السّلام مثل ذلك؛ لأنها وليدة الإسلام، و من أهل العبا و المباهلة و المهاجرة في أصعب وقت، و ورد فيها آية التطهير، و افتخر جبرئيل بكونه منهم، و شهد اللّه لهم بالصدق، و لها أمومة الأئمة عليهم السّلام إلى يوم القيامة، و منها الحسن و الحسين، و عقب الرسول، و سيدة النساء، و هي سيدة نساء العالمين</w:t>
      </w:r>
      <w:r>
        <w:rPr>
          <w:rStyle w:val="FootnoteAnchor"/>
          <w:rtl w:val="true"/>
        </w:rPr>
        <w:footnoteReference w:id="23"/>
      </w:r>
      <w:r>
        <w:rPr>
          <w:rFonts w:ascii="Amiri" w:hAnsi="Amiri" w:eastAsia="Amiri" w:cs="Amiri"/>
          <w:color w:val="111111"/>
          <w:sz w:val="28"/>
          <w:sz w:val="28"/>
          <w:szCs w:val="28"/>
          <w:rtl w:val="true"/>
          <w:lang w:bidi="ar-SA"/>
        </w:rPr>
        <w:t>، و زوّجها من أصلها و ليس بأجنبي</w:t>
      </w:r>
      <w:r>
        <w:rPr>
          <w:rFonts w:eastAsia="Amiri" w:cs="Amiri" w:ascii="Amiri" w:hAnsi="Amiri"/>
          <w:color w:val="111111"/>
          <w:sz w:val="28"/>
          <w:szCs w:val="28"/>
          <w:rtl w:val="true"/>
          <w:lang w:bidi="ar-SA"/>
        </w:rPr>
        <w:t xml:space="preserve">. </w:t>
      </w:r>
      <w:bookmarkStart w:id="1184" w:name="pg20155_194782"/>
    </w:p>
    <w:p>
      <w:pPr>
        <w:pStyle w:val="BookText"/>
        <w:rPr/>
      </w:pPr>
      <w:bookmarkEnd w:id="1184"/>
      <w:r>
        <w:rPr>
          <w:rFonts w:ascii="Amiri" w:hAnsi="Amiri" w:eastAsia="Amiri" w:cs="Amiri"/>
          <w:color w:val="111111"/>
          <w:sz w:val="28"/>
          <w:sz w:val="28"/>
          <w:szCs w:val="28"/>
          <w:rtl w:val="true"/>
          <w:lang w:bidi="ar-SA"/>
        </w:rPr>
        <w:t>و أما الشيخان فقد توسّلا إلى النبي صلّى اللّه عليه و آله بذلك، و أما علي عليه السّلام فتوسل النبي صلّى اللّه عليه و آله إليه بعد ما ورد خطبتها</w:t>
      </w:r>
      <w:r>
        <w:rPr>
          <w:rStyle w:val="FootnoteAnchor"/>
          <w:rtl w:val="true"/>
        </w:rPr>
        <w:footnoteReference w:id="24"/>
      </w:r>
      <w:r>
        <w:rPr>
          <w:rFonts w:ascii="Amiri" w:hAnsi="Amiri" w:eastAsia="Amiri" w:cs="Amiri"/>
          <w:color w:val="111111"/>
          <w:sz w:val="28"/>
          <w:sz w:val="28"/>
          <w:szCs w:val="28"/>
          <w:rtl w:val="true"/>
          <w:lang w:bidi="ar-SA"/>
        </w:rPr>
        <w:t>، و العاقد بينهما هو اللّه تعالى، و القابل جبرئيل، و الخاطب راحيل، و الشهود حملة العرش، و صاحب النثار رضوان، و طبق النثار شجرة طوبى، و النثار الدر و الياقوت و المرجان، و الرسول هو المشاطة، و أسماء صاحبة الحجلة، و وليد هذا النكاح الأئمة عليهم السّلام</w:t>
      </w:r>
      <w:r>
        <w:rPr>
          <w:rFonts w:eastAsia="Amiri" w:cs="Amiri" w:ascii="Amiri" w:hAnsi="Amiri"/>
          <w:color w:val="111111"/>
          <w:sz w:val="28"/>
          <w:szCs w:val="28"/>
          <w:rtl w:val="true"/>
          <w:lang w:bidi="ar-SA"/>
        </w:rPr>
        <w:t>.</w:t>
      </w:r>
    </w:p>
    <w:p>
      <w:pPr>
        <w:pStyle w:val="Heading5"/>
        <w:numPr>
          <w:ilvl w:val="4"/>
          <w:numId w:val="1"/>
        </w:numPr>
        <w:rPr/>
      </w:pPr>
      <w:bookmarkStart w:id="1185" w:name="__RefHeading___Toc3772424_2320776876"/>
      <w:bookmarkStart w:id="1186" w:name="_Toc545"/>
      <w:bookmarkEnd w:id="1185"/>
      <w:r>
        <w:rPr>
          <w:rtl w:val="true"/>
        </w:rPr>
        <w:t>المصادر</w:t>
      </w:r>
      <w:r>
        <w:rPr>
          <w:rtl w:val="true"/>
        </w:rPr>
        <w:t>:</w:t>
      </w:r>
      <w:bookmarkEnd w:id="11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Heading4"/>
        <w:numPr>
          <w:ilvl w:val="3"/>
          <w:numId w:val="1"/>
        </w:numPr>
        <w:rPr/>
      </w:pPr>
      <w:bookmarkStart w:id="1187" w:name="__RefHeading___Toc3772426_2320776876"/>
      <w:bookmarkStart w:id="1188" w:name="_Toc546"/>
      <w:bookmarkEnd w:id="1187"/>
      <w:r>
        <w:rPr/>
        <w:t>5</w:t>
      </w:r>
      <w:r>
        <w:rPr>
          <w:rtl w:val="true"/>
        </w:rPr>
        <w:t xml:space="preserve"> </w:t>
      </w:r>
      <w:r>
        <w:rPr>
          <w:rtl w:val="true"/>
        </w:rPr>
        <w:t>المتن</w:t>
      </w:r>
      <w:r>
        <w:rPr>
          <w:rtl w:val="true"/>
        </w:rPr>
        <w:t>:</w:t>
      </w:r>
      <w:bookmarkEnd w:id="1188"/>
    </w:p>
    <w:p>
      <w:pPr>
        <w:pStyle w:val="BookText"/>
        <w:rPr/>
      </w:pPr>
      <w:r>
        <w:rPr>
          <w:rFonts w:ascii="Amiri" w:hAnsi="Amiri" w:eastAsia="Amiri" w:cs="Amiri"/>
          <w:color w:val="111111"/>
          <w:sz w:val="28"/>
          <w:sz w:val="28"/>
          <w:szCs w:val="28"/>
          <w:rtl w:val="true"/>
          <w:lang w:bidi="ar-SA"/>
        </w:rPr>
        <w:t>قال الضحاك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علي بن أبي طالب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أبو بكر و عمر فقالا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أتيت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أوردنا مثله في الفصل الثاني من المجلد الثالث، رقم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189" w:name="__RefHeading___Toc3772428_2320776876"/>
      <w:bookmarkStart w:id="1190" w:name="_Toc547"/>
      <w:bookmarkEnd w:id="1189"/>
      <w:r>
        <w:rPr/>
        <w:t>6</w:t>
      </w:r>
      <w:r>
        <w:rPr>
          <w:rtl w:val="true"/>
        </w:rPr>
        <w:t xml:space="preserve"> </w:t>
      </w:r>
      <w:r>
        <w:rPr>
          <w:rtl w:val="true"/>
        </w:rPr>
        <w:t>المتن</w:t>
      </w:r>
      <w:r>
        <w:rPr>
          <w:rtl w:val="true"/>
        </w:rPr>
        <w:t>:</w:t>
      </w:r>
      <w:bookmarkEnd w:id="1190"/>
    </w:p>
    <w:p>
      <w:pPr>
        <w:pStyle w:val="Heading5"/>
        <w:numPr>
          <w:ilvl w:val="4"/>
          <w:numId w:val="1"/>
        </w:numPr>
        <w:rPr/>
      </w:pPr>
      <w:bookmarkStart w:id="1191" w:name="__RefHeading___Toc3772430_2320776876"/>
      <w:bookmarkStart w:id="1192" w:name="_Toc548"/>
      <w:bookmarkEnd w:id="1191"/>
      <w:r>
        <w:rPr>
          <w:rtl w:val="true"/>
        </w:rPr>
        <w:t>اشارة</w:t>
      </w:r>
      <w:bookmarkEnd w:id="119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رسول اللّه صلّى اللّه عليه و آله أن يزوّج فاطمة عليها السّلام عليّا عليه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يا أبا الحسن إلى المسجد فإني خارج في أثرك و مزوّجك بحضرة الناس، و أذكر من فضلك ما تقرّ به عينك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 رسول اللّه صلّى اللّه عليه و آله و أنا لا أعقل فرحا و سرورا، فاستقبلني أبو بكر و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يا أبا الحسن‌؟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يزوّجني رسول اللّه صلّى اللّه عليه و آله فاطمة، و أخبرني أن اللّه قد زوّجنيها، و هذا رسول اللّه صلّى اللّه عليه و آله خارج في أثري ليذكر بحضرة الناس، ففرحا و سرّا و دخلا معي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توسطناه حتى لحق بنا رسول اللّه صلّى اللّه عليه و آله و إن وجهه يتهلّل فرحا و سرورا،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بلال‌؟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 سعديك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المقداد؟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سلمان‌؟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أبو ذر؟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مثّلوا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بأجمعكم فقوموا في جنبات المدينة، و أجمعوا المهاجرين و الأنصار 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فانطلقوا لأمر رسول اللّٰه صلّى اللّه عليه و آله، و أقبل رسول اللّه صلّى اللّه عليه و آله فجلس على أعلى درجة من منبره، فلمّا حشد المسجد بأهله قام رسول اللّه صلّى اللّه عليه و آله فحمد اللّه و أثنى عليه،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رفع السماء فبناها، و بسط الأرض فدحاها، و أثبتها بالجبال فأرساها، أخرج منها ماءها و مرعاها، الذي تعاظم عن صفات الواصفين، و تجلّل عن تحبير لغات الناطقين، و جعل الجنّة ثواب المتقين، و النار عقاب الظالمين، و جعلني نقمة للكافرين، و رحمة و رأفة على المؤمنين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في دار أمل، و عدوّ أجل</w:t>
      </w:r>
      <w:r>
        <w:rPr>
          <w:rStyle w:val="FootnoteAnchor"/>
          <w:rtl w:val="true"/>
        </w:rPr>
        <w:footnoteReference w:id="25"/>
      </w:r>
      <w:r>
        <w:rPr>
          <w:rFonts w:ascii="Amiri" w:hAnsi="Amiri" w:eastAsia="Amiri" w:cs="Amiri"/>
          <w:color w:val="111111"/>
          <w:sz w:val="28"/>
          <w:sz w:val="28"/>
          <w:szCs w:val="28"/>
          <w:rtl w:val="true"/>
          <w:lang w:bidi="ar-SA"/>
        </w:rPr>
        <w:t>، و صحة و علل، دار زوال، و تقلّب أحوال، جعلت سببا للارتحال، فرحم اللّه امرأ قصّر من أمله، و جدّ في عمله، و أنفق الفضل من ماله، و أمسك الفضل من قوته، قدّم ليوم فاقته، يوم يحشر فيه الأموات، و تخشع له الأصوات، و تذكر الأولاد و الأمهات، و ترى الناس سكارى و ما هم بسكارى، يوم يوفّيهم اللّه دينهم الحق، و يعلمون أن اللّه هو الحق المبين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تَجِدُ كُلُّ نَفْسٍ مٰا عَمِلَتْ مِنْ خَيْرٍ مُحْضَراً وَ مٰا عَمِلَتْ مِنْ سُوءٍ تَوَدُّ لَوْ أَنَّ بَيْنَهٰا وَ بَيْنَهُ أَمَداً بَعِيداً</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يَعْمَلْ مِثْقٰالَ ذَرَّةٍ شَرًّا يَرَهُ‌</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 يوم تبطل فيه الأنساب، و تقطع الأسباب، و يشتد فيه على المجرمين </w:t>
      </w:r>
    </w:p>
    <w:p>
      <w:pPr>
        <w:pStyle w:val="BookText"/>
        <w:rPr/>
      </w:pPr>
      <w:r>
        <w:rPr>
          <w:rFonts w:ascii="Amiri" w:hAnsi="Amiri" w:eastAsia="Amiri" w:cs="Amiri"/>
          <w:color w:val="111111"/>
          <w:sz w:val="28"/>
          <w:sz w:val="28"/>
          <w:szCs w:val="28"/>
          <w:rtl w:val="true"/>
          <w:lang w:bidi="ar-SA"/>
        </w:rPr>
        <w:t xml:space="preserve">الحساب، و يدفعون إلى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زُحْزِحَ عَنِ اَلنّٰارِ وَ أُدْخِلَ اَلْجَنَّةَ فَقَدْ فٰازَ وَ مَا اَلْحَيٰاةُ اَلدُّنْيٰا إِلاّٰ مَتٰاعُ اَلْغُرُورِ</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الأنبياء حجج اللّه في أرضه، الناطقون بكتابه، العاملون بوحيه، إن اللّه عز و جل أمرني أن أزوّج كريمتي فاطمة بأخي و ابن عمّي و أولى الناس بي علي بن أبي طالب، و أن اللّه قد زوّجه في السماء بشهادة الملائكة، و أمرني أن أزوّجه و أشهدكم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جلس رسول اللّه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فاخطب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أخطب و أنت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اخطب، فهكذا أمرني جبرئيل أن آمرك أن تخطب لنفسك، و لو لا أن الخطيب في الجنان داود لكنت أنت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قول نبيكم، إن اللّه بعث أربعة آلاف نبي، لكل نبي وصي، و أنا خير الأنبياء، و وصيي خير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أمسك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ابتدأ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ألهم بفواتح علمه الناطقين، و أنار بثواقب عظمته قلوب المتقين، و أوضح بدلائل أحكامه طرق الفاصلين، و أنهج بابن عمي المصطفى العالمين، و علت دعوته لدواعي الملحدين، و استظهرت كلمته على بواطل المبطلين، و جعله خاتم النبيين و سيد المرسلين، فبلغ رسالة ربّه، و صدع بأمره، و بلّغ عن اللّه آياته، و الحمد للّٰه الذي خلق العباد بقدرته و أعزّهم بدينه، و أكرمهم بنبيّه محمد صلّى اللّه عليه و آله، و رحم و كرم و شرف و عظم، و الحمد للّٰه على نعمائه و أياديه، و أشهد أن لا إله إلاّ اللّه، شهادة تبلغه و ترضيه، و صلّى اللّه على محمد صلاة تربحه و تحظيه، و النكاح مما أمر اللّه به و أذن فيه، و مجلسنا هذا مما قضاه و رضيه، و هذا محمد بن عبد اللّه زوّجني ابنته فاطمة على صداق أربعمائة درهم و دينار، قد رضيت بذلك فاسألوه و اشهدوا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زوّجته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لهما و عليهما و جمع شملهما</w:t>
      </w:r>
      <w:r>
        <w:rPr>
          <w:rFonts w:eastAsia="Amiri" w:cs="Amiri" w:ascii="Amiri" w:hAnsi="Amiri"/>
          <w:color w:val="111111"/>
          <w:sz w:val="28"/>
          <w:szCs w:val="28"/>
          <w:rtl w:val="true"/>
          <w:lang w:bidi="ar-SA"/>
        </w:rPr>
        <w:t xml:space="preserve">. </w:t>
      </w:r>
      <w:bookmarkStart w:id="1193" w:name="pg20155_194785"/>
    </w:p>
    <w:p>
      <w:pPr>
        <w:pStyle w:val="Heading5"/>
        <w:numPr>
          <w:ilvl w:val="4"/>
          <w:numId w:val="1"/>
        </w:numPr>
        <w:rPr/>
      </w:pPr>
      <w:bookmarkStart w:id="1194" w:name="__RefHeading___Toc3772432_2320776876"/>
      <w:bookmarkStart w:id="1195" w:name="_Toc549"/>
      <w:bookmarkEnd w:id="1193"/>
      <w:bookmarkEnd w:id="1194"/>
      <w:r>
        <w:rPr>
          <w:rtl w:val="true"/>
        </w:rPr>
        <w:t>المصادر</w:t>
      </w:r>
      <w:r>
        <w:rPr>
          <w:rtl w:val="true"/>
        </w:rPr>
        <w:t>:</w:t>
      </w:r>
      <w:bookmarkEnd w:id="11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عن مسند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Heading5"/>
        <w:numPr>
          <w:ilvl w:val="4"/>
          <w:numId w:val="1"/>
        </w:numPr>
        <w:rPr/>
      </w:pPr>
      <w:bookmarkStart w:id="1196" w:name="__RefHeading___Toc3772434_2320776876"/>
      <w:bookmarkStart w:id="1197" w:name="_Toc550"/>
      <w:bookmarkEnd w:id="1196"/>
      <w:r>
        <w:rPr>
          <w:rtl w:val="true"/>
        </w:rPr>
        <w:t>الأسانيد</w:t>
      </w:r>
      <w:r>
        <w:rPr>
          <w:rtl w:val="true"/>
        </w:rPr>
        <w:t>:</w:t>
      </w:r>
      <w:bookmarkEnd w:id="11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فاطمة عليها السّلام، على ما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هارون بن موسى، عن أبيه، عن أحمد بن محمد بن أبي العريب، عن محمد بن زكريا بن دينار، عن شعيب بن واقد، عن الليث، عن جعفر بن محمد عليه السّلام، عن أبيه، عن جدّه، عن جابر،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نوادر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زكريا الغلابي، عن شعيب بن واقد، عن الليث، عن جعفر بن محمد عليه السّلام، عن أبيه الباقر عليه السّلام، عن جدّه عليه السّلام، عن جابر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في مسند فاطمة عليها السّلام، إلاّ أن في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العرب بدل أبي العريب</w:t>
      </w:r>
      <w:r>
        <w:rPr>
          <w:rFonts w:eastAsia="Amiri" w:cs="Amiri" w:ascii="Amiri" w:hAnsi="Amiri"/>
          <w:color w:val="111111"/>
          <w:sz w:val="28"/>
          <w:szCs w:val="28"/>
          <w:rtl w:val="true"/>
          <w:lang w:bidi="ar-SA"/>
        </w:rPr>
        <w:t>.</w:t>
      </w:r>
    </w:p>
    <w:p>
      <w:pPr>
        <w:pStyle w:val="Heading4"/>
        <w:numPr>
          <w:ilvl w:val="3"/>
          <w:numId w:val="1"/>
        </w:numPr>
        <w:rPr/>
      </w:pPr>
      <w:bookmarkStart w:id="1198" w:name="__RefHeading___Toc3772436_2320776876"/>
      <w:bookmarkStart w:id="1199" w:name="_Toc551"/>
      <w:bookmarkEnd w:id="1198"/>
      <w:r>
        <w:rPr/>
        <w:t>7</w:t>
      </w:r>
      <w:r>
        <w:rPr>
          <w:rtl w:val="true"/>
        </w:rPr>
        <w:t xml:space="preserve"> </w:t>
      </w:r>
      <w:r>
        <w:rPr>
          <w:rtl w:val="true"/>
        </w:rPr>
        <w:t>المتن</w:t>
      </w:r>
      <w:r>
        <w:rPr>
          <w:rtl w:val="true"/>
        </w:rPr>
        <w:t>:</w:t>
      </w:r>
      <w:bookmarkEnd w:id="1199"/>
    </w:p>
    <w:p>
      <w:pPr>
        <w:pStyle w:val="Heading5"/>
        <w:numPr>
          <w:ilvl w:val="4"/>
          <w:numId w:val="1"/>
        </w:numPr>
        <w:rPr/>
      </w:pPr>
      <w:bookmarkStart w:id="1200" w:name="__RefHeading___Toc3772438_2320776876"/>
      <w:bookmarkStart w:id="1201" w:name="_Toc552"/>
      <w:bookmarkEnd w:id="1200"/>
      <w:r>
        <w:rPr>
          <w:rtl w:val="true"/>
        </w:rPr>
        <w:t>اشارة</w:t>
      </w:r>
      <w:bookmarkEnd w:id="1201"/>
    </w:p>
    <w:p>
      <w:pPr>
        <w:pStyle w:val="BookText"/>
        <w:rPr/>
      </w:pPr>
      <w:r>
        <w:rPr>
          <w:rFonts w:ascii="Amiri" w:hAnsi="Amiri" w:eastAsia="Amiri" w:cs="Amiri"/>
          <w:color w:val="111111"/>
          <w:sz w:val="28"/>
          <w:sz w:val="28"/>
          <w:szCs w:val="28"/>
          <w:rtl w:val="true"/>
          <w:lang w:bidi="ar-SA"/>
        </w:rPr>
        <w:t>قال السيد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طرائف عصبية بعضهم لعثمان أنهم يسمّونه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الإجماع على خلعه و قتله و استحلال دمه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 النورين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إنه تزوّج بابنتي رسولهم، أو ربيبتين لخديجة و ربّاهما نبيهم، و يكون علي بن أبي طالب عليه السّلام قد تزوّج بفاطمة عليها السّلام سيدة نساء العالمين بلا خلاف بينهم، و ولد منها الحسن و الحسين عليه السّلام، و هما سيدا شباب أهل الجنة، كما شهدوا، و يكون علي عليه السّلام أيضا أول هاشمي ولد من هاشميين، و أنه أحد الثقلين المقدّم ذكرهما، و مع ذلك كلّه فلا يكون علي بن أبي طالب عليه السّلام ذا النورين و لا ذا النور، إن ذلك من طرائف العصبية و سوء الأغراض الدنيوية</w:t>
      </w:r>
      <w:r>
        <w:rPr>
          <w:rFonts w:eastAsia="Amiri" w:cs="Amiri" w:ascii="Amiri" w:hAnsi="Amiri"/>
          <w:color w:val="111111"/>
          <w:sz w:val="28"/>
          <w:szCs w:val="28"/>
          <w:rtl w:val="true"/>
          <w:lang w:bidi="ar-SA"/>
        </w:rPr>
        <w:t>.</w:t>
      </w:r>
    </w:p>
    <w:p>
      <w:pPr>
        <w:pStyle w:val="Heading5"/>
        <w:numPr>
          <w:ilvl w:val="4"/>
          <w:numId w:val="1"/>
        </w:numPr>
        <w:rPr/>
      </w:pPr>
      <w:bookmarkStart w:id="1202" w:name="__RefHeading___Toc3772440_2320776876"/>
      <w:bookmarkStart w:id="1203" w:name="_Toc553"/>
      <w:bookmarkEnd w:id="1202"/>
      <w:r>
        <w:rPr>
          <w:rtl w:val="true"/>
        </w:rPr>
        <w:t>المصادر</w:t>
      </w:r>
      <w:r>
        <w:rPr>
          <w:rtl w:val="true"/>
        </w:rPr>
        <w:t>:</w:t>
      </w:r>
      <w:bookmarkEnd w:id="120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bookmarkStart w:id="1204" w:name="pg20155_194786"/>
    </w:p>
    <w:p>
      <w:pPr>
        <w:pStyle w:val="Heading4"/>
        <w:numPr>
          <w:ilvl w:val="3"/>
          <w:numId w:val="1"/>
        </w:numPr>
        <w:rPr/>
      </w:pPr>
      <w:bookmarkStart w:id="1205" w:name="__RefHeading___Toc3772442_2320776876"/>
      <w:bookmarkStart w:id="1206" w:name="_Toc554"/>
      <w:bookmarkEnd w:id="1204"/>
      <w:bookmarkEnd w:id="1205"/>
      <w:r>
        <w:rPr/>
        <w:t>8</w:t>
      </w:r>
      <w:r>
        <w:rPr>
          <w:rtl w:val="true"/>
        </w:rPr>
        <w:t xml:space="preserve"> </w:t>
      </w:r>
      <w:r>
        <w:rPr>
          <w:rtl w:val="true"/>
        </w:rPr>
        <w:t>المتن</w:t>
      </w:r>
      <w:r>
        <w:rPr>
          <w:rtl w:val="true"/>
        </w:rPr>
        <w:t>:</w:t>
      </w:r>
      <w:bookmarkEnd w:id="1206"/>
    </w:p>
    <w:p>
      <w:pPr>
        <w:pStyle w:val="Heading5"/>
        <w:numPr>
          <w:ilvl w:val="4"/>
          <w:numId w:val="1"/>
        </w:numPr>
        <w:rPr/>
      </w:pPr>
      <w:bookmarkStart w:id="1207" w:name="__RefHeading___Toc3772444_2320776876"/>
      <w:bookmarkStart w:id="1208" w:name="_Toc555"/>
      <w:bookmarkEnd w:id="1207"/>
      <w:r>
        <w:rPr>
          <w:rtl w:val="true"/>
        </w:rPr>
        <w:t>اشارة</w:t>
      </w:r>
      <w:bookmarkEnd w:id="1208"/>
    </w:p>
    <w:p>
      <w:pPr>
        <w:pStyle w:val="BookText"/>
        <w:rPr/>
      </w:pPr>
      <w:r>
        <w:rPr>
          <w:rFonts w:ascii="Amiri" w:hAnsi="Amiri" w:eastAsia="Amiri" w:cs="Amiri"/>
          <w:color w:val="111111"/>
          <w:sz w:val="28"/>
          <w:sz w:val="28"/>
          <w:szCs w:val="28"/>
          <w:rtl w:val="true"/>
          <w:lang w:bidi="ar-SA"/>
        </w:rPr>
        <w:t>روي في حديث صلصائيل المبشّر بتزويج فاطمة من علي عليه السّلام أنه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عرج نظرت إليه، و إذا بين كتفيه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بن أبي طالب مقيم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صلصائيل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كم هذا بين كتفيك‌؟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يخلق اللّه آدم باثني عشر ألف عام</w:t>
      </w:r>
      <w:r>
        <w:rPr>
          <w:rFonts w:eastAsia="Amiri" w:cs="Amiri" w:ascii="Amiri" w:hAnsi="Amiri"/>
          <w:color w:val="111111"/>
          <w:sz w:val="28"/>
          <w:szCs w:val="28"/>
          <w:rtl w:val="true"/>
          <w:lang w:bidi="ar-SA"/>
        </w:rPr>
        <w:t>.</w:t>
      </w:r>
    </w:p>
    <w:p>
      <w:pPr>
        <w:pStyle w:val="Heading5"/>
        <w:numPr>
          <w:ilvl w:val="4"/>
          <w:numId w:val="1"/>
        </w:numPr>
        <w:rPr/>
      </w:pPr>
      <w:bookmarkStart w:id="1209" w:name="__RefHeading___Toc3772446_2320776876"/>
      <w:bookmarkStart w:id="1210" w:name="_Toc556"/>
      <w:bookmarkEnd w:id="1209"/>
      <w:r>
        <w:rPr>
          <w:rtl w:val="true"/>
        </w:rPr>
        <w:t>المصادر</w:t>
      </w:r>
      <w:r>
        <w:rPr>
          <w:rtl w:val="true"/>
        </w:rPr>
        <w:t>:</w:t>
      </w:r>
      <w:bookmarkEnd w:id="1210"/>
    </w:p>
    <w:p>
      <w:pPr>
        <w:pStyle w:val="BookText"/>
        <w:rPr/>
      </w:pP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Heading4"/>
        <w:numPr>
          <w:ilvl w:val="3"/>
          <w:numId w:val="1"/>
        </w:numPr>
        <w:rPr/>
      </w:pPr>
      <w:bookmarkStart w:id="1211" w:name="__RefHeading___Toc3772448_2320776876"/>
      <w:bookmarkStart w:id="1212" w:name="_Toc557"/>
      <w:bookmarkEnd w:id="1211"/>
      <w:r>
        <w:rPr/>
        <w:t>9</w:t>
      </w:r>
      <w:r>
        <w:rPr>
          <w:rtl w:val="true"/>
        </w:rPr>
        <w:t xml:space="preserve"> </w:t>
      </w:r>
      <w:r>
        <w:rPr>
          <w:rtl w:val="true"/>
        </w:rPr>
        <w:t>المتن</w:t>
      </w:r>
      <w:r>
        <w:rPr>
          <w:rtl w:val="true"/>
        </w:rPr>
        <w:t>:</w:t>
      </w:r>
      <w:bookmarkEnd w:id="1212"/>
    </w:p>
    <w:p>
      <w:pPr>
        <w:pStyle w:val="Heading5"/>
        <w:numPr>
          <w:ilvl w:val="4"/>
          <w:numId w:val="1"/>
        </w:numPr>
        <w:rPr/>
      </w:pPr>
      <w:bookmarkStart w:id="1213" w:name="__RefHeading___Toc3772450_2320776876"/>
      <w:bookmarkStart w:id="1214" w:name="_Toc558"/>
      <w:bookmarkEnd w:id="1213"/>
      <w:r>
        <w:rPr>
          <w:rtl w:val="true"/>
        </w:rPr>
        <w:t>اشارة</w:t>
      </w:r>
      <w:bookmarkEnd w:id="1214"/>
    </w:p>
    <w:p>
      <w:pPr>
        <w:pStyle w:val="BookText"/>
        <w:rPr/>
      </w:pPr>
      <w:r>
        <w:rPr>
          <w:rFonts w:ascii="Amiri" w:hAnsi="Amiri" w:eastAsia="Amiri" w:cs="Amiri"/>
          <w:color w:val="111111"/>
          <w:sz w:val="28"/>
          <w:sz w:val="28"/>
          <w:szCs w:val="28"/>
          <w:rtl w:val="true"/>
          <w:lang w:bidi="ar-SA"/>
        </w:rPr>
        <w:t>قال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أن شاهد و سمع و علم المسلمون بعظمة تلك السيدة الجليلة، و المكانة التي تملكها في قلب رسول اللّه بأمر من اللّه تعالى، حاول المشاهير من أصحاب النبي صلّى اللّه عليه و آله خطبتها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مثله في الفصل الثالث من المجلد الثالث، رقم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5"/>
        <w:numPr>
          <w:ilvl w:val="4"/>
          <w:numId w:val="1"/>
        </w:numPr>
        <w:rPr/>
      </w:pPr>
      <w:bookmarkStart w:id="1215" w:name="__RefHeading___Toc3772452_2320776876"/>
      <w:bookmarkStart w:id="1216" w:name="_Toc559"/>
      <w:bookmarkEnd w:id="1215"/>
      <w:r>
        <w:rPr>
          <w:rtl w:val="true"/>
        </w:rPr>
        <w:t>المصادر</w:t>
      </w:r>
      <w:r>
        <w:rPr>
          <w:rtl w:val="true"/>
        </w:rPr>
        <w:t>:</w:t>
      </w:r>
      <w:bookmarkEnd w:id="1216"/>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1217" w:name="__RefHeading___Toc3772454_2320776876"/>
      <w:bookmarkStart w:id="1218" w:name="_Toc560"/>
      <w:bookmarkEnd w:id="1217"/>
      <w:r>
        <w:rPr/>
        <w:t>10</w:t>
      </w:r>
      <w:r>
        <w:rPr>
          <w:rtl w:val="true"/>
        </w:rPr>
        <w:t xml:space="preserve"> </w:t>
      </w:r>
      <w:r>
        <w:rPr>
          <w:rtl w:val="true"/>
        </w:rPr>
        <w:t>المتن</w:t>
      </w:r>
      <w:r>
        <w:rPr>
          <w:rtl w:val="true"/>
        </w:rPr>
        <w:t>:</w:t>
      </w:r>
      <w:bookmarkEnd w:id="1218"/>
    </w:p>
    <w:p>
      <w:pPr>
        <w:pStyle w:val="Heading5"/>
        <w:numPr>
          <w:ilvl w:val="4"/>
          <w:numId w:val="1"/>
        </w:numPr>
        <w:rPr/>
      </w:pPr>
      <w:bookmarkStart w:id="1219" w:name="__RefHeading___Toc3772456_2320776876"/>
      <w:bookmarkStart w:id="1220" w:name="_Toc561"/>
      <w:bookmarkEnd w:id="1219"/>
      <w:r>
        <w:rPr>
          <w:rtl w:val="true"/>
        </w:rPr>
        <w:t>اشارة</w:t>
      </w:r>
      <w:bookmarkEnd w:id="122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حيث زوّجه فاطمة عليها السّلام دعا بماء فمجّه، ثم أدخله معه فرشّه في جنبه و بين كتفيه و عوّذه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المعوذتين، ثم دعا بفاطمة عليها السّلام، فقامت على استحياء،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آل أن زوّجتك خير أهلي</w:t>
      </w:r>
      <w:r>
        <w:rPr>
          <w:rFonts w:eastAsia="Amiri" w:cs="Amiri" w:ascii="Amiri" w:hAnsi="Amiri"/>
          <w:color w:val="111111"/>
          <w:sz w:val="28"/>
          <w:szCs w:val="28"/>
          <w:rtl w:val="true"/>
          <w:lang w:bidi="ar-SA"/>
        </w:rPr>
        <w:t xml:space="preserve">. </w:t>
      </w:r>
      <w:bookmarkStart w:id="1221" w:name="pg20155_194787"/>
    </w:p>
    <w:p>
      <w:pPr>
        <w:pStyle w:val="Heading5"/>
        <w:numPr>
          <w:ilvl w:val="4"/>
          <w:numId w:val="1"/>
        </w:numPr>
        <w:rPr/>
      </w:pPr>
      <w:bookmarkStart w:id="1222" w:name="__RefHeading___Toc3772458_2320776876"/>
      <w:bookmarkStart w:id="1223" w:name="_Toc562"/>
      <w:bookmarkEnd w:id="1221"/>
      <w:bookmarkEnd w:id="1222"/>
      <w:r>
        <w:rPr>
          <w:rtl w:val="true"/>
        </w:rPr>
        <w:t>المصادر</w:t>
      </w:r>
      <w:r>
        <w:rPr>
          <w:rtl w:val="true"/>
        </w:rPr>
        <w:t>:</w:t>
      </w:r>
      <w:bookmarkEnd w:id="1223"/>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8495</w:t>
      </w:r>
      <w:r>
        <w:rPr>
          <w:rFonts w:eastAsia="Amiri" w:cs="Amiri" w:ascii="Amiri" w:hAnsi="Amiri"/>
          <w:color w:val="111111"/>
          <w:sz w:val="28"/>
          <w:szCs w:val="28"/>
          <w:rtl w:val="true"/>
          <w:lang w:bidi="ar-SA"/>
        </w:rPr>
        <w:t>.</w:t>
      </w:r>
    </w:p>
    <w:p>
      <w:pPr>
        <w:pStyle w:val="Heading5"/>
        <w:numPr>
          <w:ilvl w:val="4"/>
          <w:numId w:val="1"/>
        </w:numPr>
        <w:rPr/>
      </w:pPr>
      <w:bookmarkStart w:id="1224" w:name="__RefHeading___Toc3772460_2320776876"/>
      <w:bookmarkStart w:id="1225" w:name="_Toc563"/>
      <w:bookmarkEnd w:id="1224"/>
      <w:r>
        <w:rPr>
          <w:rtl w:val="true"/>
        </w:rPr>
        <w:t>الأسانيد</w:t>
      </w:r>
      <w:r>
        <w:rPr>
          <w:rtl w:val="true"/>
        </w:rPr>
        <w:t>:</w:t>
      </w:r>
      <w:bookmarkEnd w:id="1225"/>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منصور بن زريق، نا أبو الحسين بن المهتدي، نا أبو حفص بن شاهين، نا أحمد بن الحسن، نا محمد بن يونس الأنصاري، نا قيس بن الربيع، عن الأعمش، عن عباية، 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 ابن شاهين، نا محمد بن هارون بن عبد اللّه بن سليمان الحضرمي، نا نصر بن علي الجهضمي، أنا العباس بن جعفر بن زيد بن طلق، عن أبيه، عن جدّه، عن علي عليه السّلام</w:t>
      </w:r>
      <w:r>
        <w:rPr>
          <w:rFonts w:eastAsia="Amiri" w:cs="Amiri" w:ascii="Amiri" w:hAnsi="Amiri"/>
          <w:color w:val="111111"/>
          <w:sz w:val="28"/>
          <w:szCs w:val="28"/>
          <w:rtl w:val="true"/>
          <w:lang w:bidi="ar-SA"/>
        </w:rPr>
        <w:t>.</w:t>
      </w:r>
    </w:p>
    <w:p>
      <w:pPr>
        <w:pStyle w:val="Heading4"/>
        <w:numPr>
          <w:ilvl w:val="3"/>
          <w:numId w:val="1"/>
        </w:numPr>
        <w:rPr/>
      </w:pPr>
      <w:bookmarkStart w:id="1226" w:name="__RefHeading___Toc3772462_2320776876"/>
      <w:bookmarkStart w:id="1227" w:name="_Toc564"/>
      <w:bookmarkEnd w:id="1226"/>
      <w:r>
        <w:rPr/>
        <w:t>11</w:t>
      </w:r>
      <w:r>
        <w:rPr>
          <w:rtl w:val="true"/>
        </w:rPr>
        <w:t xml:space="preserve"> </w:t>
      </w:r>
      <w:r>
        <w:rPr>
          <w:rtl w:val="true"/>
        </w:rPr>
        <w:t>المتن</w:t>
      </w:r>
      <w:r>
        <w:rPr>
          <w:rtl w:val="true"/>
        </w:rPr>
        <w:t>:</w:t>
      </w:r>
      <w:bookmarkEnd w:id="1227"/>
    </w:p>
    <w:p>
      <w:p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بكر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مناصحتي و قدمي في الإسلام، و إني و 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شطرا منه في الفصل الأول من المجلد الثالث، رقم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228" w:name="__RefHeading___Toc3772464_2320776876"/>
      <w:bookmarkStart w:id="1229" w:name="_Toc565"/>
      <w:bookmarkEnd w:id="1228"/>
      <w:r>
        <w:rPr/>
        <w:t>12</w:t>
      </w:r>
      <w:r>
        <w:rPr>
          <w:rtl w:val="true"/>
        </w:rPr>
        <w:t xml:space="preserve"> </w:t>
      </w:r>
      <w:r>
        <w:rPr>
          <w:rtl w:val="true"/>
        </w:rPr>
        <w:t>المتن</w:t>
      </w:r>
      <w:r>
        <w:rPr>
          <w:rtl w:val="true"/>
        </w:rPr>
        <w:t>:</w:t>
      </w:r>
      <w:bookmarkEnd w:id="1229"/>
    </w:p>
    <w:p>
      <w:pPr>
        <w:pStyle w:val="BookText"/>
        <w:rPr/>
      </w:pPr>
      <w:r>
        <w:rPr>
          <w:rFonts w:ascii="Amiri" w:hAnsi="Amiri" w:eastAsia="Amiri" w:cs="Amiri"/>
          <w:color w:val="111111"/>
          <w:sz w:val="28"/>
          <w:sz w:val="28"/>
          <w:szCs w:val="28"/>
          <w:rtl w:val="true"/>
          <w:lang w:bidi="ar-SA"/>
        </w:rPr>
        <w:t>قال الحسين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صلّى اللّه عليه و آله في بيت أم سلمة إذ هبط عليه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مثله في الفصل الأول من المجلد الثالث، رقم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1230" w:name="pg20155_194788"/>
    </w:p>
    <w:p>
      <w:pPr>
        <w:pStyle w:val="Heading4"/>
        <w:numPr>
          <w:ilvl w:val="3"/>
          <w:numId w:val="1"/>
        </w:numPr>
        <w:rPr/>
      </w:pPr>
      <w:bookmarkStart w:id="1231" w:name="__RefHeading___Toc3772466_2320776876"/>
      <w:bookmarkStart w:id="1232" w:name="_Toc566"/>
      <w:bookmarkEnd w:id="1230"/>
      <w:bookmarkEnd w:id="1231"/>
      <w:r>
        <w:rPr/>
        <w:t>13</w:t>
      </w:r>
      <w:r>
        <w:rPr>
          <w:rtl w:val="true"/>
        </w:rPr>
        <w:t xml:space="preserve"> </w:t>
      </w:r>
      <w:r>
        <w:rPr>
          <w:rtl w:val="true"/>
        </w:rPr>
        <w:t>المتن</w:t>
      </w:r>
      <w:r>
        <w:rPr>
          <w:rtl w:val="true"/>
        </w:rPr>
        <w:t>:</w:t>
      </w:r>
      <w:bookmarkEnd w:id="1232"/>
    </w:p>
    <w:p>
      <w:pPr>
        <w:pStyle w:val="BookText"/>
        <w:rPr/>
      </w:pPr>
      <w:r>
        <w:rPr>
          <w:rFonts w:ascii="Amiri" w:hAnsi="Amiri" w:eastAsia="Amiri" w:cs="Amiri"/>
          <w:color w:val="111111"/>
          <w:sz w:val="28"/>
          <w:sz w:val="28"/>
          <w:szCs w:val="28"/>
          <w:rtl w:val="true"/>
          <w:lang w:bidi="ar-SA"/>
        </w:rPr>
        <w:t>في رواية أبي أيوب، لمّا سأل النبي صلّى اللّه عليه و آله عن كيفية زواجها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الجنان فزخرفت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تم زفافها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مثله في الفصل الأول من المجلد الثالث، رقم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233" w:name="__RefHeading___Toc3772468_2320776876"/>
      <w:bookmarkStart w:id="1234" w:name="_Toc567"/>
      <w:bookmarkEnd w:id="1233"/>
      <w:r>
        <w:rPr/>
        <w:t>14</w:t>
      </w:r>
      <w:r>
        <w:rPr>
          <w:rtl w:val="true"/>
        </w:rPr>
        <w:t xml:space="preserve"> </w:t>
      </w:r>
      <w:r>
        <w:rPr>
          <w:rtl w:val="true"/>
        </w:rPr>
        <w:t>المتن</w:t>
      </w:r>
      <w:r>
        <w:rPr>
          <w:rtl w:val="true"/>
        </w:rPr>
        <w:t>:</w:t>
      </w:r>
      <w:bookmarkEnd w:id="1234"/>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رسول اللّه صلّى اللّه عليه و آله عليّا فاطمة عليها السّلام دخل عليها و هي تبكي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مثله في الفصل الثاني من المجلد الثالث، رقم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235" w:name="__RefHeading___Toc3772470_2320776876"/>
      <w:bookmarkStart w:id="1236" w:name="_Toc568"/>
      <w:bookmarkEnd w:id="1235"/>
      <w:r>
        <w:rPr/>
        <w:t>15</w:t>
      </w:r>
      <w:r>
        <w:rPr>
          <w:rtl w:val="true"/>
        </w:rPr>
        <w:t xml:space="preserve"> </w:t>
      </w:r>
      <w:r>
        <w:rPr>
          <w:rtl w:val="true"/>
        </w:rPr>
        <w:t>المتن</w:t>
      </w:r>
      <w:r>
        <w:rPr>
          <w:rtl w:val="true"/>
        </w:rPr>
        <w:t>:</w:t>
      </w:r>
      <w:bookmarkEnd w:id="1236"/>
    </w:p>
    <w:p>
      <w:pPr>
        <w:pStyle w:val="BookText"/>
        <w:rPr/>
      </w:pPr>
      <w:r>
        <w:rPr>
          <w:rFonts w:ascii="Amiri" w:hAnsi="Amiri" w:eastAsia="Amiri" w:cs="Amiri"/>
          <w:color w:val="111111"/>
          <w:sz w:val="28"/>
          <w:sz w:val="28"/>
          <w:szCs w:val="28"/>
          <w:rtl w:val="true"/>
          <w:lang w:bidi="ar-SA"/>
        </w:rPr>
        <w:t>روي أنه أتى سلمان إلى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مثله في الفصل الثاني من المجلد الثالث، رقم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237" w:name="__RefHeading___Toc3772472_2320776876"/>
      <w:bookmarkStart w:id="1238" w:name="_Toc569"/>
      <w:bookmarkEnd w:id="1237"/>
      <w:r>
        <w:rPr/>
        <w:t>16</w:t>
      </w:r>
      <w:r>
        <w:rPr>
          <w:rtl w:val="true"/>
        </w:rPr>
        <w:t xml:space="preserve"> </w:t>
      </w:r>
      <w:r>
        <w:rPr>
          <w:rtl w:val="true"/>
        </w:rPr>
        <w:t>المتن</w:t>
      </w:r>
      <w:r>
        <w:rPr>
          <w:rtl w:val="true"/>
        </w:rPr>
        <w:t>:</w:t>
      </w:r>
      <w:bookmarkEnd w:id="1238"/>
    </w:p>
    <w:p>
      <w:pPr>
        <w:pStyle w:val="BookText"/>
        <w:rPr/>
      </w:pPr>
      <w:r>
        <w:rPr>
          <w:rFonts w:ascii="Amiri" w:hAnsi="Amiri" w:eastAsia="Amiri" w:cs="Amiri"/>
          <w:color w:val="111111"/>
          <w:sz w:val="28"/>
          <w:sz w:val="28"/>
          <w:szCs w:val="28"/>
          <w:rtl w:val="true"/>
          <w:lang w:bidi="ar-SA"/>
        </w:rPr>
        <w:t>عن علي بن أبي طالب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هممت بتزويج فاطمة عليها السّلام حينا و لم أجسر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مثله في الفصل الثاني من المجلد الثالث، رقم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1239" w:name="pg20155_194789"/>
    </w:p>
    <w:p>
      <w:pPr>
        <w:pStyle w:val="Heading4"/>
        <w:numPr>
          <w:ilvl w:val="3"/>
          <w:numId w:val="1"/>
        </w:numPr>
        <w:rPr/>
      </w:pPr>
      <w:bookmarkStart w:id="1240" w:name="__RefHeading___Toc3772474_2320776876"/>
      <w:bookmarkStart w:id="1241" w:name="_Toc570"/>
      <w:bookmarkEnd w:id="1239"/>
      <w:bookmarkEnd w:id="1240"/>
      <w:r>
        <w:rPr/>
        <w:t>17</w:t>
      </w:r>
      <w:r>
        <w:rPr>
          <w:rtl w:val="true"/>
        </w:rPr>
        <w:t xml:space="preserve"> </w:t>
      </w:r>
      <w:r>
        <w:rPr>
          <w:rtl w:val="true"/>
        </w:rPr>
        <w:t>المتن</w:t>
      </w:r>
      <w:r>
        <w:rPr>
          <w:rtl w:val="true"/>
        </w:rPr>
        <w:t>:</w:t>
      </w:r>
      <w:bookmarkEnd w:id="1241"/>
    </w:p>
    <w:p>
      <w:pPr>
        <w:pStyle w:val="BookText"/>
        <w:rPr/>
      </w:pPr>
      <w:r>
        <w:rPr>
          <w:rFonts w:ascii="Amiri" w:hAnsi="Amiri" w:eastAsia="Amiri" w:cs="Amiri"/>
          <w:color w:val="111111"/>
          <w:sz w:val="28"/>
          <w:sz w:val="28"/>
          <w:szCs w:val="28"/>
          <w:rtl w:val="true"/>
          <w:lang w:bidi="ar-SA"/>
        </w:rPr>
        <w:t>عن جعفر بن محمد عن أبيه، عن جدّه،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رسول اللّه صلّى اللّه عليه و آله أن يزوّج فاطمة عليها السّلام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مثله فى الفصل الثاني من المجلد الثالث، رقم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242" w:name="__RefHeading___Toc3772476_2320776876"/>
      <w:bookmarkStart w:id="1243" w:name="_Toc571"/>
      <w:bookmarkEnd w:id="1242"/>
      <w:r>
        <w:rPr/>
        <w:t>18</w:t>
      </w:r>
      <w:r>
        <w:rPr>
          <w:rtl w:val="true"/>
        </w:rPr>
        <w:t xml:space="preserve"> </w:t>
      </w:r>
      <w:r>
        <w:rPr>
          <w:rtl w:val="true"/>
        </w:rPr>
        <w:t>المتن</w:t>
      </w:r>
      <w:r>
        <w:rPr>
          <w:rtl w:val="true"/>
        </w:rPr>
        <w:t>:</w:t>
      </w:r>
      <w:bookmarkEnd w:id="1243"/>
    </w:p>
    <w:p>
      <w:p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 آله فغشيه الوحي، فلمّا أفاق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مثله في الفصل الثاني من المجلد الثالث، رقم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244" w:name="__RefHeading___Toc3772478_2320776876"/>
      <w:bookmarkStart w:id="1245" w:name="_Toc572"/>
      <w:bookmarkEnd w:id="1244"/>
      <w:r>
        <w:rPr/>
        <w:t>19</w:t>
      </w:r>
      <w:r>
        <w:rPr>
          <w:rtl w:val="true"/>
        </w:rPr>
        <w:t xml:space="preserve"> </w:t>
      </w:r>
      <w:r>
        <w:rPr>
          <w:rtl w:val="true"/>
        </w:rPr>
        <w:t>المتن</w:t>
      </w:r>
      <w:r>
        <w:rPr>
          <w:rtl w:val="true"/>
        </w:rPr>
        <w:t>:</w:t>
      </w:r>
      <w:bookmarkEnd w:id="1245"/>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تذكر لرسول اللّه صلّى اللّه عليه و آله، فلا يذكرها أحد إلاّ صدّ عنه حتى يئسوا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مثله في الفصل الثاني من المجلد الثالث، رقم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246" w:name="__RefHeading___Toc3772480_2320776876"/>
      <w:bookmarkStart w:id="1247" w:name="_Toc573"/>
      <w:bookmarkEnd w:id="1246"/>
      <w:r>
        <w:rPr/>
        <w:t>20</w:t>
      </w:r>
      <w:r>
        <w:rPr>
          <w:rtl w:val="true"/>
        </w:rPr>
        <w:t xml:space="preserve"> </w:t>
      </w:r>
      <w:r>
        <w:rPr>
          <w:rtl w:val="true"/>
        </w:rPr>
        <w:t>المتن</w:t>
      </w:r>
      <w:r>
        <w:rPr>
          <w:rtl w:val="true"/>
        </w:rPr>
        <w:t>:</w:t>
      </w:r>
      <w:bookmarkEnd w:id="1247"/>
    </w:p>
    <w:p>
      <w:pPr>
        <w:pStyle w:val="BookText"/>
        <w:rPr/>
      </w:pPr>
      <w:r>
        <w:rPr>
          <w:rFonts w:ascii="Amiri" w:hAnsi="Amiri" w:eastAsia="Amiri" w:cs="Amiri"/>
          <w:color w:val="111111"/>
          <w:sz w:val="28"/>
          <w:sz w:val="28"/>
          <w:szCs w:val="28"/>
          <w:rtl w:val="true"/>
          <w:lang w:bidi="ar-SA"/>
        </w:rPr>
        <w:t>روى أصحاب السير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أبو بكر إلى النبي صلّى اللّه عليه و آله ابنته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مثله في الفصل الثاني من المجلد الثالث، رقم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1248" w:name="pg20155_194790"/>
    </w:p>
    <w:p>
      <w:pPr>
        <w:pStyle w:val="Heading4"/>
        <w:numPr>
          <w:ilvl w:val="3"/>
          <w:numId w:val="1"/>
        </w:numPr>
        <w:rPr/>
      </w:pPr>
      <w:bookmarkStart w:id="1249" w:name="__RefHeading___Toc3772482_2320776876"/>
      <w:bookmarkStart w:id="1250" w:name="_Toc574"/>
      <w:bookmarkEnd w:id="1248"/>
      <w:bookmarkEnd w:id="1249"/>
      <w:r>
        <w:rPr/>
        <w:t>21</w:t>
      </w:r>
      <w:r>
        <w:rPr>
          <w:rtl w:val="true"/>
        </w:rPr>
        <w:t xml:space="preserve"> </w:t>
      </w:r>
      <w:r>
        <w:rPr>
          <w:rtl w:val="true"/>
        </w:rPr>
        <w:t>المتن</w:t>
      </w:r>
      <w:r>
        <w:rPr>
          <w:rtl w:val="true"/>
        </w:rPr>
        <w:t>:</w:t>
      </w:r>
      <w:bookmarkEnd w:id="1250"/>
    </w:p>
    <w:p>
      <w:pPr>
        <w:pStyle w:val="BookText"/>
        <w:rPr/>
      </w:pPr>
      <w:r>
        <w:rPr>
          <w:rFonts w:ascii="Amiri" w:hAnsi="Amiri" w:eastAsia="Amiri" w:cs="Amiri"/>
          <w:color w:val="111111"/>
          <w:sz w:val="28"/>
          <w:sz w:val="28"/>
          <w:szCs w:val="28"/>
          <w:rtl w:val="true"/>
          <w:lang w:bidi="ar-SA"/>
        </w:rPr>
        <w:t>عن مولانا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أظهر رسول اللّه صلّى اللّه عليه و آله فضل أمير المؤمنين عليه السّلام كان المنافقون يتخافتون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مثله في الفصل الثاني من المجلد الثالث، رقم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251" w:name="__RefHeading___Toc3772484_2320776876"/>
      <w:bookmarkStart w:id="1252" w:name="_Toc575"/>
      <w:bookmarkEnd w:id="1251"/>
      <w:r>
        <w:rPr/>
        <w:t>22</w:t>
      </w:r>
      <w:r>
        <w:rPr>
          <w:rtl w:val="true"/>
        </w:rPr>
        <w:t xml:space="preserve"> </w:t>
      </w:r>
      <w:r>
        <w:rPr>
          <w:rtl w:val="true"/>
        </w:rPr>
        <w:t>المتن</w:t>
      </w:r>
      <w:r>
        <w:rPr>
          <w:rtl w:val="true"/>
        </w:rPr>
        <w:t>:</w:t>
      </w:r>
      <w:bookmarkEnd w:id="1252"/>
    </w:p>
    <w:p>
      <w:pPr>
        <w:pStyle w:val="BookText"/>
        <w:rPr/>
      </w:pPr>
      <w:r>
        <w:rPr>
          <w:rFonts w:ascii="Amiri" w:hAnsi="Amiri" w:eastAsia="Amiri" w:cs="Amiri"/>
          <w:color w:val="111111"/>
          <w:sz w:val="28"/>
          <w:sz w:val="28"/>
          <w:szCs w:val="28"/>
          <w:rtl w:val="true"/>
          <w:lang w:bidi="ar-SA"/>
        </w:rPr>
        <w:t>قال الفاضل الدربندي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صباح يوم الخميس، عمد عقيل إلى 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مثله في الفصل الثاني من المجلد الثالث، رقم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253" w:name="__RefHeading___Toc3772486_2320776876"/>
      <w:bookmarkStart w:id="1254" w:name="_Toc576"/>
      <w:bookmarkEnd w:id="1253"/>
      <w:r>
        <w:rPr/>
        <w:t>23</w:t>
      </w:r>
      <w:r>
        <w:rPr>
          <w:rtl w:val="true"/>
        </w:rPr>
        <w:t xml:space="preserve"> </w:t>
      </w:r>
      <w:r>
        <w:rPr>
          <w:rtl w:val="true"/>
        </w:rPr>
        <w:t>المتن</w:t>
      </w:r>
      <w:r>
        <w:rPr>
          <w:rtl w:val="true"/>
        </w:rPr>
        <w:t>:</w:t>
      </w:r>
      <w:bookmarkEnd w:id="1254"/>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جالس إذ هبط علي ملك له عشرون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مثله في الفصل الثاني من المجلد الثالث، رقم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255" w:name="__RefHeading___Toc3772488_2320776876"/>
      <w:bookmarkStart w:id="1256" w:name="_Toc577"/>
      <w:bookmarkEnd w:id="1255"/>
      <w:r>
        <w:rPr/>
        <w:t>24</w:t>
      </w:r>
      <w:r>
        <w:rPr>
          <w:rtl w:val="true"/>
        </w:rPr>
        <w:t xml:space="preserve"> </w:t>
      </w:r>
      <w:r>
        <w:rPr>
          <w:rtl w:val="true"/>
        </w:rPr>
        <w:t>المتن</w:t>
      </w:r>
      <w:r>
        <w:rPr>
          <w:rtl w:val="true"/>
        </w:rPr>
        <w:t>:</w:t>
      </w:r>
      <w:bookmarkEnd w:id="1256"/>
    </w:p>
    <w:p>
      <w:pPr>
        <w:pStyle w:val="BookText"/>
        <w:rPr/>
      </w:pPr>
      <w:r>
        <w:rPr>
          <w:rFonts w:ascii="Amiri" w:hAnsi="Amiri" w:eastAsia="Amiri" w:cs="Amiri"/>
          <w:color w:val="111111"/>
          <w:sz w:val="28"/>
          <w:sz w:val="28"/>
          <w:szCs w:val="28"/>
          <w:rtl w:val="true"/>
          <w:lang w:bidi="ar-SA"/>
        </w:rPr>
        <w:t>قال أبو نصر محمد بن عبد الرحمن الهمداني في السبعيات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السابع في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مثله في الفصل الثاني من المجلد الثالث، رقم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1257" w:name="pg20155_194791"/>
    </w:p>
    <w:p>
      <w:pPr>
        <w:pStyle w:val="Heading4"/>
        <w:numPr>
          <w:ilvl w:val="3"/>
          <w:numId w:val="1"/>
        </w:numPr>
        <w:rPr/>
      </w:pPr>
      <w:bookmarkStart w:id="1258" w:name="__RefHeading___Toc3772490_2320776876"/>
      <w:bookmarkStart w:id="1259" w:name="_Toc578"/>
      <w:bookmarkEnd w:id="1257"/>
      <w:bookmarkEnd w:id="1258"/>
      <w:r>
        <w:rPr/>
        <w:t>25</w:t>
      </w:r>
      <w:r>
        <w:rPr>
          <w:rtl w:val="true"/>
        </w:rPr>
        <w:t xml:space="preserve"> </w:t>
      </w:r>
      <w:r>
        <w:rPr>
          <w:rtl w:val="true"/>
        </w:rPr>
        <w:t>المتن</w:t>
      </w:r>
      <w:r>
        <w:rPr>
          <w:rtl w:val="true"/>
        </w:rPr>
        <w:t>:</w:t>
      </w:r>
      <w:bookmarkEnd w:id="1259"/>
    </w:p>
    <w:p>
      <w:pPr>
        <w:pStyle w:val="BookText"/>
        <w:rPr/>
      </w:pPr>
      <w:r>
        <w:rPr>
          <w:rFonts w:ascii="Amiri" w:hAnsi="Amiri" w:eastAsia="Amiri" w:cs="Amiri"/>
          <w:color w:val="111111"/>
          <w:sz w:val="28"/>
          <w:sz w:val="28"/>
          <w:szCs w:val="28"/>
          <w:rtl w:val="true"/>
          <w:lang w:bidi="ar-SA"/>
        </w:rPr>
        <w:t>قال في الروض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خطب فاطمة عليها السّلام أبو بكر و عمر،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أمرها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مثله في الفصل الثاني من المجلد الثالث، رقم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260" w:name="__RefHeading___Toc3772492_2320776876"/>
      <w:bookmarkStart w:id="1261" w:name="_Toc579"/>
      <w:bookmarkEnd w:id="1260"/>
      <w:r>
        <w:rPr/>
        <w:t>26</w:t>
      </w:r>
      <w:r>
        <w:rPr>
          <w:rtl w:val="true"/>
        </w:rPr>
        <w:t xml:space="preserve"> </w:t>
      </w:r>
      <w:r>
        <w:rPr>
          <w:rtl w:val="true"/>
        </w:rPr>
        <w:t>المتن</w:t>
      </w:r>
      <w:r>
        <w:rPr>
          <w:rtl w:val="true"/>
        </w:rPr>
        <w:t>:</w:t>
      </w:r>
      <w:bookmarkEnd w:id="1261"/>
    </w:p>
    <w:p>
      <w:pPr>
        <w:pStyle w:val="BookText"/>
        <w:rPr/>
      </w:pPr>
      <w:r>
        <w:rPr>
          <w:rFonts w:ascii="Amiri" w:hAnsi="Amiri" w:eastAsia="Amiri" w:cs="Amiri"/>
          <w:color w:val="111111"/>
          <w:sz w:val="28"/>
          <w:sz w:val="28"/>
          <w:szCs w:val="28"/>
          <w:rtl w:val="true"/>
          <w:lang w:bidi="ar-SA"/>
        </w:rPr>
        <w:t>قال الشرقاوي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على رسول اللّه صلّى اللّه عليه و آله بعض كبار المهاجرين و الأنصار، يخطبون إليه ابنته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مثله في الفصل الثاني من المجلد الثالث، رقم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262" w:name="__RefHeading___Toc3772494_2320776876"/>
      <w:bookmarkStart w:id="1263" w:name="_Toc580"/>
      <w:bookmarkEnd w:id="1262"/>
      <w:r>
        <w:rPr/>
        <w:t>27</w:t>
      </w:r>
      <w:r>
        <w:rPr>
          <w:rtl w:val="true"/>
        </w:rPr>
        <w:t xml:space="preserve"> </w:t>
      </w:r>
      <w:r>
        <w:rPr>
          <w:rtl w:val="true"/>
        </w:rPr>
        <w:t>المتن</w:t>
      </w:r>
      <w:r>
        <w:rPr>
          <w:rtl w:val="true"/>
        </w:rPr>
        <w:t>:</w:t>
      </w:r>
      <w:bookmarkEnd w:id="1263"/>
    </w:p>
    <w:p>
      <w:pPr>
        <w:pStyle w:val="BookText"/>
        <w:rPr/>
      </w:pPr>
      <w:r>
        <w:rPr>
          <w:rFonts w:ascii="Amiri" w:hAnsi="Amiri" w:eastAsia="Amiri" w:cs="Amiri"/>
          <w:color w:val="111111"/>
          <w:sz w:val="28"/>
          <w:sz w:val="28"/>
          <w:szCs w:val="28"/>
          <w:rtl w:val="true"/>
          <w:lang w:bidi="ar-SA"/>
        </w:rPr>
        <w:t>إن أبا بكر أتى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مثله في الفصل الثالث من المجلد الثالث، رقم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264" w:name="__RefHeading___Toc3772496_2320776876"/>
      <w:bookmarkStart w:id="1265" w:name="_Toc581"/>
      <w:bookmarkEnd w:id="1264"/>
      <w:r>
        <w:rPr/>
        <w:t>28</w:t>
      </w:r>
      <w:r>
        <w:rPr>
          <w:rtl w:val="true"/>
        </w:rPr>
        <w:t xml:space="preserve"> </w:t>
      </w:r>
      <w:r>
        <w:rPr>
          <w:rtl w:val="true"/>
        </w:rPr>
        <w:t>المتن</w:t>
      </w:r>
      <w:r>
        <w:rPr>
          <w:rtl w:val="true"/>
        </w:rPr>
        <w:t>:</w:t>
      </w:r>
      <w:bookmarkEnd w:id="1265"/>
    </w:p>
    <w:p>
      <w:pPr>
        <w:pStyle w:val="BookText"/>
        <w:rPr/>
      </w:pPr>
      <w:r>
        <w:rPr>
          <w:rFonts w:ascii="Amiri" w:hAnsi="Amiri" w:eastAsia="Amiri" w:cs="Amiri"/>
          <w:color w:val="111111"/>
          <w:sz w:val="28"/>
          <w:sz w:val="28"/>
          <w:szCs w:val="28"/>
          <w:rtl w:val="true"/>
          <w:lang w:bidi="ar-SA"/>
        </w:rPr>
        <w:t>أخرج أبو داود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خطبها فأعرض عنه صلّى اللّه عليه و آله، ثم عمر فأعرض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مثله في الفصل الثالث من المجلد الثالث، رقم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1266" w:name="pg20155_194792"/>
    </w:p>
    <w:p>
      <w:pPr>
        <w:pStyle w:val="Heading4"/>
        <w:numPr>
          <w:ilvl w:val="3"/>
          <w:numId w:val="1"/>
        </w:numPr>
        <w:rPr/>
      </w:pPr>
      <w:bookmarkStart w:id="1267" w:name="__RefHeading___Toc3772498_2320776876"/>
      <w:bookmarkStart w:id="1268" w:name="_Toc582"/>
      <w:bookmarkEnd w:id="1266"/>
      <w:bookmarkEnd w:id="1267"/>
      <w:r>
        <w:rPr/>
        <w:t>29</w:t>
      </w:r>
      <w:r>
        <w:rPr>
          <w:rtl w:val="true"/>
        </w:rPr>
        <w:t xml:space="preserve"> </w:t>
      </w:r>
      <w:r>
        <w:rPr>
          <w:rtl w:val="true"/>
        </w:rPr>
        <w:t>المتن</w:t>
      </w:r>
      <w:r>
        <w:rPr>
          <w:rtl w:val="true"/>
        </w:rPr>
        <w:t>:</w:t>
      </w:r>
      <w:bookmarkEnd w:id="1268"/>
    </w:p>
    <w:p>
      <w:pPr>
        <w:pStyle w:val="BookText"/>
        <w:rPr/>
      </w:pP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أتى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تزوّج فاطمة بنت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مثله في الفصل الثالث من المجلد الثالث، رقم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269" w:name="__RefHeading___Toc3772500_2320776876"/>
      <w:bookmarkStart w:id="1270" w:name="_Toc583"/>
      <w:bookmarkEnd w:id="1269"/>
      <w:r>
        <w:rPr/>
        <w:t>30</w:t>
      </w:r>
      <w:r>
        <w:rPr>
          <w:rtl w:val="true"/>
        </w:rPr>
        <w:t xml:space="preserve"> </w:t>
      </w:r>
      <w:r>
        <w:rPr>
          <w:rtl w:val="true"/>
        </w:rPr>
        <w:t>المتن</w:t>
      </w:r>
      <w:r>
        <w:rPr>
          <w:rtl w:val="true"/>
        </w:rPr>
        <w:t>:</w:t>
      </w:r>
      <w:bookmarkEnd w:id="1270"/>
    </w:p>
    <w:p>
      <w:pPr>
        <w:pStyle w:val="BookText"/>
        <w:rPr/>
      </w:pPr>
      <w:r>
        <w:rPr>
          <w:rFonts w:ascii="Amiri" w:hAnsi="Amiri" w:eastAsia="Amiri" w:cs="Amiri"/>
          <w:color w:val="111111"/>
          <w:sz w:val="28"/>
          <w:sz w:val="28"/>
          <w:szCs w:val="28"/>
          <w:rtl w:val="true"/>
          <w:lang w:bidi="ar-SA"/>
        </w:rPr>
        <w:t>قال عبد الوهاب الكاشي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فاطمة عليها السّلام مبالغ النساء في السنة الثانية من الهجرة، فكانت آية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مثله في الفصل الثالث من المجلد الثالث، رقم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271" w:name="__RefHeading___Toc3772502_2320776876"/>
      <w:bookmarkStart w:id="1272" w:name="_Toc584"/>
      <w:bookmarkEnd w:id="1271"/>
      <w:r>
        <w:rPr/>
        <w:t>31</w:t>
      </w:r>
      <w:r>
        <w:rPr>
          <w:rtl w:val="true"/>
        </w:rPr>
        <w:t xml:space="preserve"> </w:t>
      </w:r>
      <w:r>
        <w:rPr>
          <w:rtl w:val="true"/>
        </w:rPr>
        <w:t>المتن</w:t>
      </w:r>
      <w:r>
        <w:rPr>
          <w:rtl w:val="true"/>
        </w:rPr>
        <w:t>:</w:t>
      </w:r>
      <w:bookmarkEnd w:id="1272"/>
    </w:p>
    <w:p>
      <w:pPr>
        <w:pStyle w:val="BookText"/>
        <w:rPr/>
      </w:pPr>
      <w:r>
        <w:rPr>
          <w:rFonts w:ascii="Amiri" w:hAnsi="Amiri" w:eastAsia="Amiri" w:cs="Amiri"/>
          <w:color w:val="111111"/>
          <w:sz w:val="28"/>
          <w:sz w:val="28"/>
          <w:szCs w:val="28"/>
          <w:rtl w:val="true"/>
          <w:lang w:bidi="ar-SA"/>
        </w:rPr>
        <w:t>قال الفضل بن الحسن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آله حيث بنى منازله كانت فاطمة عليها السّلام عنده، فخطبها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مثله في الفصل الأول من المجلد الثالث، رقم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273" w:name="__RefHeading___Toc3772504_2320776876"/>
      <w:bookmarkStart w:id="1274" w:name="_Toc585"/>
      <w:bookmarkEnd w:id="1273"/>
      <w:r>
        <w:rPr/>
        <w:t>32</w:t>
      </w:r>
      <w:r>
        <w:rPr>
          <w:rtl w:val="true"/>
        </w:rPr>
        <w:t xml:space="preserve"> </w:t>
      </w:r>
      <w:r>
        <w:rPr>
          <w:rtl w:val="true"/>
        </w:rPr>
        <w:t>المتن</w:t>
      </w:r>
      <w:r>
        <w:rPr>
          <w:rtl w:val="true"/>
        </w:rPr>
        <w:t>:</w:t>
      </w:r>
      <w:bookmarkEnd w:id="1274"/>
    </w:p>
    <w:p>
      <w:pPr>
        <w:pStyle w:val="BookText"/>
        <w:rPr/>
      </w:pPr>
      <w:r>
        <w:rPr>
          <w:rFonts w:ascii="Amiri" w:hAnsi="Amiri" w:eastAsia="Amiri" w:cs="Amiri"/>
          <w:color w:val="111111"/>
          <w:sz w:val="28"/>
          <w:sz w:val="28"/>
          <w:szCs w:val="28"/>
          <w:rtl w:val="true"/>
          <w:lang w:bidi="ar-SA"/>
        </w:rPr>
        <w:t>قال أبو عزيز الخطّي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تم لها أحد عشر سنة من مولدها خطبها كثير من أكابر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مثله في الفصل الثالث من المجلد الثالث، رقم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1275" w:name="pg20155_194793"/>
    </w:p>
    <w:p>
      <w:pPr>
        <w:pStyle w:val="Heading4"/>
        <w:numPr>
          <w:ilvl w:val="3"/>
          <w:numId w:val="1"/>
        </w:numPr>
        <w:rPr/>
      </w:pPr>
      <w:bookmarkStart w:id="1276" w:name="__RefHeading___Toc3772506_2320776876"/>
      <w:bookmarkStart w:id="1277" w:name="_Toc586"/>
      <w:bookmarkEnd w:id="1275"/>
      <w:bookmarkEnd w:id="1276"/>
      <w:r>
        <w:rPr/>
        <w:t>33</w:t>
      </w:r>
      <w:r>
        <w:rPr>
          <w:rtl w:val="true"/>
        </w:rPr>
        <w:t xml:space="preserve"> </w:t>
      </w:r>
      <w:r>
        <w:rPr>
          <w:rtl w:val="true"/>
        </w:rPr>
        <w:t>المتن</w:t>
      </w:r>
      <w:r>
        <w:rPr>
          <w:rtl w:val="true"/>
        </w:rPr>
        <w:t>:</w:t>
      </w:r>
      <w:bookmarkEnd w:id="1277"/>
    </w:p>
    <w:p>
      <w:pPr>
        <w:pStyle w:val="BookText"/>
        <w:rPr/>
      </w:pPr>
      <w:r>
        <w:rPr>
          <w:rFonts w:ascii="Amiri" w:hAnsi="Amiri" w:eastAsia="Amiri" w:cs="Amiri"/>
          <w:color w:val="111111"/>
          <w:sz w:val="28"/>
          <w:sz w:val="28"/>
          <w:szCs w:val="28"/>
          <w:rtl w:val="true"/>
          <w:lang w:bidi="ar-SA"/>
        </w:rPr>
        <w:t>قال مأمون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الظروف التي تحققت فيها هذه الاقتصارات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مثله في الفصل الثالث من المجلد الثالث، رقم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278" w:name="__RefHeading___Toc3772508_2320776876"/>
      <w:bookmarkStart w:id="1279" w:name="_Toc587"/>
      <w:bookmarkEnd w:id="1278"/>
      <w:r>
        <w:rPr/>
        <w:t>34</w:t>
      </w:r>
      <w:r>
        <w:rPr>
          <w:rtl w:val="true"/>
        </w:rPr>
        <w:t xml:space="preserve"> </w:t>
      </w:r>
      <w:r>
        <w:rPr>
          <w:rtl w:val="true"/>
        </w:rPr>
        <w:t>المتن</w:t>
      </w:r>
      <w:r>
        <w:rPr>
          <w:rtl w:val="true"/>
        </w:rPr>
        <w:t>:</w:t>
      </w:r>
      <w:bookmarkEnd w:id="1279"/>
    </w:p>
    <w:p>
      <w:pPr>
        <w:pStyle w:val="BookText"/>
        <w:rPr/>
      </w:pPr>
      <w:r>
        <w:rPr>
          <w:rFonts w:ascii="Amiri" w:hAnsi="Amiri" w:eastAsia="Amiri" w:cs="Amiri"/>
          <w:color w:val="111111"/>
          <w:sz w:val="28"/>
          <w:sz w:val="28"/>
          <w:szCs w:val="28"/>
          <w:rtl w:val="true"/>
          <w:lang w:bidi="ar-SA"/>
        </w:rPr>
        <w:t>قال ملا داود الكعبي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خطب فاطمة عليها السّلام جماعة كثيرة من أعيان العرب و وجوهها، و سلاطين الأطراف و ملوكها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مثله في الفصل الثالث من المجلد الثالث، رقم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280" w:name="__RefHeading___Toc3772510_2320776876"/>
      <w:bookmarkStart w:id="1281" w:name="_Toc588"/>
      <w:bookmarkEnd w:id="1280"/>
      <w:r>
        <w:rPr/>
        <w:t>35</w:t>
      </w:r>
      <w:r>
        <w:rPr>
          <w:rtl w:val="true"/>
        </w:rPr>
        <w:t xml:space="preserve"> </w:t>
      </w:r>
      <w:r>
        <w:rPr>
          <w:rtl w:val="true"/>
        </w:rPr>
        <w:t>المتن</w:t>
      </w:r>
      <w:r>
        <w:rPr>
          <w:rtl w:val="true"/>
        </w:rPr>
        <w:t>:</w:t>
      </w:r>
      <w:bookmarkEnd w:id="1281"/>
    </w:p>
    <w:p>
      <w:pPr>
        <w:pStyle w:val="BookText"/>
        <w:rPr/>
      </w:pPr>
      <w:r>
        <w:rPr>
          <w:rFonts w:ascii="Amiri" w:hAnsi="Amiri" w:eastAsia="Amiri" w:cs="Amiri"/>
          <w:color w:val="111111"/>
          <w:sz w:val="28"/>
          <w:sz w:val="28"/>
          <w:szCs w:val="28"/>
          <w:rtl w:val="true"/>
          <w:lang w:bidi="ar-SA"/>
        </w:rPr>
        <w:t>قال عباس محمود العقّاد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جملة الأخبار يتضح أن النبي صلّى اللّه عليه و آله كان يبقيها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مثله في الفصل الثالث من المجلد الثالث، رقم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282" w:name="__RefHeading___Toc3772512_2320776876"/>
      <w:bookmarkStart w:id="1283" w:name="_Toc589"/>
      <w:bookmarkEnd w:id="1282"/>
      <w:r>
        <w:rPr/>
        <w:t>36</w:t>
      </w:r>
      <w:r>
        <w:rPr>
          <w:rtl w:val="true"/>
        </w:rPr>
        <w:t xml:space="preserve"> </w:t>
      </w:r>
      <w:r>
        <w:rPr>
          <w:rtl w:val="true"/>
        </w:rPr>
        <w:t>المتن</w:t>
      </w:r>
      <w:r>
        <w:rPr>
          <w:rtl w:val="true"/>
        </w:rPr>
        <w:t>:</w:t>
      </w:r>
      <w:bookmarkEnd w:id="1283"/>
    </w:p>
    <w:p>
      <w:pPr>
        <w:pStyle w:val="BookText"/>
        <w:rPr/>
      </w:pPr>
      <w:r>
        <w:rPr>
          <w:rFonts w:ascii="Amiri" w:hAnsi="Amiri" w:eastAsia="Amiri" w:cs="Amiri"/>
          <w:color w:val="111111"/>
          <w:sz w:val="28"/>
          <w:sz w:val="28"/>
          <w:szCs w:val="28"/>
          <w:rtl w:val="true"/>
          <w:lang w:bidi="ar-SA"/>
        </w:rPr>
        <w:t>قال عبد المنعم محمد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أبو بكر إلى رسول اللّه صلّى اللّه عليه و آله يخطب فاطمة الزهراء عليها السّلام فترفّق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مثله في الفصل الثالث من المجلد الثالث، رقم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1284" w:name="pg20155_194794"/>
    </w:p>
    <w:p>
      <w:pPr>
        <w:pStyle w:val="Heading4"/>
        <w:numPr>
          <w:ilvl w:val="3"/>
          <w:numId w:val="1"/>
        </w:numPr>
        <w:rPr/>
      </w:pPr>
      <w:bookmarkStart w:id="1285" w:name="__RefHeading___Toc3772514_2320776876"/>
      <w:bookmarkStart w:id="1286" w:name="_Toc590"/>
      <w:bookmarkEnd w:id="1284"/>
      <w:bookmarkEnd w:id="1285"/>
      <w:r>
        <w:rPr/>
        <w:t>37</w:t>
      </w:r>
      <w:r>
        <w:rPr>
          <w:rtl w:val="true"/>
        </w:rPr>
        <w:t xml:space="preserve"> </w:t>
      </w:r>
      <w:r>
        <w:rPr>
          <w:rtl w:val="true"/>
        </w:rPr>
        <w:t>المتن</w:t>
      </w:r>
      <w:r>
        <w:rPr>
          <w:rtl w:val="true"/>
        </w:rPr>
        <w:t>:</w:t>
      </w:r>
      <w:bookmarkEnd w:id="1286"/>
    </w:p>
    <w:p>
      <w:pPr>
        <w:pStyle w:val="Heading5"/>
        <w:numPr>
          <w:ilvl w:val="4"/>
          <w:numId w:val="1"/>
        </w:numPr>
        <w:rPr/>
      </w:pPr>
      <w:bookmarkStart w:id="1287" w:name="__RefHeading___Toc3772516_2320776876"/>
      <w:bookmarkStart w:id="1288" w:name="_Toc591"/>
      <w:bookmarkEnd w:id="1287"/>
      <w:r>
        <w:rPr>
          <w:rtl w:val="true"/>
        </w:rPr>
        <w:t>اشارة</w:t>
      </w:r>
      <w:bookmarkEnd w:id="1288"/>
    </w:p>
    <w:p>
      <w:pPr>
        <w:pStyle w:val="BookText"/>
        <w:rPr/>
      </w:pPr>
      <w:r>
        <w:rPr>
          <w:rFonts w:ascii="Amiri" w:hAnsi="Amiri" w:eastAsia="Amiri" w:cs="Amiri"/>
          <w:color w:val="111111"/>
          <w:sz w:val="28"/>
          <w:sz w:val="28"/>
          <w:szCs w:val="28"/>
          <w:rtl w:val="true"/>
          <w:lang w:bidi="ar-SA"/>
        </w:rPr>
        <w:t>لما كانت ليلة أهديت فاطمة عليها السّلام إلى علي عليه السّلام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تحدثي شيئا حتى أجيء، فجاء حتى قام على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أخي‌؟</w:t>
      </w:r>
    </w:p>
    <w:p>
      <w:pPr>
        <w:pStyle w:val="BookText"/>
        <w:rPr/>
      </w:pPr>
      <w:r>
        <w:rPr>
          <w:rFonts w:ascii="Amiri" w:hAnsi="Amiri" w:eastAsia="Amiri" w:cs="Amiri"/>
          <w:color w:val="111111"/>
          <w:sz w:val="28"/>
          <w:sz w:val="28"/>
          <w:szCs w:val="28"/>
          <w:rtl w:val="true"/>
          <w:lang w:bidi="ar-SA"/>
        </w:rPr>
        <w:t>فخرجت إليه أم أيمن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و زوّجته ابنتك‌؟ فدعا عليّا و دعاها فقامت و إنها لتعثر،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آل أن أزوّجك أحب أهلي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بمخضب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تور</w:t>
      </w:r>
      <w:r>
        <w:rPr>
          <w:rStyle w:val="FootnoteAnchor"/>
          <w:rtl w:val="true"/>
        </w:rPr>
        <w:footnoteReference w:id="29"/>
      </w:r>
      <w:r>
        <w:rPr>
          <w:rFonts w:ascii="Amiri" w:hAnsi="Amiri" w:eastAsia="Amiri" w:cs="Amiri"/>
          <w:color w:val="111111"/>
          <w:sz w:val="28"/>
          <w:sz w:val="28"/>
          <w:szCs w:val="28"/>
          <w:rtl w:val="true"/>
          <w:lang w:bidi="ar-SA"/>
        </w:rPr>
        <w:t xml:space="preserve">من 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ماء فدعا فيه، ثم أمر أن يصبّ عليه بعضه، و عليها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جئت مع ابنة رسول اللّه صلّى اللّه عليه و آله تكرمينها؟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لي</w:t>
      </w:r>
      <w:r>
        <w:rPr>
          <w:rFonts w:eastAsia="Amiri" w:cs="Amiri" w:ascii="Amiri" w:hAnsi="Amiri"/>
          <w:color w:val="111111"/>
          <w:sz w:val="28"/>
          <w:szCs w:val="28"/>
          <w:rtl w:val="true"/>
          <w:lang w:bidi="ar-SA"/>
        </w:rPr>
        <w:t>.</w:t>
      </w:r>
    </w:p>
    <w:p>
      <w:pPr>
        <w:pStyle w:val="Heading5"/>
        <w:numPr>
          <w:ilvl w:val="4"/>
          <w:numId w:val="1"/>
        </w:numPr>
        <w:rPr/>
      </w:pPr>
      <w:bookmarkStart w:id="1289" w:name="__RefHeading___Toc3772518_2320776876"/>
      <w:bookmarkStart w:id="1290" w:name="_Toc592"/>
      <w:bookmarkEnd w:id="1289"/>
      <w:r>
        <w:rPr>
          <w:rtl w:val="true"/>
        </w:rPr>
        <w:t>المصادر</w:t>
      </w:r>
      <w:r>
        <w:rPr>
          <w:rtl w:val="true"/>
        </w:rPr>
        <w:t>:</w:t>
      </w:r>
      <w:bookmarkEnd w:id="1290"/>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8509</w:t>
      </w:r>
      <w:r>
        <w:rPr>
          <w:rFonts w:eastAsia="Amiri" w:cs="Amiri" w:ascii="Amiri" w:hAnsi="Amiri"/>
          <w:color w:val="111111"/>
          <w:sz w:val="28"/>
          <w:szCs w:val="28"/>
          <w:rtl w:val="true"/>
          <w:lang w:bidi="ar-SA"/>
        </w:rPr>
        <w:t>.</w:t>
      </w:r>
    </w:p>
    <w:p>
      <w:pPr>
        <w:pStyle w:val="Heading5"/>
        <w:numPr>
          <w:ilvl w:val="4"/>
          <w:numId w:val="1"/>
        </w:numPr>
        <w:rPr/>
      </w:pPr>
      <w:bookmarkStart w:id="1291" w:name="__RefHeading___Toc3772520_2320776876"/>
      <w:bookmarkStart w:id="1292" w:name="_Toc593"/>
      <w:bookmarkEnd w:id="1291"/>
      <w:r>
        <w:rPr>
          <w:rtl w:val="true"/>
        </w:rPr>
        <w:t>الأسانيد</w:t>
      </w:r>
      <w:r>
        <w:rPr>
          <w:rtl w:val="true"/>
        </w:rPr>
        <w:t>:</w:t>
      </w:r>
      <w:bookmarkEnd w:id="1292"/>
    </w:p>
    <w:p>
      <w:pPr>
        <w:pStyle w:val="BookText"/>
        <w:rPr/>
      </w:pP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غالب محمد بن إبراهيم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عمرو بن مندة، أنا أبي أبو عبد اللّه، أنا عبد اللّه بن يعقوب بن إسحاق الكرماني، نا أبو زكريا يحيى بن بحر الكرماني، نا حمّاد بن زيد، عن أيوب السختياني، عن أبي بريد المدني، أن أسماء بنت عميس قالت</w:t>
      </w:r>
      <w:r>
        <w:rPr>
          <w:rFonts w:eastAsia="Amiri" w:cs="Amiri" w:ascii="Amiri" w:hAnsi="Amiri"/>
          <w:color w:val="111111"/>
          <w:sz w:val="28"/>
          <w:szCs w:val="28"/>
          <w:rtl w:val="true"/>
          <w:lang w:bidi="ar-SA"/>
        </w:rPr>
        <w:t>.</w:t>
      </w:r>
    </w:p>
    <w:p>
      <w:pPr>
        <w:pStyle w:val="Heading4"/>
        <w:numPr>
          <w:ilvl w:val="3"/>
          <w:numId w:val="1"/>
        </w:numPr>
        <w:rPr/>
      </w:pPr>
      <w:bookmarkStart w:id="1293" w:name="__RefHeading___Toc3772522_2320776876"/>
      <w:bookmarkStart w:id="1294" w:name="_Toc594"/>
      <w:bookmarkEnd w:id="1293"/>
      <w:r>
        <w:rPr/>
        <w:t>38</w:t>
      </w:r>
      <w:r>
        <w:rPr>
          <w:rtl w:val="true"/>
        </w:rPr>
        <w:t xml:space="preserve"> </w:t>
      </w:r>
      <w:r>
        <w:rPr>
          <w:rtl w:val="true"/>
        </w:rPr>
        <w:t>المتن</w:t>
      </w:r>
      <w:r>
        <w:rPr>
          <w:rtl w:val="true"/>
        </w:rPr>
        <w:t>:</w:t>
      </w:r>
      <w:bookmarkEnd w:id="1294"/>
    </w:p>
    <w:p>
      <w:pPr>
        <w:pStyle w:val="Heading5"/>
        <w:numPr>
          <w:ilvl w:val="4"/>
          <w:numId w:val="1"/>
        </w:numPr>
        <w:rPr/>
      </w:pPr>
      <w:bookmarkStart w:id="1295" w:name="__RefHeading___Toc3772524_2320776876"/>
      <w:bookmarkStart w:id="1296" w:name="_Toc595"/>
      <w:bookmarkEnd w:id="1295"/>
      <w:r>
        <w:rPr>
          <w:rtl w:val="true"/>
        </w:rPr>
        <w:t>اشارة</w:t>
      </w:r>
      <w:bookmarkEnd w:id="1296"/>
    </w:p>
    <w:p>
      <w:pPr>
        <w:pStyle w:val="BookText"/>
        <w:rPr/>
      </w:pPr>
      <w:r>
        <w:rPr>
          <w:rFonts w:ascii="Amiri" w:hAnsi="Amiri" w:eastAsia="Amiri" w:cs="Amiri"/>
          <w:color w:val="111111"/>
          <w:sz w:val="28"/>
          <w:sz w:val="28"/>
          <w:szCs w:val="28"/>
          <w:rtl w:val="true"/>
          <w:lang w:bidi="ar-SA"/>
        </w:rPr>
        <w:t>قال بولس سلامة في زواج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عاد إثر القعية البكر 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رمقته القلوب بالإيماء</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سار خلف النبي غير حفي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بالرياحين في أكفّ الإماء </w:t>
      </w:r>
    </w:p>
    <w:p>
      <w:pPr>
        <w:pStyle w:val="BookText"/>
        <w:rPr/>
      </w:pPr>
      <w:r>
        <w:rPr>
          <w:rFonts w:ascii="Amiri" w:hAnsi="Amiri" w:eastAsia="Amiri" w:cs="Amiri"/>
          <w:color w:val="111111"/>
          <w:sz w:val="28"/>
          <w:sz w:val="28"/>
          <w:szCs w:val="28"/>
          <w:rtl w:val="true"/>
          <w:lang w:bidi="ar-SA"/>
        </w:rPr>
        <w:t xml:space="preserve">ناقرات الدفوف بالراح حمرا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فالعذارى في موسم الحنّاء</w:t>
      </w:r>
    </w:p>
    <w:p>
      <w:pPr>
        <w:pStyle w:val="BookText"/>
        <w:rPr/>
      </w:pPr>
      <w:r>
        <w:rPr>
          <w:rFonts w:ascii="Amiri" w:hAnsi="Amiri" w:eastAsia="Amiri" w:cs="Amiri"/>
          <w:color w:val="111111"/>
          <w:sz w:val="28"/>
          <w:sz w:val="28"/>
          <w:szCs w:val="28"/>
          <w:rtl w:val="true"/>
          <w:lang w:bidi="ar-SA"/>
        </w:rPr>
        <w:t xml:space="preserve">قادمات من يثرب بالمثاني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بالزغاريد طلقة بالغناء</w:t>
      </w:r>
    </w:p>
    <w:p>
      <w:pPr>
        <w:pStyle w:val="BookText"/>
        <w:rPr/>
      </w:pPr>
      <w:r>
        <w:rPr>
          <w:rFonts w:ascii="Amiri" w:hAnsi="Amiri" w:eastAsia="Amiri" w:cs="Amiri"/>
          <w:color w:val="111111"/>
          <w:sz w:val="28"/>
          <w:sz w:val="28"/>
          <w:szCs w:val="28"/>
          <w:rtl w:val="true"/>
          <w:lang w:bidi="ar-SA"/>
        </w:rPr>
        <w:t xml:space="preserve">ساروا لوجه حائر كشريد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في الليل موطن الأنواء</w:t>
      </w:r>
    </w:p>
    <w:p>
      <w:pPr>
        <w:pStyle w:val="BookText"/>
        <w:rPr/>
      </w:pPr>
      <w:r>
        <w:rPr>
          <w:rFonts w:ascii="Amiri" w:hAnsi="Amiri" w:eastAsia="Amiri" w:cs="Amiri"/>
          <w:color w:val="111111"/>
          <w:sz w:val="28"/>
          <w:sz w:val="28"/>
          <w:szCs w:val="28"/>
          <w:rtl w:val="true"/>
          <w:lang w:bidi="ar-SA"/>
        </w:rPr>
        <w:t xml:space="preserve">عابسا تارة و طورا تنمّ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عن بهجة و طيف هناء</w:t>
      </w:r>
    </w:p>
    <w:p>
      <w:pPr>
        <w:pStyle w:val="BookText"/>
        <w:rPr/>
      </w:pPr>
      <w:r>
        <w:rPr>
          <w:rFonts w:ascii="Amiri" w:hAnsi="Amiri" w:eastAsia="Amiri" w:cs="Amiri"/>
          <w:color w:val="111111"/>
          <w:sz w:val="28"/>
          <w:sz w:val="28"/>
          <w:szCs w:val="28"/>
          <w:rtl w:val="true"/>
          <w:lang w:bidi="ar-SA"/>
        </w:rPr>
        <w:t xml:space="preserve">يلمس الدرع فيئه و هو كنز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لفقير لم يلتفت للثراء</w:t>
      </w:r>
    </w:p>
    <w:p>
      <w:pPr>
        <w:pStyle w:val="BookText"/>
        <w:rPr/>
      </w:pPr>
      <w:r>
        <w:rPr>
          <w:rFonts w:ascii="Amiri" w:hAnsi="Amiri" w:eastAsia="Amiri" w:cs="Amiri"/>
          <w:color w:val="111111"/>
          <w:sz w:val="28"/>
          <w:sz w:val="28"/>
          <w:szCs w:val="28"/>
          <w:rtl w:val="true"/>
          <w:lang w:bidi="ar-SA"/>
        </w:rPr>
        <w:t xml:space="preserve">أ تراها تفي بمهر 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تراه يردّ ردّ جفاء؟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أبوها لو رام عدل 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قارون ظلّ دون الوفاء</w:t>
      </w:r>
    </w:p>
    <w:p>
      <w:pPr>
        <w:pStyle w:val="BookText"/>
        <w:rPr/>
      </w:pPr>
      <w:r>
        <w:rPr>
          <w:rFonts w:ascii="Amiri" w:hAnsi="Amiri" w:eastAsia="Amiri" w:cs="Amiri"/>
          <w:color w:val="111111"/>
          <w:sz w:val="28"/>
          <w:sz w:val="28"/>
          <w:szCs w:val="28"/>
          <w:rtl w:val="true"/>
          <w:lang w:bidi="ar-SA"/>
        </w:rPr>
        <w:t xml:space="preserve">دون ما تستحق إيوان كسرى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اللآلي و حلية الزباء</w:t>
      </w:r>
    </w:p>
    <w:p>
      <w:pPr>
        <w:pStyle w:val="BookText"/>
        <w:rPr/>
      </w:pPr>
      <w:r>
        <w:rPr>
          <w:rFonts w:ascii="Amiri" w:hAnsi="Amiri" w:eastAsia="Amiri" w:cs="Amiri"/>
          <w:color w:val="111111"/>
          <w:sz w:val="28"/>
          <w:sz w:val="28"/>
          <w:szCs w:val="28"/>
          <w:rtl w:val="true"/>
          <w:lang w:bidi="ar-SA"/>
        </w:rPr>
        <w:t xml:space="preserve">و لو أن الدهناء تبر لكانت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شيء بجانب الزهراء</w:t>
      </w:r>
    </w:p>
    <w:p>
      <w:pPr>
        <w:pStyle w:val="BookText"/>
        <w:rPr/>
      </w:pPr>
      <w:r>
        <w:rPr>
          <w:rFonts w:ascii="Amiri" w:hAnsi="Amiri" w:eastAsia="Amiri" w:cs="Amiri"/>
          <w:color w:val="111111"/>
          <w:sz w:val="28"/>
          <w:sz w:val="28"/>
          <w:szCs w:val="28"/>
          <w:rtl w:val="true"/>
          <w:lang w:bidi="ar-SA"/>
        </w:rPr>
        <w:t xml:space="preserve">بضعة من أب عظيم يراها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عينيه مشرقا في رداء</w:t>
      </w:r>
    </w:p>
    <w:p>
      <w:pPr>
        <w:pStyle w:val="BookText"/>
        <w:rPr/>
      </w:pPr>
      <w:r>
        <w:rPr>
          <w:rFonts w:ascii="Amiri" w:hAnsi="Amiri" w:eastAsia="Amiri" w:cs="Amiri"/>
          <w:color w:val="111111"/>
          <w:sz w:val="28"/>
          <w:sz w:val="28"/>
          <w:szCs w:val="28"/>
          <w:rtl w:val="true"/>
          <w:lang w:bidi="ar-SA"/>
        </w:rPr>
        <w:t xml:space="preserve">فهي أحلى في جفنه من لذيذ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غبّ الهجود و الإعياء</w:t>
      </w:r>
    </w:p>
    <w:p>
      <w:pPr>
        <w:pStyle w:val="BookText"/>
        <w:rPr/>
      </w:pPr>
      <w:r>
        <w:rPr>
          <w:rFonts w:ascii="Amiri" w:hAnsi="Amiri" w:eastAsia="Amiri" w:cs="Amiri"/>
          <w:color w:val="111111"/>
          <w:sz w:val="28"/>
          <w:sz w:val="28"/>
          <w:szCs w:val="28"/>
          <w:rtl w:val="true"/>
          <w:lang w:bidi="ar-SA"/>
        </w:rPr>
        <w:t xml:space="preserve">و هي قطب الحنان في صدر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اختصار البنات و الأبناء</w:t>
      </w:r>
    </w:p>
    <w:p>
      <w:pPr>
        <w:pStyle w:val="BookText"/>
        <w:rPr/>
      </w:pPr>
      <w:r>
        <w:rPr>
          <w:rFonts w:ascii="Amiri" w:hAnsi="Amiri" w:eastAsia="Amiri" w:cs="Amiri"/>
          <w:color w:val="111111"/>
          <w:sz w:val="28"/>
          <w:sz w:val="28"/>
          <w:szCs w:val="28"/>
          <w:rtl w:val="true"/>
          <w:lang w:bidi="ar-SA"/>
        </w:rPr>
        <w:t xml:space="preserve">غيّب الموت من خديجة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فاطم معين العزاء</w:t>
      </w:r>
    </w:p>
    <w:p>
      <w:pPr>
        <w:pStyle w:val="BookText"/>
        <w:rPr/>
      </w:pPr>
      <w:r>
        <w:rPr>
          <w:rFonts w:ascii="Amiri" w:hAnsi="Amiri" w:eastAsia="Amiri" w:cs="Amiri"/>
          <w:color w:val="111111"/>
          <w:sz w:val="28"/>
          <w:sz w:val="28"/>
          <w:szCs w:val="28"/>
          <w:rtl w:val="true"/>
          <w:lang w:bidi="ar-SA"/>
        </w:rPr>
        <w:t xml:space="preserve">تحسب الكون بسمة من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أم تذوب في الإرضاء</w:t>
      </w:r>
    </w:p>
    <w:p>
      <w:pPr>
        <w:pStyle w:val="BookText"/>
        <w:rPr/>
      </w:pPr>
      <w:r>
        <w:rPr>
          <w:rFonts w:ascii="Amiri" w:hAnsi="Amiri" w:eastAsia="Amiri" w:cs="Amiri"/>
          <w:color w:val="111111"/>
          <w:sz w:val="28"/>
          <w:sz w:val="28"/>
          <w:szCs w:val="28"/>
          <w:rtl w:val="true"/>
          <w:lang w:bidi="ar-SA"/>
        </w:rPr>
        <w:t xml:space="preserve">هالها ما يناله من 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امتداد الكفار في الأسواء</w:t>
      </w:r>
    </w:p>
    <w:p>
      <w:pPr>
        <w:pStyle w:val="BookText"/>
        <w:rPr/>
      </w:pPr>
      <w:r>
        <w:rPr>
          <w:rFonts w:ascii="Amiri" w:hAnsi="Amiri" w:eastAsia="Amiri" w:cs="Amiri"/>
          <w:color w:val="111111"/>
          <w:sz w:val="28"/>
          <w:sz w:val="28"/>
          <w:szCs w:val="28"/>
          <w:rtl w:val="true"/>
          <w:lang w:bidi="ar-SA"/>
        </w:rPr>
        <w:t xml:space="preserve">و تراهم يرمونه بحجار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يكبونه على الدقعاء</w:t>
      </w:r>
    </w:p>
    <w:p>
      <w:pPr>
        <w:pStyle w:val="BookText"/>
        <w:rPr/>
      </w:pPr>
      <w:r>
        <w:rPr>
          <w:rFonts w:ascii="Amiri" w:hAnsi="Amiri" w:eastAsia="Amiri" w:cs="Amiri"/>
          <w:color w:val="111111"/>
          <w:sz w:val="28"/>
          <w:sz w:val="28"/>
          <w:szCs w:val="28"/>
          <w:rtl w:val="true"/>
          <w:lang w:bidi="ar-SA"/>
        </w:rPr>
        <w:t xml:space="preserve">فجراح كأنهن شفاه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شاكيات للّٰه فرط البلاء</w:t>
      </w:r>
    </w:p>
    <w:p>
      <w:pPr>
        <w:pStyle w:val="BookText"/>
        <w:rPr/>
      </w:pPr>
      <w:r>
        <w:rPr>
          <w:rFonts w:ascii="Amiri" w:hAnsi="Amiri" w:eastAsia="Amiri" w:cs="Amiri"/>
          <w:color w:val="111111"/>
          <w:sz w:val="28"/>
          <w:sz w:val="28"/>
          <w:szCs w:val="28"/>
          <w:rtl w:val="true"/>
          <w:lang w:bidi="ar-SA"/>
        </w:rPr>
        <w:t xml:space="preserve">فاطم تمسح الجراح 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تنهل أختها بالبكاء</w:t>
      </w:r>
    </w:p>
    <w:p>
      <w:pPr>
        <w:pStyle w:val="BookText"/>
        <w:rPr/>
      </w:pPr>
      <w:r>
        <w:rPr>
          <w:rFonts w:ascii="Amiri" w:hAnsi="Amiri" w:eastAsia="Amiri" w:cs="Amiri"/>
          <w:color w:val="111111"/>
          <w:sz w:val="28"/>
          <w:sz w:val="28"/>
          <w:szCs w:val="28"/>
          <w:rtl w:val="true"/>
          <w:lang w:bidi="ar-SA"/>
        </w:rPr>
        <w:t xml:space="preserve">جاء بيت النبي و القلب خفق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مثل رجفة البرداء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ذكرت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انبثّ صوت مكبّل بالحياء</w:t>
      </w:r>
    </w:p>
    <w:p>
      <w:pPr>
        <w:pStyle w:val="BookText"/>
        <w:rPr/>
      </w:pPr>
      <w:r>
        <w:rPr>
          <w:rFonts w:ascii="Amiri" w:hAnsi="Amiri" w:eastAsia="Amiri" w:cs="Amiri"/>
          <w:color w:val="111111"/>
          <w:sz w:val="28"/>
          <w:sz w:val="28"/>
          <w:szCs w:val="28"/>
          <w:rtl w:val="true"/>
          <w:lang w:bidi="ar-SA"/>
        </w:rPr>
        <w:t xml:space="preserve">فأجاب النبي أبشر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صهر مشى على الغبراء</w:t>
      </w:r>
    </w:p>
    <w:p>
      <w:pPr>
        <w:pStyle w:val="BookText"/>
        <w:rPr/>
      </w:pPr>
      <w:r>
        <w:rPr>
          <w:rFonts w:ascii="Amiri" w:hAnsi="Amiri" w:eastAsia="Amiri" w:cs="Amiri"/>
          <w:color w:val="111111"/>
          <w:sz w:val="28"/>
          <w:sz w:val="28"/>
          <w:szCs w:val="28"/>
          <w:rtl w:val="true"/>
          <w:lang w:bidi="ar-SA"/>
        </w:rPr>
        <w:t xml:space="preserve">بيعت الدرع في الصداق و زفّت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سليلة الأنبياء</w:t>
      </w:r>
    </w:p>
    <w:p>
      <w:pPr>
        <w:pStyle w:val="BookText"/>
        <w:rPr/>
      </w:pPr>
      <w:r>
        <w:rPr>
          <w:rFonts w:ascii="Amiri" w:hAnsi="Amiri" w:eastAsia="Amiri" w:cs="Amiri"/>
          <w:color w:val="111111"/>
          <w:sz w:val="28"/>
          <w:sz w:val="28"/>
          <w:szCs w:val="28"/>
          <w:rtl w:val="true"/>
          <w:lang w:bidi="ar-SA"/>
        </w:rPr>
        <w:t xml:space="preserve">هو خير الأزواج عفّة 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خير الزوجات من حوّاء</w:t>
      </w:r>
    </w:p>
    <w:p>
      <w:pPr>
        <w:pStyle w:val="BookText"/>
        <w:rPr/>
      </w:pPr>
      <w:r>
        <w:rPr>
          <w:rFonts w:ascii="Amiri" w:hAnsi="Amiri" w:eastAsia="Amiri" w:cs="Amiri"/>
          <w:color w:val="111111"/>
          <w:sz w:val="28"/>
          <w:sz w:val="28"/>
          <w:szCs w:val="28"/>
          <w:rtl w:val="true"/>
          <w:lang w:bidi="ar-SA"/>
        </w:rPr>
        <w:t xml:space="preserve">في نقاء السحاب خلقا و 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صفاء الزنابق العذراء</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يضمّ النبي تحت جناحيه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المديدين منية الأحشاء </w:t>
      </w:r>
      <w:bookmarkStart w:id="1297" w:name="pg20155_194796"/>
    </w:p>
    <w:p>
      <w:pPr>
        <w:pStyle w:val="BookText"/>
        <w:rPr/>
      </w:pPr>
      <w:bookmarkEnd w:id="1297"/>
      <w:r>
        <w:rPr>
          <w:rFonts w:ascii="Amiri" w:hAnsi="Amiri" w:eastAsia="Amiri" w:cs="Amiri"/>
          <w:color w:val="111111"/>
          <w:sz w:val="28"/>
          <w:sz w:val="28"/>
          <w:szCs w:val="28"/>
          <w:rtl w:val="true"/>
          <w:lang w:bidi="ar-SA"/>
        </w:rPr>
        <w:t xml:space="preserve">فعلي و زوّجه منه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شيمة الكلّ شيمة الأجزاء</w:t>
      </w:r>
    </w:p>
    <w:p>
      <w:pPr>
        <w:pStyle w:val="BookText"/>
        <w:rPr/>
      </w:pPr>
      <w:r>
        <w:rPr>
          <w:rFonts w:ascii="Amiri" w:hAnsi="Amiri" w:eastAsia="Amiri" w:cs="Amiri"/>
          <w:color w:val="111111"/>
          <w:sz w:val="28"/>
          <w:sz w:val="28"/>
          <w:szCs w:val="28"/>
          <w:rtl w:val="true"/>
          <w:lang w:bidi="ar-SA"/>
        </w:rPr>
        <w:t xml:space="preserve">رفرف السعد فوق كوخ حقير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يدنّس بقسوة الأغنياء</w:t>
      </w:r>
    </w:p>
    <w:p>
      <w:pPr>
        <w:pStyle w:val="BookText"/>
        <w:rPr/>
      </w:pPr>
      <w:r>
        <w:rPr>
          <w:rFonts w:ascii="Amiri" w:hAnsi="Amiri" w:eastAsia="Amiri" w:cs="Amiri"/>
          <w:color w:val="111111"/>
          <w:sz w:val="28"/>
          <w:sz w:val="28"/>
          <w:szCs w:val="28"/>
          <w:rtl w:val="true"/>
          <w:lang w:bidi="ar-SA"/>
        </w:rPr>
        <w:t xml:space="preserve">إن تكن قسمة الغني متاعا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فالإله الرحمن للأتقياء</w:t>
      </w:r>
    </w:p>
    <w:p>
      <w:pPr>
        <w:pStyle w:val="BookText"/>
        <w:rPr/>
      </w:pPr>
      <w:r>
        <w:rPr>
          <w:rFonts w:ascii="Amiri" w:hAnsi="Amiri" w:eastAsia="Amiri" w:cs="Amiri"/>
          <w:color w:val="111111"/>
          <w:sz w:val="28"/>
          <w:sz w:val="28"/>
          <w:szCs w:val="28"/>
          <w:rtl w:val="true"/>
          <w:lang w:bidi="ar-SA"/>
        </w:rPr>
        <w:t xml:space="preserve">ذلك البيت بعد غمدان 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يملأ الزمان النائي</w:t>
      </w:r>
    </w:p>
    <w:p>
      <w:pPr>
        <w:pStyle w:val="BookText"/>
        <w:rPr/>
      </w:pPr>
      <w:r>
        <w:rPr>
          <w:rFonts w:ascii="Amiri" w:hAnsi="Amiri" w:eastAsia="Amiri" w:cs="Amiri"/>
          <w:color w:val="111111"/>
          <w:sz w:val="28"/>
          <w:sz w:val="28"/>
          <w:szCs w:val="28"/>
          <w:rtl w:val="true"/>
          <w:lang w:bidi="ar-SA"/>
        </w:rPr>
        <w:t xml:space="preserve">و يحول القصر المنيف رمادا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فيذوب الهباء إثر الهباء</w:t>
      </w:r>
    </w:p>
    <w:p>
      <w:pPr>
        <w:pStyle w:val="BookText"/>
        <w:rPr/>
      </w:pPr>
      <w:r>
        <w:rPr>
          <w:rFonts w:ascii="Amiri" w:hAnsi="Amiri" w:eastAsia="Amiri" w:cs="Amiri"/>
          <w:color w:val="111111"/>
          <w:sz w:val="28"/>
          <w:sz w:val="28"/>
          <w:szCs w:val="28"/>
          <w:rtl w:val="true"/>
          <w:lang w:bidi="ar-SA"/>
        </w:rPr>
        <w:t xml:space="preserve">و يصون الخلود دار 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زيّنتها بساطة الفقراء</w:t>
      </w:r>
    </w:p>
    <w:p>
      <w:pPr>
        <w:pStyle w:val="BookText"/>
        <w:rPr/>
      </w:pPr>
      <w:r>
        <w:rPr>
          <w:rFonts w:ascii="Amiri" w:hAnsi="Amiri" w:eastAsia="Amiri" w:cs="Amiri"/>
          <w:color w:val="111111"/>
          <w:sz w:val="28"/>
          <w:sz w:val="28"/>
          <w:szCs w:val="28"/>
          <w:rtl w:val="true"/>
          <w:lang w:bidi="ar-SA"/>
        </w:rPr>
        <w:t xml:space="preserve">مرّ عام فاستقبل الكوخ طفلا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 فيه البهاء كلّ البهاء</w:t>
      </w:r>
    </w:p>
    <w:p>
      <w:pPr>
        <w:pStyle w:val="BookText"/>
        <w:rPr/>
      </w:pPr>
      <w:r>
        <w:rPr>
          <w:rFonts w:ascii="Amiri" w:hAnsi="Amiri" w:eastAsia="Amiri" w:cs="Amiri"/>
          <w:color w:val="111111"/>
          <w:sz w:val="28"/>
          <w:sz w:val="28"/>
          <w:szCs w:val="28"/>
          <w:rtl w:val="true"/>
          <w:lang w:bidi="ar-SA"/>
        </w:rPr>
        <w:t xml:space="preserve">فدعاه الأب الغضنفر حربا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الحرب أنبل الأسماء</w:t>
      </w:r>
    </w:p>
    <w:p>
      <w:pPr>
        <w:pStyle w:val="BookText"/>
        <w:rPr/>
      </w:pPr>
      <w:r>
        <w:rPr>
          <w:rFonts w:ascii="Amiri" w:hAnsi="Amiri" w:eastAsia="Amiri" w:cs="Amiri"/>
          <w:color w:val="111111"/>
          <w:sz w:val="28"/>
          <w:sz w:val="28"/>
          <w:szCs w:val="28"/>
          <w:rtl w:val="true"/>
          <w:lang w:bidi="ar-SA"/>
        </w:rPr>
        <w:t xml:space="preserve">حسن قال جدّه فالتماع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فيه تدفق اللألاء</w:t>
      </w:r>
    </w:p>
    <w:p>
      <w:pPr>
        <w:pStyle w:val="BookText"/>
        <w:rPr/>
      </w:pPr>
      <w:r>
        <w:rPr>
          <w:rFonts w:ascii="Amiri" w:hAnsi="Amiri" w:eastAsia="Amiri" w:cs="Amiri"/>
          <w:color w:val="111111"/>
          <w:sz w:val="28"/>
          <w:sz w:val="28"/>
          <w:szCs w:val="28"/>
          <w:rtl w:val="true"/>
          <w:lang w:bidi="ar-SA"/>
        </w:rPr>
        <w:t xml:space="preserve">حال حول فلاح فجر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صبي مغلّف بالسناء</w:t>
      </w:r>
    </w:p>
    <w:p>
      <w:pPr>
        <w:pStyle w:val="BookText"/>
        <w:rPr/>
      </w:pPr>
      <w:r>
        <w:rPr>
          <w:rFonts w:ascii="Amiri" w:hAnsi="Amiri" w:eastAsia="Amiri" w:cs="Amiri"/>
          <w:color w:val="111111"/>
          <w:sz w:val="28"/>
          <w:sz w:val="28"/>
          <w:szCs w:val="28"/>
          <w:rtl w:val="true"/>
          <w:lang w:bidi="ar-SA"/>
        </w:rPr>
        <w:t xml:space="preserve">و علي يكاد يدعوه حربا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الليث لذّة الهيجاء</w:t>
      </w:r>
    </w:p>
    <w:p>
      <w:pPr>
        <w:pStyle w:val="BookText"/>
        <w:rPr/>
      </w:pPr>
      <w:r>
        <w:rPr>
          <w:rFonts w:ascii="Amiri" w:hAnsi="Amiri" w:eastAsia="Amiri" w:cs="Amiri"/>
          <w:color w:val="111111"/>
          <w:sz w:val="28"/>
          <w:sz w:val="28"/>
          <w:szCs w:val="28"/>
          <w:rtl w:val="true"/>
          <w:lang w:bidi="ar-SA"/>
        </w:rPr>
        <w:t xml:space="preserve">فيجيب النبي هذا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سبطي و خامس في الكساء</w:t>
      </w:r>
    </w:p>
    <w:p>
      <w:pPr>
        <w:pStyle w:val="BookText"/>
        <w:rPr/>
      </w:pPr>
      <w:r>
        <w:rPr>
          <w:rFonts w:ascii="Amiri" w:hAnsi="Amiri" w:eastAsia="Amiri" w:cs="Amiri"/>
          <w:color w:val="111111"/>
          <w:sz w:val="28"/>
          <w:sz w:val="28"/>
          <w:szCs w:val="28"/>
          <w:rtl w:val="true"/>
          <w:lang w:bidi="ar-SA"/>
        </w:rPr>
        <w:t xml:space="preserve">و علت جبهة النبي طيوف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كوشاح الغمامة الدكناء</w:t>
      </w:r>
    </w:p>
    <w:p>
      <w:pPr>
        <w:pStyle w:val="BookText"/>
        <w:rPr/>
      </w:pPr>
      <w:r>
        <w:rPr>
          <w:rFonts w:ascii="Amiri" w:hAnsi="Amiri" w:eastAsia="Amiri" w:cs="Amiri"/>
          <w:color w:val="111111"/>
          <w:sz w:val="28"/>
          <w:sz w:val="28"/>
          <w:szCs w:val="28"/>
          <w:rtl w:val="true"/>
          <w:lang w:bidi="ar-SA"/>
        </w:rPr>
        <w:t xml:space="preserve">لمح الغيب يا لهول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عدات بالنكبة الدهياء</w:t>
      </w:r>
    </w:p>
    <w:p>
      <w:pPr>
        <w:pStyle w:val="BookText"/>
        <w:rPr/>
      </w:pPr>
      <w:r>
        <w:rPr>
          <w:rFonts w:ascii="Amiri" w:hAnsi="Amiri" w:eastAsia="Amiri" w:cs="Amiri"/>
          <w:color w:val="111111"/>
          <w:sz w:val="28"/>
          <w:sz w:val="28"/>
          <w:szCs w:val="28"/>
          <w:rtl w:val="true"/>
          <w:lang w:bidi="ar-SA"/>
        </w:rPr>
        <w:t xml:space="preserve">و كأن الجفون تنطق همسا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 السماء صن أبنائي</w:t>
      </w:r>
    </w:p>
    <w:p>
      <w:pPr>
        <w:pStyle w:val="Heading5"/>
        <w:numPr>
          <w:ilvl w:val="4"/>
          <w:numId w:val="1"/>
        </w:numPr>
        <w:rPr/>
      </w:pPr>
      <w:bookmarkStart w:id="1298" w:name="__RefHeading___Toc3772526_2320776876"/>
      <w:bookmarkStart w:id="1299" w:name="_Toc596"/>
      <w:bookmarkEnd w:id="1298"/>
      <w:r>
        <w:rPr>
          <w:rtl w:val="true"/>
        </w:rPr>
        <w:t>المصادر</w:t>
      </w:r>
      <w:r>
        <w:rPr>
          <w:rtl w:val="true"/>
        </w:rPr>
        <w:t>:</w:t>
      </w:r>
      <w:bookmarkEnd w:id="1299"/>
    </w:p>
    <w:p>
      <w:pPr>
        <w:pStyle w:val="BookText"/>
        <w:rPr/>
      </w:pPr>
      <w:r>
        <w:rPr>
          <w:rFonts w:ascii="Amiri" w:hAnsi="Amiri" w:eastAsia="Amiri" w:cs="Amiri"/>
          <w:color w:val="111111"/>
          <w:sz w:val="28"/>
          <w:sz w:val="28"/>
          <w:szCs w:val="28"/>
          <w:rtl w:val="true"/>
          <w:lang w:bidi="ar-SA"/>
        </w:rPr>
        <w:t>عيد الغدير لبولس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4"/>
        <w:numPr>
          <w:ilvl w:val="3"/>
          <w:numId w:val="1"/>
        </w:numPr>
        <w:rPr/>
      </w:pPr>
      <w:bookmarkStart w:id="1300" w:name="__RefHeading___Toc3772528_2320776876"/>
      <w:bookmarkStart w:id="1301" w:name="_Toc597"/>
      <w:bookmarkEnd w:id="1300"/>
      <w:r>
        <w:rPr/>
        <w:t>39</w:t>
      </w:r>
      <w:r>
        <w:rPr>
          <w:rtl w:val="true"/>
        </w:rPr>
        <w:t xml:space="preserve"> </w:t>
      </w:r>
      <w:r>
        <w:rPr>
          <w:rtl w:val="true"/>
        </w:rPr>
        <w:t>المتن</w:t>
      </w:r>
      <w:r>
        <w:rPr>
          <w:rtl w:val="true"/>
        </w:rPr>
        <w:t>:</w:t>
      </w:r>
      <w:bookmarkEnd w:id="1301"/>
    </w:p>
    <w:p>
      <w:pPr>
        <w:pStyle w:val="Heading5"/>
        <w:numPr>
          <w:ilvl w:val="4"/>
          <w:numId w:val="1"/>
        </w:numPr>
        <w:rPr/>
      </w:pPr>
      <w:bookmarkStart w:id="1302" w:name="__RefHeading___Toc3772530_2320776876"/>
      <w:bookmarkStart w:id="1303" w:name="_Toc598"/>
      <w:bookmarkEnd w:id="1302"/>
      <w:r>
        <w:rPr>
          <w:rtl w:val="true"/>
        </w:rPr>
        <w:t>اشارة</w:t>
      </w:r>
      <w:bookmarkEnd w:id="130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الإخوانيات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بعض الرواة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خديجة الكبرى عليها السّلام تمنّت يوما من الأيام على سيد الأنام، أن تنظر إلى بعض فاكهة دار السلام، فجاء جبرئيل عليه السّلام إلى المفضّل على الكونين بتفاحتين،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من جعل لكل شيء قدرا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واحدة و أطعم الأخرى لخديجة الكبرى، و اغشها، فإني خالق منكما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المختار ما أشار به الأمين و أمره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سأله الكفار أن يريهم انشقاق القمر، و قد بان على خديجة حملها بفاطمة عليها السّلام و ظهر، قالت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خيبة من كذّب محمّدا، و هو خير رسول و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 فاطمة عليها السّلام من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تحزني و لا ترهبي، فإن اللّه مع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تمّت أيام حملها و انقضى، وضعت فاطمة عليها السّلام فأشرق بنور وجهها الفضاء، و كان المختار كلما اشتاق إلى الجنة و نعيمها، قبّل فاطمة و شمّ طيب نسيمها، فيقول حين ينشق نسماتها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حوراء إنسية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استنارت في السماء الدنيا له شمس جمالها، و تمّ في أفق الجلالة بدر كمالها، امتدت إليها مطالع الأفكار، تمنّت النظر إلى حسنها أبصار الأخيار، خطبها سادات المهاجرين و الأنصار، ردّهم المخصوص من اللّه بالرضى،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أنتظر بها القضا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مثل فاطمة الزهراء في 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فخار و في فضل و في حسب</w:t>
      </w:r>
    </w:p>
    <w:p>
      <w:pPr>
        <w:pStyle w:val="BookText"/>
        <w:rPr/>
      </w:pPr>
      <w:r>
        <w:rPr>
          <w:rFonts w:ascii="Amiri" w:hAnsi="Amiri" w:eastAsia="Amiri" w:cs="Amiri"/>
          <w:color w:val="111111"/>
          <w:sz w:val="28"/>
          <w:sz w:val="28"/>
          <w:szCs w:val="28"/>
          <w:rtl w:val="true"/>
          <w:lang w:bidi="ar-SA"/>
        </w:rPr>
        <w:t xml:space="preserve">و اللّه شرّفها حقا و 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كانت ابنة خير العجم و العرب</w:t>
      </w:r>
    </w:p>
    <w:p>
      <w:pPr>
        <w:pStyle w:val="BookText"/>
        <w:rPr/>
      </w:pPr>
      <w:r>
        <w:rPr>
          <w:rFonts w:ascii="Amiri" w:hAnsi="Amiri" w:eastAsia="Amiri" w:cs="Amiri"/>
          <w:color w:val="111111"/>
          <w:sz w:val="28"/>
          <w:sz w:val="28"/>
          <w:szCs w:val="28"/>
          <w:rtl w:val="true"/>
          <w:lang w:bidi="ar-SA"/>
        </w:rPr>
        <w:t xml:space="preserve">و لقد خطبها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فقال لهما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أمرها إلى اللّه تعالى، ثم إن أبو بكر و عمر و سعد بن معاذ كانوا جلوسا في مسجد رسول اللّه صلّى اللّه عليه و آله فتذاكروا أمر فاطمة عليها السّلام؛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خطبها الأشراف فردّهم رسول اللّه صلّى اللّه عليه و آله،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أمرها إلى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عليّا لم يخطبها و لم يذكرها و لا أرى يمنعه من ذلك إلاّ قلّة ذات اليد، و إنه ليقع في نفسي أن اللّه تعالى و رسوله صلّى اللّه عليه و آله إنما يحبسانها من أجله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أبو بكر على عمر و على سعد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لكما في القيام إلى علي بن أبي طالب عليه السّلام فنذكر له أمرها؟ فإن منعه من ذلك قلّة ذات اليد واسيناه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وفّقك اللّه يا أبا بكر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فخرجوا من المسجد و التمسوا عليّا في المسجد فلم يجدوا عليّا، و كان ينضح الماء على نخلة لرجل من الأنصار بأجرة، فانطلقوا معه نحوه، فلما رآهم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وراءكم‌؟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يبق خصلة من خصال الخير إلاّ و لك فيها سابقة و فضل، و أنت من رسول اللّه صلّى اللّه عليه و آله بالمكان الذي عرفت من القرابة، و قد خطب الأشراف من قريش إلى رسول اللّه صلّى اللّه عليه و آله ابنته فاطمة عليها السّلام، فردّهم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أمرها إلى اللّه تعالى فما يمنعك أن تذكرها أو تخطبها، فإني أرجو أن يكون اللّه عز و جل و رسوله صلّى اللّه عليه و آله يحبسانها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فتغرغرت عينا علي عليه السّلام بالدموع،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هيّجت عليّ ساكنا، و أيقظتني لأمر كنت عنه غافلا، و اللّه إن لي في السيدة فاطمة لرغبة، و ما مثلي من يقعد عن مثلها، و لكن أعز أن يمنعني من ذلك قلّة ذات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كذا يا أبا الحسن، فإن الدنيا و ما فيها عند اللّه و رسوله لهباء منثور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عليّا عليه السّلام حلّ عن ناضحه و قاده إلى منزله، فشيّده</w:t>
      </w:r>
      <w:r>
        <w:rPr>
          <w:rStyle w:val="FootnoteAnchor"/>
          <w:rtl w:val="true"/>
        </w:rPr>
        <w:footnoteReference w:id="30"/>
      </w:r>
      <w:r>
        <w:rPr>
          <w:rFonts w:ascii="Amiri" w:hAnsi="Amiri" w:eastAsia="Amiri" w:cs="Amiri"/>
          <w:color w:val="111111"/>
          <w:sz w:val="28"/>
          <w:sz w:val="28"/>
          <w:szCs w:val="28"/>
          <w:rtl w:val="true"/>
          <w:lang w:bidi="ar-SA"/>
        </w:rPr>
        <w:t>فيه و أخذه ليطله، و أقبل إلى منزل رسول اللّه صلّى اللّه عليه و آله عند أم سلمة، فطرق الباب،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بالباب‌؟ فقال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قومي و افتحي الباب له، هذا رجل يحبه اللّه و رسوله و يحبهما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و من هذا؟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و أحب الخلق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مبادرة أكاد أعثر في مرطي، ففتحت الباب فإذا أنا بعلي بن أبي طالب، فو اللّه ما دخل علي عليه السّلام حتى علم أني قد رجعت إلى خدري، فدخل فسلّم، فردّ عليه النبي صلّى اللّه عليه و آله السلام، ثم قال صلّى اللّه عليه و آله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بين يدي النبي صلّى اللّه عليه و آله، و جعل يطرق إلى الأرض كأنه قاصد حاجة يستحيي منه،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قاصد حاجة، فابدأ بما في نفسك فكلّ حاجتك عندي مقضية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 أمي يا رسول اللّه، إنك لتعلم أنك أخذتني من عمّك أبي طالب و من فاطمة بنت أسد و أنا صبي لا عقل لي، فهديتني و أدّبتني، فكنت لي </w:t>
      </w:r>
    </w:p>
    <w:p>
      <w:pPr>
        <w:pStyle w:val="BookText"/>
        <w:rPr/>
      </w:pPr>
      <w:r>
        <w:rPr>
          <w:rFonts w:ascii="Amiri" w:hAnsi="Amiri" w:eastAsia="Amiri" w:cs="Amiri"/>
          <w:color w:val="111111"/>
          <w:sz w:val="28"/>
          <w:sz w:val="28"/>
          <w:szCs w:val="28"/>
          <w:rtl w:val="true"/>
          <w:lang w:bidi="ar-SA"/>
        </w:rPr>
        <w:t>أفضل من أبي طالب و من فاطمة بنت أسد في البرّ و الشفقة، و إن اللّه عز و جل هداني بك و استنقذني ممّا كان عليه آبائي و أعمامي من الشرك، و إنك يا رسول اللّه ذخري و وسيلتي في الدنيا و الآخرة، و قد أحببت مع ما شدّ اللّه عز و جل بك عضدي أن يكون لي بيت و زوجة أسكن إليها، و قد أتيت خاطبا ابنتك فاطمة، فهل تزوّجني يا رسول اللّه‌؟</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وجه رسول اللّه صلّى اللّه عليه و آله قد تهلّل فرحا و سرورا، ثم تبسّم في وجه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معك شيء تصدقها إياه‌؟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يخفى عليك حالي و لا من أمرى شيء، ما أملك غير درعي و سيفي و ناضحي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سيفك فلا غنى لك عنه؛ تجاهد به في سبيل اللّه، و أما ناضحك فتنضح على أهلك و تحمل عليه رحلك في سفرك، و لكن أزوّجك على درعك، و رضيت به منك، و أبشّرك يا أبا الحسن، فإن اللّه قد زوّجك بها في السماء قبل أن أزوّجك بها في الأرض، و لقد هبط عليّ ملك من السماء قبل أن تأتيني لم أر قبله في الملائكة مثله بوجوه شتّى و أجنحة شتّى،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باجتماع الشمل و طهارة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أيها الملك‌؟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الملك الموكّل بإحدى قوائم العرش، سألت اللّه أن يأذن لي ببشارتك، و هذا جبرئيل عليه السّلام على أثري يخبرك بكرامة اللّه عز و جل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استتمّ الملك كلامه حتى هبط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في يدي حريرة بيضاء فيها سطران مكتوبان بالنور،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ما هذه الخطوط؟</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قد اطّلع على الأرض اطلاعة فاختارك من خلقه و بعثك برسالته، ثم اطّلع عليها ثانية و اختار منها لك أخا و وزيرا و صاحبا و حبيبا، فزوّجه ابنتك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و من هذا الرجل‌؟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في الدين، و ابن عمّك في النسب،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تعالى أوحى إلى الجنان أن تزخرفي، و إلى الحور العين أن تزيّني، و إلى شجرة طوبى </w:t>
      </w:r>
    </w:p>
    <w:p>
      <w:pPr>
        <w:pStyle w:val="BookText"/>
        <w:rPr/>
      </w:pPr>
      <w:r>
        <w:rPr>
          <w:rFonts w:ascii="Amiri" w:hAnsi="Amiri" w:eastAsia="Amiri" w:cs="Amiri"/>
          <w:color w:val="111111"/>
          <w:sz w:val="28"/>
          <w:sz w:val="28"/>
          <w:szCs w:val="28"/>
          <w:rtl w:val="true"/>
          <w:lang w:bidi="ar-SA"/>
        </w:rPr>
        <w:t xml:space="preserve">أن احملي الحلي و الحلل، و أمر الملائكة أن تجتمع في السماء الرابعة عند البيت المعمور، فهبطت ملائكة الصفح الأعلى، و أمر اللّه تعالى رضوان أن ينصب منبر الكرامة على باب البيت المعمور، و هو المنبر الذي خطب عليه آدم عليه السّلام حين علّمه الأسماء، و أمر اللّه عز و جل ملكا من ملائكة الحجب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فعلا على ذلك المنبر، فحمد اللّه تعالى بجميع محامده و أثنى عليه بما هو أهله، فارتجّت السماوات فرحا و 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أوحى اللّه تعالى إليّ أن أعقد عقدة النكاح، فإني زوّجت عليّا وليي بفاطمة أمّتي بنت رسولي و صفوتي من خلقي محمد صلّى اللّه عليه و آله، فعقدت عقدة النكاح، و أشهد على ذلك الملائكة و كتب شهادتهم في هذه الحريرة، و قد أمرني ربي أن أعرضها و اختمها بخاتم مسك أبيض، و أدفعها إلى رضوان خازن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لمّا أشهد على تزويج فاطمة عليها السّلام ملائكته أمر شجرة طوبى أن تنثر ما فيها من الحلل، فنثرت ذلك و التقطته الحور العين و الملائكة، و أن الحور العين ليتهادونه إلى يوم القيامة، و قد أمرني أن آمرك بتزويجها عليّا في الأرض، و أن أبشّرها بغلامين زكيين نجيبين فاضلين جيدين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عرج الملك يا أبا الحسن حتى طرقت الباب، ألا و إني مستنفذ فيك أمر ربي، فامض يا أبا الحسن أمامي فإني ذاهب إلى المسجد و مزوّجك على رءوس الناس، و ذاكر من فضلك ما تقرّ به عينك</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مسرعا و أنا لا أعقل من شدّة الفرح، فاستقبلني أبو بكر و عمر فقالا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رسول اللّه صلّى اللّه عليه و آله فاطمة عليها السّلام و أخبرني أن اللّه تعالى زوّجني بها في السماء، و هذا رسول اللّه صلّى اللّه عليه و آله آت على أثري إلى المسجد فيقول ذلك في محضر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ففرحا بذلك و دخلا المسجد، فو اللّه ما توسطاه حتى لحق بنا رسول اللّه صلّى اللّه عليه و آله و وجهه يتهلل سرورا،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المهاجرين و الأنصار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فانطلق بلال لأمر رسول اللّه صلّى اللّه عليه و آله، و جلس النبي صلّى اللّه عليه و آله قريبا من منبره حتى اجتمع الناس، ثم قام فوق المنبر و 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أتاني آنفا فأخبرني أن اللّه تعالى استشهد الملائكة عند البيت المعمور أنه زوّج أمته فاطمة ابنتي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علي عليه السّلام و حمد اللّه و أثنى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شكرا لأنعمه و أياديه، و أشهد أن لا إله إلاّ اللّه وحده لا شريك له و لا شبيه، و أشهد أن محمدا عبده و رسوله و نبيّه النبيه و حبيبه الوجيه، صلّى اللّه عليه و على آله و أصحابه و أزواجه و بنيه، صلاة دائمة ترضيه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 النكاح سنّة، أمر اللّه به و أذن فيه، و قد زوّجني رسول اللّه صلّى اللّه عليه و آله ابنته فاطمة عليها السّلام، و جعل صداقها درعي هذا، و قد رضي و رضيت، فسلوه و اشهدوا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المسلمون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زوّجته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لهما و عليهما و جمع شملهما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درعي و مضيت به إلى السوق فبعته بأربعمائة درهم من عثمان بن عفان، فلما قبضت الدراهم و قبض عثمان الدرع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الآن أولى منك بالدرع و أنت أولى منّي بالدراهم‌؟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الدرع هدية منّي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الدرع و الدراهم و أتيت بها النبي صلّى اللّه عليه و آله، و أخبرته بما كان من عثمان فدعا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قبض النبي صلّى اللّه عليه و آله قبضة من الدراهم، ثم دعا بأبي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بهذه الدراهم ما يصلح لفاطمة في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معه سلمان و بلال يعينانه على حمل ما يشتريه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الدراهم التي دفعها إليّ رسول اللّه صلّى اللّه عليه و آله ثلاثة و ستون درهما، فاشتريت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فراشا من خيش محشو بالصوف، و قطعا من أديم، و وسادة من أديم حشوها ليف النخل، و قربة للماء، و كيزانا، و سترا صوفه رقيق، فحملت أنا بعضه و سلمان بعضه و بلال بعضه، و أقبلنا فوضعناه بين يدي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إليه بكى ثم رفع رأسه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لقوم شعارهم الخوف منك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رسول اللّه صلّى اللّه عليه و آله باقي ثمن الدرع إلى أم سلمة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ارفعي هذه الدراهم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فمكثت بعد ذلك شهرا لا أعاود رسول اللّه صلّى اللّه عليه و آله شيئا منه، غير أني كنت إذا خلوت برسول اللّه صلّى اللّه عليه و آله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شهر دخل عليّ أخي عقيل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فرحت قط بشيء كفرحي بتزويجك فاطمة بنت رسول اللّه صلّى اللّه عليه و آله، فإن تدخل قرّت أعيننا باجتماع شملكما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لأحبّ ذلك، و ما يمنعني منه إلاّ الحياء من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أقسمت عليك إلاّ ما قمت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معه نريد رسول اللّه صلّى اللّه عليه و آله، فلقينا في طريقنا أم أيمن مولاة رسول اللّه صلّى اللّه عليه و آله فذكرنا لها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أمهلا، و دعنا حتى نكلّمه في أمرها؛ فإن كلام النساء أوقع في النفس من كلام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أتيت إلى أم سلمة فأعلمتها بذلك، و أعلمت نساء رسول اللّه صلّى اللّه عليه و آله، فاجتمعن أمهات المؤمنين إلى رسول اللّه صلّى اللّه عليه و آله و كان في بيت عائشة، فأحدقن به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فديناك بآبائنا و أجدادنا، إنّا قد اجتمعنا لأمر لو أن خديجة في الأحياء لقرّت بذلك عيناها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ذكرنا خديجة بكى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مثل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صدّقتني حين كذّبني الناس، و أعانتني على ديني و دنياي بمالها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خديجة كانت كذلك، غير أنها مضت إلى ربّها عز و جل، فا</w:t>
      </w:r>
      <w:r>
        <w:rPr>
          <w:rStyle w:val="FootnoteAnchor"/>
          <w:rtl w:val="true"/>
        </w:rPr>
        <w:footnoteReference w:id="31"/>
      </w:r>
      <w:r>
        <w:rPr>
          <w:rFonts w:ascii="Amiri" w:hAnsi="Amiri" w:eastAsia="Amiri" w:cs="Amiri"/>
          <w:color w:val="111111"/>
          <w:sz w:val="28"/>
          <w:sz w:val="28"/>
          <w:szCs w:val="28"/>
          <w:rtl w:val="true"/>
          <w:lang w:bidi="ar-SA"/>
        </w:rPr>
        <w:t>اللّه تعالى أن يجمع بيننا و بينها في درجات الجنة، و هذا أخوك في الدين و ابن عمك في النسب علي بن أبي طالب يريد أن يدخل على زوجته فاطمة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أرسلي إلى أم أيمن و امريها أن تنطلق إلى علي فتأتيني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أم أيمن فإذا علي عليه السّلام ينتظرها،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رسول اللّه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معها إلى رسول اللّه صلّى اللّه عليه و آله و هو في حجرة عائشة، فقمن أزواجه فدخلن البيت، فجلست بين يديه مطرقا،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 تدخل على 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فداك أبي و أمي يا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 كرامة، تدخل عليك في ليلتنا هذه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قمت من عنده فرحا مسرورا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رسول اللّه صلّى اللّه عليه و آله أن تزيّن فاطمة عليها السّلام و تطيّب و يفرش لها، و دفع النبي صلّى اللّه عليه و آله لعلي عليه السّلام عشرة من الدراهم التي كانت عند أم سلمة،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بهذه تمرا و سمنا و أقطا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فاشتريت ذلك و أتيت إلى النبي صلّى اللّه عليه و آله، فحسّر عن ذراعه و دعا بسفرة من أدم، فجعل يشدخ التمر بالسمن و يخلطهما بالأقط حتى جعله حيسا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من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المسجد فوجدت أصحاب رسول اللّه صلّى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القوم بأجمعهم فأقبلوا نحوه، فأخبرته أن القوم كثير، فجلّل السفرة بمنديل 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 عشرة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فجعلوا يأكلون و يخرجون و السفرة لا تنقص، حتى أكل من ذلك الحيس سبعمائة رجل ببركة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رسول اللّه صلّى اللّه عليه و آله بفاطمة و علي عليهما السّلام فأخذ عليّا عليه السّلام بيمينه و أخذ فاطمة عليها السّلام بشماله، و جعلهما إلى صدره و قبّل بين عينيهما، ثم رفعهما إليه 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الزوجة 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يمشي معهما إلى البيت الذي لهما، ثم خرج و أخذ بعضادتي الباب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اللّه شملكما، استودعكما اللّه و استخلفه عليكما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علي عليه السّلام على فاطمة عليها السّلام يلاطفها بالكلام حتى جنّ الظلام، فأخذت فاطمة عليها السّلام في البكاء،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سيدة نساء العالمين‌؟ أ لم ترض أن أكون لك بعلا و تكونين لي أهلا؟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أرضى و أنت الرضي و فوق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فكّرت في حالي و أمري عند ذهاب عمري و نزولي في قبري، فشبّهت دخولي إلى فراش عزّي و فخري كدخولي لحدي و قبري، و أنا أسألك يا ابن العم بحق محمد إلاّ ما بلغتني </w:t>
      </w:r>
      <w:bookmarkStart w:id="1304" w:name="pg20155_194804"/>
    </w:p>
    <w:p>
      <w:pPr>
        <w:pStyle w:val="BookText"/>
        <w:rPr/>
      </w:pPr>
      <w:bookmarkEnd w:id="1304"/>
      <w:r>
        <w:rPr>
          <w:rFonts w:ascii="Amiri" w:hAnsi="Amiri" w:eastAsia="Amiri" w:cs="Amiri"/>
          <w:color w:val="111111"/>
          <w:sz w:val="28"/>
          <w:sz w:val="28"/>
          <w:szCs w:val="28"/>
          <w:rtl w:val="true"/>
          <w:lang w:bidi="ar-SA"/>
        </w:rPr>
        <w:t>قصدي و إربي، و قمت بنا إلى محرابنا نتعبّد في هذه الليلة، فهو أحق و أحرى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فنهضا إلى المحراب، و قاما إلى التهجد في خدمة رب الأرباب</w:t>
      </w:r>
      <w:r>
        <w:rPr>
          <w:rFonts w:eastAsia="Amiri" w:cs="Amiri" w:ascii="Amiri" w:hAnsi="Amiri"/>
          <w:color w:val="111111"/>
          <w:sz w:val="28"/>
          <w:szCs w:val="28"/>
          <w:rtl w:val="true"/>
          <w:lang w:bidi="ar-SA"/>
        </w:rPr>
        <w:t>.</w:t>
      </w:r>
    </w:p>
    <w:p>
      <w:pPr>
        <w:pStyle w:val="Heading5"/>
        <w:numPr>
          <w:ilvl w:val="4"/>
          <w:numId w:val="1"/>
        </w:numPr>
        <w:rPr/>
      </w:pPr>
      <w:bookmarkStart w:id="1305" w:name="__RefHeading___Toc3772532_2320776876"/>
      <w:bookmarkStart w:id="1306" w:name="_Toc599"/>
      <w:bookmarkEnd w:id="1305"/>
      <w:r>
        <w:rPr>
          <w:rtl w:val="true"/>
        </w:rPr>
        <w:t>المصادر</w:t>
      </w:r>
      <w:r>
        <w:rPr>
          <w:rtl w:val="true"/>
        </w:rPr>
        <w:t>:</w:t>
      </w:r>
      <w:bookmarkEnd w:id="13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عن كتاب الرقائق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الرقائق، المعروف بالإخوانيات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1307" w:name="pg20155_194805"/>
    </w:p>
    <w:p>
      <w:pPr>
        <w:pStyle w:val="Heading3"/>
        <w:numPr>
          <w:ilvl w:val="2"/>
          <w:numId w:val="1"/>
        </w:numPr>
        <w:rPr/>
      </w:pPr>
      <w:bookmarkStart w:id="1308" w:name="__RefHeading___Toc3772534_2320776876"/>
      <w:bookmarkStart w:id="1309" w:name="_Toc600"/>
      <w:bookmarkEnd w:id="1307"/>
      <w:bookmarkEnd w:id="1308"/>
      <w:r>
        <w:rPr>
          <w:rtl w:val="true"/>
        </w:rPr>
        <w:t>الفصل السادس صداقها عليها السّلام</w:t>
      </w:r>
      <w:bookmarkEnd w:id="130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10" w:name="__RefHeading___Toc3772536_2320776876"/>
      <w:bookmarkStart w:id="1311" w:name="_Toc601"/>
      <w:bookmarkEnd w:id="1310"/>
      <w:r>
        <w:rPr>
          <w:rtl w:val="true"/>
        </w:rPr>
        <w:t>اشارة</w:t>
      </w:r>
      <w:bookmarkEnd w:id="131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2" w:name="pg20155_194807"/>
      <w:bookmarkStart w:id="1313" w:name="pg20155_194807"/>
      <w:bookmarkEnd w:id="1313"/>
    </w:p>
    <w:p>
      <w:pPr>
        <w:pStyle w:val="Heading4"/>
        <w:numPr>
          <w:ilvl w:val="3"/>
          <w:numId w:val="1"/>
        </w:numPr>
        <w:rPr/>
      </w:pPr>
      <w:bookmarkStart w:id="1314" w:name="pg20155_194807"/>
      <w:bookmarkStart w:id="1315" w:name="__RefHeading___Toc3772538_2320776876"/>
      <w:bookmarkStart w:id="1316" w:name="_Toc602"/>
      <w:bookmarkEnd w:id="1314"/>
      <w:bookmarkEnd w:id="1315"/>
      <w:r>
        <w:rPr>
          <w:rtl w:val="true"/>
        </w:rPr>
        <w:t>في هذا الفصل</w:t>
      </w:r>
      <w:bookmarkEnd w:id="1316"/>
    </w:p>
    <w:p>
      <w:pPr>
        <w:pStyle w:val="BookText"/>
        <w:rPr/>
      </w:pPr>
      <w:r>
        <w:rPr>
          <w:rFonts w:ascii="Amiri" w:hAnsi="Amiri" w:eastAsia="Amiri" w:cs="Amiri"/>
          <w:color w:val="111111"/>
          <w:sz w:val="28"/>
          <w:sz w:val="28"/>
          <w:szCs w:val="28"/>
          <w:rtl w:val="true"/>
          <w:lang w:bidi="ar-SA"/>
        </w:rPr>
        <w:t>ما ذا يليق أن يكون صداقا لفاطمة عليها السّلام‌؟ الأرض أو السماء أو ما عليهما؟ الجنة التي خلقت من أجلها؟</w:t>
      </w:r>
    </w:p>
    <w:p>
      <w:pPr>
        <w:pStyle w:val="BookText"/>
        <w:rPr/>
      </w:pPr>
      <w:r>
        <w:rPr>
          <w:rFonts w:ascii="Amiri" w:hAnsi="Amiri" w:eastAsia="Amiri" w:cs="Amiri"/>
          <w:color w:val="111111"/>
          <w:sz w:val="28"/>
          <w:sz w:val="28"/>
          <w:szCs w:val="28"/>
          <w:rtl w:val="true"/>
          <w:lang w:bidi="ar-SA"/>
        </w:rPr>
        <w:t>فقد جاء أن صداقها الأرض، فمن مشى عليها مبغضا لها مشى حراما، و مياه الأرض لها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جيحان و سيحان و النيل و الفرات؛ قال ابن العرندس في قصيدته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والده الساقي على الحوض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 ماء الفرات لها مهر</w:t>
      </w:r>
    </w:p>
    <w:p>
      <w:pPr>
        <w:pStyle w:val="BookText"/>
        <w:rPr/>
      </w:pPr>
      <w:r>
        <w:rPr>
          <w:rFonts w:ascii="Amiri" w:hAnsi="Amiri" w:eastAsia="Amiri" w:cs="Amiri"/>
          <w:color w:val="111111"/>
          <w:sz w:val="28"/>
          <w:sz w:val="28"/>
          <w:szCs w:val="28"/>
          <w:rtl w:val="true"/>
          <w:lang w:bidi="ar-SA"/>
        </w:rPr>
        <w:t>و إذا كان لها كل تراب الأرض و مياهها في هذا العالم، و الجنة و النار في الآخرة، فيأمر بمحبّيها إلى الجنة و بمبغضيها إلى النار و الشفاعة صداقها، فالدنيا و الآخرة كلها لفاطمة عليها السّلام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هذا ما يأتي في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السماوات و الأرض و العرش و الكرسي و الأملاك و الكروبين و كل ما سوى اللّه خلقت من أجلها و من أجل أبيها و بعلها و بنيها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يأتي في هذا الفصل العناوين التالية في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صداق فاطمة عليها السّلام أحاديث و أقوال كثيرة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الأرض صداق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شجرة طوبى و هي في دار علي عليه السّلام في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درع علي عليه السّلام يساوي أربعمائة و ثمانين درهما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ربع الدنيا و الجنة و النار، فتدخل أولياءها الجنة و أعداءها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أربعمائة مثقال فضة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درع من 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خمسمائة درهم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درع حطمية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صداقها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 برد حبرة، و درع حطمية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ركز جبرئيل برجله حتى جرت خمسة أنهار و لسان الماء يتبعه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الفرات و دجلة و النيل و نهر مهربان و نهر بلخ، فما سقت أو سقي منها فللإمام، و البحر المطيف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درع حطمية و هو أربعمائة درهم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ثلاثين درهم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جرد برد، و درع، و فراش كان من أهاب كبش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خمس الدنيا ما دامت السماوات و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شفاعة أمة محمد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خمسمائة درهم، كل درهم اثنا عشر غازيا و نصف غازي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الشفاعة يوم القيامة من صداق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صداق حوّاء و صداق الصدّيقة عليها السّلام من الثرى إلى الثريّا؛ فإن صداق حوّاء كان الصلاة على محمد و آل محمد عشر مرّات، و صداق البتول العذراء كان جميع ما خلق اللّه، و الدرجات الثمانية من الجنة، و الدركات السبعة من النار، و كل ما بين المشرق و المغرب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مهر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الدنيا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البدن الذي يساوي ثلاثمائة درهم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خمس الدنيا، و ثلث الجنة، و أربعة أنهار،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الفرات، و نيل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شطر الجنة، و خمس الدنيا و ما فيها، و النيل، و الفرات، و سيحان، و جيحان، و الخمس من الغنائم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اثنتا عشرة أوقية و نصف من الفضة، و الأوقية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درهما، و الدرهم على عهد رسول اللّه صلّى اللّه عليه و آله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دوانيق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درع حطمية ثمنها أربعمائة درهم و اثنتي عشرة أوقية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خمسمائة درهم و اثنتي عشرة أوقية و نصفا، و الأوقية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درهما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الدرع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نصف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درع من حديد، و هي درعه المعروفة بالحطمية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درع من حديد و جرة دوار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باع بعيرا له بثمانين و أربعمائة درهم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راحلته و درعه فباعه بأربعمائة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صداقها شفاعة عصاة أمة محمد صلّى اللّه عليه و آله، فإذا صارت إلى الصراط طلبت صداقها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صداقها شفاعة المذنبين من أمة أبيها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قبالة شفاعة أمة محمد صلّى اللّه عليه و آله صداق فاطمة عليها السّلام</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7" w:name="pg20155_194811"/>
      <w:bookmarkStart w:id="1318" w:name="pg20155_194811"/>
      <w:bookmarkEnd w:id="1318"/>
    </w:p>
    <w:p>
      <w:pPr>
        <w:pStyle w:val="Heading4"/>
        <w:numPr>
          <w:ilvl w:val="3"/>
          <w:numId w:val="1"/>
        </w:numPr>
        <w:rPr/>
      </w:pPr>
      <w:bookmarkStart w:id="1319" w:name="pg20155_194811"/>
      <w:bookmarkStart w:id="1320" w:name="__RefHeading___Toc3772540_2320776876"/>
      <w:bookmarkStart w:id="1321" w:name="_Toc603"/>
      <w:bookmarkEnd w:id="1319"/>
      <w:bookmarkEnd w:id="1320"/>
      <w:r>
        <w:rPr/>
        <w:t>1</w:t>
      </w:r>
      <w:r>
        <w:rPr>
          <w:rtl w:val="true"/>
        </w:rPr>
        <w:t xml:space="preserve"> </w:t>
      </w:r>
      <w:r>
        <w:rPr>
          <w:rtl w:val="true"/>
        </w:rPr>
        <w:t>المتن</w:t>
      </w:r>
      <w:r>
        <w:rPr>
          <w:rtl w:val="true"/>
        </w:rPr>
        <w:t>:</w:t>
      </w:r>
      <w:bookmarkEnd w:id="1321"/>
    </w:p>
    <w:p>
      <w:pPr>
        <w:pStyle w:val="Heading5"/>
        <w:numPr>
          <w:ilvl w:val="4"/>
          <w:numId w:val="1"/>
        </w:numPr>
        <w:rPr/>
      </w:pPr>
      <w:bookmarkStart w:id="1322" w:name="__RefHeading___Toc3772542_2320776876"/>
      <w:bookmarkStart w:id="1323" w:name="_Toc604"/>
      <w:bookmarkEnd w:id="1322"/>
      <w:r>
        <w:rPr>
          <w:rtl w:val="true"/>
        </w:rPr>
        <w:t>اشارة</w:t>
      </w:r>
      <w:bookmarkEnd w:id="1323"/>
    </w:p>
    <w:p>
      <w:pPr>
        <w:pStyle w:val="BookText"/>
        <w:rPr/>
      </w:pPr>
      <w:r>
        <w:rPr>
          <w:rFonts w:ascii="Amiri" w:hAnsi="Amiri" w:eastAsia="Amiri" w:cs="Amiri"/>
          <w:color w:val="111111"/>
          <w:sz w:val="28"/>
          <w:sz w:val="28"/>
          <w:szCs w:val="28"/>
          <w:rtl w:val="true"/>
          <w:lang w:bidi="ar-SA"/>
        </w:rPr>
        <w:t>عن ابن عباس، أنه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زوّجك فاطمة، و جعل صداقها الأرض؛ فمن مشى عليها مبغضا لك مشى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في القيامة شأن عظيم</w:t>
      </w:r>
      <w:r>
        <w:rPr>
          <w:rFonts w:eastAsia="Amiri" w:cs="Amiri" w:ascii="Amiri" w:hAnsi="Amiri"/>
          <w:color w:val="111111"/>
          <w:sz w:val="28"/>
          <w:szCs w:val="28"/>
          <w:rtl w:val="true"/>
          <w:lang w:bidi="ar-SA"/>
        </w:rPr>
        <w:t>.</w:t>
      </w:r>
    </w:p>
    <w:p>
      <w:pPr>
        <w:pStyle w:val="Heading5"/>
        <w:numPr>
          <w:ilvl w:val="4"/>
          <w:numId w:val="1"/>
        </w:numPr>
        <w:rPr/>
      </w:pPr>
      <w:bookmarkStart w:id="1324" w:name="__RefHeading___Toc3772544_2320776876"/>
      <w:bookmarkStart w:id="1325" w:name="_Toc605"/>
      <w:bookmarkEnd w:id="1324"/>
      <w:r>
        <w:rPr>
          <w:rtl w:val="true"/>
        </w:rPr>
        <w:t>المصادر</w:t>
      </w:r>
      <w:r>
        <w:rPr>
          <w:rtl w:val="true"/>
        </w:rPr>
        <w:t>:</w:t>
      </w:r>
      <w:bookmarkEnd w:id="13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عن فردوس الأخبار للديلمي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8310</w:t>
      </w:r>
      <w:r>
        <w:rPr>
          <w:rFonts w:ascii="Amiri" w:hAnsi="Amiri" w:eastAsia="Amiri" w:cs="Amiri"/>
          <w:color w:val="111111"/>
          <w:sz w:val="28"/>
          <w:sz w:val="28"/>
          <w:szCs w:val="28"/>
          <w:rtl w:val="true"/>
          <w:lang w:bidi="ar-SA"/>
        </w:rPr>
        <w:t xml:space="preserve">، على ما في البحار ج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عن فردوس 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عن مصباح الأنوار و كتاب المحتضر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عن كتاب الفردوس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عن العمدة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 عن الفردوس،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عن مقتل الخوارزمي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نعرفهم للسيد الميلاني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عن تحفة المحبّين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المحبين بمناقب الخلفاء الراشدين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على ما في قادتنا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مصائب الأئمة عليهم السّلام لعبد اللّه بن مصطفى اللاهيجي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الثالث عشر، عن فردوس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مصائب المعصومين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عن كتاب الفردوس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تنزيه الشريعة المرفوعة للكناني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عن فردوس الأخبار 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 للقندوزي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النجا للبدخشي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الإحقاق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على ما في الإحقاق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تظلّم الزهراء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مقتل الحسين عليه السّلام،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مصباح الأنوار و المحتضر 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عن فردوس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عن أرجح المطالب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عن مودّة القربى و جامع الأنساب بتغيير في اللفظ و 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الأنساب،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مودّة القربى،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الموضوعات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الطوسية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في هامش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عن مودّة القربى بنقيصة و 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لداود الكعبي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الزهراء عليها السّلام بهجة قلب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 xml:space="preserve">. </w:t>
      </w:r>
      <w:bookmarkStart w:id="1326" w:name="pg20155_194813"/>
    </w:p>
    <w:p>
      <w:pPr>
        <w:pStyle w:val="Heading4"/>
        <w:numPr>
          <w:ilvl w:val="3"/>
          <w:numId w:val="1"/>
        </w:numPr>
        <w:rPr/>
      </w:pPr>
      <w:bookmarkStart w:id="1327" w:name="__RefHeading___Toc3772546_2320776876"/>
      <w:bookmarkStart w:id="1328" w:name="_Toc606"/>
      <w:bookmarkEnd w:id="1326"/>
      <w:bookmarkEnd w:id="1327"/>
      <w:r>
        <w:rPr/>
        <w:t>2</w:t>
      </w:r>
      <w:r>
        <w:rPr>
          <w:rtl w:val="true"/>
        </w:rPr>
        <w:t xml:space="preserve"> </w:t>
      </w:r>
      <w:r>
        <w:rPr>
          <w:rtl w:val="true"/>
        </w:rPr>
        <w:t>المتن</w:t>
      </w:r>
      <w:r>
        <w:rPr>
          <w:rtl w:val="true"/>
        </w:rPr>
        <w:t>:</w:t>
      </w:r>
      <w:bookmarkEnd w:id="1328"/>
    </w:p>
    <w:p>
      <w:pPr>
        <w:pStyle w:val="Heading5"/>
        <w:numPr>
          <w:ilvl w:val="4"/>
          <w:numId w:val="1"/>
        </w:numPr>
        <w:rPr/>
      </w:pPr>
      <w:bookmarkStart w:id="1329" w:name="__RefHeading___Toc3772548_2320776876"/>
      <w:bookmarkStart w:id="1330" w:name="_Toc607"/>
      <w:bookmarkEnd w:id="1329"/>
      <w:r>
        <w:rPr>
          <w:rtl w:val="true"/>
        </w:rPr>
        <w:t>اشارة</w:t>
      </w:r>
      <w:bookmarkEnd w:id="1330"/>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 جالس ذات يوم إذ دخلت عليه أم أيمن و في ملحفتها شيء، 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أيمن، أي شيء في ملحفتك‌؟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فلانة بنت فلانة أملكوها، فنثروا عليها، فأخذت من نثارها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أم أيمن بكت، 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زوّجتها، فلم ينثر عليها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تبكين، فو الذي بعثني بالحق بشيرا و نذيرا، لقد شهد إملاك فاطمة جبرئيل و ميكائيل و إسرافيل في ألوف من الملائكة، و لقد أمر اللّه طوبى فنثرت عليهم من حللها و سندسها و استبرقها و درّها و زمردها و ياقوتها و عطرها فأخذوا منه حتى ما دروا ما يصنعون به، و لقد نحل اللّه طوبى في مهر فاطمة عليها السّلام، فهي في دار علي بن أبي طالب عليه السّلام</w:t>
      </w:r>
      <w:r>
        <w:rPr>
          <w:rFonts w:eastAsia="Amiri" w:cs="Amiri" w:ascii="Amiri" w:hAnsi="Amiri"/>
          <w:color w:val="111111"/>
          <w:sz w:val="28"/>
          <w:szCs w:val="28"/>
          <w:rtl w:val="true"/>
          <w:lang w:bidi="ar-SA"/>
        </w:rPr>
        <w:t>.</w:t>
      </w:r>
    </w:p>
    <w:p>
      <w:pPr>
        <w:pStyle w:val="Heading5"/>
        <w:numPr>
          <w:ilvl w:val="4"/>
          <w:numId w:val="1"/>
        </w:numPr>
        <w:rPr/>
      </w:pPr>
      <w:bookmarkStart w:id="1331" w:name="__RefHeading___Toc3772550_2320776876"/>
      <w:bookmarkStart w:id="1332" w:name="_Toc608"/>
      <w:bookmarkEnd w:id="1331"/>
      <w:r>
        <w:rPr>
          <w:rtl w:val="true"/>
        </w:rPr>
        <w:t>المصادر</w:t>
      </w:r>
      <w:r>
        <w:rPr>
          <w:rtl w:val="true"/>
        </w:rPr>
        <w:t>:</w:t>
      </w:r>
      <w:bookmarkEnd w:id="13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عن تفسير العيّاشي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تفسير العيّاشي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مناقب ابن شهرآشوب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عن تفسير العيّاشي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عن معالم الزلفى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للكعبي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بهجة قلب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آخر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عن ابن بابويه</w:t>
      </w:r>
      <w:r>
        <w:rPr>
          <w:rFonts w:eastAsia="Amiri" w:cs="Amiri" w:ascii="Amiri" w:hAnsi="Amiri"/>
          <w:color w:val="111111"/>
          <w:sz w:val="28"/>
          <w:szCs w:val="28"/>
          <w:rtl w:val="true"/>
          <w:lang w:bidi="ar-SA"/>
        </w:rPr>
        <w:t xml:space="preserve">. </w:t>
      </w:r>
      <w:bookmarkStart w:id="1333" w:name="pg20155_194814"/>
    </w:p>
    <w:p>
      <w:pPr>
        <w:pStyle w:val="Heading5"/>
        <w:numPr>
          <w:ilvl w:val="4"/>
          <w:numId w:val="1"/>
        </w:numPr>
        <w:rPr/>
      </w:pPr>
      <w:bookmarkStart w:id="1334" w:name="__RefHeading___Toc3772552_2320776876"/>
      <w:bookmarkStart w:id="1335" w:name="_Toc609"/>
      <w:bookmarkEnd w:id="1333"/>
      <w:bookmarkEnd w:id="1334"/>
      <w:r>
        <w:rPr>
          <w:rtl w:val="true"/>
        </w:rPr>
        <w:t>الأسانيد</w:t>
      </w:r>
      <w:r>
        <w:rPr>
          <w:rtl w:val="true"/>
        </w:rPr>
        <w:t>:</w:t>
      </w:r>
      <w:bookmarkEnd w:id="13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و بن شمر، عن جابر، عن أبي جعفر محمد بن علي، عن أبيه، عن آبائه،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البرهان عن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بأسناده، عن الحسين بن أبي العلاء، عن الصادق جعفر بن محمد، عن أبيه،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Heading4"/>
        <w:numPr>
          <w:ilvl w:val="3"/>
          <w:numId w:val="1"/>
        </w:numPr>
        <w:rPr/>
      </w:pPr>
      <w:bookmarkStart w:id="1336" w:name="__RefHeading___Toc3772554_2320776876"/>
      <w:bookmarkStart w:id="1337" w:name="_Toc610"/>
      <w:bookmarkEnd w:id="1336"/>
      <w:r>
        <w:rPr/>
        <w:t>3</w:t>
      </w:r>
      <w:r>
        <w:rPr>
          <w:rtl w:val="true"/>
        </w:rPr>
        <w:t xml:space="preserve"> </w:t>
      </w:r>
      <w:r>
        <w:rPr>
          <w:rtl w:val="true"/>
        </w:rPr>
        <w:t>المتن</w:t>
      </w:r>
      <w:r>
        <w:rPr>
          <w:rtl w:val="true"/>
        </w:rPr>
        <w:t>:</w:t>
      </w:r>
      <w:bookmarkEnd w:id="1337"/>
    </w:p>
    <w:p>
      <w:pPr>
        <w:pStyle w:val="Heading5"/>
        <w:numPr>
          <w:ilvl w:val="4"/>
          <w:numId w:val="1"/>
        </w:numPr>
        <w:rPr/>
      </w:pPr>
      <w:bookmarkStart w:id="1338" w:name="__RefHeading___Toc3772556_2320776876"/>
      <w:bookmarkStart w:id="1339" w:name="_Toc611"/>
      <w:bookmarkEnd w:id="1338"/>
      <w:r>
        <w:rPr>
          <w:rtl w:val="true"/>
        </w:rPr>
        <w:t>اشارة</w:t>
      </w:r>
      <w:bookmarkEnd w:id="1339"/>
    </w:p>
    <w:p>
      <w:pPr>
        <w:pStyle w:val="BookText"/>
        <w:rPr/>
      </w:pPr>
      <w:r>
        <w:rPr>
          <w:rFonts w:ascii="Amiri" w:hAnsi="Amiri" w:eastAsia="Amiri" w:cs="Amiri"/>
          <w:color w:val="111111"/>
          <w:sz w:val="28"/>
          <w:sz w:val="28"/>
          <w:szCs w:val="28"/>
          <w:rtl w:val="true"/>
          <w:lang w:bidi="ar-SA"/>
        </w:rPr>
        <w:t>قال المرندي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شجرة طوبى في جنة عدن، غرسها اللّه عز و جل بيده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فيها من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ذيل خبر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نحل اللّه طوبى في مهر فاطمة عليها السّلام فجعلها في منزل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المرندي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نعم الجنة أصلها من شجرة طوبى، و لا يأكل أحد من الأولين و الآخرين منها إلاّ بإذن فاطمة عليها السّلام؛ لأنها صداق الصديقة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1340" w:name="__RefHeading___Toc3772558_2320776876"/>
      <w:bookmarkStart w:id="1341" w:name="_Toc612"/>
      <w:bookmarkEnd w:id="1340"/>
      <w:r>
        <w:rPr>
          <w:rtl w:val="true"/>
        </w:rPr>
        <w:t>المصادر</w:t>
      </w:r>
      <w:r>
        <w:rPr>
          <w:rtl w:val="true"/>
        </w:rPr>
        <w:t>:</w:t>
      </w:r>
      <w:bookmarkEnd w:id="13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على ما في المعالم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عن معالم الزلفى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342" w:name="__RefHeading___Toc3772560_2320776876"/>
      <w:bookmarkStart w:id="1343" w:name="_Toc613"/>
      <w:bookmarkEnd w:id="1342"/>
      <w:r>
        <w:rPr/>
        <w:t>4</w:t>
      </w:r>
      <w:r>
        <w:rPr>
          <w:rtl w:val="true"/>
        </w:rPr>
        <w:t xml:space="preserve"> </w:t>
      </w:r>
      <w:r>
        <w:rPr>
          <w:rtl w:val="true"/>
        </w:rPr>
        <w:t>المتن</w:t>
      </w:r>
      <w:r>
        <w:rPr>
          <w:rtl w:val="true"/>
        </w:rPr>
        <w:t>:</w:t>
      </w:r>
      <w:bookmarkEnd w:id="1343"/>
    </w:p>
    <w:p>
      <w:pPr>
        <w:pStyle w:val="Heading5"/>
        <w:numPr>
          <w:ilvl w:val="4"/>
          <w:numId w:val="1"/>
        </w:numPr>
        <w:rPr/>
      </w:pPr>
      <w:bookmarkStart w:id="1344" w:name="__RefHeading___Toc3772562_2320776876"/>
      <w:bookmarkStart w:id="1345" w:name="_Toc614"/>
      <w:bookmarkEnd w:id="1344"/>
      <w:r>
        <w:rPr>
          <w:rtl w:val="true"/>
        </w:rPr>
        <w:t>اشارة</w:t>
      </w:r>
      <w:bookmarkEnd w:id="134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بولس سلامة في صداقها عليها السّلام</w:t>
      </w:r>
      <w:r>
        <w:rPr>
          <w:rFonts w:eastAsia="Amiri" w:cs="Amiri" w:ascii="Amiri" w:hAnsi="Amiri"/>
          <w:color w:val="111111"/>
          <w:sz w:val="28"/>
          <w:szCs w:val="28"/>
          <w:rtl w:val="true"/>
          <w:lang w:bidi="ar-SA"/>
        </w:rPr>
        <w:t xml:space="preserve">: </w:t>
      </w:r>
      <w:bookmarkStart w:id="1346" w:name="pg20155_194815"/>
    </w:p>
    <w:p>
      <w:pPr>
        <w:pStyle w:val="BookText"/>
        <w:rPr/>
      </w:pPr>
      <w:bookmarkEnd w:id="1346"/>
      <w:r>
        <w:rPr>
          <w:rFonts w:ascii="Amiri" w:hAnsi="Amiri" w:eastAsia="Amiri" w:cs="Amiri"/>
          <w:color w:val="111111"/>
          <w:sz w:val="28"/>
          <w:sz w:val="28"/>
          <w:szCs w:val="28"/>
          <w:rtl w:val="true"/>
          <w:lang w:bidi="ar-SA"/>
        </w:rPr>
        <w:t xml:space="preserve">يلمس الدرع فيئه و هو كنز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لفقير لم يلتفت للثراء</w:t>
      </w:r>
    </w:p>
    <w:p>
      <w:pPr>
        <w:pStyle w:val="BookText"/>
        <w:rPr/>
      </w:pPr>
      <w:r>
        <w:rPr>
          <w:rFonts w:ascii="Amiri" w:hAnsi="Amiri" w:eastAsia="Amiri" w:cs="Amiri"/>
          <w:color w:val="111111"/>
          <w:sz w:val="28"/>
          <w:sz w:val="28"/>
          <w:szCs w:val="28"/>
          <w:rtl w:val="true"/>
          <w:lang w:bidi="ar-SA"/>
        </w:rPr>
        <w:t xml:space="preserve">أ تراها تفي بمهر 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تراه يردّ ردّ جفاء؟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أبوها لو رام عدل 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قارون ظل دون الوفاء</w:t>
      </w:r>
    </w:p>
    <w:p>
      <w:pPr>
        <w:pStyle w:val="BookText"/>
        <w:rPr/>
      </w:pPr>
      <w:r>
        <w:rPr>
          <w:rFonts w:ascii="Amiri" w:hAnsi="Amiri" w:eastAsia="Amiri" w:cs="Amiri"/>
          <w:color w:val="111111"/>
          <w:sz w:val="28"/>
          <w:sz w:val="28"/>
          <w:szCs w:val="28"/>
          <w:rtl w:val="true"/>
          <w:lang w:bidi="ar-SA"/>
        </w:rPr>
        <w:t xml:space="preserve">دون ما تستحق إيوان كسرى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اللآلي و حلية الزباء</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و لو أن الدهناء تبر لكانت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شيء بجانب الزهراء</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بيعت الدرع في الصداق و زفّت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سليلة الأنبياء</w:t>
      </w:r>
    </w:p>
    <w:p>
      <w:pPr>
        <w:pStyle w:val="Heading5"/>
        <w:numPr>
          <w:ilvl w:val="4"/>
          <w:numId w:val="1"/>
        </w:numPr>
        <w:rPr/>
      </w:pPr>
      <w:bookmarkStart w:id="1347" w:name="__RefHeading___Toc3772564_2320776876"/>
      <w:bookmarkStart w:id="1348" w:name="_Toc615"/>
      <w:bookmarkEnd w:id="1347"/>
      <w:r>
        <w:rPr>
          <w:rtl w:val="true"/>
        </w:rPr>
        <w:t>المصادر</w:t>
      </w:r>
      <w:r>
        <w:rPr>
          <w:rtl w:val="true"/>
        </w:rPr>
        <w:t>:</w:t>
      </w:r>
      <w:bookmarkEnd w:id="1348"/>
    </w:p>
    <w:p>
      <w:pPr>
        <w:pStyle w:val="BookText"/>
        <w:rPr/>
      </w:pPr>
      <w:r>
        <w:rPr>
          <w:rFonts w:ascii="Amiri" w:hAnsi="Amiri" w:eastAsia="Amiri" w:cs="Amiri"/>
          <w:color w:val="111111"/>
          <w:sz w:val="28"/>
          <w:sz w:val="28"/>
          <w:szCs w:val="28"/>
          <w:rtl w:val="true"/>
          <w:lang w:bidi="ar-SA"/>
        </w:rPr>
        <w:t>عيد الغدير لبولس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زواج علي عليه السّلام</w:t>
      </w:r>
      <w:r>
        <w:rPr>
          <w:rFonts w:eastAsia="Amiri" w:cs="Amiri" w:ascii="Amiri" w:hAnsi="Amiri"/>
          <w:color w:val="111111"/>
          <w:sz w:val="28"/>
          <w:szCs w:val="28"/>
          <w:rtl w:val="true"/>
          <w:lang w:bidi="ar-SA"/>
        </w:rPr>
        <w:t>.</w:t>
      </w:r>
    </w:p>
    <w:p>
      <w:pPr>
        <w:pStyle w:val="Heading4"/>
        <w:numPr>
          <w:ilvl w:val="3"/>
          <w:numId w:val="1"/>
        </w:numPr>
        <w:rPr/>
      </w:pPr>
      <w:bookmarkStart w:id="1349" w:name="__RefHeading___Toc3772566_2320776876"/>
      <w:bookmarkStart w:id="1350" w:name="_Toc616"/>
      <w:bookmarkEnd w:id="1349"/>
      <w:r>
        <w:rPr/>
        <w:t>5</w:t>
      </w:r>
      <w:r>
        <w:rPr>
          <w:rtl w:val="true"/>
        </w:rPr>
        <w:t xml:space="preserve"> </w:t>
      </w:r>
      <w:r>
        <w:rPr>
          <w:rtl w:val="true"/>
        </w:rPr>
        <w:t>المتن</w:t>
      </w:r>
      <w:r>
        <w:rPr>
          <w:rtl w:val="true"/>
        </w:rPr>
        <w:t>:</w:t>
      </w:r>
      <w:bookmarkEnd w:id="1350"/>
    </w:p>
    <w:p>
      <w:pPr>
        <w:pStyle w:val="Heading5"/>
        <w:numPr>
          <w:ilvl w:val="4"/>
          <w:numId w:val="1"/>
        </w:numPr>
        <w:rPr/>
      </w:pPr>
      <w:bookmarkStart w:id="1351" w:name="__RefHeading___Toc3772568_2320776876"/>
      <w:bookmarkStart w:id="1352" w:name="_Toc617"/>
      <w:bookmarkEnd w:id="1351"/>
      <w:r>
        <w:rPr>
          <w:rtl w:val="true"/>
        </w:rPr>
        <w:t>اشارة</w:t>
      </w:r>
      <w:bookmarkEnd w:id="1352"/>
    </w:p>
    <w:p>
      <w:pPr>
        <w:pStyle w:val="BookText"/>
        <w:rPr/>
      </w:pPr>
      <w:r>
        <w:rPr>
          <w:rFonts w:ascii="Amiri" w:hAnsi="Amiri" w:eastAsia="Amiri" w:cs="Amiri"/>
          <w:color w:val="111111"/>
          <w:sz w:val="28"/>
          <w:sz w:val="28"/>
          <w:szCs w:val="28"/>
          <w:rtl w:val="true"/>
          <w:lang w:bidi="ar-SA"/>
        </w:rPr>
        <w:t>قال علي بن 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آله حيث بنى منازله كانت فاطمة عليها السّلام عنده، فخطبها أبو بكر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أنتظر أمر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خطبها عمر، فقال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تخطب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عندي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 آله لا يسألك شيئا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إلى رسول اللّه صلّى اللّه عليه و آله فاستحيى أن يسأله فرجع، ثم جاء في اليوم الثاني فاستحيى فرجع، ثم جاء في اليوم الثالث،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جئت خاطبا؟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شيء يا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عندي يا رسول اللّه شيء إلاّ درعي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 رسول اللّه صلّى اللّه عليه و آله على اثنتي عشرة أوقية ونش</w:t>
      </w:r>
      <w:r>
        <w:rPr>
          <w:rStyle w:val="FootnoteAnchor"/>
          <w:rtl w:val="true"/>
        </w:rPr>
        <w:footnoteReference w:id="33"/>
      </w:r>
      <w:r>
        <w:rPr>
          <w:rFonts w:ascii="Amiri" w:hAnsi="Amiri" w:eastAsia="Amiri" w:cs="Amiri"/>
          <w:color w:val="111111"/>
          <w:sz w:val="28"/>
          <w:sz w:val="28"/>
          <w:szCs w:val="28"/>
          <w:rtl w:val="true"/>
          <w:lang w:bidi="ar-SA"/>
        </w:rPr>
        <w:t>و دفع عليه درعه</w:t>
      </w:r>
      <w:r>
        <w:rPr>
          <w:rFonts w:eastAsia="Amiri" w:cs="Amiri" w:ascii="Amiri" w:hAnsi="Amiri"/>
          <w:color w:val="111111"/>
          <w:sz w:val="28"/>
          <w:szCs w:val="28"/>
          <w:rtl w:val="true"/>
          <w:lang w:bidi="ar-SA"/>
        </w:rPr>
        <w:t xml:space="preserve">... </w:t>
      </w:r>
      <w:bookmarkStart w:id="1353" w:name="pg20155_194816"/>
    </w:p>
    <w:p>
      <w:pPr>
        <w:pStyle w:val="Heading5"/>
        <w:numPr>
          <w:ilvl w:val="4"/>
          <w:numId w:val="1"/>
        </w:numPr>
        <w:rPr/>
      </w:pPr>
      <w:bookmarkStart w:id="1354" w:name="__RefHeading___Toc3772570_2320776876"/>
      <w:bookmarkStart w:id="1355" w:name="_Toc618"/>
      <w:bookmarkEnd w:id="1353"/>
      <w:bookmarkEnd w:id="1354"/>
      <w:r>
        <w:rPr>
          <w:rtl w:val="true"/>
        </w:rPr>
        <w:t>المصادر</w:t>
      </w:r>
      <w:r>
        <w:rPr>
          <w:rtl w:val="true"/>
        </w:rPr>
        <w:t>:</w:t>
      </w:r>
      <w:bookmarkEnd w:id="13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إعلام الورى</w:t>
      </w:r>
      <w:r>
        <w:rPr>
          <w:rFonts w:eastAsia="IRNazanin" w:cs="IRNazanin"/>
          <w:color w:val="111111"/>
          <w:sz w:val="28"/>
          <w:szCs w:val="28"/>
          <w:rtl w:val="true"/>
          <w:lang w:bidi="fa-IR"/>
        </w:rPr>
        <w:t>.</w:t>
      </w:r>
    </w:p>
    <w:p>
      <w:pPr>
        <w:pStyle w:val="Heading4"/>
        <w:numPr>
          <w:ilvl w:val="3"/>
          <w:numId w:val="1"/>
        </w:numPr>
        <w:rPr/>
      </w:pPr>
      <w:bookmarkStart w:id="1356" w:name="__RefHeading___Toc3772572_2320776876"/>
      <w:bookmarkStart w:id="1357" w:name="_Toc619"/>
      <w:bookmarkEnd w:id="1356"/>
      <w:r>
        <w:rPr/>
        <w:t>6</w:t>
      </w:r>
      <w:r>
        <w:rPr>
          <w:rtl w:val="true"/>
        </w:rPr>
        <w:t xml:space="preserve"> </w:t>
      </w:r>
      <w:r>
        <w:rPr>
          <w:rtl w:val="true"/>
        </w:rPr>
        <w:t>المتن</w:t>
      </w:r>
      <w:r>
        <w:rPr>
          <w:rtl w:val="true"/>
        </w:rPr>
        <w:t>:</w:t>
      </w:r>
      <w:bookmarkEnd w:id="1357"/>
    </w:p>
    <w:p>
      <w:pPr>
        <w:pStyle w:val="Heading5"/>
        <w:numPr>
          <w:ilvl w:val="4"/>
          <w:numId w:val="1"/>
        </w:numPr>
        <w:rPr/>
      </w:pPr>
      <w:bookmarkStart w:id="1358" w:name="__RefHeading___Toc3772574_2320776876"/>
      <w:bookmarkStart w:id="1359" w:name="_Toc620"/>
      <w:bookmarkEnd w:id="1358"/>
      <w:r>
        <w:rPr>
          <w:rtl w:val="true"/>
        </w:rPr>
        <w:t>اشارة</w:t>
      </w:r>
      <w:bookmarkEnd w:id="1359"/>
    </w:p>
    <w:p>
      <w:pPr>
        <w:pStyle w:val="BookText"/>
        <w:rPr/>
      </w:pPr>
      <w:r>
        <w:rPr>
          <w:rFonts w:ascii="Amiri" w:hAnsi="Amiri" w:eastAsia="Amiri" w:cs="Amiri"/>
          <w:color w:val="111111"/>
          <w:sz w:val="28"/>
          <w:sz w:val="28"/>
          <w:szCs w:val="28"/>
          <w:rtl w:val="true"/>
          <w:lang w:bidi="ar-SA"/>
        </w:rPr>
        <w:t>روى ابن 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خطبها عبد الرحمن فلم يجبه، و في رواية غيره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 من المهر؛ فغضب صلّى اللّه عليه و آله و مدّ يده إلى حصى فرفعها فسبّحت في يده، فجعلها في ذيله، فصارت درّا و مرجانا؛ يعرض به جواب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خطب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سمعتك يا رسول اللّه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سبب و نسب منقطع إلاّ سببي و نسبي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السبب فقد سبّب اللّه، و أما النسب فقد قرّب اللّه، و هشّ و بشّ في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شيء أزوّجك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حالي، إن لي فرسا و بغلا و سيفا و درعا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الدرع</w:t>
      </w:r>
      <w:r>
        <w:rPr>
          <w:rFonts w:eastAsia="Amiri" w:cs="Amiri" w:ascii="Amiri" w:hAnsi="Amiri"/>
          <w:color w:val="111111"/>
          <w:sz w:val="28"/>
          <w:szCs w:val="28"/>
          <w:rtl w:val="true"/>
          <w:lang w:bidi="ar-SA"/>
        </w:rPr>
        <w:t>.</w:t>
      </w:r>
    </w:p>
    <w:p>
      <w:pPr>
        <w:pStyle w:val="Heading5"/>
        <w:numPr>
          <w:ilvl w:val="4"/>
          <w:numId w:val="1"/>
        </w:numPr>
        <w:rPr/>
      </w:pPr>
      <w:bookmarkStart w:id="1360" w:name="__RefHeading___Toc3772576_2320776876"/>
      <w:bookmarkStart w:id="1361" w:name="_Toc621"/>
      <w:bookmarkEnd w:id="1360"/>
      <w:r>
        <w:rPr>
          <w:rtl w:val="true"/>
        </w:rPr>
        <w:t>المصادر</w:t>
      </w:r>
      <w:r>
        <w:rPr>
          <w:rtl w:val="true"/>
        </w:rPr>
        <w:t>:</w:t>
      </w:r>
      <w:bookmarkEnd w:id="13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عن مناقب ابن شهرآشوب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عن الإبانة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الإبانة لابن بطة، على ما في المناقب</w:t>
      </w:r>
      <w:r>
        <w:rPr>
          <w:rFonts w:eastAsia="Amiri" w:cs="Amiri" w:ascii="Amiri" w:hAnsi="Amiri"/>
          <w:color w:val="111111"/>
          <w:sz w:val="28"/>
          <w:szCs w:val="28"/>
          <w:rtl w:val="true"/>
          <w:lang w:bidi="ar-SA"/>
        </w:rPr>
        <w:t>.</w:t>
      </w:r>
    </w:p>
    <w:p>
      <w:pPr>
        <w:pStyle w:val="Heading4"/>
        <w:numPr>
          <w:ilvl w:val="3"/>
          <w:numId w:val="1"/>
        </w:numPr>
        <w:rPr/>
      </w:pPr>
      <w:bookmarkStart w:id="1362" w:name="__RefHeading___Toc3772578_2320776876"/>
      <w:bookmarkStart w:id="1363" w:name="_Toc622"/>
      <w:bookmarkEnd w:id="1362"/>
      <w:r>
        <w:rPr/>
        <w:t>7</w:t>
      </w:r>
      <w:r>
        <w:rPr>
          <w:rtl w:val="true"/>
        </w:rPr>
        <w:t xml:space="preserve"> </w:t>
      </w:r>
      <w:r>
        <w:rPr>
          <w:rtl w:val="true"/>
        </w:rPr>
        <w:t>المتن</w:t>
      </w:r>
      <w:r>
        <w:rPr>
          <w:rtl w:val="true"/>
        </w:rPr>
        <w:t>:</w:t>
      </w:r>
      <w:bookmarkEnd w:id="1363"/>
    </w:p>
    <w:p>
      <w:pPr>
        <w:pStyle w:val="Heading5"/>
        <w:numPr>
          <w:ilvl w:val="4"/>
          <w:numId w:val="1"/>
        </w:numPr>
        <w:rPr/>
      </w:pPr>
      <w:bookmarkStart w:id="1364" w:name="__RefHeading___Toc3772580_2320776876"/>
      <w:bookmarkStart w:id="1365" w:name="_Toc623"/>
      <w:bookmarkEnd w:id="1364"/>
      <w:r>
        <w:rPr>
          <w:rtl w:val="true"/>
        </w:rPr>
        <w:t>اشارة</w:t>
      </w:r>
      <w:bookmarkEnd w:id="136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صلّى اللّه عليه و آله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خطيبا لنفسك</w:t>
      </w:r>
      <w:r>
        <w:rPr>
          <w:rFonts w:eastAsia="Amiri" w:cs="Amiri" w:ascii="Amiri" w:hAnsi="Amiri"/>
          <w:color w:val="111111"/>
          <w:sz w:val="28"/>
          <w:szCs w:val="28"/>
          <w:rtl w:val="true"/>
          <w:lang w:bidi="ar-SA"/>
        </w:rPr>
        <w:t xml:space="preserve">. </w:t>
      </w:r>
      <w:bookmarkStart w:id="1366" w:name="pg20155_194817"/>
    </w:p>
    <w:p>
      <w:pPr>
        <w:pStyle w:val="BookText"/>
        <w:rPr/>
      </w:pPr>
      <w:bookmarkEnd w:id="1366"/>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قرب من حامديه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النكاح مما أمر اللّه به و يرضيه، و اجتماعنا مما قدّره اللّه و أذن فيه، و هذا رسول اللّه صلّى اللّه عليه و آله زوّجني ابنته فاطمة على خمسمائة درهم و قد رضيت، فاسألوه و اشهدوا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ابنتي فاطمة على ما زوّجك الرحمن، و قد رضيت بما رضي اللّه لها، فدونك أهلك فإنك أحق بها مني</w:t>
      </w:r>
      <w:r>
        <w:rPr>
          <w:rFonts w:eastAsia="Amiri" w:cs="Amiri" w:ascii="Amiri" w:hAnsi="Amiri"/>
          <w:color w:val="111111"/>
          <w:sz w:val="28"/>
          <w:szCs w:val="28"/>
          <w:rtl w:val="true"/>
          <w:lang w:bidi="ar-SA"/>
        </w:rPr>
        <w:t>.</w:t>
      </w:r>
    </w:p>
    <w:p>
      <w:pPr>
        <w:pStyle w:val="Heading5"/>
        <w:numPr>
          <w:ilvl w:val="4"/>
          <w:numId w:val="1"/>
        </w:numPr>
        <w:rPr/>
      </w:pPr>
      <w:bookmarkStart w:id="1367" w:name="__RefHeading___Toc3772582_2320776876"/>
      <w:bookmarkStart w:id="1368" w:name="_Toc624"/>
      <w:bookmarkEnd w:id="1367"/>
      <w:r>
        <w:rPr>
          <w:rtl w:val="true"/>
        </w:rPr>
        <w:t>المصادر</w:t>
      </w:r>
      <w:r>
        <w:rPr>
          <w:rtl w:val="true"/>
        </w:rPr>
        <w:t>:</w:t>
      </w:r>
      <w:bookmarkEnd w:id="13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عن كتاب ابن مردويه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ابن مردويه، على ما في مناقب ابن شهرآشوب</w:t>
      </w:r>
      <w:r>
        <w:rPr>
          <w:rFonts w:eastAsia="Amiri" w:cs="Amiri" w:ascii="Amiri" w:hAnsi="Amiri"/>
          <w:color w:val="111111"/>
          <w:sz w:val="28"/>
          <w:szCs w:val="28"/>
          <w:rtl w:val="true"/>
          <w:lang w:bidi="ar-SA"/>
        </w:rPr>
        <w:t>.</w:t>
      </w:r>
    </w:p>
    <w:p>
      <w:pPr>
        <w:pStyle w:val="Heading4"/>
        <w:numPr>
          <w:ilvl w:val="3"/>
          <w:numId w:val="1"/>
        </w:numPr>
        <w:rPr/>
      </w:pPr>
      <w:bookmarkStart w:id="1369" w:name="__RefHeading___Toc3772584_2320776876"/>
      <w:bookmarkStart w:id="1370" w:name="_Toc625"/>
      <w:bookmarkEnd w:id="1369"/>
      <w:r>
        <w:rPr/>
        <w:t>8</w:t>
      </w:r>
      <w:r>
        <w:rPr>
          <w:rtl w:val="true"/>
        </w:rPr>
        <w:t xml:space="preserve"> </w:t>
      </w:r>
      <w:r>
        <w:rPr>
          <w:rtl w:val="true"/>
        </w:rPr>
        <w:t>المتن</w:t>
      </w:r>
      <w:r>
        <w:rPr>
          <w:rtl w:val="true"/>
        </w:rPr>
        <w:t>:</w:t>
      </w:r>
      <w:bookmarkEnd w:id="1370"/>
    </w:p>
    <w:p>
      <w:pPr>
        <w:pStyle w:val="Heading5"/>
        <w:numPr>
          <w:ilvl w:val="4"/>
          <w:numId w:val="1"/>
        </w:numPr>
        <w:rPr/>
      </w:pPr>
      <w:bookmarkStart w:id="1371" w:name="__RefHeading___Toc3772586_2320776876"/>
      <w:bookmarkStart w:id="1372" w:name="_Toc626"/>
      <w:bookmarkEnd w:id="1371"/>
      <w:r>
        <w:rPr>
          <w:rtl w:val="true"/>
        </w:rPr>
        <w:t>اشارة</w:t>
      </w:r>
      <w:bookmarkEnd w:id="1372"/>
    </w:p>
    <w:p>
      <w:pPr>
        <w:pStyle w:val="BookText"/>
        <w:rPr/>
      </w:pP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علي عليه السّلام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النبي صلّى اللّه عليه و آله فاطمة عليها السّلام عليّا عليه السّلام على أربعمائة و ثمانين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مهرها أربعمائة مثقال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خمسمائة درهم؛ و هو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 الخلاف في ذلك ما روى عمرو بن أبي المقدام، و جابر الجعفي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صداق فاطمة عليها السّلام برد حبرة، و إهاب شاة على عرار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صداق فاطمة عليها السّلام درع حطمية، و إهاب كبش أو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يعلى في المسند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للكليني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النبي صلّى اللّه عليه و آله فاطمة عليها السّلام من علي عليه السّلام على جرد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للنبي صلّى اللّه عليه و آله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علمنا مهر فاطمة عليها السّلام في الأرض، فما مهرها في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يعينك، ودع ما لا يعينك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يعيننا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مهرها في السماء خمس الأرض، فمن مشى عليها مغضبا لها و لولدها مشى عليها حراما إلى أن تقوم الساعة</w:t>
      </w:r>
      <w:r>
        <w:rPr>
          <w:rFonts w:eastAsia="Amiri" w:cs="Amiri" w:ascii="Amiri" w:hAnsi="Amiri"/>
          <w:color w:val="111111"/>
          <w:sz w:val="28"/>
          <w:szCs w:val="28"/>
          <w:rtl w:val="true"/>
          <w:lang w:bidi="ar-SA"/>
        </w:rPr>
        <w:t xml:space="preserve">. </w:t>
      </w:r>
      <w:bookmarkStart w:id="1373" w:name="pg20155_194818"/>
    </w:p>
    <w:p>
      <w:pPr>
        <w:pStyle w:val="BookText"/>
        <w:rPr/>
      </w:pPr>
      <w:bookmarkEnd w:id="1373"/>
      <w:r>
        <w:rPr>
          <w:rFonts w:ascii="Amiri" w:hAnsi="Amiri" w:eastAsia="Amiri" w:cs="Amiri"/>
          <w:color w:val="111111"/>
          <w:sz w:val="28"/>
          <w:sz w:val="28"/>
          <w:szCs w:val="28"/>
          <w:rtl w:val="true"/>
          <w:lang w:bidi="ar-SA"/>
        </w:rPr>
        <w:t>و في الجلاء و الشفاء في خبر طويل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نحلتها من علي عليه السّلام خمس الدنيا و ثلث الجنة، و جعلت لها في الأرض أربعة 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الفرات، و نيل مصر، و نهروان، و نهر بلخ، فزوّجها أنت يا محمد بخمسمائة درهم، تكون سنّة لأمتك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خباب بن الأرت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فاطمة عليها السّلام ابنتي منك بأمر اللّه تعالى على صداق خمس الأرض و أربعمائة و ثمانين درهما، الآجل خمس الأرض، و العاجل أربعمائة و ثمانين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عن يعقوب 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 بن عمّار و أبو بصير،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مهر فاطمة عليها السّلام ربع الدنيا، فربعها لها، و مهرها الجنة و النار، فتدخل أولياءها الجنة و أعداءها النار</w:t>
      </w:r>
      <w:r>
        <w:rPr>
          <w:rFonts w:eastAsia="Amiri" w:cs="Amiri" w:ascii="Amiri" w:hAnsi="Amiri"/>
          <w:color w:val="111111"/>
          <w:sz w:val="28"/>
          <w:szCs w:val="28"/>
          <w:rtl w:val="true"/>
          <w:lang w:bidi="ar-SA"/>
        </w:rPr>
        <w:t>.</w:t>
      </w:r>
    </w:p>
    <w:p>
      <w:pPr>
        <w:pStyle w:val="Heading5"/>
        <w:numPr>
          <w:ilvl w:val="4"/>
          <w:numId w:val="1"/>
        </w:numPr>
        <w:rPr/>
      </w:pPr>
      <w:bookmarkStart w:id="1374" w:name="__RefHeading___Toc3772588_2320776876"/>
      <w:bookmarkStart w:id="1375" w:name="_Toc627"/>
      <w:bookmarkEnd w:id="1374"/>
      <w:r>
        <w:rPr>
          <w:rtl w:val="true"/>
        </w:rPr>
        <w:t>المصادر</w:t>
      </w:r>
      <w:r>
        <w:rPr>
          <w:rtl w:val="true"/>
        </w:rPr>
        <w:t>:</w:t>
      </w:r>
      <w:bookmarkEnd w:id="13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عن الكافي و الجلاء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الجلاء و الشفاء، على ما في المناقب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عن المناقب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لملا داود الكعبي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بهجة قلب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عن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مجالس الأحزان للواسطي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زواج فاطمة عليها السّلام شطرا من الحديث</w:t>
      </w:r>
      <w:r>
        <w:rPr>
          <w:rFonts w:eastAsia="Amiri" w:cs="Amiri" w:ascii="Amiri" w:hAnsi="Amiri"/>
          <w:color w:val="111111"/>
          <w:sz w:val="28"/>
          <w:szCs w:val="28"/>
          <w:rtl w:val="true"/>
          <w:lang w:bidi="ar-SA"/>
        </w:rPr>
        <w:t>.</w:t>
      </w:r>
    </w:p>
    <w:p>
      <w:pPr>
        <w:pStyle w:val="Heading5"/>
        <w:numPr>
          <w:ilvl w:val="4"/>
          <w:numId w:val="1"/>
        </w:numPr>
        <w:rPr/>
      </w:pPr>
      <w:bookmarkStart w:id="1376" w:name="__RefHeading___Toc3772590_2320776876"/>
      <w:bookmarkStart w:id="1377" w:name="_Toc628"/>
      <w:bookmarkEnd w:id="1376"/>
      <w:r>
        <w:rPr>
          <w:rtl w:val="true"/>
        </w:rPr>
        <w:t>الأسانيد</w:t>
      </w:r>
      <w:r>
        <w:rPr>
          <w:rtl w:val="true"/>
        </w:rPr>
        <w:t>:</w:t>
      </w:r>
      <w:bookmarkEnd w:id="137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عبد الكريم بن عمرو الخثعمي،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bookmarkStart w:id="1378" w:name="pg20155_194819"/>
    </w:p>
    <w:p>
      <w:pPr>
        <w:pStyle w:val="Heading4"/>
        <w:numPr>
          <w:ilvl w:val="3"/>
          <w:numId w:val="1"/>
        </w:numPr>
        <w:rPr/>
      </w:pPr>
      <w:bookmarkStart w:id="1379" w:name="__RefHeading___Toc3772592_2320776876"/>
      <w:bookmarkStart w:id="1380" w:name="_Toc629"/>
      <w:bookmarkEnd w:id="1378"/>
      <w:bookmarkEnd w:id="1379"/>
      <w:r>
        <w:rPr/>
        <w:t>9</w:t>
      </w:r>
      <w:r>
        <w:rPr>
          <w:rtl w:val="true"/>
        </w:rPr>
        <w:t xml:space="preserve"> </w:t>
      </w:r>
      <w:r>
        <w:rPr>
          <w:rtl w:val="true"/>
        </w:rPr>
        <w:t>المتن</w:t>
      </w:r>
      <w:r>
        <w:rPr>
          <w:rtl w:val="true"/>
        </w:rPr>
        <w:t>:</w:t>
      </w:r>
      <w:bookmarkEnd w:id="1380"/>
    </w:p>
    <w:p>
      <w:p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 آله فغشيه الوحي،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جاءني به جبرئيل من عند صاحب العرش‌؟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إني أشهدكم أني زوّجت فاطمة عليها السّلام من علي عليه السّلام‌؟ على أربعمائة مثقال فضة إن رضي بذلك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غائبا، بعثه رسول اللّه صلّى اللّه عليه و آله في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أوردنا مثله في الفصل الثاني من المجلد الثالث، رقم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381" w:name="__RefHeading___Toc3772594_2320776876"/>
      <w:bookmarkStart w:id="1382" w:name="_Toc630"/>
      <w:bookmarkEnd w:id="1381"/>
      <w:r>
        <w:rPr/>
        <w:t>10</w:t>
      </w:r>
      <w:r>
        <w:rPr>
          <w:rtl w:val="true"/>
        </w:rPr>
        <w:t xml:space="preserve"> </w:t>
      </w:r>
      <w:r>
        <w:rPr>
          <w:rtl w:val="true"/>
        </w:rPr>
        <w:t>المتن</w:t>
      </w:r>
      <w:r>
        <w:rPr>
          <w:rtl w:val="true"/>
        </w:rPr>
        <w:t>:</w:t>
      </w:r>
      <w:bookmarkEnd w:id="1382"/>
    </w:p>
    <w:p>
      <w:pPr>
        <w:pStyle w:val="Heading5"/>
        <w:numPr>
          <w:ilvl w:val="4"/>
          <w:numId w:val="1"/>
        </w:numPr>
        <w:rPr/>
      </w:pPr>
      <w:bookmarkStart w:id="1383" w:name="__RefHeading___Toc3772596_2320776876"/>
      <w:bookmarkStart w:id="1384" w:name="_Toc631"/>
      <w:bookmarkEnd w:id="1383"/>
      <w:r>
        <w:rPr>
          <w:rtl w:val="true"/>
        </w:rPr>
        <w:t>اشارة</w:t>
      </w:r>
      <w:bookmarkEnd w:id="1384"/>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 فاطمة عليها السّلام إلى رسول اللّه صلّى اللّه عليه و آله، فقالت مولاة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 أن فاطمة عليها السّلام قد خطبت إلى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خطبت فما يمنعك أن تأتي رسول اللّه صلّى اللّه عليه و آله فيزوّجك‌؟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عندي شيء أتزوّج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في الفصل الثالث من المجلد الثالث، رقم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متنا و مصدرا و سندا، و استدركنا على مصادره ما يلي</w:t>
      </w:r>
      <w:r>
        <w:rPr>
          <w:rFonts w:eastAsia="Amiri" w:cs="Amiri" w:ascii="Amiri" w:hAnsi="Amiri"/>
          <w:color w:val="111111"/>
          <w:sz w:val="28"/>
          <w:szCs w:val="28"/>
          <w:rtl w:val="true"/>
          <w:lang w:bidi="ar-SA"/>
        </w:rPr>
        <w:t>:</w:t>
      </w:r>
    </w:p>
    <w:p>
      <w:pPr>
        <w:pStyle w:val="Heading5"/>
        <w:numPr>
          <w:ilvl w:val="4"/>
          <w:numId w:val="1"/>
        </w:numPr>
        <w:rPr/>
      </w:pPr>
      <w:bookmarkStart w:id="1385" w:name="__RefHeading___Toc3772598_2320776876"/>
      <w:bookmarkStart w:id="1386" w:name="_Toc632"/>
      <w:bookmarkEnd w:id="1385"/>
      <w:r>
        <w:rPr>
          <w:rtl w:val="true"/>
        </w:rPr>
        <w:t>المصادر</w:t>
      </w:r>
      <w:r>
        <w:rPr>
          <w:rtl w:val="true"/>
        </w:rPr>
        <w:t>:</w:t>
      </w:r>
      <w:bookmarkEnd w:id="1386"/>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Heading5"/>
        <w:numPr>
          <w:ilvl w:val="4"/>
          <w:numId w:val="1"/>
        </w:numPr>
        <w:rPr/>
      </w:pPr>
      <w:bookmarkStart w:id="1387" w:name="__RefHeading___Toc3772600_2320776876"/>
      <w:bookmarkStart w:id="1388" w:name="_Toc633"/>
      <w:bookmarkEnd w:id="1387"/>
      <w:r>
        <w:rPr>
          <w:rtl w:val="true"/>
        </w:rPr>
        <w:t>الأسانيد</w:t>
      </w:r>
      <w:r>
        <w:rPr>
          <w:rtl w:val="true"/>
        </w:rPr>
        <w:t>:</w:t>
      </w:r>
      <w:bookmarkEnd w:id="138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الحافظ و أبو بكر القاضي،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العباس محمد بن يعقوب، ثنا أبو زرعة الدمشقي، ثنا أحمد بن خالد، ثنا محمد بن إسحاق، عن ابن أبي نجيح، عن مجاهد، عن علي عليه السّلام، قال</w:t>
      </w:r>
      <w:r>
        <w:rPr>
          <w:rFonts w:eastAsia="Amiri" w:cs="Amiri" w:ascii="Amiri" w:hAnsi="Amiri"/>
          <w:color w:val="111111"/>
          <w:sz w:val="28"/>
          <w:szCs w:val="28"/>
          <w:rtl w:val="true"/>
          <w:lang w:bidi="ar-SA"/>
        </w:rPr>
        <w:t xml:space="preserve">. </w:t>
      </w:r>
      <w:bookmarkStart w:id="1389" w:name="pg20155_194820"/>
    </w:p>
    <w:p>
      <w:pPr>
        <w:pStyle w:val="Heading4"/>
        <w:numPr>
          <w:ilvl w:val="3"/>
          <w:numId w:val="1"/>
        </w:numPr>
        <w:rPr/>
      </w:pPr>
      <w:bookmarkStart w:id="1390" w:name="__RefHeading___Toc3772602_2320776876"/>
      <w:bookmarkStart w:id="1391" w:name="_Toc634"/>
      <w:bookmarkEnd w:id="1389"/>
      <w:bookmarkEnd w:id="1390"/>
      <w:r>
        <w:rPr/>
        <w:t>11</w:t>
      </w:r>
      <w:r>
        <w:rPr>
          <w:rtl w:val="true"/>
        </w:rPr>
        <w:t xml:space="preserve"> </w:t>
      </w:r>
      <w:r>
        <w:rPr>
          <w:rtl w:val="true"/>
        </w:rPr>
        <w:t>المتن</w:t>
      </w:r>
      <w:r>
        <w:rPr>
          <w:rtl w:val="true"/>
        </w:rPr>
        <w:t>:</w:t>
      </w:r>
      <w:bookmarkEnd w:id="1391"/>
    </w:p>
    <w:p>
      <w:pPr>
        <w:pStyle w:val="Heading5"/>
        <w:numPr>
          <w:ilvl w:val="4"/>
          <w:numId w:val="1"/>
        </w:numPr>
        <w:rPr/>
      </w:pPr>
      <w:bookmarkStart w:id="1392" w:name="__RefHeading___Toc3772604_2320776876"/>
      <w:bookmarkStart w:id="1393" w:name="_Toc635"/>
      <w:bookmarkEnd w:id="1392"/>
      <w:r>
        <w:rPr>
          <w:rtl w:val="true"/>
        </w:rPr>
        <w:t>اشارة</w:t>
      </w:r>
      <w:bookmarkEnd w:id="1393"/>
    </w:p>
    <w:p>
      <w:pPr>
        <w:pStyle w:val="BookText"/>
        <w:rPr/>
      </w:pPr>
      <w:r>
        <w:rPr>
          <w:rFonts w:ascii="Amiri" w:hAnsi="Amiri" w:eastAsia="Amiri" w:cs="Amiri"/>
          <w:color w:val="111111"/>
          <w:sz w:val="28"/>
          <w:sz w:val="28"/>
          <w:szCs w:val="28"/>
          <w:rtl w:val="true"/>
          <w:lang w:bidi="ar-SA"/>
        </w:rPr>
        <w:t>روى الإربلي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أبو بكر و عمر إلى رسول اللّه صلّى اللّه عليه و آله، فأبى رسول اللّه صلّى اللّه عليه و آله،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لها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من شيء إلاّ درعي أرهنها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فزوّجه رسول اللّه صلّى اللّه عليه و آله فاطمة عليها السّلام، فلمّا بلغ ذلك فاطمة عليها السّلام بكت،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عليها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أنكحتك أكثرهم علما، و أفضلهم حلما، و أوّلهم سلما</w:t>
      </w:r>
      <w:r>
        <w:rPr>
          <w:rFonts w:eastAsia="Amiri" w:cs="Amiri" w:ascii="Amiri" w:hAnsi="Amiri"/>
          <w:color w:val="111111"/>
          <w:sz w:val="28"/>
          <w:szCs w:val="28"/>
          <w:rtl w:val="true"/>
          <w:lang w:bidi="ar-SA"/>
        </w:rPr>
        <w:t>.</w:t>
      </w:r>
    </w:p>
    <w:p>
      <w:pPr>
        <w:pStyle w:val="Heading5"/>
        <w:numPr>
          <w:ilvl w:val="4"/>
          <w:numId w:val="1"/>
        </w:numPr>
        <w:rPr/>
      </w:pPr>
      <w:bookmarkStart w:id="1394" w:name="__RefHeading___Toc3772606_2320776876"/>
      <w:bookmarkStart w:id="1395" w:name="_Toc636"/>
      <w:bookmarkEnd w:id="1394"/>
      <w:r>
        <w:rPr>
          <w:rtl w:val="true"/>
        </w:rPr>
        <w:t>المصادر</w:t>
      </w:r>
      <w:r>
        <w:rPr>
          <w:rtl w:val="true"/>
        </w:rPr>
        <w:t>:</w:t>
      </w:r>
      <w:bookmarkEnd w:id="13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عن كتاب الذرية الطاهرة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Heading5"/>
        <w:numPr>
          <w:ilvl w:val="4"/>
          <w:numId w:val="1"/>
        </w:numPr>
        <w:rPr/>
      </w:pPr>
      <w:bookmarkStart w:id="1396" w:name="__RefHeading___Toc3772608_2320776876"/>
      <w:bookmarkStart w:id="1397" w:name="_Toc637"/>
      <w:bookmarkEnd w:id="1396"/>
      <w:r>
        <w:rPr>
          <w:rtl w:val="true"/>
        </w:rPr>
        <w:t>الأسانيد</w:t>
      </w:r>
      <w:r>
        <w:rPr>
          <w:rtl w:val="true"/>
        </w:rPr>
        <w:t>:</w:t>
      </w:r>
      <w:bookmarkEnd w:id="13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نقلت من كتاب الذرية الطاهرة تصنيف أبي بشير محمد بن أحمد بن حماد الأنصاري،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الدولابي، من نسخة بخط الشيخ ابن وضّاح الحنبلي الشهراباني، و أجاز لي أن أروي عنه كل ما يرويه عن مشايخه، و هو يروي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أجاز لي السيد جلال الدين بن عبد الحميد بن فخار الموسوي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شرفه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أرويه عنه، عن الشيخ عبد العزيز بن الأخضر الجنابذي المحدث إجازة، في محرم سنة عشر و ستمائة، و عن الشيخ برهان الدين أبي الحسين أحمد بن علي الغزنوي إجازة، في ربيع الأول سنة أربع عشرة و ستمائة؛ كلاهما عن الشيخ الحافظ أبي الفضل محمد بن ناصر السلامي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السيد أجاز لي قديما رواية كل ما يرويه و بهذا الكتاب في ذي الحجة في سنة ست و سبعين و ستمائة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الصوفي، نا إسماعيل بن أبان، نا أبو مريم، عن أبي إسحاق، عن الحارث، عن علي عليه السّلام، قال</w:t>
      </w:r>
      <w:r>
        <w:rPr>
          <w:rFonts w:eastAsia="Amiri" w:cs="Amiri" w:ascii="Amiri" w:hAnsi="Amiri"/>
          <w:color w:val="111111"/>
          <w:sz w:val="28"/>
          <w:szCs w:val="28"/>
          <w:rtl w:val="true"/>
          <w:lang w:bidi="ar-SA"/>
        </w:rPr>
        <w:t>.</w:t>
      </w:r>
      <w:bookmarkStart w:id="1398" w:name="pg20155_194821"/>
    </w:p>
    <w:p>
      <w:pPr>
        <w:pStyle w:val="Heading4"/>
        <w:numPr>
          <w:ilvl w:val="3"/>
          <w:numId w:val="1"/>
        </w:numPr>
        <w:rPr/>
      </w:pPr>
      <w:bookmarkStart w:id="1399" w:name="__RefHeading___Toc3772610_2320776876"/>
      <w:bookmarkStart w:id="1400" w:name="_Toc638"/>
      <w:bookmarkEnd w:id="1398"/>
      <w:bookmarkEnd w:id="1399"/>
      <w:r>
        <w:rPr/>
        <w:t>12</w:t>
      </w:r>
      <w:r>
        <w:rPr>
          <w:rtl w:val="true"/>
        </w:rPr>
        <w:t xml:space="preserve"> </w:t>
      </w:r>
      <w:r>
        <w:rPr>
          <w:rtl w:val="true"/>
        </w:rPr>
        <w:t>المتن</w:t>
      </w:r>
      <w:r>
        <w:rPr>
          <w:rtl w:val="true"/>
        </w:rPr>
        <w:t>:</w:t>
      </w:r>
      <w:bookmarkEnd w:id="1400"/>
    </w:p>
    <w:p>
      <w:p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بكر إلى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مناصحتي و قدمي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أوردنا مثله في الفصل الأول من المجلد الثالث، رقم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401" w:name="__RefHeading___Toc3772612_2320776876"/>
      <w:bookmarkStart w:id="1402" w:name="_Toc639"/>
      <w:bookmarkEnd w:id="1401"/>
      <w:r>
        <w:rPr/>
        <w:t>13</w:t>
      </w:r>
      <w:r>
        <w:rPr>
          <w:rtl w:val="true"/>
        </w:rPr>
        <w:t xml:space="preserve"> </w:t>
      </w:r>
      <w:r>
        <w:rPr>
          <w:rtl w:val="true"/>
        </w:rPr>
        <w:t>المتن</w:t>
      </w:r>
      <w:r>
        <w:rPr>
          <w:rtl w:val="true"/>
        </w:rPr>
        <w:t>:</w:t>
      </w:r>
      <w:bookmarkEnd w:id="1402"/>
    </w:p>
    <w:p>
      <w:pPr>
        <w:pStyle w:val="BookText"/>
        <w:rPr/>
      </w:pPr>
      <w:r>
        <w:rPr>
          <w:rFonts w:ascii="Amiri" w:hAnsi="Amiri" w:eastAsia="Amiri" w:cs="Amiri"/>
          <w:color w:val="111111"/>
          <w:sz w:val="28"/>
          <w:sz w:val="28"/>
          <w:szCs w:val="28"/>
          <w:rtl w:val="true"/>
          <w:lang w:bidi="ar-SA"/>
        </w:rPr>
        <w:t>عن علباء بن أحمر اليشكري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خطب فاطمة عليها السّلام إلى النبي صلّى اللّه عليه و آله فقال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 بها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أوردنا مثله في الفصل الأول من المجلد الثالث، رقم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403" w:name="__RefHeading___Toc3772614_2320776876"/>
      <w:bookmarkStart w:id="1404" w:name="_Toc640"/>
      <w:bookmarkEnd w:id="1403"/>
      <w:r>
        <w:rPr/>
        <w:t>14</w:t>
      </w:r>
      <w:r>
        <w:rPr>
          <w:rtl w:val="true"/>
        </w:rPr>
        <w:t xml:space="preserve"> </w:t>
      </w:r>
      <w:r>
        <w:rPr>
          <w:rtl w:val="true"/>
        </w:rPr>
        <w:t>المتن</w:t>
      </w:r>
      <w:r>
        <w:rPr>
          <w:rtl w:val="true"/>
        </w:rPr>
        <w:t>:</w:t>
      </w:r>
      <w:bookmarkEnd w:id="1404"/>
    </w:p>
    <w:p>
      <w:pPr>
        <w:pStyle w:val="Heading5"/>
        <w:numPr>
          <w:ilvl w:val="4"/>
          <w:numId w:val="1"/>
        </w:numPr>
        <w:rPr/>
      </w:pPr>
      <w:bookmarkStart w:id="1405" w:name="__RefHeading___Toc3772616_2320776876"/>
      <w:bookmarkStart w:id="1406" w:name="_Toc641"/>
      <w:bookmarkEnd w:id="1405"/>
      <w:r>
        <w:rPr>
          <w:rtl w:val="true"/>
        </w:rPr>
        <w:t>اشارة</w:t>
      </w:r>
      <w:bookmarkEnd w:id="1406"/>
    </w:p>
    <w:p>
      <w:pPr>
        <w:pStyle w:val="BookText"/>
        <w:rPr/>
      </w:pPr>
      <w:r>
        <w:rPr>
          <w:rFonts w:ascii="Amiri" w:hAnsi="Amiri" w:eastAsia="Amiri" w:cs="Amiri"/>
          <w:color w:val="111111"/>
          <w:sz w:val="28"/>
          <w:sz w:val="28"/>
          <w:szCs w:val="28"/>
          <w:rtl w:val="true"/>
          <w:lang w:bidi="ar-SA"/>
        </w:rPr>
        <w:t>قال أبو عزيز الخطّي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أتاه علي عليه السّلام خاطبا لها عليها السّلام تلقّاه بالإجابة و القبول، و بلّغه غاية المأمول، و رضي منه بالمهر القليل، و لم يرض من غيره بالبذل الجزيل، و لقد أجاد ابن حماد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قصة القوم لما أقبلوا طمعا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 من رسول اللّه خطّابا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نسوق إليها المال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أرغبوا في عظيم المال إرغابا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يدي من أمرها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أولى بها أمرا و أسبابا</w:t>
      </w:r>
    </w:p>
    <w:p>
      <w:pPr>
        <w:pStyle w:val="BookText"/>
        <w:rPr/>
      </w:pPr>
      <w:r>
        <w:rPr>
          <w:rFonts w:ascii="Amiri" w:hAnsi="Amiri" w:eastAsia="Amiri" w:cs="Amiri"/>
          <w:color w:val="111111"/>
          <w:sz w:val="28"/>
          <w:sz w:val="28"/>
          <w:szCs w:val="28"/>
          <w:rtl w:val="true"/>
          <w:lang w:bidi="ar-SA"/>
        </w:rPr>
        <w:t xml:space="preserve">و جاءه المرتضى من بعد يخطبها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مستحييا منه و قد هابا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قام منصرفا قال النبي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كسى من حياء كل جلبابا </w:t>
      </w:r>
      <w:bookmarkStart w:id="1407" w:name="pg20155_194822"/>
    </w:p>
    <w:p>
      <w:pPr>
        <w:pStyle w:val="BookText"/>
        <w:rPr/>
      </w:pPr>
      <w:bookmarkEnd w:id="1407"/>
      <w:r>
        <w:rPr>
          <w:rFonts w:ascii="Amiri" w:hAnsi="Amiri" w:eastAsia="Amiri" w:cs="Amiri"/>
          <w:color w:val="111111"/>
          <w:sz w:val="28"/>
          <w:sz w:val="28"/>
          <w:szCs w:val="28"/>
          <w:rtl w:val="true"/>
          <w:lang w:bidi="ar-SA"/>
        </w:rPr>
        <w:t>أ جئتني تخطب الزهراء؟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 إكراما و إيجابا</w:t>
      </w:r>
    </w:p>
    <w:p>
      <w:pPr>
        <w:pStyle w:val="BookText"/>
        <w:rPr/>
      </w:pPr>
      <w:r>
        <w:rPr>
          <w:rFonts w:ascii="Amiri" w:hAnsi="Amiri" w:eastAsia="Amiri" w:cs="Amiri"/>
          <w:color w:val="111111"/>
          <w:sz w:val="28"/>
          <w:sz w:val="28"/>
          <w:szCs w:val="28"/>
          <w:rtl w:val="true"/>
          <w:lang w:bidi="ar-SA"/>
        </w:rPr>
        <w:t>هل في يديك لها مهر فقال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كنت أذخر أموالا و أسبابا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هاتيك درعك‌؟ 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هي ذا للخطب إن نابا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نرضى بها مهرا فزوّجه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ففاز من فاز لما خاب من خابا</w:t>
      </w:r>
    </w:p>
    <w:p>
      <w:pPr>
        <w:pStyle w:val="Heading5"/>
        <w:numPr>
          <w:ilvl w:val="4"/>
          <w:numId w:val="1"/>
        </w:numPr>
        <w:rPr/>
      </w:pPr>
      <w:bookmarkStart w:id="1408" w:name="__RefHeading___Toc3772618_2320776876"/>
      <w:bookmarkStart w:id="1409" w:name="_Toc642"/>
      <w:bookmarkEnd w:id="1408"/>
      <w:r>
        <w:rPr>
          <w:rtl w:val="true"/>
        </w:rPr>
        <w:t>المصادر</w:t>
      </w:r>
      <w:r>
        <w:rPr>
          <w:rtl w:val="true"/>
        </w:rPr>
        <w:t>:</w:t>
      </w:r>
      <w:bookmarkEnd w:id="1409"/>
    </w:p>
    <w:p>
      <w:pPr>
        <w:pStyle w:val="BookText"/>
        <w:rPr/>
      </w:pPr>
      <w:r>
        <w:rPr>
          <w:rFonts w:ascii="Amiri" w:hAnsi="Amiri" w:eastAsia="Amiri" w:cs="Amiri"/>
          <w:color w:val="111111"/>
          <w:sz w:val="28"/>
          <w:sz w:val="28"/>
          <w:szCs w:val="28"/>
          <w:rtl w:val="true"/>
          <w:lang w:bidi="ar-SA"/>
        </w:rPr>
        <w:t>مولود الصدّيقة فاطمة الزهراء عليها السّلام للخطّي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1410" w:name="__RefHeading___Toc3772620_2320776876"/>
      <w:bookmarkStart w:id="1411" w:name="_Toc643"/>
      <w:bookmarkEnd w:id="1410"/>
      <w:r>
        <w:rPr/>
        <w:t>15</w:t>
      </w:r>
      <w:r>
        <w:rPr>
          <w:rtl w:val="true"/>
        </w:rPr>
        <w:t xml:space="preserve"> </w:t>
      </w:r>
      <w:r>
        <w:rPr>
          <w:rtl w:val="true"/>
        </w:rPr>
        <w:t>المتن</w:t>
      </w:r>
      <w:r>
        <w:rPr>
          <w:rtl w:val="true"/>
        </w:rPr>
        <w:t>:</w:t>
      </w:r>
      <w:bookmarkEnd w:id="1411"/>
    </w:p>
    <w:p>
      <w:pPr>
        <w:pStyle w:val="BookText"/>
        <w:rPr/>
      </w:pPr>
      <w:r>
        <w:rPr>
          <w:rFonts w:ascii="Amiri" w:hAnsi="Amiri" w:eastAsia="Amiri" w:cs="Amiri"/>
          <w:color w:val="111111"/>
          <w:sz w:val="28"/>
          <w:sz w:val="28"/>
          <w:szCs w:val="28"/>
          <w:rtl w:val="true"/>
          <w:lang w:bidi="ar-SA"/>
        </w:rPr>
        <w:t>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خطب علي عليه السّلام فاطمة عليها السّلام من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مثله في الفصل الأول من المجلد الثالث، رقم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412" w:name="__RefHeading___Toc3772622_2320776876"/>
      <w:bookmarkStart w:id="1413" w:name="_Toc644"/>
      <w:bookmarkEnd w:id="1412"/>
      <w:r>
        <w:rPr/>
        <w:t>16</w:t>
      </w:r>
      <w:r>
        <w:rPr>
          <w:rtl w:val="true"/>
        </w:rPr>
        <w:t xml:space="preserve"> </w:t>
      </w:r>
      <w:r>
        <w:rPr>
          <w:rtl w:val="true"/>
        </w:rPr>
        <w:t>المتن</w:t>
      </w:r>
      <w:r>
        <w:rPr>
          <w:rtl w:val="true"/>
        </w:rPr>
        <w:t>:</w:t>
      </w:r>
      <w:bookmarkEnd w:id="1413"/>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رسول اللّه صلّى اللّه عليه و آله عليّا فاطمة عليها السّلام دخل عليها و هي تبكي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مثله في الفصل الثاني من المجلد الثالث، رقم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414" w:name="__RefHeading___Toc3772624_2320776876"/>
      <w:bookmarkStart w:id="1415" w:name="_Toc645"/>
      <w:bookmarkEnd w:id="1414"/>
      <w:r>
        <w:rPr/>
        <w:t>17</w:t>
      </w:r>
      <w:r>
        <w:rPr>
          <w:rtl w:val="true"/>
        </w:rPr>
        <w:t xml:space="preserve"> </w:t>
      </w:r>
      <w:r>
        <w:rPr>
          <w:rtl w:val="true"/>
        </w:rPr>
        <w:t>المتن</w:t>
      </w:r>
      <w:r>
        <w:rPr>
          <w:rtl w:val="true"/>
        </w:rPr>
        <w:t>:</w:t>
      </w:r>
      <w:bookmarkEnd w:id="1415"/>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قالت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زوّجتني بالمهر الخسيس</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زوّجتك، و لكن اللّه زوّجك من السماء، و جعل مهرك </w:t>
      </w:r>
      <w:bookmarkStart w:id="1416" w:name="pg20155_194823"/>
    </w:p>
    <w:p>
      <w:pPr>
        <w:pStyle w:val="BookText"/>
        <w:rPr/>
      </w:pPr>
      <w:bookmarkEnd w:id="1416"/>
      <w:r>
        <w:rPr>
          <w:rFonts w:ascii="Amiri" w:hAnsi="Amiri" w:eastAsia="Amiri" w:cs="Amiri"/>
          <w:color w:val="111111"/>
          <w:sz w:val="28"/>
          <w:sz w:val="28"/>
          <w:szCs w:val="28"/>
          <w:rtl w:val="true"/>
          <w:lang w:bidi="ar-SA"/>
        </w:rPr>
        <w:t>خمس الدنيا ما دامت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مرّ في الفصل الثاني من المجلد الثالث، رقم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417" w:name="__RefHeading___Toc3772626_2320776876"/>
      <w:bookmarkStart w:id="1418" w:name="_Toc646"/>
      <w:bookmarkEnd w:id="1417"/>
      <w:r>
        <w:rPr/>
        <w:t>18</w:t>
      </w:r>
      <w:r>
        <w:rPr>
          <w:rtl w:val="true"/>
        </w:rPr>
        <w:t xml:space="preserve"> </w:t>
      </w:r>
      <w:r>
        <w:rPr>
          <w:rtl w:val="true"/>
        </w:rPr>
        <w:t>المتن</w:t>
      </w:r>
      <w:r>
        <w:rPr>
          <w:rtl w:val="true"/>
        </w:rPr>
        <w:t>:</w:t>
      </w:r>
      <w:bookmarkEnd w:id="1418"/>
    </w:p>
    <w:p>
      <w:pPr>
        <w:pStyle w:val="BookText"/>
        <w:rPr/>
      </w:pPr>
      <w:r>
        <w:rPr>
          <w:rFonts w:ascii="Amiri" w:hAnsi="Amiri" w:eastAsia="Amiri" w:cs="Amiri"/>
          <w:color w:val="111111"/>
          <w:sz w:val="28"/>
          <w:sz w:val="28"/>
          <w:szCs w:val="28"/>
          <w:rtl w:val="true"/>
          <w:lang w:bidi="ar-SA"/>
        </w:rPr>
        <w:t>عن علي بن أبي طالب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هممت بتزويج فاطمة عليها السّلام حينا و لم أجسر على أن أذكره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أوردنا مثله في الفصل الثاني من المجلد الثالث، رقم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419" w:name="__RefHeading___Toc3772628_2320776876"/>
      <w:bookmarkStart w:id="1420" w:name="_Toc647"/>
      <w:bookmarkEnd w:id="1419"/>
      <w:r>
        <w:rPr/>
        <w:t>19</w:t>
      </w:r>
      <w:r>
        <w:rPr>
          <w:rtl w:val="true"/>
        </w:rPr>
        <w:t xml:space="preserve"> </w:t>
      </w:r>
      <w:r>
        <w:rPr>
          <w:rtl w:val="true"/>
        </w:rPr>
        <w:t>المتن</w:t>
      </w:r>
      <w:r>
        <w:rPr>
          <w:rtl w:val="true"/>
        </w:rPr>
        <w:t>:</w:t>
      </w:r>
      <w:bookmarkEnd w:id="1420"/>
    </w:p>
    <w:p>
      <w:pPr>
        <w:pStyle w:val="Heading5"/>
        <w:numPr>
          <w:ilvl w:val="4"/>
          <w:numId w:val="1"/>
        </w:numPr>
        <w:rPr/>
      </w:pPr>
      <w:bookmarkStart w:id="1421" w:name="__RefHeading___Toc3772630_2320776876"/>
      <w:bookmarkStart w:id="1422" w:name="_Toc648"/>
      <w:bookmarkEnd w:id="1421"/>
      <w:r>
        <w:rPr>
          <w:rtl w:val="true"/>
        </w:rPr>
        <w:t>اشارة</w:t>
      </w:r>
      <w:bookmarkEnd w:id="1422"/>
    </w:p>
    <w:p>
      <w:pPr>
        <w:pStyle w:val="BookText"/>
        <w:rPr/>
      </w:pPr>
      <w:r>
        <w:rPr>
          <w:rFonts w:ascii="Amiri" w:hAnsi="Amiri" w:eastAsia="Amiri" w:cs="Amiri"/>
          <w:color w:val="111111"/>
          <w:sz w:val="28"/>
          <w:sz w:val="28"/>
          <w:szCs w:val="28"/>
          <w:rtl w:val="true"/>
          <w:lang w:bidi="ar-SA"/>
        </w:rPr>
        <w:t>قال القلعجي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بنت محمد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العالمين، و سيدة نساء أهل الجنة، تعرف بالزهراء، و هي أصغر بنات الرسول صلّى اللّه عليه و آله، و قد تزوّجها علي عليه السّلام في سنة اثنتين من الهجرة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يتزوّج عليها حتى ماتت، و قد جهّزها النبي صلّى اللّه عليه و آله عند زواجها في خميل، و قربة، و وسادة حشوها إذخر، و أصدقها علي درعه الحطمية و كانت تساوي أربعة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دراهم، و كان النبي صلّى اللّه عليه و آله قد منحه إياها</w:t>
      </w:r>
      <w:r>
        <w:rPr>
          <w:rFonts w:eastAsia="Amiri" w:cs="Amiri" w:ascii="Amiri" w:hAnsi="Amiri"/>
          <w:color w:val="111111"/>
          <w:sz w:val="28"/>
          <w:szCs w:val="28"/>
          <w:rtl w:val="true"/>
          <w:lang w:bidi="ar-SA"/>
        </w:rPr>
        <w:t>.</w:t>
      </w:r>
    </w:p>
    <w:p>
      <w:pPr>
        <w:pStyle w:val="Heading5"/>
        <w:numPr>
          <w:ilvl w:val="4"/>
          <w:numId w:val="1"/>
        </w:numPr>
        <w:rPr/>
      </w:pPr>
      <w:bookmarkStart w:id="1423" w:name="__RefHeading___Toc3772632_2320776876"/>
      <w:bookmarkStart w:id="1424" w:name="_Toc649"/>
      <w:bookmarkEnd w:id="1423"/>
      <w:r>
        <w:rPr>
          <w:rtl w:val="true"/>
        </w:rPr>
        <w:t>المصادر</w:t>
      </w:r>
      <w:r>
        <w:rPr>
          <w:rtl w:val="true"/>
        </w:rPr>
        <w:t>:</w:t>
      </w:r>
      <w:bookmarkEnd w:id="14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 عن تعليقة تاريخ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تعليقة تاريخ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1425" w:name="pg20155_194824"/>
    </w:p>
    <w:p>
      <w:pPr>
        <w:pStyle w:val="Heading4"/>
        <w:numPr>
          <w:ilvl w:val="3"/>
          <w:numId w:val="1"/>
        </w:numPr>
        <w:rPr/>
      </w:pPr>
      <w:bookmarkStart w:id="1426" w:name="__RefHeading___Toc3772634_2320776876"/>
      <w:bookmarkStart w:id="1427" w:name="_Toc650"/>
      <w:bookmarkEnd w:id="1425"/>
      <w:bookmarkEnd w:id="1426"/>
      <w:r>
        <w:rPr/>
        <w:t>20</w:t>
      </w:r>
      <w:r>
        <w:rPr>
          <w:rtl w:val="true"/>
        </w:rPr>
        <w:t xml:space="preserve"> </w:t>
      </w:r>
      <w:r>
        <w:rPr>
          <w:rtl w:val="true"/>
        </w:rPr>
        <w:t>المتن</w:t>
      </w:r>
      <w:r>
        <w:rPr>
          <w:rtl w:val="true"/>
        </w:rPr>
        <w:t>:</w:t>
      </w:r>
      <w:bookmarkEnd w:id="1427"/>
    </w:p>
    <w:p>
      <w:pPr>
        <w:pStyle w:val="Heading5"/>
        <w:numPr>
          <w:ilvl w:val="4"/>
          <w:numId w:val="1"/>
        </w:numPr>
        <w:rPr/>
      </w:pPr>
      <w:bookmarkStart w:id="1428" w:name="__RefHeading___Toc3772636_2320776876"/>
      <w:bookmarkStart w:id="1429" w:name="_Toc651"/>
      <w:bookmarkEnd w:id="1428"/>
      <w:r>
        <w:rPr>
          <w:rtl w:val="true"/>
        </w:rPr>
        <w:t>اشارة</w:t>
      </w:r>
      <w:bookmarkEnd w:id="1429"/>
    </w:p>
    <w:p>
      <w:pPr>
        <w:pStyle w:val="BookText"/>
        <w:rPr/>
      </w:pPr>
      <w:r>
        <w:rPr>
          <w:rFonts w:ascii="Amiri" w:hAnsi="Amiri" w:eastAsia="Amiri" w:cs="Amiri"/>
          <w:color w:val="111111"/>
          <w:sz w:val="28"/>
          <w:sz w:val="28"/>
          <w:szCs w:val="28"/>
          <w:rtl w:val="true"/>
          <w:lang w:bidi="ar-SA"/>
        </w:rPr>
        <w:t>قال في إتحاف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خطبها قبله أبو بكر، ثم عمر فأعرض صلّى اللّه عليه و آله عنهما، فلمّا خطبها علي أجابه و جعل صداقها درعه و لم يكن له غيرها، و بيعت بأربعمائة درهم و ثمانين درهما، و جعل لها صلّى اللّه عليه و آله و سادة من أدم حشوها ليف، و سلاء</w:t>
      </w:r>
      <w:r>
        <w:rPr>
          <w:rStyle w:val="FootnoteAnchor"/>
          <w:rtl w:val="true"/>
        </w:rPr>
        <w:footnoteReference w:id="34"/>
      </w:r>
      <w:r>
        <w:rPr>
          <w:rFonts w:ascii="Amiri" w:hAnsi="Amiri" w:eastAsia="Amiri" w:cs="Amiri"/>
          <w:color w:val="111111"/>
          <w:sz w:val="28"/>
          <w:sz w:val="28"/>
          <w:szCs w:val="28"/>
          <w:rtl w:val="true"/>
          <w:lang w:bidi="ar-SA"/>
        </w:rPr>
        <w:t>البيت رملا مبسوطا، و أعطاها أهاب كبش تفرشه، و خميلة، و سقاء، و جرّتين، كما جاءت بذلك الروايات</w:t>
      </w:r>
      <w:r>
        <w:rPr>
          <w:rFonts w:eastAsia="Amiri" w:cs="Amiri" w:ascii="Amiri" w:hAnsi="Amiri"/>
          <w:color w:val="111111"/>
          <w:sz w:val="28"/>
          <w:szCs w:val="28"/>
          <w:rtl w:val="true"/>
          <w:lang w:bidi="ar-SA"/>
        </w:rPr>
        <w:t>.</w:t>
      </w:r>
    </w:p>
    <w:p>
      <w:pPr>
        <w:pStyle w:val="Heading5"/>
        <w:numPr>
          <w:ilvl w:val="4"/>
          <w:numId w:val="1"/>
        </w:numPr>
        <w:rPr/>
      </w:pPr>
      <w:bookmarkStart w:id="1430" w:name="__RefHeading___Toc3772638_2320776876"/>
      <w:bookmarkStart w:id="1431" w:name="_Toc652"/>
      <w:bookmarkEnd w:id="1430"/>
      <w:r>
        <w:rPr>
          <w:rtl w:val="true"/>
        </w:rPr>
        <w:t>المصادر</w:t>
      </w:r>
      <w:r>
        <w:rPr>
          <w:rtl w:val="true"/>
        </w:rPr>
        <w:t>:</w:t>
      </w:r>
      <w:bookmarkEnd w:id="14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عن إتحاف أهل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إتحاف أهل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إسعاف الراغبين للصبّان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1432" w:name="__RefHeading___Toc3772640_2320776876"/>
      <w:bookmarkStart w:id="1433" w:name="_Toc653"/>
      <w:bookmarkEnd w:id="1432"/>
      <w:r>
        <w:rPr/>
        <w:t>21</w:t>
      </w:r>
      <w:r>
        <w:rPr>
          <w:rtl w:val="true"/>
        </w:rPr>
        <w:t xml:space="preserve"> </w:t>
      </w:r>
      <w:r>
        <w:rPr>
          <w:rtl w:val="true"/>
        </w:rPr>
        <w:t>المتن</w:t>
      </w:r>
      <w:r>
        <w:rPr>
          <w:rtl w:val="true"/>
        </w:rPr>
        <w:t>:</w:t>
      </w:r>
      <w:bookmarkEnd w:id="1433"/>
    </w:p>
    <w:p>
      <w:pPr>
        <w:pStyle w:val="Heading5"/>
        <w:numPr>
          <w:ilvl w:val="4"/>
          <w:numId w:val="1"/>
        </w:numPr>
        <w:rPr/>
      </w:pPr>
      <w:bookmarkStart w:id="1434" w:name="__RefHeading___Toc3772642_2320776876"/>
      <w:bookmarkStart w:id="1435" w:name="_Toc654"/>
      <w:bookmarkEnd w:id="1434"/>
      <w:r>
        <w:rPr>
          <w:rtl w:val="true"/>
        </w:rPr>
        <w:t>اشارة</w:t>
      </w:r>
      <w:bookmarkEnd w:id="1435"/>
    </w:p>
    <w:p>
      <w:pPr>
        <w:pStyle w:val="BookText"/>
        <w:rPr/>
      </w:pPr>
      <w:r>
        <w:rPr>
          <w:rFonts w:ascii="Amiri" w:hAnsi="Amiri" w:eastAsia="Amiri" w:cs="Amiri"/>
          <w:color w:val="111111"/>
          <w:sz w:val="28"/>
          <w:sz w:val="28"/>
          <w:szCs w:val="28"/>
          <w:rtl w:val="true"/>
          <w:lang w:bidi="ar-SA"/>
        </w:rPr>
        <w:t>قال البري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تزوّج علي عليه السّلام فاطمة عليها السّلام بنت رسول اللّه صلّى اللّه عليه و آله في صفر في العام الثاني من الهجرة، و ابتني بها في ذي الحجة من آخر العام، و روي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مهرها درعه؛ إذ لم يكن له في ذلك الوقت صفراء و لا بيضاء</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تزوّج فاطمة عليها السّلام على أربعمائة و ثمانين درهما، فأمره النبي صلّى اللّه عليه و آله أن يجعل ثلثها في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قدّم الدرع من أجل الدخول، بأمر رسول اللّه صلّى اللّه عليه و آله إياه بذلك</w:t>
      </w:r>
      <w:r>
        <w:rPr>
          <w:rFonts w:eastAsia="Amiri" w:cs="Amiri" w:ascii="Amiri" w:hAnsi="Amiri"/>
          <w:color w:val="111111"/>
          <w:sz w:val="28"/>
          <w:szCs w:val="28"/>
          <w:rtl w:val="true"/>
          <w:lang w:bidi="ar-SA"/>
        </w:rPr>
        <w:t xml:space="preserve">. </w:t>
      </w:r>
      <w:bookmarkStart w:id="1436" w:name="pg20155_194825"/>
    </w:p>
    <w:p>
      <w:pPr>
        <w:pStyle w:val="Heading5"/>
        <w:numPr>
          <w:ilvl w:val="4"/>
          <w:numId w:val="1"/>
        </w:numPr>
        <w:rPr/>
      </w:pPr>
      <w:bookmarkStart w:id="1437" w:name="__RefHeading___Toc3772644_2320776876"/>
      <w:bookmarkStart w:id="1438" w:name="_Toc655"/>
      <w:bookmarkEnd w:id="1436"/>
      <w:bookmarkEnd w:id="1437"/>
      <w:r>
        <w:rPr>
          <w:rtl w:val="true"/>
        </w:rPr>
        <w:t>المصادر</w:t>
      </w:r>
      <w:r>
        <w:rPr>
          <w:rtl w:val="true"/>
        </w:rPr>
        <w:t>:</w:t>
      </w:r>
      <w:bookmarkEnd w:id="1438"/>
    </w:p>
    <w:p>
      <w:pPr>
        <w:pStyle w:val="BookText"/>
        <w:rPr/>
      </w:pPr>
      <w:r>
        <w:rPr>
          <w:rFonts w:ascii="Amiri" w:hAnsi="Amiri" w:eastAsia="Amiri" w:cs="Amiri"/>
          <w:color w:val="111111"/>
          <w:sz w:val="28"/>
          <w:sz w:val="28"/>
          <w:szCs w:val="28"/>
          <w:rtl w:val="true"/>
          <w:lang w:bidi="ar-SA"/>
        </w:rPr>
        <w:t>الجوهرة في نسب الإمام علي و آله للتلمساني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1439" w:name="__RefHeading___Toc3772646_2320776876"/>
      <w:bookmarkStart w:id="1440" w:name="_Toc656"/>
      <w:bookmarkEnd w:id="1439"/>
      <w:r>
        <w:rPr/>
        <w:t>22</w:t>
      </w:r>
      <w:r>
        <w:rPr>
          <w:rtl w:val="true"/>
        </w:rPr>
        <w:t xml:space="preserve"> </w:t>
      </w:r>
      <w:r>
        <w:rPr>
          <w:rtl w:val="true"/>
        </w:rPr>
        <w:t>المتن</w:t>
      </w:r>
      <w:r>
        <w:rPr>
          <w:rtl w:val="true"/>
        </w:rPr>
        <w:t>:</w:t>
      </w:r>
      <w:bookmarkEnd w:id="1440"/>
    </w:p>
    <w:p>
      <w:pPr>
        <w:pStyle w:val="BookText"/>
        <w:rPr/>
      </w:pPr>
      <w:r>
        <w:rPr>
          <w:rFonts w:ascii="Amiri" w:hAnsi="Amiri" w:eastAsia="Amiri" w:cs="Amiri"/>
          <w:color w:val="111111"/>
          <w:sz w:val="28"/>
          <w:sz w:val="28"/>
          <w:szCs w:val="28"/>
          <w:rtl w:val="true"/>
          <w:lang w:bidi="ar-SA"/>
        </w:rPr>
        <w:t>عن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النبي صلّى اللّه عليه و آله حين زوّج فاطمة عليها السّلام من علي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 في الفصل الثاني من المجلد الثالث، رقم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441" w:name="__RefHeading___Toc3772648_2320776876"/>
      <w:bookmarkStart w:id="1442" w:name="_Toc657"/>
      <w:bookmarkEnd w:id="1441"/>
      <w:r>
        <w:rPr/>
        <w:t>23</w:t>
      </w:r>
      <w:r>
        <w:rPr>
          <w:rtl w:val="true"/>
        </w:rPr>
        <w:t xml:space="preserve"> </w:t>
      </w:r>
      <w:r>
        <w:rPr>
          <w:rtl w:val="true"/>
        </w:rPr>
        <w:t>المتن</w:t>
      </w:r>
      <w:r>
        <w:rPr>
          <w:rtl w:val="true"/>
        </w:rPr>
        <w:t>:</w:t>
      </w:r>
      <w:bookmarkEnd w:id="1442"/>
    </w:p>
    <w:p>
      <w:pPr>
        <w:pStyle w:val="BookText"/>
        <w:rPr/>
      </w:pPr>
      <w:r>
        <w:rPr>
          <w:rFonts w:ascii="Amiri" w:hAnsi="Amiri" w:eastAsia="Amiri" w:cs="Amiri"/>
          <w:color w:val="111111"/>
          <w:sz w:val="28"/>
          <w:sz w:val="28"/>
          <w:szCs w:val="28"/>
          <w:rtl w:val="true"/>
          <w:lang w:bidi="ar-SA"/>
        </w:rPr>
        <w:t>في كتاب جواهر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لما زوّج فاطمة عليها السّلام عليّا عليه السّلام خطب بهذه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أوردنا مثله في الفصل الثاني من المجلد الثالث، رقم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443" w:name="__RefHeading___Toc3772650_2320776876"/>
      <w:bookmarkStart w:id="1444" w:name="_Toc658"/>
      <w:bookmarkEnd w:id="1443"/>
      <w:r>
        <w:rPr/>
        <w:t>24</w:t>
      </w:r>
      <w:r>
        <w:rPr>
          <w:rtl w:val="true"/>
        </w:rPr>
        <w:t xml:space="preserve"> </w:t>
      </w:r>
      <w:r>
        <w:rPr>
          <w:rtl w:val="true"/>
        </w:rPr>
        <w:t>المتن</w:t>
      </w:r>
      <w:r>
        <w:rPr>
          <w:rtl w:val="true"/>
        </w:rPr>
        <w:t>:</w:t>
      </w:r>
      <w:bookmarkEnd w:id="1444"/>
    </w:p>
    <w:p>
      <w:pPr>
        <w:pStyle w:val="BookText"/>
        <w:rPr/>
      </w:pPr>
      <w:r>
        <w:rPr>
          <w:rFonts w:ascii="Amiri" w:hAnsi="Amiri" w:eastAsia="Amiri" w:cs="Amiri"/>
          <w:color w:val="111111"/>
          <w:sz w:val="28"/>
          <w:sz w:val="28"/>
          <w:szCs w:val="28"/>
          <w:rtl w:val="true"/>
          <w:lang w:bidi="ar-SA"/>
        </w:rPr>
        <w:t>عن جعفر بن محمد عليه السّلام، عن أبيه عليه السّلام، عن جده صلّى اللّه عليه و آله،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رسول اللّه صلّى اللّه عليه و آله أن يزوّج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أوردنا في الفصل الثاني من المجلد الثالث، رقم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1445" w:name="pg20155_194826"/>
    </w:p>
    <w:p>
      <w:pPr>
        <w:pStyle w:val="Heading4"/>
        <w:numPr>
          <w:ilvl w:val="3"/>
          <w:numId w:val="1"/>
        </w:numPr>
        <w:rPr/>
      </w:pPr>
      <w:bookmarkStart w:id="1446" w:name="__RefHeading___Toc3772652_2320776876"/>
      <w:bookmarkStart w:id="1447" w:name="_Toc659"/>
      <w:bookmarkEnd w:id="1445"/>
      <w:bookmarkEnd w:id="1446"/>
      <w:r>
        <w:rPr/>
        <w:t>25</w:t>
      </w:r>
      <w:r>
        <w:rPr>
          <w:rtl w:val="true"/>
        </w:rPr>
        <w:t xml:space="preserve"> </w:t>
      </w:r>
      <w:r>
        <w:rPr>
          <w:rtl w:val="true"/>
        </w:rPr>
        <w:t>المتن</w:t>
      </w:r>
      <w:r>
        <w:rPr>
          <w:rtl w:val="true"/>
        </w:rPr>
        <w:t>:</w:t>
      </w:r>
      <w:bookmarkEnd w:id="1447"/>
    </w:p>
    <w:p>
      <w:pPr>
        <w:pStyle w:val="BookText"/>
        <w:rPr/>
      </w:pPr>
      <w:r>
        <w:rPr>
          <w:rFonts w:ascii="Amiri" w:hAnsi="Amiri" w:eastAsia="Amiri" w:cs="Amiri"/>
          <w:color w:val="111111"/>
          <w:sz w:val="28"/>
          <w:sz w:val="28"/>
          <w:szCs w:val="28"/>
          <w:rtl w:val="true"/>
          <w:lang w:bidi="ar-SA"/>
        </w:rPr>
        <w:t>قال 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سيدي الباقر محمد بن علي عليهما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اِسْتَسْقىٰ مُوسىٰ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أوردنا مثله في الفصل الثاني من المجلد الثالث، رقم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448" w:name="__RefHeading___Toc3772654_2320776876"/>
      <w:bookmarkStart w:id="1449" w:name="_Toc660"/>
      <w:bookmarkEnd w:id="1448"/>
      <w:r>
        <w:rPr/>
        <w:t>26</w:t>
      </w:r>
      <w:r>
        <w:rPr>
          <w:rtl w:val="true"/>
        </w:rPr>
        <w:t xml:space="preserve"> </w:t>
      </w:r>
      <w:r>
        <w:rPr>
          <w:rtl w:val="true"/>
        </w:rPr>
        <w:t>المتن</w:t>
      </w:r>
      <w:r>
        <w:rPr>
          <w:rtl w:val="true"/>
        </w:rPr>
        <w:t>:</w:t>
      </w:r>
      <w:bookmarkEnd w:id="1449"/>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زوّج عليّا بفاطمة عليهما السّلام في السماء تحت ظل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أوردنا مثله في الفصل الثاني من المجلد الثالث، رقم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450" w:name="__RefHeading___Toc3772656_2320776876"/>
      <w:bookmarkStart w:id="1451" w:name="_Toc661"/>
      <w:bookmarkEnd w:id="1450"/>
      <w:r>
        <w:rPr/>
        <w:t>27</w:t>
      </w:r>
      <w:r>
        <w:rPr>
          <w:rtl w:val="true"/>
        </w:rPr>
        <w:t xml:space="preserve"> </w:t>
      </w:r>
      <w:r>
        <w:rPr>
          <w:rtl w:val="true"/>
        </w:rPr>
        <w:t>المتن</w:t>
      </w:r>
      <w:r>
        <w:rPr>
          <w:rtl w:val="true"/>
        </w:rPr>
        <w:t>:</w:t>
      </w:r>
      <w:bookmarkEnd w:id="1451"/>
    </w:p>
    <w:p>
      <w:pPr>
        <w:pStyle w:val="BookText"/>
        <w:rPr/>
      </w:pPr>
      <w:r>
        <w:rPr>
          <w:rFonts w:ascii="Amiri" w:hAnsi="Amiri" w:eastAsia="Amiri" w:cs="Amiri"/>
          <w:color w:val="111111"/>
          <w:sz w:val="28"/>
          <w:sz w:val="28"/>
          <w:szCs w:val="28"/>
          <w:rtl w:val="true"/>
          <w:lang w:bidi="ar-SA"/>
        </w:rPr>
        <w:t>قال رسول اللّه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أزوّجك فاطمة عليها السّلام على خمس الدنيا أو على ربعها، فمن مشى على الأرض و هو يبغضك فالدنيا عليه حرام، و مشى عليها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أوردنا مثله في الفصل الثاني من المجلد الثالث، رقم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452" w:name="__RefHeading___Toc3772658_2320776876"/>
      <w:bookmarkStart w:id="1453" w:name="_Toc662"/>
      <w:bookmarkEnd w:id="1452"/>
      <w:r>
        <w:rPr/>
        <w:t>28</w:t>
      </w:r>
      <w:r>
        <w:rPr>
          <w:rtl w:val="true"/>
        </w:rPr>
        <w:t xml:space="preserve"> </w:t>
      </w:r>
      <w:r>
        <w:rPr>
          <w:rtl w:val="true"/>
        </w:rPr>
        <w:t>المتن</w:t>
      </w:r>
      <w:r>
        <w:rPr>
          <w:rtl w:val="true"/>
        </w:rPr>
        <w:t>:</w:t>
      </w:r>
      <w:bookmarkEnd w:id="1453"/>
    </w:p>
    <w:p>
      <w:pPr>
        <w:pStyle w:val="BookText"/>
        <w:rPr/>
      </w:pPr>
      <w:r>
        <w:rPr>
          <w:rFonts w:ascii="Amiri" w:hAnsi="Amiri" w:eastAsia="Amiri" w:cs="Amiri"/>
          <w:color w:val="111111"/>
          <w:sz w:val="28"/>
          <w:sz w:val="28"/>
          <w:szCs w:val="28"/>
          <w:rtl w:val="true"/>
          <w:lang w:bidi="ar-SA"/>
        </w:rPr>
        <w:t>روي عن رسول اللّه صلّى اللّه عليه و آله أنه قال لعلي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زوّجك ابنتي فاطمة الزهراء و جعل صداقها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أوردنا مثله في الفصل الثاني من المجلد الثالث، رقم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1454" w:name="pg20155_194827"/>
    </w:p>
    <w:p>
      <w:pPr>
        <w:pStyle w:val="Heading4"/>
        <w:numPr>
          <w:ilvl w:val="3"/>
          <w:numId w:val="1"/>
        </w:numPr>
        <w:rPr/>
      </w:pPr>
      <w:bookmarkStart w:id="1455" w:name="__RefHeading___Toc3772660_2320776876"/>
      <w:bookmarkStart w:id="1456" w:name="_Toc663"/>
      <w:bookmarkEnd w:id="1454"/>
      <w:bookmarkEnd w:id="1455"/>
      <w:r>
        <w:rPr/>
        <w:t>29</w:t>
      </w:r>
      <w:r>
        <w:rPr>
          <w:rtl w:val="true"/>
        </w:rPr>
        <w:t xml:space="preserve"> </w:t>
      </w:r>
      <w:r>
        <w:rPr>
          <w:rtl w:val="true"/>
        </w:rPr>
        <w:t>المتن</w:t>
      </w:r>
      <w:r>
        <w:rPr>
          <w:rtl w:val="true"/>
        </w:rPr>
        <w:t>:</w:t>
      </w:r>
      <w:bookmarkEnd w:id="1456"/>
    </w:p>
    <w:p>
      <w:pPr>
        <w:pStyle w:val="BookText"/>
        <w:rPr/>
      </w:pPr>
      <w:r>
        <w:rPr>
          <w:rFonts w:ascii="Amiri" w:hAnsi="Amiri" w:eastAsia="Amiri" w:cs="Amiri"/>
          <w:color w:val="111111"/>
          <w:sz w:val="28"/>
          <w:sz w:val="28"/>
          <w:szCs w:val="28"/>
          <w:rtl w:val="true"/>
          <w:lang w:bidi="ar-SA"/>
        </w:rPr>
        <w:t>روى أصحاب السير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أبو بكر إلى النبي صلّى اللّه عليه و آله ابنته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أوردنا مثله في الفصل الثاني من المجلد الثالث، رقم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457" w:name="__RefHeading___Toc3772662_2320776876"/>
      <w:bookmarkStart w:id="1458" w:name="_Toc664"/>
      <w:bookmarkEnd w:id="1457"/>
      <w:r>
        <w:rPr/>
        <w:t>30</w:t>
      </w:r>
      <w:r>
        <w:rPr>
          <w:rtl w:val="true"/>
        </w:rPr>
        <w:t xml:space="preserve"> </w:t>
      </w:r>
      <w:r>
        <w:rPr>
          <w:rtl w:val="true"/>
        </w:rPr>
        <w:t>المتن</w:t>
      </w:r>
      <w:r>
        <w:rPr>
          <w:rtl w:val="true"/>
        </w:rPr>
        <w:t>:</w:t>
      </w:r>
      <w:bookmarkEnd w:id="1458"/>
    </w:p>
    <w:p>
      <w:pPr>
        <w:pStyle w:val="BookText"/>
        <w:rPr/>
      </w:pPr>
      <w:r>
        <w:rPr>
          <w:rFonts w:ascii="Amiri" w:hAnsi="Amiri" w:eastAsia="Amiri" w:cs="Amiri"/>
          <w:color w:val="111111"/>
          <w:sz w:val="28"/>
          <w:sz w:val="28"/>
          <w:szCs w:val="28"/>
          <w:rtl w:val="true"/>
          <w:lang w:bidi="ar-SA"/>
        </w:rPr>
        <w:t>عن عبد اللّه 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أبو بكر فاطمة عليها السّلام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أوردنا مثله في الفصل الثاني من المجلد الثالث، رقم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459" w:name="__RefHeading___Toc3772664_2320776876"/>
      <w:bookmarkStart w:id="1460" w:name="_Toc665"/>
      <w:bookmarkEnd w:id="1459"/>
      <w:r>
        <w:rPr/>
        <w:t>31</w:t>
      </w:r>
      <w:r>
        <w:rPr>
          <w:rtl w:val="true"/>
        </w:rPr>
        <w:t xml:space="preserve"> </w:t>
      </w:r>
      <w:r>
        <w:rPr>
          <w:rtl w:val="true"/>
        </w:rPr>
        <w:t>المتن</w:t>
      </w:r>
      <w:r>
        <w:rPr>
          <w:rtl w:val="true"/>
        </w:rPr>
        <w:t>:</w:t>
      </w:r>
      <w:bookmarkEnd w:id="1460"/>
    </w:p>
    <w:p>
      <w:pPr>
        <w:pStyle w:val="BookText"/>
        <w:rPr/>
      </w:pPr>
      <w:r>
        <w:rPr>
          <w:rFonts w:ascii="Amiri" w:hAnsi="Amiri" w:eastAsia="Amiri" w:cs="Amiri"/>
          <w:color w:val="111111"/>
          <w:sz w:val="28"/>
          <w:sz w:val="28"/>
          <w:szCs w:val="28"/>
          <w:rtl w:val="true"/>
          <w:lang w:bidi="ar-SA"/>
        </w:rPr>
        <w:t>قال ابن حماد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عبد العزيز الجلودي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صادقا مبرورا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أوردنا مثله في الفصل الثاني من المجلد الثالث، رقم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1461" w:name="pg20155_194828"/>
    </w:p>
    <w:p>
      <w:pPr>
        <w:pStyle w:val="Heading4"/>
        <w:numPr>
          <w:ilvl w:val="3"/>
          <w:numId w:val="1"/>
        </w:numPr>
        <w:rPr/>
      </w:pPr>
      <w:bookmarkStart w:id="1462" w:name="__RefHeading___Toc3772666_2320776876"/>
      <w:bookmarkStart w:id="1463" w:name="_Toc666"/>
      <w:bookmarkEnd w:id="1461"/>
      <w:bookmarkEnd w:id="1462"/>
      <w:r>
        <w:rPr/>
        <w:t>32</w:t>
      </w:r>
      <w:r>
        <w:rPr>
          <w:rtl w:val="true"/>
        </w:rPr>
        <w:t xml:space="preserve"> </w:t>
      </w:r>
      <w:r>
        <w:rPr>
          <w:rtl w:val="true"/>
        </w:rPr>
        <w:t>المتن</w:t>
      </w:r>
      <w:r>
        <w:rPr>
          <w:rtl w:val="true"/>
        </w:rPr>
        <w:t>:</w:t>
      </w:r>
      <w:bookmarkEnd w:id="1463"/>
    </w:p>
    <w:p>
      <w:pPr>
        <w:pStyle w:val="BookText"/>
        <w:rPr/>
      </w:pPr>
      <w:r>
        <w:rPr>
          <w:rFonts w:ascii="Amiri" w:hAnsi="Amiri" w:eastAsia="Amiri" w:cs="Amiri"/>
          <w:color w:val="111111"/>
          <w:sz w:val="28"/>
          <w:sz w:val="28"/>
          <w:szCs w:val="28"/>
          <w:rtl w:val="true"/>
          <w:lang w:bidi="ar-SA"/>
        </w:rPr>
        <w:t>عن مولانا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أظهر رسول اللّه صلّى اللّه عليه و آله فضل أمير المؤمنين عليه السّلام كان المنافقون يتخافتون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أوردنا مثله في الفصل الثاني من المجلد الثالث، رقم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464" w:name="__RefHeading___Toc3772668_2320776876"/>
      <w:bookmarkStart w:id="1465" w:name="_Toc667"/>
      <w:bookmarkEnd w:id="1464"/>
      <w:r>
        <w:rPr/>
        <w:t>33</w:t>
      </w:r>
      <w:r>
        <w:rPr>
          <w:rtl w:val="true"/>
        </w:rPr>
        <w:t xml:space="preserve"> </w:t>
      </w:r>
      <w:r>
        <w:rPr>
          <w:rtl w:val="true"/>
        </w:rPr>
        <w:t>المتن</w:t>
      </w:r>
      <w:r>
        <w:rPr>
          <w:rtl w:val="true"/>
        </w:rPr>
        <w:t>:</w:t>
      </w:r>
      <w:bookmarkEnd w:id="1465"/>
    </w:p>
    <w:p>
      <w:pPr>
        <w:pStyle w:val="BookText"/>
        <w:rPr/>
      </w:pPr>
      <w:r>
        <w:rPr>
          <w:rFonts w:ascii="Amiri" w:hAnsi="Amiri" w:eastAsia="Amiri" w:cs="Amiri"/>
          <w:color w:val="111111"/>
          <w:sz w:val="28"/>
          <w:sz w:val="28"/>
          <w:szCs w:val="28"/>
          <w:rtl w:val="true"/>
          <w:lang w:bidi="ar-SA"/>
        </w:rPr>
        <w:t>قال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زوّج في السماء بأمر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بفاطمة المهذبة الطهور</w:t>
      </w:r>
    </w:p>
    <w:p>
      <w:pPr>
        <w:pStyle w:val="BookText"/>
        <w:rPr/>
      </w:pPr>
      <w:r>
        <w:rPr>
          <w:rFonts w:ascii="Amiri" w:hAnsi="Amiri" w:eastAsia="Amiri" w:cs="Amiri"/>
          <w:color w:val="111111"/>
          <w:sz w:val="28"/>
          <w:sz w:val="28"/>
          <w:szCs w:val="28"/>
          <w:rtl w:val="true"/>
          <w:lang w:bidi="ar-SA"/>
        </w:rPr>
        <w:t xml:space="preserve">و صيّر مهرها خمسا بأرض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تحويه من كرم و حور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أوردنا مثله في الفصل الثاني من المجلد الثالث، رقم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466" w:name="__RefHeading___Toc3772670_2320776876"/>
      <w:bookmarkStart w:id="1467" w:name="_Toc668"/>
      <w:bookmarkEnd w:id="1466"/>
      <w:r>
        <w:rPr/>
        <w:t>34</w:t>
      </w:r>
      <w:r>
        <w:rPr>
          <w:rtl w:val="true"/>
        </w:rPr>
        <w:t xml:space="preserve"> </w:t>
      </w:r>
      <w:r>
        <w:rPr>
          <w:rtl w:val="true"/>
        </w:rPr>
        <w:t>المتن</w:t>
      </w:r>
      <w:r>
        <w:rPr>
          <w:rtl w:val="true"/>
        </w:rPr>
        <w:t>:</w:t>
      </w:r>
      <w:bookmarkEnd w:id="1467"/>
    </w:p>
    <w:p>
      <w:pPr>
        <w:pStyle w:val="BookText"/>
        <w:rPr/>
      </w:pPr>
      <w:r>
        <w:rPr>
          <w:rFonts w:ascii="Amiri" w:hAnsi="Amiri" w:eastAsia="Amiri" w:cs="Amiri"/>
          <w:color w:val="111111"/>
          <w:sz w:val="28"/>
          <w:sz w:val="28"/>
          <w:szCs w:val="28"/>
          <w:rtl w:val="true"/>
          <w:lang w:bidi="ar-SA"/>
        </w:rPr>
        <w:t>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 بن أبي طالب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أوردنا مثله في الفصل الثاني من المجلد الثالث، رقم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1468" w:name="pg20155_194829"/>
    </w:p>
    <w:p>
      <w:pPr>
        <w:pStyle w:val="Heading4"/>
        <w:numPr>
          <w:ilvl w:val="3"/>
          <w:numId w:val="1"/>
        </w:numPr>
        <w:rPr/>
      </w:pPr>
      <w:bookmarkStart w:id="1469" w:name="__RefHeading___Toc3772672_2320776876"/>
      <w:bookmarkStart w:id="1470" w:name="_Toc669"/>
      <w:bookmarkEnd w:id="1468"/>
      <w:bookmarkEnd w:id="1469"/>
      <w:r>
        <w:rPr/>
        <w:t>35</w:t>
      </w:r>
      <w:r>
        <w:rPr>
          <w:rtl w:val="true"/>
        </w:rPr>
        <w:t xml:space="preserve"> </w:t>
      </w:r>
      <w:r>
        <w:rPr>
          <w:rtl w:val="true"/>
        </w:rPr>
        <w:t>المتن</w:t>
      </w:r>
      <w:r>
        <w:rPr>
          <w:rtl w:val="true"/>
        </w:rPr>
        <w:t>:</w:t>
      </w:r>
      <w:bookmarkEnd w:id="1470"/>
    </w:p>
    <w:p>
      <w:pPr>
        <w:pStyle w:val="BookText"/>
        <w:rPr/>
      </w:pPr>
      <w:r>
        <w:rPr>
          <w:rFonts w:ascii="Amiri" w:hAnsi="Amiri" w:eastAsia="Amiri" w:cs="Amiri"/>
          <w:color w:val="111111"/>
          <w:sz w:val="28"/>
          <w:sz w:val="28"/>
          <w:szCs w:val="28"/>
          <w:rtl w:val="true"/>
          <w:lang w:bidi="ar-SA"/>
        </w:rPr>
        <w:t>قال أبو نصر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بلغت فاطمة عليها السّلام مبلغ النساء كان رسول اللّه صلّى اللّه عليه و آله يغتمّ لأجلها؛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لها والدة تربّيها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أوردنا مثله في الفصل الثاني من المجلد الثالث، رقم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471" w:name="__RefHeading___Toc3772674_2320776876"/>
      <w:bookmarkStart w:id="1472" w:name="_Toc670"/>
      <w:bookmarkEnd w:id="1471"/>
      <w:r>
        <w:rPr/>
        <w:t>36</w:t>
      </w:r>
      <w:r>
        <w:rPr>
          <w:rtl w:val="true"/>
        </w:rPr>
        <w:t xml:space="preserve"> </w:t>
      </w:r>
      <w:r>
        <w:rPr>
          <w:rtl w:val="true"/>
        </w:rPr>
        <w:t>المتن</w:t>
      </w:r>
      <w:r>
        <w:rPr>
          <w:rtl w:val="true"/>
        </w:rPr>
        <w:t>:</w:t>
      </w:r>
      <w:bookmarkEnd w:id="1472"/>
    </w:p>
    <w:p>
      <w:pPr>
        <w:pStyle w:val="BookText"/>
        <w:rPr/>
      </w:pPr>
      <w:r>
        <w:rPr>
          <w:rFonts w:ascii="Amiri" w:hAnsi="Amiri" w:eastAsia="Amiri" w:cs="Amiri"/>
          <w:color w:val="111111"/>
          <w:sz w:val="28"/>
          <w:sz w:val="28"/>
          <w:szCs w:val="28"/>
          <w:rtl w:val="true"/>
          <w:lang w:bidi="ar-SA"/>
        </w:rPr>
        <w:t>قال في الروض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خطب فاطمة عليها السّلام أبو بكر و عمر،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أمرها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أوردنا مثله في الفصل الثاني من المجلد الثالث، رقم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473" w:name="__RefHeading___Toc3772676_2320776876"/>
      <w:bookmarkStart w:id="1474" w:name="_Toc671"/>
      <w:bookmarkEnd w:id="1473"/>
      <w:r>
        <w:rPr/>
        <w:t>37</w:t>
      </w:r>
      <w:r>
        <w:rPr>
          <w:rtl w:val="true"/>
        </w:rPr>
        <w:t xml:space="preserve"> </w:t>
      </w:r>
      <w:r>
        <w:rPr>
          <w:rtl w:val="true"/>
        </w:rPr>
        <w:t>المتن</w:t>
      </w:r>
      <w:r>
        <w:rPr>
          <w:rtl w:val="true"/>
        </w:rPr>
        <w:t>:</w:t>
      </w:r>
      <w:bookmarkEnd w:id="1474"/>
    </w:p>
    <w:p>
      <w:pPr>
        <w:pStyle w:val="BookText"/>
        <w:rPr/>
      </w:pPr>
      <w:r>
        <w:rPr>
          <w:rFonts w:ascii="Amiri" w:hAnsi="Amiri" w:eastAsia="Amiri" w:cs="Amiri"/>
          <w:color w:val="111111"/>
          <w:sz w:val="28"/>
          <w:sz w:val="28"/>
          <w:szCs w:val="28"/>
          <w:rtl w:val="true"/>
          <w:lang w:bidi="ar-SA"/>
        </w:rPr>
        <w:t>قال الشرقاوي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على رسول اللّه صلّى اللّه عليه و آله بعض كبار المهاجرين و الأنصار يخطبون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أوردنا مثله في الفصل الثاني من المجلد الثالث، رقم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475" w:name="__RefHeading___Toc3772678_2320776876"/>
      <w:bookmarkStart w:id="1476" w:name="_Toc672"/>
      <w:bookmarkEnd w:id="1475"/>
      <w:r>
        <w:rPr/>
        <w:t>38</w:t>
      </w:r>
      <w:r>
        <w:rPr>
          <w:rtl w:val="true"/>
        </w:rPr>
        <w:t xml:space="preserve"> </w:t>
      </w:r>
      <w:r>
        <w:rPr>
          <w:rtl w:val="true"/>
        </w:rPr>
        <w:t>المتن</w:t>
      </w:r>
      <w:r>
        <w:rPr>
          <w:rtl w:val="true"/>
        </w:rPr>
        <w:t>:</w:t>
      </w:r>
      <w:bookmarkEnd w:id="1476"/>
    </w:p>
    <w:p>
      <w:pPr>
        <w:pStyle w:val="BookText"/>
        <w:rPr/>
      </w:pPr>
      <w:r>
        <w:rPr>
          <w:rFonts w:ascii="Amiri" w:hAnsi="Amiri" w:eastAsia="Amiri" w:cs="Amiri"/>
          <w:color w:val="111111"/>
          <w:sz w:val="28"/>
          <w:sz w:val="28"/>
          <w:szCs w:val="28"/>
          <w:rtl w:val="true"/>
          <w:lang w:bidi="ar-SA"/>
        </w:rPr>
        <w:t>قال النبهاني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علي عليه السّلام بفاطمة عليها السّلام، و خطبها قبله أبو بكر و عمر فلم يجبهما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أوردنا مثله في الفصل الثاني من المجلد الثالث، رقم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1477" w:name="pg20155_194830"/>
    </w:p>
    <w:p>
      <w:pPr>
        <w:pStyle w:val="Heading4"/>
        <w:numPr>
          <w:ilvl w:val="3"/>
          <w:numId w:val="1"/>
        </w:numPr>
        <w:rPr/>
      </w:pPr>
      <w:bookmarkStart w:id="1478" w:name="__RefHeading___Toc3772680_2320776876"/>
      <w:bookmarkStart w:id="1479" w:name="_Toc673"/>
      <w:bookmarkEnd w:id="1477"/>
      <w:bookmarkEnd w:id="1478"/>
      <w:r>
        <w:rPr/>
        <w:t>39</w:t>
      </w:r>
      <w:r>
        <w:rPr>
          <w:rtl w:val="true"/>
        </w:rPr>
        <w:t xml:space="preserve"> </w:t>
      </w:r>
      <w:r>
        <w:rPr>
          <w:rtl w:val="true"/>
        </w:rPr>
        <w:t>المتن</w:t>
      </w:r>
      <w:r>
        <w:rPr>
          <w:rtl w:val="true"/>
        </w:rPr>
        <w:t>:</w:t>
      </w:r>
      <w:bookmarkEnd w:id="1479"/>
    </w:p>
    <w:p>
      <w:pPr>
        <w:pStyle w:val="BookText"/>
        <w:rPr/>
      </w:pP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بكر ثم عمر يخطبان فاطمة عليها السّلام إلى النبي صلّى اللّه عليه و آله، فسكت و لم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أوردنا مثله في الفصل الثاني من المجلد الثالث، رقم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480" w:name="__RefHeading___Toc3772682_2320776876"/>
      <w:bookmarkStart w:id="1481" w:name="_Toc674"/>
      <w:bookmarkEnd w:id="1480"/>
      <w:r>
        <w:rPr/>
        <w:t>40</w:t>
      </w:r>
      <w:r>
        <w:rPr>
          <w:rtl w:val="true"/>
        </w:rPr>
        <w:t xml:space="preserve"> </w:t>
      </w:r>
      <w:r>
        <w:rPr>
          <w:rtl w:val="true"/>
        </w:rPr>
        <w:t>المتن</w:t>
      </w:r>
      <w:r>
        <w:rPr>
          <w:rtl w:val="true"/>
        </w:rPr>
        <w:t>:</w:t>
      </w:r>
      <w:bookmarkEnd w:id="1481"/>
    </w:p>
    <w:p>
      <w:pPr>
        <w:pStyle w:val="Heading5"/>
        <w:numPr>
          <w:ilvl w:val="4"/>
          <w:numId w:val="1"/>
        </w:numPr>
        <w:rPr/>
      </w:pPr>
      <w:bookmarkStart w:id="1482" w:name="__RefHeading___Toc3772684_2320776876"/>
      <w:bookmarkStart w:id="1483" w:name="_Toc675"/>
      <w:bookmarkEnd w:id="1482"/>
      <w:r>
        <w:rPr>
          <w:rtl w:val="true"/>
        </w:rPr>
        <w:t>اشارة</w:t>
      </w:r>
      <w:bookmarkEnd w:id="1483"/>
    </w:p>
    <w:p>
      <w:pPr>
        <w:pStyle w:val="BookText"/>
        <w:rPr/>
      </w:pPr>
      <w:r>
        <w:rPr>
          <w:rFonts w:ascii="Amiri" w:hAnsi="Amiri" w:eastAsia="Amiri" w:cs="Amiri"/>
          <w:color w:val="111111"/>
          <w:sz w:val="28"/>
          <w:sz w:val="28"/>
          <w:szCs w:val="28"/>
          <w:rtl w:val="true"/>
          <w:lang w:bidi="ar-SA"/>
        </w:rPr>
        <w:t>إن أبا بكر أتى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أوردنا مثله في الفصل الثالث من المجلد الثالث، رقم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استدركنا على مصادره و أسانيده ما يلي</w:t>
      </w:r>
      <w:r>
        <w:rPr>
          <w:rFonts w:eastAsia="Amiri" w:cs="Amiri" w:ascii="Amiri" w:hAnsi="Amiri"/>
          <w:color w:val="111111"/>
          <w:sz w:val="28"/>
          <w:szCs w:val="28"/>
          <w:rtl w:val="true"/>
          <w:lang w:bidi="ar-SA"/>
        </w:rPr>
        <w:t>:</w:t>
      </w:r>
    </w:p>
    <w:p>
      <w:pPr>
        <w:pStyle w:val="Heading5"/>
        <w:numPr>
          <w:ilvl w:val="4"/>
          <w:numId w:val="1"/>
        </w:numPr>
        <w:rPr/>
      </w:pPr>
      <w:bookmarkStart w:id="1484" w:name="__RefHeading___Toc3772686_2320776876"/>
      <w:bookmarkStart w:id="1485" w:name="_Toc676"/>
      <w:bookmarkEnd w:id="1484"/>
      <w:r>
        <w:rPr>
          <w:rtl w:val="true"/>
        </w:rPr>
        <w:t>المصادر</w:t>
      </w:r>
      <w:r>
        <w:rPr>
          <w:rtl w:val="true"/>
        </w:rPr>
        <w:t>:</w:t>
      </w:r>
      <w:bookmarkEnd w:id="1485"/>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Heading5"/>
        <w:numPr>
          <w:ilvl w:val="4"/>
          <w:numId w:val="1"/>
        </w:numPr>
        <w:rPr/>
      </w:pPr>
      <w:bookmarkStart w:id="1486" w:name="__RefHeading___Toc3772688_2320776876"/>
      <w:bookmarkStart w:id="1487" w:name="_Toc677"/>
      <w:bookmarkEnd w:id="1486"/>
      <w:r>
        <w:rPr>
          <w:rtl w:val="true"/>
        </w:rPr>
        <w:t>الأسانيد</w:t>
      </w:r>
      <w:r>
        <w:rPr>
          <w:rtl w:val="true"/>
        </w:rPr>
        <w:t>:</w:t>
      </w:r>
      <w:bookmarkEnd w:id="148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بن أبي عبد اللّه البغدادي بدمشق، عن المبارك بن الحسن بن أحمد، أخبرنا أبو القاسم بن البسري، أخبرنا أبو عبد اللّه محمد، حدثنا محمد بن مخلد العطار، حدثنا أحمد بن محمد بن أنس القرطبي، أخبرنا معبد بن عمر البصري، حدثنا جعفر بن سليمان الضبعي، أخبرنا جعفر بن محمد، عن أبيه، عن آبائه عليهم السّلام</w:t>
      </w:r>
      <w:r>
        <w:rPr>
          <w:rFonts w:eastAsia="Amiri" w:cs="Amiri" w:ascii="Amiri" w:hAnsi="Amiri"/>
          <w:color w:val="111111"/>
          <w:sz w:val="28"/>
          <w:szCs w:val="28"/>
          <w:rtl w:val="true"/>
          <w:lang w:bidi="ar-SA"/>
        </w:rPr>
        <w:t xml:space="preserve">. </w:t>
      </w:r>
      <w:bookmarkStart w:id="1488" w:name="pg20155_194831"/>
    </w:p>
    <w:p>
      <w:pPr>
        <w:pStyle w:val="Heading4"/>
        <w:numPr>
          <w:ilvl w:val="3"/>
          <w:numId w:val="1"/>
        </w:numPr>
        <w:rPr/>
      </w:pPr>
      <w:bookmarkStart w:id="1489" w:name="__RefHeading___Toc3772690_2320776876"/>
      <w:bookmarkStart w:id="1490" w:name="_Toc678"/>
      <w:bookmarkEnd w:id="1488"/>
      <w:bookmarkEnd w:id="1489"/>
      <w:r>
        <w:rPr/>
        <w:t>41</w:t>
      </w:r>
      <w:r>
        <w:rPr>
          <w:rtl w:val="true"/>
        </w:rPr>
        <w:t xml:space="preserve"> </w:t>
      </w:r>
      <w:r>
        <w:rPr>
          <w:rtl w:val="true"/>
        </w:rPr>
        <w:t>المتن</w:t>
      </w:r>
      <w:r>
        <w:rPr>
          <w:rtl w:val="true"/>
        </w:rPr>
        <w:t>:</w:t>
      </w:r>
      <w:bookmarkEnd w:id="1490"/>
    </w:p>
    <w:p>
      <w:pPr>
        <w:pStyle w:val="BookText"/>
        <w:rPr/>
      </w:pP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أتى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تزوّج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أوردنا مثله في الفصل الثالث من المجلد الثالث، رقم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491" w:name="__RefHeading___Toc3772692_2320776876"/>
      <w:bookmarkStart w:id="1492" w:name="_Toc679"/>
      <w:bookmarkEnd w:id="1491"/>
      <w:r>
        <w:rPr/>
        <w:t>42</w:t>
      </w:r>
      <w:r>
        <w:rPr>
          <w:rtl w:val="true"/>
        </w:rPr>
        <w:t xml:space="preserve"> </w:t>
      </w:r>
      <w:r>
        <w:rPr>
          <w:rtl w:val="true"/>
        </w:rPr>
        <w:t>المتن</w:t>
      </w:r>
      <w:r>
        <w:rPr>
          <w:rtl w:val="true"/>
        </w:rPr>
        <w:t>:</w:t>
      </w:r>
      <w:bookmarkEnd w:id="1492"/>
    </w:p>
    <w:p>
      <w:pPr>
        <w:pStyle w:val="BookText"/>
        <w:rPr/>
      </w:pP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علي عليه السّلام لما خطب فاطمة عليها السّلام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فرسي و بدني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أوردنا مثله في الفصل الثالث من المجلد الثالث، رقم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493" w:name="__RefHeading___Toc3772694_2320776876"/>
      <w:bookmarkStart w:id="1494" w:name="_Toc680"/>
      <w:bookmarkEnd w:id="1493"/>
      <w:r>
        <w:rPr/>
        <w:t>43</w:t>
      </w:r>
      <w:r>
        <w:rPr>
          <w:rtl w:val="true"/>
        </w:rPr>
        <w:t xml:space="preserve"> </w:t>
      </w:r>
      <w:r>
        <w:rPr>
          <w:rtl w:val="true"/>
        </w:rPr>
        <w:t>المتن</w:t>
      </w:r>
      <w:r>
        <w:rPr>
          <w:rtl w:val="true"/>
        </w:rPr>
        <w:t>:</w:t>
      </w:r>
      <w:bookmarkEnd w:id="1494"/>
    </w:p>
    <w:p>
      <w:pPr>
        <w:pStyle w:val="BookText"/>
        <w:rPr/>
      </w:pPr>
      <w:r>
        <w:rPr>
          <w:rFonts w:ascii="Amiri" w:hAnsi="Amiri" w:eastAsia="Amiri" w:cs="Amiri"/>
          <w:color w:val="111111"/>
          <w:sz w:val="28"/>
          <w:sz w:val="28"/>
          <w:szCs w:val="28"/>
          <w:rtl w:val="true"/>
          <w:lang w:bidi="ar-SA"/>
        </w:rPr>
        <w:t xml:space="preserve">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خطب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من مهر؟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راحلتي و درعي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أوردنا مثله في الفصل الثالث من المجلد الثالث، رقم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495" w:name="__RefHeading___Toc3772696_2320776876"/>
      <w:bookmarkStart w:id="1496" w:name="_Toc681"/>
      <w:bookmarkEnd w:id="1495"/>
      <w:r>
        <w:rPr/>
        <w:t>44</w:t>
      </w:r>
      <w:r>
        <w:rPr>
          <w:rtl w:val="true"/>
        </w:rPr>
        <w:t xml:space="preserve"> </w:t>
      </w:r>
      <w:r>
        <w:rPr>
          <w:rtl w:val="true"/>
        </w:rPr>
        <w:t>المتن</w:t>
      </w:r>
      <w:r>
        <w:rPr>
          <w:rtl w:val="true"/>
        </w:rPr>
        <w:t>:</w:t>
      </w:r>
      <w:bookmarkEnd w:id="149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فاطمة عليها السّلام مبلغ النساء في السنة الثانية من الهجرة، فكانت آية في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أوردنا مثله في الفصل الثالث من المجلد الثالث، رقم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1497" w:name="pg20155_194832"/>
    </w:p>
    <w:p>
      <w:pPr>
        <w:pStyle w:val="Heading4"/>
        <w:numPr>
          <w:ilvl w:val="3"/>
          <w:numId w:val="1"/>
        </w:numPr>
        <w:rPr/>
      </w:pPr>
      <w:bookmarkStart w:id="1498" w:name="__RefHeading___Toc3772698_2320776876"/>
      <w:bookmarkStart w:id="1499" w:name="_Toc682"/>
      <w:bookmarkEnd w:id="1497"/>
      <w:bookmarkEnd w:id="1498"/>
      <w:r>
        <w:rPr/>
        <w:t>45</w:t>
      </w:r>
      <w:r>
        <w:rPr>
          <w:rtl w:val="true"/>
        </w:rPr>
        <w:t xml:space="preserve"> </w:t>
      </w:r>
      <w:r>
        <w:rPr>
          <w:rtl w:val="true"/>
        </w:rPr>
        <w:t>المتن</w:t>
      </w:r>
      <w:r>
        <w:rPr>
          <w:rtl w:val="true"/>
        </w:rPr>
        <w:t>:</w:t>
      </w:r>
      <w:bookmarkEnd w:id="1499"/>
    </w:p>
    <w:p>
      <w:pPr>
        <w:pStyle w:val="BookText"/>
        <w:rPr/>
      </w:pPr>
      <w:r>
        <w:rPr>
          <w:rFonts w:ascii="Amiri" w:hAnsi="Amiri" w:eastAsia="Amiri" w:cs="Amiri"/>
          <w:color w:val="111111"/>
          <w:sz w:val="28"/>
          <w:sz w:val="28"/>
          <w:szCs w:val="28"/>
          <w:rtl w:val="true"/>
          <w:lang w:bidi="ar-SA"/>
        </w:rPr>
        <w:t>قال السيد عبد اللّه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أن شاهد و سمع و علم المسلمون بعظمة تلك السيدة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أوردنا مثله في الفصل الثالث من المجلد الثالث، رقم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500" w:name="__RefHeading___Toc3772700_2320776876"/>
      <w:bookmarkStart w:id="1501" w:name="_Toc683"/>
      <w:bookmarkEnd w:id="1500"/>
      <w:r>
        <w:rPr/>
        <w:t>46</w:t>
      </w:r>
      <w:r>
        <w:rPr>
          <w:rtl w:val="true"/>
        </w:rPr>
        <w:t xml:space="preserve"> </w:t>
      </w:r>
      <w:r>
        <w:rPr>
          <w:rtl w:val="true"/>
        </w:rPr>
        <w:t>المتن</w:t>
      </w:r>
      <w:r>
        <w:rPr>
          <w:rtl w:val="true"/>
        </w:rPr>
        <w:t>:</w:t>
      </w:r>
      <w:bookmarkEnd w:id="1501"/>
    </w:p>
    <w:p>
      <w:pPr>
        <w:pStyle w:val="BookText"/>
        <w:rPr/>
      </w:pPr>
      <w:r>
        <w:rPr>
          <w:rFonts w:ascii="Amiri" w:hAnsi="Amiri" w:eastAsia="Amiri" w:cs="Amiri"/>
          <w:color w:val="111111"/>
          <w:sz w:val="28"/>
          <w:sz w:val="28"/>
          <w:szCs w:val="28"/>
          <w:rtl w:val="true"/>
          <w:lang w:bidi="ar-SA"/>
        </w:rPr>
        <w:t>قال السيد الميلاني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الذين سبق منهم أن خطبوا فاطمة عليها السّلام فردّهم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أوردنا مثله في الفصل الثالث من المجلد الثالث، رقم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502" w:name="__RefHeading___Toc3772702_2320776876"/>
      <w:bookmarkStart w:id="1503" w:name="_Toc684"/>
      <w:bookmarkEnd w:id="1502"/>
      <w:r>
        <w:rPr/>
        <w:t>47</w:t>
      </w:r>
      <w:r>
        <w:rPr>
          <w:rtl w:val="true"/>
        </w:rPr>
        <w:t xml:space="preserve"> </w:t>
      </w:r>
      <w:r>
        <w:rPr>
          <w:rtl w:val="true"/>
        </w:rPr>
        <w:t>المتن</w:t>
      </w:r>
      <w:r>
        <w:rPr>
          <w:rtl w:val="true"/>
        </w:rPr>
        <w:t>:</w:t>
      </w:r>
      <w:bookmarkEnd w:id="1503"/>
    </w:p>
    <w:p>
      <w:pPr>
        <w:pStyle w:val="BookText"/>
        <w:rPr/>
      </w:pPr>
      <w:r>
        <w:rPr>
          <w:rFonts w:ascii="Amiri" w:hAnsi="Amiri" w:eastAsia="Amiri" w:cs="Amiri"/>
          <w:color w:val="111111"/>
          <w:sz w:val="28"/>
          <w:sz w:val="28"/>
          <w:szCs w:val="28"/>
          <w:rtl w:val="true"/>
          <w:lang w:bidi="ar-SA"/>
        </w:rPr>
        <w:t>قال مأمون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الظروف التي تحققت فيها هذه الانتصارات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أوردنا مثله في الفصل الثالث من المجلد الثالث، رقم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504" w:name="__RefHeading___Toc3772704_2320776876"/>
      <w:bookmarkStart w:id="1505" w:name="_Toc685"/>
      <w:bookmarkEnd w:id="1504"/>
      <w:r>
        <w:rPr/>
        <w:t>48</w:t>
      </w:r>
      <w:r>
        <w:rPr>
          <w:rtl w:val="true"/>
        </w:rPr>
        <w:t xml:space="preserve"> </w:t>
      </w:r>
      <w:r>
        <w:rPr>
          <w:rtl w:val="true"/>
        </w:rPr>
        <w:t>المتن</w:t>
      </w:r>
      <w:r>
        <w:rPr>
          <w:rtl w:val="true"/>
        </w:rPr>
        <w:t>:</w:t>
      </w:r>
      <w:bookmarkEnd w:id="1505"/>
    </w:p>
    <w:p>
      <w:pPr>
        <w:pStyle w:val="BookText"/>
        <w:rPr/>
      </w:pPr>
      <w:r>
        <w:rPr>
          <w:rFonts w:ascii="Amiri" w:hAnsi="Amiri" w:eastAsia="Amiri" w:cs="Amiri"/>
          <w:color w:val="111111"/>
          <w:sz w:val="28"/>
          <w:sz w:val="28"/>
          <w:szCs w:val="28"/>
          <w:rtl w:val="true"/>
          <w:lang w:bidi="ar-SA"/>
        </w:rPr>
        <w:t>قال ملا داود الكعبي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خطب فاطمة جماعة كثيرة من أعيان العرب و وجوهها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أوردنا مثله في الفصل الثالث من المجلد الثالث، رقم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1506" w:name="pg20155_194833"/>
    </w:p>
    <w:p>
      <w:pPr>
        <w:pStyle w:val="Heading4"/>
        <w:numPr>
          <w:ilvl w:val="3"/>
          <w:numId w:val="1"/>
        </w:numPr>
        <w:rPr/>
      </w:pPr>
      <w:bookmarkStart w:id="1507" w:name="__RefHeading___Toc3772706_2320776876"/>
      <w:bookmarkStart w:id="1508" w:name="_Toc686"/>
      <w:bookmarkEnd w:id="1506"/>
      <w:bookmarkEnd w:id="1507"/>
      <w:r>
        <w:rPr/>
        <w:t>49</w:t>
      </w:r>
      <w:r>
        <w:rPr>
          <w:rtl w:val="true"/>
        </w:rPr>
        <w:t xml:space="preserve"> </w:t>
      </w:r>
      <w:r>
        <w:rPr>
          <w:rtl w:val="true"/>
        </w:rPr>
        <w:t>المتن</w:t>
      </w:r>
      <w:r>
        <w:rPr>
          <w:rtl w:val="true"/>
        </w:rPr>
        <w:t>:</w:t>
      </w:r>
      <w:bookmarkEnd w:id="1508"/>
    </w:p>
    <w:p>
      <w:pPr>
        <w:pStyle w:val="BookText"/>
        <w:rPr/>
      </w:pPr>
      <w:r>
        <w:rPr>
          <w:rFonts w:ascii="Amiri" w:hAnsi="Amiri" w:eastAsia="Amiri" w:cs="Amiri"/>
          <w:color w:val="111111"/>
          <w:sz w:val="28"/>
          <w:sz w:val="28"/>
          <w:szCs w:val="28"/>
          <w:rtl w:val="true"/>
          <w:lang w:bidi="ar-SA"/>
        </w:rPr>
        <w:t>قال عباس محمود العقّاد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جملة الأخبار يتضح أن النبي صلّى اللّه عليه و آله كان يبقيها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أوردنا مثله في الفصل الثالث من المجلد الثالث، رقم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509" w:name="__RefHeading___Toc3772708_2320776876"/>
      <w:bookmarkStart w:id="1510" w:name="_Toc687"/>
      <w:bookmarkEnd w:id="1509"/>
      <w:r>
        <w:rPr/>
        <w:t>50</w:t>
      </w:r>
      <w:r>
        <w:rPr>
          <w:rtl w:val="true"/>
        </w:rPr>
        <w:t xml:space="preserve"> </w:t>
      </w:r>
      <w:r>
        <w:rPr>
          <w:rtl w:val="true"/>
        </w:rPr>
        <w:t>المتن</w:t>
      </w:r>
      <w:r>
        <w:rPr>
          <w:rtl w:val="true"/>
        </w:rPr>
        <w:t>:</w:t>
      </w:r>
      <w:bookmarkEnd w:id="1510"/>
    </w:p>
    <w:p>
      <w:pPr>
        <w:pStyle w:val="BookText"/>
        <w:rPr/>
      </w:pPr>
      <w:r>
        <w:rPr>
          <w:rFonts w:ascii="Amiri" w:hAnsi="Amiri" w:eastAsia="Amiri" w:cs="Amiri"/>
          <w:color w:val="111111"/>
          <w:sz w:val="28"/>
          <w:sz w:val="28"/>
          <w:szCs w:val="28"/>
          <w:rtl w:val="true"/>
          <w:lang w:bidi="ar-SA"/>
        </w:rPr>
        <w:t>قال عبد المنعم محمد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أبو بكر إلى رسول اللّه صلّى اللّه عليه و آله يخطب فاطمة الزهراء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أوردنا مثله في الفصل الثالث من المجلد الثالث، رقم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511" w:name="__RefHeading___Toc3772710_2320776876"/>
      <w:bookmarkStart w:id="1512" w:name="_Toc688"/>
      <w:bookmarkEnd w:id="1511"/>
      <w:r>
        <w:rPr/>
        <w:t>51</w:t>
      </w:r>
      <w:r>
        <w:rPr>
          <w:rtl w:val="true"/>
        </w:rPr>
        <w:t xml:space="preserve"> </w:t>
      </w:r>
      <w:r>
        <w:rPr>
          <w:rtl w:val="true"/>
        </w:rPr>
        <w:t>المتن</w:t>
      </w:r>
      <w:r>
        <w:rPr>
          <w:rtl w:val="true"/>
        </w:rPr>
        <w:t>:</w:t>
      </w:r>
      <w:bookmarkEnd w:id="1512"/>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بن أبي طالب عليه السّلام بنت النبي صلّى اللّه عليه و آله فقال له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أوردنا مثله في الفصل الثالث من المجلد الثالث، رقم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513" w:name="__RefHeading___Toc3772712_2320776876"/>
      <w:bookmarkStart w:id="1514" w:name="_Toc689"/>
      <w:bookmarkEnd w:id="1513"/>
      <w:r>
        <w:rPr/>
        <w:t>52</w:t>
      </w:r>
      <w:r>
        <w:rPr>
          <w:rtl w:val="true"/>
        </w:rPr>
        <w:t xml:space="preserve"> </w:t>
      </w:r>
      <w:r>
        <w:rPr>
          <w:rtl w:val="true"/>
        </w:rPr>
        <w:t>المتن</w:t>
      </w:r>
      <w:r>
        <w:rPr>
          <w:rtl w:val="true"/>
        </w:rPr>
        <w:t>:</w:t>
      </w:r>
      <w:bookmarkEnd w:id="1514"/>
    </w:p>
    <w:p>
      <w:pPr>
        <w:pStyle w:val="BookText"/>
        <w:rPr/>
      </w:pPr>
      <w:r>
        <w:rPr>
          <w:rFonts w:ascii="Amiri" w:hAnsi="Amiri" w:eastAsia="Amiri" w:cs="Amiri"/>
          <w:color w:val="111111"/>
          <w:sz w:val="28"/>
          <w:sz w:val="28"/>
          <w:szCs w:val="28"/>
          <w:rtl w:val="true"/>
          <w:lang w:bidi="ar-SA"/>
        </w:rPr>
        <w:t>قال عبد المنعم الهاشمي في أصهار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الإمام فقيرا لدرجة أنه اضطره إلى أن يعمل أجيرا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أوردنا مثله في الفصل الثالث من المجلد الثالث، رقم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1515" w:name="pg20155_194834"/>
    </w:p>
    <w:p>
      <w:pPr>
        <w:pStyle w:val="Heading4"/>
        <w:numPr>
          <w:ilvl w:val="3"/>
          <w:numId w:val="1"/>
        </w:numPr>
        <w:rPr/>
      </w:pPr>
      <w:bookmarkStart w:id="1516" w:name="__RefHeading___Toc3772714_2320776876"/>
      <w:bookmarkStart w:id="1517" w:name="_Toc690"/>
      <w:bookmarkEnd w:id="1515"/>
      <w:bookmarkEnd w:id="1516"/>
      <w:r>
        <w:rPr/>
        <w:t>53</w:t>
      </w:r>
      <w:r>
        <w:rPr>
          <w:rtl w:val="true"/>
        </w:rPr>
        <w:t xml:space="preserve"> </w:t>
      </w:r>
      <w:r>
        <w:rPr>
          <w:rtl w:val="true"/>
        </w:rPr>
        <w:t>المتن</w:t>
      </w:r>
      <w:r>
        <w:rPr>
          <w:rtl w:val="true"/>
        </w:rPr>
        <w:t>:</w:t>
      </w:r>
      <w:bookmarkEnd w:id="1517"/>
    </w:p>
    <w:p>
      <w:pPr>
        <w:pStyle w:val="Heading5"/>
        <w:numPr>
          <w:ilvl w:val="4"/>
          <w:numId w:val="1"/>
        </w:numPr>
        <w:rPr/>
      </w:pPr>
      <w:bookmarkStart w:id="1518" w:name="__RefHeading___Toc3772716_2320776876"/>
      <w:bookmarkStart w:id="1519" w:name="_Toc691"/>
      <w:bookmarkEnd w:id="1518"/>
      <w:r>
        <w:rPr>
          <w:rtl w:val="true"/>
        </w:rPr>
        <w:t>اشارة</w:t>
      </w:r>
      <w:bookmarkEnd w:id="1519"/>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فراش علي و فاطمة عليها السّلام حين دخلت عليه إهاب كبش، إذا أرادا أن يناما عليه قلّباه فناما على صوفه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وسادتهما أدما حشوها 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صداقهما درعا من حديد</w:t>
      </w:r>
      <w:r>
        <w:rPr>
          <w:rFonts w:eastAsia="Amiri" w:cs="Amiri" w:ascii="Amiri" w:hAnsi="Amiri"/>
          <w:color w:val="111111"/>
          <w:sz w:val="28"/>
          <w:szCs w:val="28"/>
          <w:rtl w:val="true"/>
          <w:lang w:bidi="ar-SA"/>
        </w:rPr>
        <w:t>.</w:t>
      </w:r>
    </w:p>
    <w:p>
      <w:pPr>
        <w:pStyle w:val="Heading5"/>
        <w:numPr>
          <w:ilvl w:val="4"/>
          <w:numId w:val="1"/>
        </w:numPr>
        <w:rPr/>
      </w:pPr>
      <w:bookmarkStart w:id="1520" w:name="__RefHeading___Toc3772718_2320776876"/>
      <w:bookmarkStart w:id="1521" w:name="_Toc692"/>
      <w:bookmarkEnd w:id="1520"/>
      <w:r>
        <w:rPr>
          <w:rtl w:val="true"/>
        </w:rPr>
        <w:t>المصادر</w:t>
      </w:r>
      <w:r>
        <w:rPr>
          <w:rtl w:val="true"/>
        </w:rPr>
        <w:t>:</w:t>
      </w:r>
      <w:bookmarkEnd w:id="15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عن قرب الأسناد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1522" w:name="__RefHeading___Toc3772720_2320776876"/>
      <w:bookmarkStart w:id="1523" w:name="_Toc693"/>
      <w:bookmarkEnd w:id="1522"/>
      <w:r>
        <w:rPr>
          <w:rtl w:val="true"/>
        </w:rPr>
        <w:t>الأسانيد</w:t>
      </w:r>
      <w:r>
        <w:rPr>
          <w:rtl w:val="true"/>
        </w:rPr>
        <w:t>:</w:t>
      </w:r>
      <w:bookmarkEnd w:id="1523"/>
    </w:p>
    <w:p>
      <w:pPr>
        <w:pStyle w:val="BookText"/>
        <w:rPr/>
      </w:pPr>
      <w:r>
        <w:rPr>
          <w:rFonts w:ascii="Amiri" w:hAnsi="Amiri" w:eastAsia="Amiri" w:cs="Amiri"/>
          <w:color w:val="111111"/>
          <w:sz w:val="28"/>
          <w:sz w:val="28"/>
          <w:szCs w:val="28"/>
          <w:rtl w:val="true"/>
          <w:lang w:bidi="ar-SA"/>
        </w:rPr>
        <w:t>في قرب الأسناد، على ما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 عن ابن علوان، عن جعفر عليه السّلام، عن أبيه عليه السّلام، قال</w:t>
      </w:r>
      <w:r>
        <w:rPr>
          <w:rFonts w:eastAsia="Amiri" w:cs="Amiri" w:ascii="Amiri" w:hAnsi="Amiri"/>
          <w:color w:val="111111"/>
          <w:sz w:val="28"/>
          <w:szCs w:val="28"/>
          <w:rtl w:val="true"/>
          <w:lang w:bidi="ar-SA"/>
        </w:rPr>
        <w:t>.</w:t>
      </w:r>
    </w:p>
    <w:p>
      <w:pPr>
        <w:pStyle w:val="Heading4"/>
        <w:numPr>
          <w:ilvl w:val="3"/>
          <w:numId w:val="1"/>
        </w:numPr>
        <w:rPr/>
      </w:pPr>
      <w:bookmarkStart w:id="1524" w:name="__RefHeading___Toc3772722_2320776876"/>
      <w:bookmarkStart w:id="1525" w:name="_Toc694"/>
      <w:bookmarkEnd w:id="1524"/>
      <w:r>
        <w:rPr/>
        <w:t>54</w:t>
      </w:r>
      <w:r>
        <w:rPr>
          <w:rtl w:val="true"/>
        </w:rPr>
        <w:t xml:space="preserve"> </w:t>
      </w:r>
      <w:r>
        <w:rPr>
          <w:rtl w:val="true"/>
        </w:rPr>
        <w:t>المتن</w:t>
      </w:r>
      <w:r>
        <w:rPr>
          <w:rtl w:val="true"/>
        </w:rPr>
        <w:t>:</w:t>
      </w:r>
      <w:bookmarkEnd w:id="1525"/>
    </w:p>
    <w:p>
      <w:pPr>
        <w:pStyle w:val="BookText"/>
        <w:rPr/>
      </w:pP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زوّج رسول اللّه صلّى اللّه عليه و آله فاطمة عليها السّلام من علي عليه السّلام، أتاه أناس من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زوّجت عليّا بمهر خسيس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أوردنا مثله في الفصل الثاني من المجلد الثالث، رقم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526" w:name="__RefHeading___Toc3772724_2320776876"/>
      <w:bookmarkStart w:id="1527" w:name="_Toc695"/>
      <w:bookmarkEnd w:id="1526"/>
      <w:r>
        <w:rPr/>
        <w:t>55</w:t>
      </w:r>
      <w:r>
        <w:rPr>
          <w:rtl w:val="true"/>
        </w:rPr>
        <w:t xml:space="preserve"> </w:t>
      </w:r>
      <w:r>
        <w:rPr>
          <w:rtl w:val="true"/>
        </w:rPr>
        <w:t>المتن</w:t>
      </w:r>
      <w:r>
        <w:rPr>
          <w:rtl w:val="true"/>
        </w:rPr>
        <w:t>:</w:t>
      </w:r>
      <w:bookmarkEnd w:id="1527"/>
    </w:p>
    <w:p>
      <w:pPr>
        <w:pStyle w:val="Heading5"/>
        <w:numPr>
          <w:ilvl w:val="4"/>
          <w:numId w:val="1"/>
        </w:numPr>
        <w:rPr/>
      </w:pPr>
      <w:bookmarkStart w:id="1528" w:name="__RefHeading___Toc3772726_2320776876"/>
      <w:bookmarkStart w:id="1529" w:name="_Toc696"/>
      <w:bookmarkEnd w:id="1528"/>
      <w:r>
        <w:rPr>
          <w:rtl w:val="true"/>
        </w:rPr>
        <w:t>اشارة</w:t>
      </w:r>
      <w:bookmarkEnd w:id="152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أمهر فاطمة عليها السّلام ربع الدنيا، فربعها لها، و أمهرها الجنة و النار، تدخل أعداءها النار و تدخل أولياءها الجنة، و هي الصدّيقة الكبرى و على معرفتها دارت القرون الأولى</w:t>
      </w:r>
      <w:r>
        <w:rPr>
          <w:rFonts w:eastAsia="Amiri" w:cs="Amiri" w:ascii="Amiri" w:hAnsi="Amiri"/>
          <w:color w:val="111111"/>
          <w:sz w:val="28"/>
          <w:szCs w:val="28"/>
          <w:rtl w:val="true"/>
          <w:lang w:bidi="ar-SA"/>
        </w:rPr>
        <w:t xml:space="preserve">. </w:t>
      </w:r>
      <w:bookmarkStart w:id="1530" w:name="pg20155_194835"/>
    </w:p>
    <w:p>
      <w:pPr>
        <w:pStyle w:val="Heading5"/>
        <w:numPr>
          <w:ilvl w:val="4"/>
          <w:numId w:val="1"/>
        </w:numPr>
        <w:rPr/>
      </w:pPr>
      <w:bookmarkStart w:id="1531" w:name="__RefHeading___Toc3772728_2320776876"/>
      <w:bookmarkStart w:id="1532" w:name="_Toc697"/>
      <w:bookmarkEnd w:id="1530"/>
      <w:bookmarkEnd w:id="1531"/>
      <w:r>
        <w:rPr>
          <w:rtl w:val="true"/>
        </w:rPr>
        <w:t>المصادر</w:t>
      </w:r>
      <w:r>
        <w:rPr>
          <w:rtl w:val="true"/>
        </w:rPr>
        <w:t>:</w:t>
      </w:r>
      <w:bookmarkEnd w:id="15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عن أمالي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عن مجمع النورين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النورين، على ما في مستدرك السفينة، عن مناقب المرتضوي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المرتضوي، على ما في مجمع النورين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حدائق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الحديقة الرابعة الباب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للكعبي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بهجة قلب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Heading4"/>
        <w:numPr>
          <w:ilvl w:val="3"/>
          <w:numId w:val="1"/>
        </w:numPr>
        <w:rPr/>
      </w:pPr>
      <w:bookmarkStart w:id="1533" w:name="__RefHeading___Toc3772730_2320776876"/>
      <w:bookmarkStart w:id="1534" w:name="_Toc698"/>
      <w:bookmarkEnd w:id="1533"/>
      <w:r>
        <w:rPr/>
        <w:t>56</w:t>
      </w:r>
      <w:r>
        <w:rPr>
          <w:rtl w:val="true"/>
        </w:rPr>
        <w:t xml:space="preserve"> </w:t>
      </w:r>
      <w:r>
        <w:rPr>
          <w:rtl w:val="true"/>
        </w:rPr>
        <w:t>المتن</w:t>
      </w:r>
      <w:r>
        <w:rPr>
          <w:rtl w:val="true"/>
        </w:rPr>
        <w:t>:</w:t>
      </w:r>
      <w:bookmarkEnd w:id="1534"/>
    </w:p>
    <w:p>
      <w:pPr>
        <w:pStyle w:val="Heading5"/>
        <w:numPr>
          <w:ilvl w:val="4"/>
          <w:numId w:val="1"/>
        </w:numPr>
        <w:rPr/>
      </w:pPr>
      <w:bookmarkStart w:id="1535" w:name="__RefHeading___Toc3772732_2320776876"/>
      <w:bookmarkStart w:id="1536" w:name="_Toc699"/>
      <w:bookmarkEnd w:id="1535"/>
      <w:r>
        <w:rPr>
          <w:rtl w:val="true"/>
        </w:rPr>
        <w:t>اشارة</w:t>
      </w:r>
      <w:bookmarkEnd w:id="1536"/>
    </w:p>
    <w:p>
      <w:pPr>
        <w:pStyle w:val="BookText"/>
        <w:rPr/>
      </w:pPr>
      <w:r>
        <w:rPr>
          <w:rFonts w:ascii="Amiri" w:hAnsi="Amiri" w:eastAsia="Amiri" w:cs="Amiri"/>
          <w:color w:val="111111"/>
          <w:sz w:val="28"/>
          <w:sz w:val="28"/>
          <w:szCs w:val="28"/>
          <w:rtl w:val="true"/>
          <w:lang w:bidi="ar-SA"/>
        </w:rPr>
        <w:t>عن أبي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رسول اللّه صلّى اللّه عليه و آله عليّا عليه السّلام فاطمة عليها السّلام على درع له حطمية تساوي ثلاثين درهما</w:t>
      </w:r>
      <w:r>
        <w:rPr>
          <w:rFonts w:eastAsia="Amiri" w:cs="Amiri" w:ascii="Amiri" w:hAnsi="Amiri"/>
          <w:color w:val="111111"/>
          <w:sz w:val="28"/>
          <w:szCs w:val="28"/>
          <w:rtl w:val="true"/>
          <w:lang w:bidi="ar-SA"/>
        </w:rPr>
        <w:t>.</w:t>
      </w:r>
    </w:p>
    <w:p>
      <w:pPr>
        <w:pStyle w:val="Heading5"/>
        <w:numPr>
          <w:ilvl w:val="4"/>
          <w:numId w:val="1"/>
        </w:numPr>
        <w:rPr/>
      </w:pPr>
      <w:bookmarkStart w:id="1537" w:name="__RefHeading___Toc3772734_2320776876"/>
      <w:bookmarkStart w:id="1538" w:name="_Toc700"/>
      <w:bookmarkEnd w:id="1537"/>
      <w:r>
        <w:rPr>
          <w:rtl w:val="true"/>
        </w:rPr>
        <w:t>المصادر</w:t>
      </w:r>
      <w:r>
        <w:rPr>
          <w:rtl w:val="true"/>
        </w:rPr>
        <w:t>:</w:t>
      </w:r>
      <w:bookmarkEnd w:id="15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عن قرب الأسناد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عن قرب الأسناد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bookmarkStart w:id="1539" w:name="pg20155_194836"/>
    </w:p>
    <w:p>
      <w:pPr>
        <w:pStyle w:val="BookText"/>
        <w:rPr/>
      </w:pPr>
      <w:bookmarkEnd w:id="1539"/>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عن قرب الأسناد</w:t>
      </w:r>
      <w:r>
        <w:rPr>
          <w:rFonts w:eastAsia="Amiri" w:cs="Amiri" w:ascii="Amiri" w:hAnsi="Amiri"/>
          <w:color w:val="111111"/>
          <w:sz w:val="28"/>
          <w:szCs w:val="28"/>
          <w:rtl w:val="true"/>
          <w:lang w:bidi="ar-SA"/>
        </w:rPr>
        <w:t>.</w:t>
      </w:r>
    </w:p>
    <w:p>
      <w:pPr>
        <w:pStyle w:val="Heading5"/>
        <w:numPr>
          <w:ilvl w:val="4"/>
          <w:numId w:val="1"/>
        </w:numPr>
        <w:rPr/>
      </w:pPr>
      <w:bookmarkStart w:id="1540" w:name="__RefHeading___Toc3772736_2320776876"/>
      <w:bookmarkStart w:id="1541" w:name="_Toc701"/>
      <w:bookmarkEnd w:id="1540"/>
      <w:r>
        <w:rPr>
          <w:rtl w:val="true"/>
        </w:rPr>
        <w:t>الأسانيد</w:t>
      </w:r>
      <w:r>
        <w:rPr>
          <w:rtl w:val="true"/>
        </w:rPr>
        <w:t>:</w:t>
      </w:r>
      <w:bookmarkEnd w:id="15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قرب الأسناد، على ما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عيسى، عن ابن فضال،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Heading4"/>
        <w:numPr>
          <w:ilvl w:val="3"/>
          <w:numId w:val="1"/>
        </w:numPr>
        <w:rPr/>
      </w:pPr>
      <w:bookmarkStart w:id="1542" w:name="__RefHeading___Toc3772738_2320776876"/>
      <w:bookmarkStart w:id="1543" w:name="_Toc702"/>
      <w:bookmarkEnd w:id="1542"/>
      <w:r>
        <w:rPr/>
        <w:t>57</w:t>
      </w:r>
      <w:r>
        <w:rPr>
          <w:rtl w:val="true"/>
        </w:rPr>
        <w:t xml:space="preserve"> </w:t>
      </w:r>
      <w:r>
        <w:rPr>
          <w:rtl w:val="true"/>
        </w:rPr>
        <w:t>المتن</w:t>
      </w:r>
      <w:r>
        <w:rPr>
          <w:rtl w:val="true"/>
        </w:rPr>
        <w:t>:</w:t>
      </w:r>
      <w:bookmarkEnd w:id="1543"/>
    </w:p>
    <w:p>
      <w:pPr>
        <w:pStyle w:val="Heading5"/>
        <w:numPr>
          <w:ilvl w:val="4"/>
          <w:numId w:val="1"/>
        </w:numPr>
        <w:rPr/>
      </w:pPr>
      <w:bookmarkStart w:id="1544" w:name="__RefHeading___Toc3772740_2320776876"/>
      <w:bookmarkStart w:id="1545" w:name="_Toc703"/>
      <w:bookmarkEnd w:id="1544"/>
      <w:r>
        <w:rPr>
          <w:rtl w:val="true"/>
        </w:rPr>
        <w:t>اشارة</w:t>
      </w:r>
      <w:bookmarkEnd w:id="1545"/>
    </w:p>
    <w:p>
      <w:pPr>
        <w:pStyle w:val="BookText"/>
        <w:rPr/>
      </w:pPr>
      <w:r>
        <w:rPr>
          <w:rFonts w:ascii="Amiri" w:hAnsi="Amiri" w:eastAsia="Amiri" w:cs="Amiri"/>
          <w:color w:val="111111"/>
          <w:sz w:val="28"/>
          <w:sz w:val="28"/>
          <w:szCs w:val="28"/>
          <w:rtl w:val="true"/>
          <w:lang w:bidi="ar-SA"/>
        </w:rPr>
        <w:t>في حديث طويل قال أبو جعفر محمد بن علي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إقرارا بنعمته، و لا إله إلاّ اللّه إخلاصا لوحدانيته، و صلّى اللّه على سيد بريته و الأصفياء من عترته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كان من فضل اللّه على الأنام، أن أغناهم بالحلال عن الحرام؛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أَنْكِحُوا اَلْأَيٰامىٰ مِنْكُمْ وَ اَلصّٰالِحِينَ مِنْ عِبٰادِكُمْ وَ إِمٰائِكُمْ إِنْ يَكُونُوا فُقَرٰاءَ يُغْنِهِمُ اَللّٰهُ مِنْ فَضْلِهِ وَ اَللّٰهُ وٰاسِعٌ عَلِيمٌ‌</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ثم إن محمد بن علي بن موسى يخطب أم الفضل بنت عبد اللّه المأمون، و قد بذل لها من صداق مهر جدته فاطمة بنت محمد صلّى اللّه عليه و آله، و هو خمسمائة درهم جياد، فهل زوّجته يا أمير المؤمنين بها على هذا الصداق المذكور؟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زوّجتك يا أبا جعفر أم الفضل ابنتي على الصداق المذكور، فهل قبلت النكاح‌؟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قبلت ذلك و رضيت به</w:t>
      </w:r>
      <w:r>
        <w:rPr>
          <w:rFonts w:eastAsia="Amiri" w:cs="Amiri" w:ascii="Amiri" w:hAnsi="Amiri"/>
          <w:color w:val="111111"/>
          <w:sz w:val="28"/>
          <w:szCs w:val="28"/>
          <w:rtl w:val="true"/>
          <w:lang w:bidi="ar-SA"/>
        </w:rPr>
        <w:t xml:space="preserve">. </w:t>
      </w:r>
      <w:bookmarkStart w:id="1546" w:name="pg20155_194837"/>
    </w:p>
    <w:p>
      <w:pPr>
        <w:pStyle w:val="Heading5"/>
        <w:numPr>
          <w:ilvl w:val="4"/>
          <w:numId w:val="1"/>
        </w:numPr>
        <w:rPr/>
      </w:pPr>
      <w:bookmarkStart w:id="1547" w:name="__RefHeading___Toc3772742_2320776876"/>
      <w:bookmarkStart w:id="1548" w:name="_Toc704"/>
      <w:bookmarkEnd w:id="1546"/>
      <w:bookmarkEnd w:id="1547"/>
      <w:r>
        <w:rPr>
          <w:rtl w:val="true"/>
        </w:rPr>
        <w:t>المصادر</w:t>
      </w:r>
      <w:r>
        <w:rPr>
          <w:rtl w:val="true"/>
        </w:rPr>
        <w:t>:</w:t>
      </w:r>
      <w:bookmarkEnd w:id="15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عن الاحتجاج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عن مكارم الأخلاق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عن نور الأبصار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عن الإرشاد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حديقة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الإتحاف بحب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محمد بن علي الجواد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الإرشاد، و 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عن الإرشاد شطرا منه</w:t>
      </w:r>
      <w:r>
        <w:rPr>
          <w:rFonts w:eastAsia="IRNazanin" w:cs="IRNazanin"/>
          <w:color w:val="111111"/>
          <w:sz w:val="28"/>
          <w:szCs w:val="28"/>
          <w:rtl w:val="true"/>
          <w:lang w:bidi="fa-IR"/>
        </w:rPr>
        <w:t>.</w:t>
      </w:r>
    </w:p>
    <w:p>
      <w:pPr>
        <w:pStyle w:val="Heading5"/>
        <w:numPr>
          <w:ilvl w:val="4"/>
          <w:numId w:val="1"/>
        </w:numPr>
        <w:rPr/>
      </w:pPr>
      <w:bookmarkStart w:id="1549" w:name="__RefHeading___Toc3772744_2320776876"/>
      <w:bookmarkStart w:id="1550" w:name="_Toc705"/>
      <w:bookmarkEnd w:id="1549"/>
      <w:r>
        <w:rPr>
          <w:rtl w:val="true"/>
        </w:rPr>
        <w:t>الأسانيد</w:t>
      </w:r>
      <w:r>
        <w:rPr>
          <w:rtl w:val="true"/>
        </w:rPr>
        <w:t>:</w:t>
      </w:r>
      <w:bookmarkEnd w:id="15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الريان بن شبيب،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محمد بن سليمان، عن علي بن إبراهيم بن هاشم، عن أبيه، عن الريان بن شبيب، قال</w:t>
      </w:r>
      <w:r>
        <w:rPr>
          <w:rFonts w:eastAsia="Amiri" w:cs="Amiri" w:ascii="Amiri" w:hAnsi="Amiri"/>
          <w:color w:val="111111"/>
          <w:sz w:val="28"/>
          <w:szCs w:val="28"/>
          <w:rtl w:val="true"/>
          <w:lang w:bidi="ar-SA"/>
        </w:rPr>
        <w:t xml:space="preserve">. </w:t>
      </w:r>
      <w:bookmarkStart w:id="1551" w:name="pg20155_194838"/>
    </w:p>
    <w:p>
      <w:pPr>
        <w:pStyle w:val="Heading4"/>
        <w:numPr>
          <w:ilvl w:val="3"/>
          <w:numId w:val="1"/>
        </w:numPr>
        <w:rPr/>
      </w:pPr>
      <w:bookmarkStart w:id="1552" w:name="__RefHeading___Toc3772746_2320776876"/>
      <w:bookmarkStart w:id="1553" w:name="_Toc706"/>
      <w:bookmarkEnd w:id="1551"/>
      <w:bookmarkEnd w:id="1552"/>
      <w:r>
        <w:rPr/>
        <w:t>58</w:t>
      </w:r>
      <w:r>
        <w:rPr>
          <w:rtl w:val="true"/>
        </w:rPr>
        <w:t xml:space="preserve"> </w:t>
      </w:r>
      <w:r>
        <w:rPr>
          <w:rtl w:val="true"/>
        </w:rPr>
        <w:t>المتن</w:t>
      </w:r>
      <w:r>
        <w:rPr>
          <w:rtl w:val="true"/>
        </w:rPr>
        <w:t>:</w:t>
      </w:r>
      <w:bookmarkEnd w:id="1553"/>
    </w:p>
    <w:p>
      <w:pPr>
        <w:pStyle w:val="Heading5"/>
        <w:numPr>
          <w:ilvl w:val="4"/>
          <w:numId w:val="1"/>
        </w:numPr>
        <w:rPr/>
      </w:pPr>
      <w:bookmarkStart w:id="1554" w:name="__RefHeading___Toc3772748_2320776876"/>
      <w:bookmarkStart w:id="1555" w:name="_Toc707"/>
      <w:bookmarkEnd w:id="1554"/>
      <w:r>
        <w:rPr>
          <w:rtl w:val="true"/>
        </w:rPr>
        <w:t>اشارة</w:t>
      </w:r>
      <w:bookmarkEnd w:id="1555"/>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زوّج النبي صلّى اللّه عليه و آله فاطمة عليّا عليهما السّلام 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أعطها شيئا،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عندي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درعك الحطمية‌؟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فأعطها إياها</w:t>
      </w:r>
      <w:r>
        <w:rPr>
          <w:rFonts w:eastAsia="Amiri" w:cs="Amiri" w:ascii="Amiri" w:hAnsi="Amiri"/>
          <w:color w:val="111111"/>
          <w:sz w:val="28"/>
          <w:szCs w:val="28"/>
          <w:rtl w:val="true"/>
          <w:lang w:bidi="ar-SA"/>
        </w:rPr>
        <w:t>.</w:t>
      </w:r>
    </w:p>
    <w:p>
      <w:pPr>
        <w:pStyle w:val="Heading5"/>
        <w:numPr>
          <w:ilvl w:val="4"/>
          <w:numId w:val="1"/>
        </w:numPr>
        <w:rPr/>
      </w:pPr>
      <w:bookmarkStart w:id="1556" w:name="__RefHeading___Toc3772750_2320776876"/>
      <w:bookmarkStart w:id="1557" w:name="_Toc708"/>
      <w:bookmarkEnd w:id="1556"/>
      <w:r>
        <w:rPr>
          <w:rtl w:val="true"/>
        </w:rPr>
        <w:t>المصادر</w:t>
      </w:r>
      <w:r>
        <w:rPr>
          <w:rtl w:val="true"/>
        </w:rPr>
        <w:t>:</w:t>
      </w:r>
      <w:bookmarkEnd w:id="15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أحمد بن حنبل،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الإبانة لابن بطة،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الخطيب،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ابن شاهين،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بلوغ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عن المعجم الكبير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فقه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علي بن أبي طالب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Heading5"/>
        <w:numPr>
          <w:ilvl w:val="4"/>
          <w:numId w:val="1"/>
        </w:numPr>
        <w:rPr/>
      </w:pPr>
      <w:bookmarkStart w:id="1558" w:name="__RefHeading___Toc3772752_2320776876"/>
      <w:bookmarkStart w:id="1559" w:name="_Toc709"/>
      <w:bookmarkEnd w:id="1558"/>
      <w:r>
        <w:rPr>
          <w:rtl w:val="true"/>
        </w:rPr>
        <w:t>الأسانيد</w:t>
      </w:r>
      <w:r>
        <w:rPr>
          <w:rtl w:val="true"/>
        </w:rPr>
        <w:t>:</w:t>
      </w:r>
      <w:bookmarkEnd w:id="155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خالد الحذاء، و أبي أيوب، و عكرمة، و أبي نجيح، و عبيدة بن سليمان؛ كلهم عن ابن عباس</w:t>
      </w:r>
      <w:r>
        <w:rPr>
          <w:rFonts w:eastAsia="Amiri" w:cs="Amiri" w:ascii="Amiri" w:hAnsi="Amiri"/>
          <w:color w:val="111111"/>
          <w:sz w:val="28"/>
          <w:szCs w:val="28"/>
          <w:rtl w:val="true"/>
          <w:lang w:bidi="ar-SA"/>
        </w:rPr>
        <w:t xml:space="preserve">. </w:t>
      </w:r>
      <w:bookmarkStart w:id="1560" w:name="pg20155_194839"/>
    </w:p>
    <w:p>
      <w:pPr>
        <w:pStyle w:val="Heading4"/>
        <w:numPr>
          <w:ilvl w:val="3"/>
          <w:numId w:val="1"/>
        </w:numPr>
        <w:rPr/>
      </w:pPr>
      <w:bookmarkStart w:id="1561" w:name="__RefHeading___Toc3772754_2320776876"/>
      <w:bookmarkStart w:id="1562" w:name="_Toc710"/>
      <w:bookmarkEnd w:id="1560"/>
      <w:bookmarkEnd w:id="1561"/>
      <w:r>
        <w:rPr/>
        <w:t>59</w:t>
      </w:r>
      <w:r>
        <w:rPr>
          <w:rtl w:val="true"/>
        </w:rPr>
        <w:t xml:space="preserve"> </w:t>
      </w:r>
      <w:r>
        <w:rPr>
          <w:rtl w:val="true"/>
        </w:rPr>
        <w:t>المتن</w:t>
      </w:r>
      <w:r>
        <w:rPr>
          <w:rtl w:val="true"/>
        </w:rPr>
        <w:t>:</w:t>
      </w:r>
      <w:bookmarkEnd w:id="1562"/>
    </w:p>
    <w:p>
      <w:pPr>
        <w:pStyle w:val="Heading5"/>
        <w:numPr>
          <w:ilvl w:val="4"/>
          <w:numId w:val="1"/>
        </w:numPr>
        <w:rPr/>
      </w:pPr>
      <w:bookmarkStart w:id="1563" w:name="__RefHeading___Toc3772756_2320776876"/>
      <w:bookmarkStart w:id="1564" w:name="_Toc711"/>
      <w:bookmarkEnd w:id="1563"/>
      <w:r>
        <w:rPr>
          <w:rtl w:val="true"/>
        </w:rPr>
        <w:t>اشارة</w:t>
      </w:r>
      <w:bookmarkEnd w:id="1564"/>
    </w:p>
    <w:p>
      <w:pPr>
        <w:pStyle w:val="BookText"/>
        <w:rPr/>
      </w:pPr>
      <w:r>
        <w:rPr>
          <w:rFonts w:ascii="Amiri" w:hAnsi="Amiri" w:eastAsia="Amiri" w:cs="Amiri"/>
          <w:color w:val="111111"/>
          <w:sz w:val="28"/>
          <w:sz w:val="28"/>
          <w:szCs w:val="28"/>
          <w:rtl w:val="true"/>
          <w:lang w:bidi="ar-SA"/>
        </w:rPr>
        <w:t>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تزوّج فاطمة عليها السّلام على جرد برد، و درع، و فراش كان من أهاب كبش</w:t>
      </w:r>
      <w:r>
        <w:rPr>
          <w:rFonts w:eastAsia="Amiri" w:cs="Amiri" w:ascii="Amiri" w:hAnsi="Amiri"/>
          <w:color w:val="111111"/>
          <w:sz w:val="28"/>
          <w:szCs w:val="28"/>
          <w:rtl w:val="true"/>
          <w:lang w:bidi="ar-SA"/>
        </w:rPr>
        <w:t>.</w:t>
      </w:r>
    </w:p>
    <w:p>
      <w:pPr>
        <w:pStyle w:val="Heading5"/>
        <w:numPr>
          <w:ilvl w:val="4"/>
          <w:numId w:val="1"/>
        </w:numPr>
        <w:rPr/>
      </w:pPr>
      <w:bookmarkStart w:id="1565" w:name="__RefHeading___Toc3772758_2320776876"/>
      <w:bookmarkStart w:id="1566" w:name="_Toc712"/>
      <w:bookmarkEnd w:id="1565"/>
      <w:r>
        <w:rPr>
          <w:rtl w:val="true"/>
        </w:rPr>
        <w:t>المصادر</w:t>
      </w:r>
      <w:r>
        <w:rPr>
          <w:rtl w:val="true"/>
        </w:rPr>
        <w:t>:</w:t>
      </w:r>
      <w:bookmarkEnd w:id="15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w:t>
      </w:r>
      <w:r>
        <w:rPr>
          <w:rFonts w:eastAsia="Amiri" w:cs="Amiri" w:ascii="Amiri" w:hAnsi="Amiri"/>
          <w:color w:val="111111"/>
          <w:sz w:val="28"/>
          <w:szCs w:val="28"/>
          <w:rtl w:val="true"/>
          <w:lang w:bidi="ar-SA"/>
        </w:rPr>
        <w:t>.</w:t>
      </w:r>
    </w:p>
    <w:p>
      <w:pPr>
        <w:pStyle w:val="Heading5"/>
        <w:numPr>
          <w:ilvl w:val="4"/>
          <w:numId w:val="1"/>
        </w:numPr>
        <w:rPr/>
      </w:pPr>
      <w:bookmarkStart w:id="1567" w:name="__RefHeading___Toc3772760_2320776876"/>
      <w:bookmarkStart w:id="1568" w:name="_Toc713"/>
      <w:bookmarkEnd w:id="1567"/>
      <w:r>
        <w:rPr>
          <w:rtl w:val="true"/>
        </w:rPr>
        <w:t>الأسانيد</w:t>
      </w:r>
      <w:r>
        <w:rPr>
          <w:rtl w:val="true"/>
        </w:rPr>
        <w:t>:</w:t>
      </w:r>
      <w:bookmarkEnd w:id="1568"/>
    </w:p>
    <w:p>
      <w:pPr>
        <w:pStyle w:val="BookText"/>
        <w:rPr/>
      </w:pPr>
      <w:r>
        <w:rPr>
          <w:rFonts w:ascii="Amiri" w:hAnsi="Amiri" w:eastAsia="Amiri" w:cs="Amiri"/>
          <w:color w:val="111111"/>
          <w:sz w:val="28"/>
          <w:sz w:val="28"/>
          <w:szCs w:val="28"/>
          <w:rtl w:val="true"/>
          <w:lang w:bidi="ar-SA"/>
        </w:rPr>
        <w:t>في فروع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عبد الكريم بن عمرو الخثعمي،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Heading4"/>
        <w:numPr>
          <w:ilvl w:val="3"/>
          <w:numId w:val="1"/>
        </w:numPr>
        <w:rPr/>
      </w:pPr>
      <w:bookmarkStart w:id="1569" w:name="__RefHeading___Toc3772762_2320776876"/>
      <w:bookmarkStart w:id="1570" w:name="_Toc714"/>
      <w:bookmarkEnd w:id="1569"/>
      <w:r>
        <w:rPr/>
        <w:t>60</w:t>
      </w:r>
      <w:r>
        <w:rPr>
          <w:rtl w:val="true"/>
        </w:rPr>
        <w:t xml:space="preserve"> </w:t>
      </w:r>
      <w:r>
        <w:rPr>
          <w:rtl w:val="true"/>
        </w:rPr>
        <w:t>المتن</w:t>
      </w:r>
      <w:r>
        <w:rPr>
          <w:rtl w:val="true"/>
        </w:rPr>
        <w:t>:</w:t>
      </w:r>
      <w:bookmarkEnd w:id="1570"/>
    </w:p>
    <w:p>
      <w:pPr>
        <w:pStyle w:val="Heading5"/>
        <w:numPr>
          <w:ilvl w:val="4"/>
          <w:numId w:val="1"/>
        </w:numPr>
        <w:rPr/>
      </w:pPr>
      <w:bookmarkStart w:id="1571" w:name="__RefHeading___Toc3772764_2320776876"/>
      <w:bookmarkStart w:id="1572" w:name="_Toc715"/>
      <w:bookmarkEnd w:id="1571"/>
      <w:r>
        <w:rPr>
          <w:rtl w:val="true"/>
        </w:rPr>
        <w:t>اشارة</w:t>
      </w:r>
      <w:bookmarkEnd w:id="1572"/>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رسول اللّه صلّى اللّه عليه و آله عليّا على درع حطمية، و كان فراشها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أهاب كبش يجعلان الصوف إذا اضطجعا تحت جنوبهما</w:t>
      </w:r>
      <w:r>
        <w:rPr>
          <w:rFonts w:eastAsia="Amiri" w:cs="Amiri" w:ascii="Amiri" w:hAnsi="Amiri"/>
          <w:color w:val="111111"/>
          <w:sz w:val="28"/>
          <w:szCs w:val="28"/>
          <w:rtl w:val="true"/>
          <w:lang w:bidi="ar-SA"/>
        </w:rPr>
        <w:t>.</w:t>
      </w:r>
    </w:p>
    <w:p>
      <w:pPr>
        <w:pStyle w:val="Heading5"/>
        <w:numPr>
          <w:ilvl w:val="4"/>
          <w:numId w:val="1"/>
        </w:numPr>
        <w:rPr/>
      </w:pPr>
      <w:bookmarkStart w:id="1573" w:name="__RefHeading___Toc3772766_2320776876"/>
      <w:bookmarkStart w:id="1574" w:name="_Toc716"/>
      <w:bookmarkEnd w:id="1573"/>
      <w:r>
        <w:rPr>
          <w:rtl w:val="true"/>
        </w:rPr>
        <w:t>المصادر</w:t>
      </w:r>
      <w:r>
        <w:rPr>
          <w:rtl w:val="true"/>
        </w:rPr>
        <w:t>:</w:t>
      </w:r>
      <w:bookmarkEnd w:id="15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bookmarkStart w:id="1575" w:name="pg20155_194840"/>
    </w:p>
    <w:p>
      <w:pPr>
        <w:pStyle w:val="Heading5"/>
        <w:numPr>
          <w:ilvl w:val="4"/>
          <w:numId w:val="1"/>
        </w:numPr>
        <w:rPr/>
      </w:pPr>
      <w:bookmarkStart w:id="1576" w:name="__RefHeading___Toc3772768_2320776876"/>
      <w:bookmarkStart w:id="1577" w:name="_Toc717"/>
      <w:bookmarkEnd w:id="1575"/>
      <w:bookmarkEnd w:id="1576"/>
      <w:r>
        <w:rPr>
          <w:rtl w:val="true"/>
        </w:rPr>
        <w:t>الأسانيد</w:t>
      </w:r>
      <w:r>
        <w:rPr>
          <w:rtl w:val="true"/>
        </w:rPr>
        <w:t>:</w:t>
      </w:r>
      <w:bookmarkEnd w:id="1577"/>
    </w:p>
    <w:p>
      <w:pPr>
        <w:pStyle w:val="BookText"/>
        <w:rPr/>
      </w:pPr>
      <w:r>
        <w:rPr>
          <w:rFonts w:ascii="Amiri" w:hAnsi="Amiri" w:eastAsia="Amiri" w:cs="Amiri"/>
          <w:color w:val="111111"/>
          <w:sz w:val="28"/>
          <w:sz w:val="28"/>
          <w:szCs w:val="28"/>
          <w:rtl w:val="true"/>
          <w:lang w:bidi="ar-SA"/>
        </w:rPr>
        <w:t>في فروع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عن معاوية بن وهب، عن أبي عبد اللّه عليه السّلام</w:t>
      </w:r>
      <w:r>
        <w:rPr>
          <w:rFonts w:eastAsia="Amiri" w:cs="Amiri" w:ascii="Amiri" w:hAnsi="Amiri"/>
          <w:color w:val="111111"/>
          <w:sz w:val="28"/>
          <w:szCs w:val="28"/>
          <w:rtl w:val="true"/>
          <w:lang w:bidi="ar-SA"/>
        </w:rPr>
        <w:t>.</w:t>
      </w:r>
    </w:p>
    <w:p>
      <w:pPr>
        <w:pStyle w:val="Heading4"/>
        <w:numPr>
          <w:ilvl w:val="3"/>
          <w:numId w:val="1"/>
        </w:numPr>
        <w:rPr/>
      </w:pPr>
      <w:bookmarkStart w:id="1578" w:name="__RefHeading___Toc3772770_2320776876"/>
      <w:bookmarkStart w:id="1579" w:name="_Toc718"/>
      <w:bookmarkEnd w:id="1578"/>
      <w:r>
        <w:rPr/>
        <w:t>61</w:t>
      </w:r>
      <w:r>
        <w:rPr>
          <w:rtl w:val="true"/>
        </w:rPr>
        <w:t xml:space="preserve"> </w:t>
      </w:r>
      <w:r>
        <w:rPr>
          <w:rtl w:val="true"/>
        </w:rPr>
        <w:t>المتن</w:t>
      </w:r>
      <w:r>
        <w:rPr>
          <w:rtl w:val="true"/>
        </w:rPr>
        <w:t>:</w:t>
      </w:r>
      <w:bookmarkEnd w:id="1579"/>
    </w:p>
    <w:p>
      <w:pPr>
        <w:pStyle w:val="Heading5"/>
        <w:numPr>
          <w:ilvl w:val="4"/>
          <w:numId w:val="1"/>
        </w:numPr>
        <w:rPr/>
      </w:pPr>
      <w:bookmarkStart w:id="1580" w:name="__RefHeading___Toc3772772_2320776876"/>
      <w:bookmarkStart w:id="1581" w:name="_Toc719"/>
      <w:bookmarkEnd w:id="1580"/>
      <w:r>
        <w:rPr>
          <w:rtl w:val="true"/>
        </w:rPr>
        <w:t>اشارة</w:t>
      </w:r>
      <w:bookmarkEnd w:id="1581"/>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صداق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 برد حبرة، و درع حطمية، و كان فراشها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إهاب كبش يلقيانه و يفرشانه و ينامان عليه</w:t>
      </w:r>
      <w:r>
        <w:rPr>
          <w:rFonts w:eastAsia="Amiri" w:cs="Amiri" w:ascii="Amiri" w:hAnsi="Amiri"/>
          <w:color w:val="111111"/>
          <w:sz w:val="28"/>
          <w:szCs w:val="28"/>
          <w:rtl w:val="true"/>
          <w:lang w:bidi="ar-SA"/>
        </w:rPr>
        <w:t>.</w:t>
      </w:r>
    </w:p>
    <w:p>
      <w:pPr>
        <w:pStyle w:val="Heading5"/>
        <w:numPr>
          <w:ilvl w:val="4"/>
          <w:numId w:val="1"/>
        </w:numPr>
        <w:rPr/>
      </w:pPr>
      <w:bookmarkStart w:id="1582" w:name="__RefHeading___Toc3772774_2320776876"/>
      <w:bookmarkStart w:id="1583" w:name="_Toc720"/>
      <w:bookmarkEnd w:id="1582"/>
      <w:r>
        <w:rPr>
          <w:rtl w:val="true"/>
        </w:rPr>
        <w:t>المصادر</w:t>
      </w:r>
      <w:r>
        <w:rPr>
          <w:rtl w:val="true"/>
        </w:rPr>
        <w:t>:</w:t>
      </w:r>
      <w:bookmarkEnd w:id="15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Heading5"/>
        <w:numPr>
          <w:ilvl w:val="4"/>
          <w:numId w:val="1"/>
        </w:numPr>
        <w:rPr/>
      </w:pPr>
      <w:bookmarkStart w:id="1584" w:name="__RefHeading___Toc3772776_2320776876"/>
      <w:bookmarkStart w:id="1585" w:name="_Toc721"/>
      <w:bookmarkEnd w:id="1584"/>
      <w:r>
        <w:rPr>
          <w:rtl w:val="true"/>
        </w:rPr>
        <w:t>الأسانيد</w:t>
      </w:r>
      <w:r>
        <w:rPr>
          <w:rtl w:val="true"/>
        </w:rPr>
        <w:t>:</w:t>
      </w:r>
      <w:bookmarkEnd w:id="1585"/>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الوليد الخزاز، عن يونس ابن يعقوب، عن ابن مريم الأنصاري، عن أبي جعفر عليه السّلام، قال</w:t>
      </w:r>
      <w:r>
        <w:rPr>
          <w:rFonts w:eastAsia="Amiri" w:cs="Amiri" w:ascii="Amiri" w:hAnsi="Amiri"/>
          <w:color w:val="111111"/>
          <w:sz w:val="28"/>
          <w:szCs w:val="28"/>
          <w:rtl w:val="true"/>
          <w:lang w:bidi="ar-SA"/>
        </w:rPr>
        <w:t>.</w:t>
      </w:r>
    </w:p>
    <w:p>
      <w:pPr>
        <w:pStyle w:val="Heading4"/>
        <w:numPr>
          <w:ilvl w:val="3"/>
          <w:numId w:val="1"/>
        </w:numPr>
        <w:rPr/>
      </w:pPr>
      <w:bookmarkStart w:id="1586" w:name="__RefHeading___Toc3772778_2320776876"/>
      <w:bookmarkStart w:id="1587" w:name="_Toc722"/>
      <w:bookmarkEnd w:id="1586"/>
      <w:r>
        <w:rPr/>
        <w:t>62</w:t>
      </w:r>
      <w:r>
        <w:rPr>
          <w:rtl w:val="true"/>
        </w:rPr>
        <w:t xml:space="preserve"> </w:t>
      </w:r>
      <w:r>
        <w:rPr>
          <w:rtl w:val="true"/>
        </w:rPr>
        <w:t>المتن</w:t>
      </w:r>
      <w:r>
        <w:rPr>
          <w:rtl w:val="true"/>
        </w:rPr>
        <w:t>:</w:t>
      </w:r>
      <w:bookmarkEnd w:id="1587"/>
    </w:p>
    <w:p>
      <w:pPr>
        <w:pStyle w:val="Heading5"/>
        <w:numPr>
          <w:ilvl w:val="4"/>
          <w:numId w:val="1"/>
        </w:numPr>
        <w:rPr/>
      </w:pPr>
      <w:bookmarkStart w:id="1588" w:name="__RefHeading___Toc3772780_2320776876"/>
      <w:bookmarkStart w:id="1589" w:name="_Toc723"/>
      <w:bookmarkEnd w:id="1588"/>
      <w:r>
        <w:rPr>
          <w:rtl w:val="true"/>
        </w:rPr>
        <w:t>اشارة</w:t>
      </w:r>
      <w:bookmarkEnd w:id="158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لِلّٰهِ يُورِثُهٰا مَنْ يَشٰاءُ مِنْ عِبٰادِهِ وَ اَلْعٰاقِبَةُ لِلْمُتَّقِينَ‌</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و أروي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ركز جبرئيل عليه السّلام برجله حتى جرت </w:t>
      </w:r>
      <w:bookmarkStart w:id="1590" w:name="pg20155_194841"/>
    </w:p>
    <w:p>
      <w:pPr>
        <w:pStyle w:val="BookText"/>
        <w:rPr/>
      </w:pPr>
      <w:bookmarkEnd w:id="1590"/>
      <w:r>
        <w:rPr>
          <w:rFonts w:ascii="Amiri" w:hAnsi="Amiri" w:eastAsia="Amiri" w:cs="Amiri"/>
          <w:color w:val="111111"/>
          <w:sz w:val="28"/>
          <w:sz w:val="28"/>
          <w:szCs w:val="28"/>
          <w:rtl w:val="true"/>
          <w:lang w:bidi="ar-SA"/>
        </w:rPr>
        <w:t>خمسة أنهار، و لسان الماء يتبعه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الفرات، و دجلة، و النيل، و نهر مهربان، و نهر بلخ، فما سقت أو سقي منها فللإمام، و البحر المطيف للدنيا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جل و عز جعل مهر فاطمة عليها السّلام خمس الدنيا، فما كان لها صار لولدها عليهم السّلام</w:t>
      </w:r>
      <w:r>
        <w:rPr>
          <w:rFonts w:eastAsia="Amiri" w:cs="Amiri" w:ascii="Amiri" w:hAnsi="Amiri"/>
          <w:color w:val="111111"/>
          <w:sz w:val="28"/>
          <w:szCs w:val="28"/>
          <w:rtl w:val="true"/>
          <w:lang w:bidi="ar-SA"/>
        </w:rPr>
        <w:t>.</w:t>
      </w:r>
    </w:p>
    <w:p>
      <w:pPr>
        <w:pStyle w:val="Heading5"/>
        <w:numPr>
          <w:ilvl w:val="4"/>
          <w:numId w:val="1"/>
        </w:numPr>
        <w:rPr/>
      </w:pPr>
      <w:bookmarkStart w:id="1591" w:name="__RefHeading___Toc3772782_2320776876"/>
      <w:bookmarkStart w:id="1592" w:name="_Toc724"/>
      <w:bookmarkEnd w:id="1591"/>
      <w:r>
        <w:rPr>
          <w:rtl w:val="true"/>
        </w:rPr>
        <w:t>المصادر</w:t>
      </w:r>
      <w:r>
        <w:rPr>
          <w:rtl w:val="true"/>
        </w:rPr>
        <w:t>:</w:t>
      </w:r>
      <w:bookmarkEnd w:id="15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فقه الرضا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على ما في المستدرك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593" w:name="__RefHeading___Toc3772784_2320776876"/>
      <w:bookmarkStart w:id="1594" w:name="_Toc725"/>
      <w:bookmarkEnd w:id="1593"/>
      <w:r>
        <w:rPr/>
        <w:t>63</w:t>
      </w:r>
      <w:r>
        <w:rPr>
          <w:rtl w:val="true"/>
        </w:rPr>
        <w:t xml:space="preserve"> </w:t>
      </w:r>
      <w:r>
        <w:rPr>
          <w:rtl w:val="true"/>
        </w:rPr>
        <w:t>المتن</w:t>
      </w:r>
      <w:r>
        <w:rPr>
          <w:rtl w:val="true"/>
        </w:rPr>
        <w:t>:</w:t>
      </w:r>
      <w:bookmarkEnd w:id="1594"/>
    </w:p>
    <w:p>
      <w:pPr>
        <w:pStyle w:val="Heading5"/>
        <w:numPr>
          <w:ilvl w:val="4"/>
          <w:numId w:val="1"/>
        </w:numPr>
        <w:rPr/>
      </w:pPr>
      <w:bookmarkStart w:id="1595" w:name="__RefHeading___Toc3772786_2320776876"/>
      <w:bookmarkStart w:id="1596" w:name="_Toc726"/>
      <w:bookmarkEnd w:id="1595"/>
      <w:r>
        <w:rPr>
          <w:rtl w:val="true"/>
        </w:rPr>
        <w:t>اشارة</w:t>
      </w:r>
      <w:bookmarkEnd w:id="1596"/>
    </w:p>
    <w:p>
      <w:pPr>
        <w:pStyle w:val="BookText"/>
        <w:rPr/>
      </w:pPr>
      <w:r>
        <w:rPr>
          <w:rFonts w:ascii="Amiri" w:hAnsi="Amiri" w:eastAsia="Amiri" w:cs="Amiri"/>
          <w:color w:val="111111"/>
          <w:sz w:val="28"/>
          <w:sz w:val="28"/>
          <w:szCs w:val="28"/>
          <w:rtl w:val="true"/>
          <w:lang w:bidi="ar-SA"/>
        </w:rPr>
        <w:t>قال في مصائب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مختلفة في مهرها عليها السّلام؛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أربعمائة مثقال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قرب الأسناد، عن أبي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رسول اللّه صلّى اللّه عليه و آله عليّا فاطمة عليها السّلام على درع حطمية تساوي أربعمائة و ثلاثين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في المناقب عن الحسين بن على عليه السّلام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النبي فاطمة عليّا عليهم السّلام على صداق أربعمائة و ثلاثين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العدة،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تزوّج فاطمة عليها السّلام على جرد برد، و درع، و فراش كان من أهاب كبش</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في العوالم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رسول اللّه صلّى اللّه عليه و آله عليّا عليه السّلام فاطمة عليها السّلام على درع حطمية، و كان فراشهما أهاب كبش يجعلان الصوف إذا اضطجعا تحت جنوبهما</w:t>
      </w:r>
      <w:r>
        <w:rPr>
          <w:rFonts w:eastAsia="Amiri" w:cs="Amiri" w:ascii="Amiri" w:hAnsi="Amiri"/>
          <w:color w:val="111111"/>
          <w:sz w:val="28"/>
          <w:szCs w:val="28"/>
          <w:rtl w:val="true"/>
          <w:lang w:bidi="ar-SA"/>
        </w:rPr>
        <w:t xml:space="preserve">. </w:t>
      </w:r>
      <w:bookmarkStart w:id="1597" w:name="pg20155_194842"/>
    </w:p>
    <w:p>
      <w:pPr>
        <w:pStyle w:val="BookText"/>
        <w:rPr/>
      </w:pPr>
      <w:bookmarkEnd w:id="1597"/>
      <w:r>
        <w:rPr>
          <w:rFonts w:ascii="Amiri" w:hAnsi="Amiri" w:eastAsia="Amiri" w:cs="Amiri"/>
          <w:color w:val="111111"/>
          <w:sz w:val="28"/>
          <w:sz w:val="28"/>
          <w:szCs w:val="28"/>
          <w:rtl w:val="true"/>
          <w:lang w:bidi="ar-SA"/>
        </w:rPr>
        <w:t>و عن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النبي فاطمة عليها السّلام من علي عليه السّلام على جرد و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الكليني،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قالت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زوّجتني بالمهر الخسيس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زوّجتك و لكن اللّه زوّجك من السماء، و جعل مهرك خمس الدنيا ما دامت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بعد نقل الأقوال من الروايات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نقل صاحب معراج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شفاعة أمة محمد صداق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فزوّجها أنت يا محمد بخمسمائة درهم تكون سنّة لأمتك</w:t>
      </w:r>
      <w:r>
        <w:rPr>
          <w:rFonts w:eastAsia="Amiri" w:cs="Amiri" w:ascii="Amiri" w:hAnsi="Amiri"/>
          <w:color w:val="111111"/>
          <w:sz w:val="28"/>
          <w:szCs w:val="28"/>
          <w:rtl w:val="true"/>
          <w:lang w:bidi="ar-SA"/>
        </w:rPr>
        <w:t>].</w:t>
      </w:r>
      <w:r>
        <w:rPr>
          <w:rStyle w:val="FootnoteAnchor"/>
          <w:rtl w:val="true"/>
        </w:rPr>
        <w:footnoteReference w:id="37"/>
      </w:r>
    </w:p>
    <w:p>
      <w:pPr>
        <w:pStyle w:val="Heading5"/>
        <w:numPr>
          <w:ilvl w:val="4"/>
          <w:numId w:val="1"/>
        </w:numPr>
        <w:rPr/>
      </w:pPr>
      <w:bookmarkStart w:id="1598" w:name="__RefHeading___Toc3772788_2320776876"/>
      <w:bookmarkStart w:id="1599" w:name="_Toc727"/>
      <w:bookmarkEnd w:id="1598"/>
      <w:r>
        <w:rPr>
          <w:rtl w:val="true"/>
        </w:rPr>
        <w:t>المصادر</w:t>
      </w:r>
      <w:r>
        <w:rPr>
          <w:rtl w:val="true"/>
        </w:rPr>
        <w:t>:</w:t>
      </w:r>
      <w:bookmarkEnd w:id="15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مصائب المعصومين عليهم السّلام لليزدي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مصائب الأئمة عليهم السّلام للنجفي اللاهيجي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المجلس الثالث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عن الكافي شطرا من الحديث</w:t>
      </w:r>
      <w:r>
        <w:rPr>
          <w:rFonts w:eastAsia="Amiri" w:cs="Amiri" w:ascii="Amiri" w:hAnsi="Amiri"/>
          <w:color w:val="111111"/>
          <w:sz w:val="28"/>
          <w:szCs w:val="28"/>
          <w:rtl w:val="true"/>
          <w:lang w:bidi="ar-SA"/>
        </w:rPr>
        <w:t>.</w:t>
      </w:r>
    </w:p>
    <w:p>
      <w:pPr>
        <w:pStyle w:val="Heading4"/>
        <w:numPr>
          <w:ilvl w:val="3"/>
          <w:numId w:val="1"/>
        </w:numPr>
        <w:rPr/>
      </w:pPr>
      <w:bookmarkStart w:id="1600" w:name="__RefHeading___Toc3772790_2320776876"/>
      <w:bookmarkStart w:id="1601" w:name="_Toc728"/>
      <w:bookmarkEnd w:id="1600"/>
      <w:r>
        <w:rPr/>
        <w:t>64</w:t>
      </w:r>
      <w:r>
        <w:rPr>
          <w:rtl w:val="true"/>
        </w:rPr>
        <w:t xml:space="preserve"> </w:t>
      </w:r>
      <w:r>
        <w:rPr>
          <w:rtl w:val="true"/>
        </w:rPr>
        <w:t>المتن</w:t>
      </w:r>
      <w:r>
        <w:rPr>
          <w:rtl w:val="true"/>
        </w:rPr>
        <w:t>:</w:t>
      </w:r>
      <w:bookmarkEnd w:id="1601"/>
    </w:p>
    <w:p>
      <w:pPr>
        <w:pStyle w:val="Heading5"/>
        <w:numPr>
          <w:ilvl w:val="4"/>
          <w:numId w:val="1"/>
        </w:numPr>
        <w:rPr/>
      </w:pPr>
      <w:bookmarkStart w:id="1602" w:name="__RefHeading___Toc3772792_2320776876"/>
      <w:bookmarkStart w:id="1603" w:name="_Toc729"/>
      <w:bookmarkEnd w:id="1602"/>
      <w:r>
        <w:rPr>
          <w:rtl w:val="true"/>
        </w:rPr>
        <w:t>اشارة</w:t>
      </w:r>
      <w:bookmarkEnd w:id="1603"/>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أزوّج فاطمة عليها السّلام من علي بن أبي طالب عليه السّلام، فاشهدوا أني قد زوّجته على أربعمائة مثقال فضة إن رضي بذلك علي، ثم دعا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604" w:name="__RefHeading___Toc3772794_2320776876"/>
      <w:bookmarkStart w:id="1605" w:name="_Toc730"/>
      <w:bookmarkEnd w:id="1604"/>
      <w:r>
        <w:rPr>
          <w:rtl w:val="true"/>
        </w:rPr>
        <w:t>المصادر</w:t>
      </w:r>
      <w:r>
        <w:rPr>
          <w:rtl w:val="true"/>
        </w:rPr>
        <w:t>:</w:t>
      </w:r>
      <w:bookmarkEnd w:id="16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آل محمد عليهم السّلام لحسام الدين المردي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عن آل محمد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النسائي،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الموضوعات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bookmarkStart w:id="1606" w:name="pg20155_194843"/>
    </w:p>
    <w:p>
      <w:pPr>
        <w:pStyle w:val="Heading4"/>
        <w:numPr>
          <w:ilvl w:val="3"/>
          <w:numId w:val="1"/>
        </w:numPr>
        <w:rPr/>
      </w:pPr>
      <w:bookmarkStart w:id="1607" w:name="__RefHeading___Toc3772796_2320776876"/>
      <w:bookmarkStart w:id="1608" w:name="_Toc731"/>
      <w:bookmarkEnd w:id="1606"/>
      <w:bookmarkEnd w:id="1607"/>
      <w:r>
        <w:rPr/>
        <w:t>65</w:t>
      </w:r>
      <w:r>
        <w:rPr>
          <w:rtl w:val="true"/>
        </w:rPr>
        <w:t xml:space="preserve"> </w:t>
      </w:r>
      <w:r>
        <w:rPr>
          <w:rtl w:val="true"/>
        </w:rPr>
        <w:t>المتن</w:t>
      </w:r>
      <w:r>
        <w:rPr>
          <w:rtl w:val="true"/>
        </w:rPr>
        <w:t>:</w:t>
      </w:r>
      <w:bookmarkEnd w:id="1608"/>
    </w:p>
    <w:p>
      <w:pPr>
        <w:pStyle w:val="Heading5"/>
        <w:numPr>
          <w:ilvl w:val="4"/>
          <w:numId w:val="1"/>
        </w:numPr>
        <w:rPr/>
      </w:pPr>
      <w:bookmarkStart w:id="1609" w:name="__RefHeading___Toc3772798_2320776876"/>
      <w:bookmarkStart w:id="1610" w:name="_Toc732"/>
      <w:bookmarkEnd w:id="1609"/>
      <w:r>
        <w:rPr>
          <w:rtl w:val="true"/>
        </w:rPr>
        <w:t>اشارة</w:t>
      </w:r>
      <w:bookmarkEnd w:id="1610"/>
    </w:p>
    <w:p>
      <w:pPr>
        <w:pStyle w:val="BookText"/>
        <w:rPr/>
      </w:pPr>
      <w:r>
        <w:rPr>
          <w:rFonts w:ascii="Amiri" w:hAnsi="Amiri" w:eastAsia="Amiri" w:cs="Amiri"/>
          <w:color w:val="111111"/>
          <w:sz w:val="28"/>
          <w:sz w:val="28"/>
          <w:szCs w:val="28"/>
          <w:rtl w:val="true"/>
          <w:lang w:bidi="ar-SA"/>
        </w:rPr>
        <w:t>قال الشوشتري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منع الحسين عليه السّلام عن حقوق أربعة له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ثبوت حق له عليه السّلام في الفرات بخصوصه؛ فإنه من نحلة اللّه تعالى لفاطمة الزهراء عليها السّلام حين تزوّجها علي بن أبي طالب عليه السّلام، فلم يراع أحد هذه الحقوق 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1611" w:name="__RefHeading___Toc3772800_2320776876"/>
      <w:bookmarkStart w:id="1612" w:name="_Toc733"/>
      <w:bookmarkEnd w:id="1611"/>
      <w:r>
        <w:rPr>
          <w:rtl w:val="true"/>
        </w:rPr>
        <w:t>المصادر</w:t>
      </w:r>
      <w:r>
        <w:rPr>
          <w:rtl w:val="true"/>
        </w:rPr>
        <w:t>:</w:t>
      </w:r>
      <w:bookmarkEnd w:id="1612"/>
    </w:p>
    <w:p>
      <w:pPr>
        <w:pStyle w:val="BookText"/>
        <w:rPr/>
      </w:pPr>
      <w:r>
        <w:rPr>
          <w:rFonts w:ascii="Amiri" w:hAnsi="Amiri" w:eastAsia="Amiri" w:cs="Amiri"/>
          <w:color w:val="111111"/>
          <w:sz w:val="28"/>
          <w:sz w:val="28"/>
          <w:szCs w:val="28"/>
          <w:rtl w:val="true"/>
          <w:lang w:bidi="ar-SA"/>
        </w:rPr>
        <w:t>الخصائص الحسينية للشوشتري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1613" w:name="__RefHeading___Toc3772802_2320776876"/>
      <w:bookmarkStart w:id="1614" w:name="_Toc734"/>
      <w:bookmarkEnd w:id="1613"/>
      <w:r>
        <w:rPr/>
        <w:t>66</w:t>
      </w:r>
      <w:r>
        <w:rPr>
          <w:rtl w:val="true"/>
        </w:rPr>
        <w:t xml:space="preserve"> </w:t>
      </w:r>
      <w:r>
        <w:rPr>
          <w:rtl w:val="true"/>
        </w:rPr>
        <w:t>المتن</w:t>
      </w:r>
      <w:r>
        <w:rPr>
          <w:rtl w:val="true"/>
        </w:rPr>
        <w:t>:</w:t>
      </w:r>
      <w:bookmarkEnd w:id="1614"/>
    </w:p>
    <w:p>
      <w:pPr>
        <w:pStyle w:val="Heading5"/>
        <w:numPr>
          <w:ilvl w:val="4"/>
          <w:numId w:val="1"/>
        </w:numPr>
        <w:rPr/>
      </w:pPr>
      <w:bookmarkStart w:id="1615" w:name="__RefHeading___Toc3772804_2320776876"/>
      <w:bookmarkStart w:id="1616" w:name="_Toc735"/>
      <w:bookmarkEnd w:id="1615"/>
      <w:r>
        <w:rPr>
          <w:rtl w:val="true"/>
        </w:rPr>
        <w:t>اشارة</w:t>
      </w:r>
      <w:bookmarkEnd w:id="1616"/>
    </w:p>
    <w:p>
      <w:pPr>
        <w:pStyle w:val="BookText"/>
        <w:rPr/>
      </w:pPr>
      <w:r>
        <w:rPr>
          <w:rFonts w:ascii="Amiri" w:hAnsi="Amiri" w:eastAsia="Amiri" w:cs="Amiri"/>
          <w:color w:val="111111"/>
          <w:sz w:val="28"/>
          <w:sz w:val="28"/>
          <w:szCs w:val="28"/>
          <w:rtl w:val="true"/>
          <w:lang w:bidi="ar-SA"/>
        </w:rPr>
        <w:t>قال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أصدق فاطمة عليها السّلام بنت النبي صلّى اللّه عليه و آله بدنا من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ابن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البدن الذي تزوّج علي عليه السّلام به فاطمة عليها السّلام كان ثمنه ثلاثمائة درهم</w:t>
      </w:r>
      <w:r>
        <w:rPr>
          <w:rFonts w:eastAsia="Amiri" w:cs="Amiri" w:ascii="Amiri" w:hAnsi="Amiri"/>
          <w:color w:val="111111"/>
          <w:sz w:val="28"/>
          <w:szCs w:val="28"/>
          <w:rtl w:val="true"/>
          <w:lang w:bidi="ar-SA"/>
        </w:rPr>
        <w:t>.</w:t>
      </w:r>
    </w:p>
    <w:p>
      <w:pPr>
        <w:pStyle w:val="Heading5"/>
        <w:numPr>
          <w:ilvl w:val="4"/>
          <w:numId w:val="1"/>
        </w:numPr>
        <w:rPr/>
      </w:pPr>
      <w:bookmarkStart w:id="1617" w:name="__RefHeading___Toc3772806_2320776876"/>
      <w:bookmarkStart w:id="1618" w:name="_Toc736"/>
      <w:bookmarkEnd w:id="1617"/>
      <w:r>
        <w:rPr>
          <w:rtl w:val="true"/>
        </w:rPr>
        <w:t>المصادر</w:t>
      </w:r>
      <w:r>
        <w:rPr>
          <w:rtl w:val="true"/>
        </w:rPr>
        <w:t>:</w:t>
      </w:r>
      <w:bookmarkEnd w:id="16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الأخبار للدينوري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1619" w:name="__RefHeading___Toc3772808_2320776876"/>
      <w:bookmarkStart w:id="1620" w:name="_Toc737"/>
      <w:bookmarkEnd w:id="1619"/>
      <w:r>
        <w:rPr/>
        <w:t>67</w:t>
      </w:r>
      <w:r>
        <w:rPr>
          <w:rtl w:val="true"/>
        </w:rPr>
        <w:t xml:space="preserve"> </w:t>
      </w:r>
      <w:r>
        <w:rPr>
          <w:rtl w:val="true"/>
        </w:rPr>
        <w:t>المتن</w:t>
      </w:r>
      <w:r>
        <w:rPr>
          <w:rtl w:val="true"/>
        </w:rPr>
        <w:t>:</w:t>
      </w:r>
      <w:bookmarkEnd w:id="1620"/>
    </w:p>
    <w:p>
      <w:pPr>
        <w:pStyle w:val="Heading5"/>
        <w:numPr>
          <w:ilvl w:val="4"/>
          <w:numId w:val="1"/>
        </w:numPr>
        <w:rPr/>
      </w:pPr>
      <w:bookmarkStart w:id="1621" w:name="__RefHeading___Toc3772810_2320776876"/>
      <w:bookmarkStart w:id="1622" w:name="_Toc738"/>
      <w:bookmarkEnd w:id="1621"/>
      <w:r>
        <w:rPr>
          <w:rtl w:val="true"/>
        </w:rPr>
        <w:t>اشارة</w:t>
      </w:r>
      <w:bookmarkEnd w:id="162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نقل الجمهور عن عمر مطاعن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منع عن المغالاة في المهر،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غالى في مهر ابنته أجعله في بيت المال لشبهة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فاطمة عليها السّلام بخمسمائة درهم</w:t>
      </w:r>
      <w:r>
        <w:rPr>
          <w:rFonts w:eastAsia="Amiri" w:cs="Amiri" w:ascii="Amiri" w:hAnsi="Amiri"/>
          <w:color w:val="111111"/>
          <w:sz w:val="28"/>
          <w:szCs w:val="28"/>
          <w:rtl w:val="true"/>
          <w:lang w:bidi="ar-SA"/>
        </w:rPr>
        <w:t xml:space="preserve">. </w:t>
      </w:r>
      <w:bookmarkStart w:id="1623" w:name="pg20155_194844"/>
    </w:p>
    <w:p>
      <w:pPr>
        <w:pStyle w:val="BookText"/>
        <w:rPr/>
      </w:pPr>
      <w:bookmarkEnd w:id="1623"/>
      <w:r>
        <w:rPr>
          <w:rFonts w:ascii="Amiri" w:hAnsi="Amiri" w:eastAsia="Amiri" w:cs="Amiri"/>
          <w:color w:val="111111"/>
          <w:sz w:val="28"/>
          <w:sz w:val="28"/>
          <w:szCs w:val="28"/>
          <w:rtl w:val="true"/>
          <w:lang w:bidi="ar-SA"/>
        </w:rPr>
        <w:t>فقامت امرأة إليه و نبّهته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آتَيْتُمْ إِحْدٰاهُنَّ قِنْطٰاراً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الناس أفقه من عمر حتى المخدّرات في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Heading5"/>
        <w:numPr>
          <w:ilvl w:val="4"/>
          <w:numId w:val="1"/>
        </w:numPr>
        <w:rPr/>
      </w:pPr>
      <w:bookmarkStart w:id="1624" w:name="__RefHeading___Toc3772812_2320776876"/>
      <w:bookmarkStart w:id="1625" w:name="_Toc739"/>
      <w:bookmarkEnd w:id="1624"/>
      <w:r>
        <w:rPr>
          <w:rtl w:val="true"/>
        </w:rPr>
        <w:t>المصادر</w:t>
      </w:r>
      <w:r>
        <w:rPr>
          <w:rtl w:val="true"/>
        </w:rPr>
        <w:t>:</w:t>
      </w:r>
      <w:bookmarkEnd w:id="16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الصدق للمظفر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 عن نهج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الحق للحلي، على ما في دلائل الصدق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عن نهج الحق</w:t>
      </w:r>
      <w:r>
        <w:rPr>
          <w:rFonts w:eastAsia="Amiri" w:cs="Amiri" w:ascii="Amiri" w:hAnsi="Amiri"/>
          <w:color w:val="111111"/>
          <w:sz w:val="28"/>
          <w:szCs w:val="28"/>
          <w:rtl w:val="true"/>
          <w:lang w:bidi="ar-SA"/>
        </w:rPr>
        <w:t>.</w:t>
      </w:r>
    </w:p>
    <w:p>
      <w:pPr>
        <w:pStyle w:val="Heading4"/>
        <w:numPr>
          <w:ilvl w:val="3"/>
          <w:numId w:val="1"/>
        </w:numPr>
        <w:rPr/>
      </w:pPr>
      <w:bookmarkStart w:id="1626" w:name="__RefHeading___Toc3772814_2320776876"/>
      <w:bookmarkStart w:id="1627" w:name="_Toc740"/>
      <w:bookmarkEnd w:id="1626"/>
      <w:r>
        <w:rPr/>
        <w:t>68</w:t>
      </w:r>
      <w:r>
        <w:rPr>
          <w:rtl w:val="true"/>
        </w:rPr>
        <w:t xml:space="preserve"> </w:t>
      </w:r>
      <w:r>
        <w:rPr>
          <w:rtl w:val="true"/>
        </w:rPr>
        <w:t>المتن</w:t>
      </w:r>
      <w:r>
        <w:rPr>
          <w:rtl w:val="true"/>
        </w:rPr>
        <w:t>:</w:t>
      </w:r>
      <w:bookmarkEnd w:id="1627"/>
    </w:p>
    <w:p>
      <w:pPr>
        <w:pStyle w:val="Heading5"/>
        <w:numPr>
          <w:ilvl w:val="4"/>
          <w:numId w:val="1"/>
        </w:numPr>
        <w:rPr/>
      </w:pPr>
      <w:bookmarkStart w:id="1628" w:name="__RefHeading___Toc3772816_2320776876"/>
      <w:bookmarkStart w:id="1629" w:name="_Toc741"/>
      <w:bookmarkEnd w:id="1628"/>
      <w:r>
        <w:rPr>
          <w:rtl w:val="true"/>
        </w:rPr>
        <w:t>اشارة</w:t>
      </w:r>
      <w:bookmarkEnd w:id="1629"/>
    </w:p>
    <w:p>
      <w:pPr>
        <w:pStyle w:val="BookText"/>
        <w:rPr/>
      </w:pPr>
      <w:r>
        <w:rPr>
          <w:rFonts w:ascii="Amiri" w:hAnsi="Amiri" w:eastAsia="Amiri" w:cs="Amiri"/>
          <w:color w:val="111111"/>
          <w:sz w:val="28"/>
          <w:sz w:val="28"/>
          <w:szCs w:val="28"/>
          <w:rtl w:val="true"/>
          <w:lang w:bidi="ar-SA"/>
        </w:rPr>
        <w:t>قال المحدث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ذكر مهر سيدة النساء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بعضها أنه خمس الدنيا، و ثلث الجنة، و أربعة أنهار منها الفرات و نيل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أمهر فاطمة عليها السّلام ربع الدنيا، فربعها لها، و أمهرها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الأرض، و العاجل أربعمائة و ثمانين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زوّجتك و لكن اللّه زوّجك، و أصدق عنك الخمس ما دامت السموات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زوّجك فاطمة عليها السّلام و جعل صداقها الأرض، فمن مشى عليها مبغضا لك مشى حراما</w:t>
      </w:r>
      <w:r>
        <w:rPr>
          <w:rFonts w:eastAsia="Amiri" w:cs="Amiri" w:ascii="Amiri" w:hAnsi="Amiri"/>
          <w:color w:val="111111"/>
          <w:sz w:val="28"/>
          <w:szCs w:val="28"/>
          <w:rtl w:val="true"/>
          <w:lang w:bidi="ar-SA"/>
        </w:rPr>
        <w:t>.</w:t>
      </w:r>
    </w:p>
    <w:p>
      <w:pPr>
        <w:pStyle w:val="Heading5"/>
        <w:numPr>
          <w:ilvl w:val="4"/>
          <w:numId w:val="1"/>
        </w:numPr>
        <w:rPr/>
      </w:pPr>
      <w:bookmarkStart w:id="1630" w:name="__RefHeading___Toc3772818_2320776876"/>
      <w:bookmarkStart w:id="1631" w:name="_Toc742"/>
      <w:bookmarkEnd w:id="1630"/>
      <w:r>
        <w:rPr>
          <w:rtl w:val="true"/>
        </w:rPr>
        <w:t>المصادر</w:t>
      </w:r>
      <w:r>
        <w:rPr>
          <w:rtl w:val="true"/>
        </w:rPr>
        <w:t>:</w:t>
      </w:r>
      <w:bookmarkEnd w:id="16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للكعبي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منه بتغيير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منه</w:t>
      </w:r>
      <w:r>
        <w:rPr>
          <w:rFonts w:eastAsia="Amiri" w:cs="Amiri" w:ascii="Amiri" w:hAnsi="Amiri"/>
          <w:color w:val="111111"/>
          <w:sz w:val="28"/>
          <w:szCs w:val="28"/>
          <w:rtl w:val="true"/>
          <w:lang w:bidi="ar-SA"/>
        </w:rPr>
        <w:t xml:space="preserve">. </w:t>
      </w:r>
      <w:bookmarkStart w:id="1632" w:name="pg20155_194845"/>
    </w:p>
    <w:p>
      <w:pPr>
        <w:pStyle w:val="Heading4"/>
        <w:numPr>
          <w:ilvl w:val="3"/>
          <w:numId w:val="1"/>
        </w:numPr>
        <w:rPr/>
      </w:pPr>
      <w:bookmarkStart w:id="1633" w:name="__RefHeading___Toc3772820_2320776876"/>
      <w:bookmarkStart w:id="1634" w:name="_Toc743"/>
      <w:bookmarkEnd w:id="1632"/>
      <w:bookmarkEnd w:id="1633"/>
      <w:r>
        <w:rPr/>
        <w:t>69</w:t>
      </w:r>
      <w:r>
        <w:rPr>
          <w:rtl w:val="true"/>
        </w:rPr>
        <w:t xml:space="preserve"> </w:t>
      </w:r>
      <w:r>
        <w:rPr>
          <w:rtl w:val="true"/>
        </w:rPr>
        <w:t>المتن</w:t>
      </w:r>
      <w:r>
        <w:rPr>
          <w:rtl w:val="true"/>
        </w:rPr>
        <w:t>:</w:t>
      </w:r>
      <w:bookmarkEnd w:id="1634"/>
    </w:p>
    <w:p>
      <w:pPr>
        <w:pStyle w:val="Heading5"/>
        <w:numPr>
          <w:ilvl w:val="4"/>
          <w:numId w:val="1"/>
        </w:numPr>
        <w:rPr/>
      </w:pPr>
      <w:bookmarkStart w:id="1635" w:name="__RefHeading___Toc3772822_2320776876"/>
      <w:bookmarkStart w:id="1636" w:name="_Toc744"/>
      <w:bookmarkEnd w:id="1635"/>
      <w:r>
        <w:rPr>
          <w:rtl w:val="true"/>
        </w:rPr>
        <w:t>اشارة</w:t>
      </w:r>
      <w:bookmarkEnd w:id="1636"/>
    </w:p>
    <w:p>
      <w:pPr>
        <w:pStyle w:val="BookText"/>
        <w:rPr/>
      </w:pPr>
      <w:r>
        <w:rPr>
          <w:rFonts w:ascii="Amiri" w:hAnsi="Amiri" w:eastAsia="Amiri" w:cs="Amiri"/>
          <w:color w:val="111111"/>
          <w:sz w:val="28"/>
          <w:sz w:val="28"/>
          <w:szCs w:val="28"/>
          <w:rtl w:val="true"/>
          <w:lang w:bidi="ar-SA"/>
        </w:rPr>
        <w:t>قال ابن حماد العبدي من قصيدة يمدح بها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يا فتى 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 المرء أولى بالأمور</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تزوّج بالسماء بأمر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بفاطمة المهذبة الطهور</w:t>
      </w:r>
    </w:p>
    <w:p>
      <w:pPr>
        <w:pStyle w:val="BookText"/>
        <w:rPr/>
      </w:pPr>
      <w:r>
        <w:rPr>
          <w:rFonts w:ascii="Amiri" w:hAnsi="Amiri" w:eastAsia="Amiri" w:cs="Amiri"/>
          <w:color w:val="111111"/>
          <w:sz w:val="28"/>
          <w:sz w:val="28"/>
          <w:szCs w:val="28"/>
          <w:rtl w:val="true"/>
          <w:lang w:bidi="ar-SA"/>
        </w:rPr>
        <w:t xml:space="preserve">و صيّر مهرها خمس الأراضي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تحويه من كرم و خير</w:t>
      </w:r>
    </w:p>
    <w:p>
      <w:pPr>
        <w:pStyle w:val="BookText"/>
        <w:rPr/>
      </w:pPr>
      <w:r>
        <w:rPr>
          <w:rFonts w:ascii="Amiri" w:hAnsi="Amiri" w:eastAsia="Amiri" w:cs="Amiri"/>
          <w:color w:val="111111"/>
          <w:sz w:val="28"/>
          <w:sz w:val="28"/>
          <w:szCs w:val="28"/>
          <w:rtl w:val="true"/>
          <w:lang w:bidi="ar-SA"/>
        </w:rPr>
        <w:t xml:space="preserve">فذا خير الرجال و تلك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و مهرها خير المهور</w:t>
      </w:r>
    </w:p>
    <w:p>
      <w:pPr>
        <w:pStyle w:val="Heading5"/>
        <w:numPr>
          <w:ilvl w:val="4"/>
          <w:numId w:val="1"/>
        </w:numPr>
        <w:rPr/>
      </w:pPr>
      <w:bookmarkStart w:id="1637" w:name="__RefHeading___Toc3772824_2320776876"/>
      <w:bookmarkStart w:id="1638" w:name="_Toc745"/>
      <w:bookmarkEnd w:id="1637"/>
      <w:r>
        <w:rPr>
          <w:rtl w:val="true"/>
        </w:rPr>
        <w:t>المصادر</w:t>
      </w:r>
      <w:r>
        <w:rPr>
          <w:rtl w:val="true"/>
        </w:rPr>
        <w:t>:</w:t>
      </w:r>
      <w:bookmarkEnd w:id="1638"/>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Heading4"/>
        <w:numPr>
          <w:ilvl w:val="3"/>
          <w:numId w:val="1"/>
        </w:numPr>
        <w:rPr/>
      </w:pPr>
      <w:bookmarkStart w:id="1639" w:name="__RefHeading___Toc3772826_2320776876"/>
      <w:bookmarkStart w:id="1640" w:name="_Toc746"/>
      <w:bookmarkEnd w:id="1639"/>
      <w:r>
        <w:rPr/>
        <w:t>70</w:t>
      </w:r>
      <w:r>
        <w:rPr>
          <w:rtl w:val="true"/>
        </w:rPr>
        <w:t xml:space="preserve"> </w:t>
      </w:r>
      <w:r>
        <w:rPr>
          <w:rtl w:val="true"/>
        </w:rPr>
        <w:t>المتن</w:t>
      </w:r>
      <w:r>
        <w:rPr>
          <w:rtl w:val="true"/>
        </w:rPr>
        <w:t>:</w:t>
      </w:r>
      <w:bookmarkEnd w:id="1640"/>
    </w:p>
    <w:p>
      <w:pPr>
        <w:pStyle w:val="Heading5"/>
        <w:numPr>
          <w:ilvl w:val="4"/>
          <w:numId w:val="1"/>
        </w:numPr>
        <w:rPr/>
      </w:pPr>
      <w:bookmarkStart w:id="1641" w:name="__RefHeading___Toc3772828_2320776876"/>
      <w:bookmarkStart w:id="1642" w:name="_Toc747"/>
      <w:bookmarkEnd w:id="1641"/>
      <w:r>
        <w:rPr>
          <w:rtl w:val="true"/>
        </w:rPr>
        <w:t>اشارة</w:t>
      </w:r>
      <w:bookmarkEnd w:id="1642"/>
    </w:p>
    <w:p>
      <w:pPr>
        <w:pStyle w:val="BookText"/>
        <w:rPr/>
      </w:pPr>
      <w:r>
        <w:rPr>
          <w:rFonts w:ascii="Amiri" w:hAnsi="Amiri" w:eastAsia="Amiri" w:cs="Amiri"/>
          <w:color w:val="111111"/>
          <w:sz w:val="28"/>
          <w:sz w:val="28"/>
          <w:szCs w:val="28"/>
          <w:rtl w:val="true"/>
          <w:lang w:bidi="ar-SA"/>
        </w:rPr>
        <w:t>قال الشيخ صالح بن العرندس في قصيدته الرائية الغرّاء، التي اشتهر بين الأصحاب أنها لم تقرأ في مجلس إلاّ و حضره الإمام الحجة المنتظر عجّل اللّه تعالى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طوايا نظامي في الزمان لها نثر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يعطرها من طيب ذكراكم نشر</w:t>
      </w:r>
    </w:p>
    <w:p>
      <w:pPr>
        <w:pStyle w:val="BookText"/>
        <w:rPr/>
      </w:pPr>
      <w:r>
        <w:rPr>
          <w:rFonts w:ascii="Amiri" w:hAnsi="Amiri" w:eastAsia="Amiri" w:cs="Amiri"/>
          <w:color w:val="111111"/>
          <w:sz w:val="28"/>
          <w:sz w:val="28"/>
          <w:szCs w:val="28"/>
          <w:rtl w:val="true"/>
          <w:lang w:bidi="ar-SA"/>
        </w:rPr>
        <w:t xml:space="preserve">قصائد ما خابت لهن 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بواطنها حمد ظواهرها شكر</w:t>
      </w:r>
    </w:p>
    <w:p>
      <w:pPr>
        <w:pStyle w:val="BookText"/>
        <w:rPr/>
      </w:pPr>
      <w:r>
        <w:rPr>
          <w:rFonts w:ascii="Amiri" w:hAnsi="Amiri" w:eastAsia="Amiri" w:cs="Amiri"/>
          <w:color w:val="111111"/>
          <w:sz w:val="28"/>
          <w:sz w:val="28"/>
          <w:szCs w:val="28"/>
          <w:rtl w:val="true"/>
          <w:lang w:bidi="ar-SA"/>
        </w:rPr>
        <w:t xml:space="preserve">أنظمها نظم اللآلي و أسهر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ليالي ليحيا لي بكم و بها ذكر</w:t>
      </w:r>
    </w:p>
    <w:p>
      <w:pPr>
        <w:pStyle w:val="BookText"/>
        <w:rPr/>
      </w:pPr>
      <w:r>
        <w:rPr>
          <w:rFonts w:ascii="Amiri" w:hAnsi="Amiri" w:eastAsia="Amiri" w:cs="Amiri"/>
          <w:color w:val="111111"/>
          <w:sz w:val="28"/>
          <w:sz w:val="28"/>
          <w:szCs w:val="28"/>
          <w:rtl w:val="true"/>
          <w:lang w:bidi="ar-SA"/>
        </w:rPr>
        <w:t xml:space="preserve">فيا ساكني أرض الطفوف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محبّ ما له عنكم صبر</w:t>
      </w:r>
    </w:p>
    <w:p>
      <w:pPr>
        <w:pStyle w:val="BookText"/>
        <w:rPr/>
      </w:pPr>
      <w:r>
        <w:rPr>
          <w:rFonts w:ascii="Amiri" w:hAnsi="Amiri" w:eastAsia="Amiri" w:cs="Amiri"/>
          <w:color w:val="111111"/>
          <w:sz w:val="28"/>
          <w:sz w:val="28"/>
          <w:szCs w:val="28"/>
          <w:rtl w:val="true"/>
          <w:lang w:bidi="ar-SA"/>
        </w:rPr>
        <w:t xml:space="preserve">له تربة فيها الشفاء و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يجاب بها الداعي إذا مسّه الضرّ</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ذرّية درّية منه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حقّ لا ثمان و لا عشر </w:t>
      </w:r>
      <w:bookmarkStart w:id="1643" w:name="pg20155_194846"/>
    </w:p>
    <w:p>
      <w:pPr>
        <w:pStyle w:val="BookText"/>
        <w:rPr/>
      </w:pPr>
      <w:bookmarkEnd w:id="1643"/>
      <w:r>
        <w:rPr>
          <w:rFonts w:ascii="Amiri" w:hAnsi="Amiri" w:eastAsia="Amiri" w:cs="Amiri"/>
          <w:color w:val="111111"/>
          <w:sz w:val="28"/>
          <w:sz w:val="28"/>
          <w:szCs w:val="28"/>
          <w:rtl w:val="true"/>
          <w:lang w:bidi="ar-SA"/>
        </w:rPr>
        <w:t xml:space="preserve">أ يقتل ظمآنا حسين بكربلاء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 عضو من أنامله بحر</w:t>
      </w:r>
    </w:p>
    <w:p>
      <w:pPr>
        <w:pStyle w:val="BookText"/>
        <w:rPr/>
      </w:pPr>
      <w:r>
        <w:rPr>
          <w:rFonts w:ascii="Amiri" w:hAnsi="Amiri" w:eastAsia="Amiri" w:cs="Amiri"/>
          <w:color w:val="111111"/>
          <w:sz w:val="28"/>
          <w:sz w:val="28"/>
          <w:szCs w:val="28"/>
          <w:rtl w:val="true"/>
          <w:lang w:bidi="ar-SA"/>
        </w:rPr>
        <w:t xml:space="preserve">و والده الساقي على الحوض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ماء الفرات لها مهر</w:t>
      </w:r>
    </w:p>
    <w:p>
      <w:pPr>
        <w:pStyle w:val="BookText"/>
        <w:rPr/>
      </w:pPr>
      <w:r>
        <w:rPr>
          <w:rFonts w:ascii="Amiri" w:hAnsi="Amiri" w:eastAsia="Amiri" w:cs="Amiri"/>
          <w:color w:val="111111"/>
          <w:sz w:val="28"/>
          <w:sz w:val="28"/>
          <w:szCs w:val="28"/>
          <w:rtl w:val="true"/>
          <w:lang w:bidi="ar-SA"/>
        </w:rPr>
        <w:t xml:space="preserve">و أبكيكم ما رمت حيّا فان أمت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ستبكيكم بعدى المراثي و الشعر</w:t>
      </w:r>
    </w:p>
    <w:p>
      <w:pPr>
        <w:pStyle w:val="BookText"/>
        <w:rPr/>
      </w:pPr>
      <w:r>
        <w:rPr>
          <w:rFonts w:ascii="Amiri" w:hAnsi="Amiri" w:eastAsia="Amiri" w:cs="Amiri"/>
          <w:color w:val="111111"/>
          <w:sz w:val="28"/>
          <w:sz w:val="28"/>
          <w:szCs w:val="28"/>
          <w:rtl w:val="true"/>
          <w:lang w:bidi="ar-SA"/>
        </w:rPr>
        <w:t xml:space="preserve">عرائس فكر الصالح بن عرندس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قبولكم يا آل طه لها مهر</w:t>
      </w:r>
    </w:p>
    <w:p>
      <w:pPr>
        <w:pStyle w:val="Heading5"/>
        <w:numPr>
          <w:ilvl w:val="4"/>
          <w:numId w:val="1"/>
        </w:numPr>
        <w:rPr/>
      </w:pPr>
      <w:bookmarkStart w:id="1644" w:name="__RefHeading___Toc3772830_2320776876"/>
      <w:bookmarkStart w:id="1645" w:name="_Toc748"/>
      <w:bookmarkEnd w:id="1644"/>
      <w:r>
        <w:rPr>
          <w:rtl w:val="true"/>
        </w:rPr>
        <w:t>المصادر</w:t>
      </w:r>
      <w:r>
        <w:rPr>
          <w:rtl w:val="true"/>
        </w:rPr>
        <w:t>:</w:t>
      </w:r>
      <w:bookmarkEnd w:id="16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1646" w:name="__RefHeading___Toc3772832_2320776876"/>
      <w:bookmarkStart w:id="1647" w:name="_Toc749"/>
      <w:bookmarkEnd w:id="1646"/>
      <w:r>
        <w:rPr/>
        <w:t>71</w:t>
      </w:r>
      <w:r>
        <w:rPr>
          <w:rtl w:val="true"/>
        </w:rPr>
        <w:t xml:space="preserve"> </w:t>
      </w:r>
      <w:r>
        <w:rPr>
          <w:rtl w:val="true"/>
        </w:rPr>
        <w:t>المتن</w:t>
      </w:r>
      <w:r>
        <w:rPr>
          <w:rtl w:val="true"/>
        </w:rPr>
        <w:t>:</w:t>
      </w:r>
      <w:bookmarkEnd w:id="1647"/>
    </w:p>
    <w:p>
      <w:pPr>
        <w:pStyle w:val="Heading5"/>
        <w:numPr>
          <w:ilvl w:val="4"/>
          <w:numId w:val="1"/>
        </w:numPr>
        <w:rPr/>
      </w:pPr>
      <w:bookmarkStart w:id="1648" w:name="__RefHeading___Toc3772834_2320776876"/>
      <w:bookmarkStart w:id="1649" w:name="_Toc750"/>
      <w:bookmarkEnd w:id="1648"/>
      <w:r>
        <w:rPr>
          <w:rtl w:val="true"/>
        </w:rPr>
        <w:t>اشارة</w:t>
      </w:r>
      <w:bookmarkEnd w:id="1649"/>
    </w:p>
    <w:p>
      <w:pPr>
        <w:pStyle w:val="BookText"/>
        <w:rPr/>
      </w:pPr>
      <w:r>
        <w:rPr>
          <w:rFonts w:ascii="Amiri" w:hAnsi="Amiri" w:eastAsia="Amiri" w:cs="Amiri"/>
          <w:color w:val="111111"/>
          <w:sz w:val="28"/>
          <w:sz w:val="28"/>
          <w:szCs w:val="28"/>
          <w:rtl w:val="true"/>
          <w:lang w:bidi="ar-SA"/>
        </w:rPr>
        <w:t>قال إسحاق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جعفر بن محمد عليه السّلام يحدث 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عمّي أمير المؤمنين علي بن أبي طالب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للّٰه يورثها من يشاء من عباده، و إنه أوحى إليّ أن أزوّجك فاطمة على خمس الأرض فهي صداقها، فمن مشى على الأرض و هو لكم مبغض فالأرض حرام عليه أن يمشي عليها</w:t>
      </w:r>
      <w:r>
        <w:rPr>
          <w:rFonts w:eastAsia="Amiri" w:cs="Amiri" w:ascii="Amiri" w:hAnsi="Amiri"/>
          <w:color w:val="111111"/>
          <w:sz w:val="28"/>
          <w:szCs w:val="28"/>
          <w:rtl w:val="true"/>
          <w:lang w:bidi="ar-SA"/>
        </w:rPr>
        <w:t>.</w:t>
      </w:r>
    </w:p>
    <w:p>
      <w:pPr>
        <w:pStyle w:val="Heading5"/>
        <w:numPr>
          <w:ilvl w:val="4"/>
          <w:numId w:val="1"/>
        </w:numPr>
        <w:rPr/>
      </w:pPr>
      <w:bookmarkStart w:id="1650" w:name="__RefHeading___Toc3772836_2320776876"/>
      <w:bookmarkStart w:id="1651" w:name="_Toc751"/>
      <w:bookmarkEnd w:id="1650"/>
      <w:r>
        <w:rPr>
          <w:rtl w:val="true"/>
        </w:rPr>
        <w:t>المصادر</w:t>
      </w:r>
      <w:r>
        <w:rPr>
          <w:rtl w:val="true"/>
        </w:rPr>
        <w:t>:</w:t>
      </w:r>
      <w:bookmarkEnd w:id="16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على ما في هامش فرائد السمطين و في إحقاق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عن مودة القربى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عن فرائد السمطين</w:t>
      </w:r>
      <w:r>
        <w:rPr>
          <w:rFonts w:eastAsia="Amiri" w:cs="Amiri" w:ascii="Amiri" w:hAnsi="Amiri"/>
          <w:color w:val="111111"/>
          <w:sz w:val="28"/>
          <w:szCs w:val="28"/>
          <w:rtl w:val="true"/>
          <w:lang w:bidi="ar-SA"/>
        </w:rPr>
        <w:t>.</w:t>
      </w:r>
    </w:p>
    <w:p>
      <w:pPr>
        <w:pStyle w:val="Heading5"/>
        <w:numPr>
          <w:ilvl w:val="4"/>
          <w:numId w:val="1"/>
        </w:numPr>
        <w:rPr/>
      </w:pPr>
      <w:bookmarkStart w:id="1652" w:name="__RefHeading___Toc3772838_2320776876"/>
      <w:bookmarkStart w:id="1653" w:name="_Toc752"/>
      <w:bookmarkEnd w:id="1652"/>
      <w:r>
        <w:rPr>
          <w:rtl w:val="true"/>
        </w:rPr>
        <w:t>الأسانيد</w:t>
      </w:r>
      <w:r>
        <w:rPr>
          <w:rtl w:val="true"/>
        </w:rPr>
        <w:t>:</w:t>
      </w:r>
      <w:bookmarkEnd w:id="16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الشيخ تاج الدين علي بن أنجب أبو طالب الخازن البغدادي بها، عن جدي شيخ الإسلام جمال السنّة أبي عبد اللّه محمد بن حمويه بن محمد الجويني بواسطة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شيخ الإسلام إجازة، عن الشيخ أبي الحسن علي بن</w:t>
      </w:r>
      <w:bookmarkStart w:id="1654" w:name="pg20155_194847"/>
    </w:p>
    <w:p>
      <w:pPr>
        <w:pStyle w:val="BookText"/>
        <w:rPr/>
      </w:pPr>
      <w:bookmarkEnd w:id="1654"/>
      <w:r>
        <w:rPr>
          <w:rFonts w:ascii="Amiri" w:hAnsi="Amiri" w:eastAsia="Amiri" w:cs="Amiri"/>
          <w:color w:val="111111"/>
          <w:sz w:val="28"/>
          <w:sz w:val="28"/>
          <w:szCs w:val="28"/>
          <w:rtl w:val="true"/>
          <w:lang w:bidi="ar-SA"/>
        </w:rPr>
        <w:t>أحمد المديني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 أبو عبد الرحمن محمد بن الحسن بن موسى السلامي، إجازة و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المفضل محمد بن عبد اللّه الشيباني، حدثنا محمد بن يزيد بن أبي الأزهر البوشنجي النحوي، أنبأنا أبو هاشم داود بن القاسم بن إسحاق بن عبد اللّه بن جعفر بن أبي عبد اللّه،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عتبة الأزهري، عن يحيى بن عقيل، قال</w:t>
      </w:r>
      <w:r>
        <w:rPr>
          <w:rFonts w:eastAsia="Amiri" w:cs="Amiri" w:ascii="Amiri" w:hAnsi="Amiri"/>
          <w:color w:val="111111"/>
          <w:sz w:val="28"/>
          <w:szCs w:val="28"/>
          <w:rtl w:val="true"/>
          <w:lang w:bidi="ar-SA"/>
        </w:rPr>
        <w:t>.</w:t>
      </w:r>
    </w:p>
    <w:p>
      <w:pPr>
        <w:pStyle w:val="Heading4"/>
        <w:numPr>
          <w:ilvl w:val="3"/>
          <w:numId w:val="1"/>
        </w:numPr>
        <w:rPr/>
      </w:pPr>
      <w:bookmarkStart w:id="1655" w:name="__RefHeading___Toc3772840_2320776876"/>
      <w:bookmarkStart w:id="1656" w:name="_Toc753"/>
      <w:bookmarkEnd w:id="1655"/>
      <w:r>
        <w:rPr/>
        <w:t>72</w:t>
      </w:r>
      <w:r>
        <w:rPr>
          <w:rtl w:val="true"/>
        </w:rPr>
        <w:t xml:space="preserve"> </w:t>
      </w:r>
      <w:r>
        <w:rPr>
          <w:rtl w:val="true"/>
        </w:rPr>
        <w:t>المتن</w:t>
      </w:r>
      <w:r>
        <w:rPr>
          <w:rtl w:val="true"/>
        </w:rPr>
        <w:t>:</w:t>
      </w:r>
      <w:bookmarkEnd w:id="1656"/>
    </w:p>
    <w:p>
      <w:pPr>
        <w:pStyle w:val="Heading5"/>
        <w:numPr>
          <w:ilvl w:val="4"/>
          <w:numId w:val="1"/>
        </w:numPr>
        <w:rPr/>
      </w:pPr>
      <w:bookmarkStart w:id="1657" w:name="__RefHeading___Toc3772842_2320776876"/>
      <w:bookmarkStart w:id="1658" w:name="_Toc754"/>
      <w:bookmarkEnd w:id="1657"/>
      <w:r>
        <w:rPr>
          <w:rtl w:val="true"/>
        </w:rPr>
        <w:t>اشارة</w:t>
      </w:r>
      <w:bookmarkEnd w:id="1658"/>
    </w:p>
    <w:p>
      <w:pPr>
        <w:pStyle w:val="BookText"/>
        <w:rPr/>
      </w:pPr>
      <w:r>
        <w:rPr>
          <w:rFonts w:ascii="Amiri" w:hAnsi="Amiri" w:eastAsia="Amiri" w:cs="Amiri"/>
          <w:color w:val="111111"/>
          <w:sz w:val="28"/>
          <w:sz w:val="28"/>
          <w:szCs w:val="28"/>
          <w:rtl w:val="true"/>
          <w:lang w:bidi="ar-SA"/>
        </w:rPr>
        <w:t>روى الحضيني عن أبي بصير، عن الصادق عليه السّلام، في حديث زواج فاطمة 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نحلتها؟</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أيوب شطر الجنة، و خمس الدنيا و ما فيها، و النيل، و الفرات، و سيحان، و جيحان، و الخمس من الغنائم، كل ذلك لفاطمة عليها السّلام نحلة من اللّه و حبّا لا يحل لأحد أن يظلمها فيه بورقة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يا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الشرف العظيم أقرّ اللّه بها عينيك و عيوننا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ذكرناه بطوله في المجلد الثالث الفصل الثاني، رقم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5"/>
        <w:numPr>
          <w:ilvl w:val="4"/>
          <w:numId w:val="1"/>
        </w:numPr>
        <w:rPr/>
      </w:pPr>
      <w:bookmarkStart w:id="1659" w:name="__RefHeading___Toc3772844_2320776876"/>
      <w:bookmarkStart w:id="1660" w:name="_Toc755"/>
      <w:bookmarkEnd w:id="1659"/>
      <w:r>
        <w:rPr>
          <w:rtl w:val="true"/>
        </w:rPr>
        <w:t>المصادر</w:t>
      </w:r>
      <w:r>
        <w:rPr>
          <w:rtl w:val="true"/>
        </w:rPr>
        <w:t>:</w:t>
      </w:r>
      <w:bookmarkEnd w:id="16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صفوة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Heading5"/>
        <w:numPr>
          <w:ilvl w:val="4"/>
          <w:numId w:val="1"/>
        </w:numPr>
        <w:rPr/>
      </w:pPr>
      <w:bookmarkStart w:id="1661" w:name="__RefHeading___Toc3772846_2320776876"/>
      <w:bookmarkStart w:id="1662" w:name="_Toc756"/>
      <w:bookmarkEnd w:id="1661"/>
      <w:r>
        <w:rPr>
          <w:rtl w:val="true"/>
        </w:rPr>
        <w:t>الأسانيد</w:t>
      </w:r>
      <w:r>
        <w:rPr>
          <w:rtl w:val="true"/>
        </w:rPr>
        <w:t>:</w:t>
      </w:r>
      <w:bookmarkEnd w:id="166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حمدان الحضيني، عن يعقوب بن بشر، عن زيد بن عامر الطاهري، عن زيد بن شهاب الأزدي، عن زيد بن كثير اللخمي، عن أبي سمينة محمد بن علي، عن أبي بصير، عن مولانا الصادق عليه السّلام، قال</w:t>
      </w:r>
      <w:r>
        <w:rPr>
          <w:rFonts w:eastAsia="Amiri" w:cs="Amiri" w:ascii="Amiri" w:hAnsi="Amiri"/>
          <w:color w:val="111111"/>
          <w:sz w:val="28"/>
          <w:szCs w:val="28"/>
          <w:rtl w:val="true"/>
          <w:lang w:bidi="ar-SA"/>
        </w:rPr>
        <w:t xml:space="preserve">. </w:t>
      </w:r>
      <w:bookmarkStart w:id="1663" w:name="pg20155_194848"/>
    </w:p>
    <w:p>
      <w:pPr>
        <w:pStyle w:val="Heading4"/>
        <w:numPr>
          <w:ilvl w:val="3"/>
          <w:numId w:val="1"/>
        </w:numPr>
        <w:rPr/>
      </w:pPr>
      <w:bookmarkStart w:id="1664" w:name="__RefHeading___Toc3772848_2320776876"/>
      <w:bookmarkStart w:id="1665" w:name="_Toc757"/>
      <w:bookmarkEnd w:id="1663"/>
      <w:bookmarkEnd w:id="1664"/>
      <w:r>
        <w:rPr/>
        <w:t>73</w:t>
      </w:r>
      <w:r>
        <w:rPr>
          <w:rtl w:val="true"/>
        </w:rPr>
        <w:t xml:space="preserve"> </w:t>
      </w:r>
      <w:r>
        <w:rPr>
          <w:rtl w:val="true"/>
        </w:rPr>
        <w:t>المتن</w:t>
      </w:r>
      <w:r>
        <w:rPr>
          <w:rtl w:val="true"/>
        </w:rPr>
        <w:t>:</w:t>
      </w:r>
      <w:bookmarkEnd w:id="1665"/>
    </w:p>
    <w:p>
      <w:pPr>
        <w:pStyle w:val="Heading5"/>
        <w:numPr>
          <w:ilvl w:val="4"/>
          <w:numId w:val="1"/>
        </w:numPr>
        <w:rPr/>
      </w:pPr>
      <w:bookmarkStart w:id="1666" w:name="__RefHeading___Toc3772850_2320776876"/>
      <w:bookmarkStart w:id="1667" w:name="_Toc758"/>
      <w:bookmarkEnd w:id="1666"/>
      <w:r>
        <w:rPr>
          <w:rtl w:val="true"/>
        </w:rPr>
        <w:t>اشارة</w:t>
      </w:r>
      <w:bookmarkEnd w:id="1667"/>
    </w:p>
    <w:p>
      <w:pPr>
        <w:pStyle w:val="BookText"/>
        <w:rPr/>
      </w:pPr>
      <w:r>
        <w:rPr>
          <w:rFonts w:ascii="Amiri" w:hAnsi="Amiri" w:eastAsia="Amiri" w:cs="Amiri"/>
          <w:color w:val="111111"/>
          <w:sz w:val="28"/>
          <w:sz w:val="28"/>
          <w:szCs w:val="28"/>
          <w:rtl w:val="true"/>
          <w:lang w:bidi="ar-SA"/>
        </w:rPr>
        <w:t>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نكح رسول اللّه صلّى اللّه عليه و آله من نسائه إلاّ على اثنتي عشرة أوقية و نصف الأوقية من فضة، و على ذلك أنكحني فاطمة عليها السّلام، فالأوقية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الدرهم يومئذ وزن ستّة</w:t>
      </w:r>
      <w:r>
        <w:rPr>
          <w:rFonts w:eastAsia="Amiri" w:cs="Amiri" w:ascii="Amiri" w:hAnsi="Amiri"/>
          <w:color w:val="111111"/>
          <w:sz w:val="28"/>
          <w:szCs w:val="28"/>
          <w:rtl w:val="true"/>
          <w:lang w:bidi="ar-SA"/>
        </w:rPr>
        <w:t>.</w:t>
      </w:r>
      <w:r>
        <w:rPr>
          <w:rStyle w:val="FootnoteAnchor"/>
          <w:rtl w:val="true"/>
        </w:rPr>
        <w:footnoteReference w:id="38"/>
      </w:r>
    </w:p>
    <w:p>
      <w:pPr>
        <w:pStyle w:val="Heading5"/>
        <w:numPr>
          <w:ilvl w:val="4"/>
          <w:numId w:val="1"/>
        </w:numPr>
        <w:rPr/>
      </w:pPr>
      <w:bookmarkStart w:id="1668" w:name="__RefHeading___Toc3772852_2320776876"/>
      <w:bookmarkStart w:id="1669" w:name="_Toc759"/>
      <w:bookmarkEnd w:id="1668"/>
      <w:r>
        <w:rPr>
          <w:rtl w:val="true"/>
        </w:rPr>
        <w:t>المصادر</w:t>
      </w:r>
      <w:r>
        <w:rPr>
          <w:rtl w:val="true"/>
        </w:rPr>
        <w:t>:</w:t>
      </w:r>
      <w:bookmarkEnd w:id="16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عائم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على ما في الإحقاق بنقيصة و 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عن منتخب كنز العمّال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الأوائل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Heading4"/>
        <w:numPr>
          <w:ilvl w:val="3"/>
          <w:numId w:val="1"/>
        </w:numPr>
        <w:rPr/>
      </w:pPr>
      <w:bookmarkStart w:id="1670" w:name="__RefHeading___Toc3772854_2320776876"/>
      <w:bookmarkStart w:id="1671" w:name="_Toc760"/>
      <w:bookmarkEnd w:id="1670"/>
      <w:r>
        <w:rPr/>
        <w:t>74</w:t>
      </w:r>
      <w:r>
        <w:rPr>
          <w:rtl w:val="true"/>
        </w:rPr>
        <w:t xml:space="preserve"> </w:t>
      </w:r>
      <w:r>
        <w:rPr>
          <w:rtl w:val="true"/>
        </w:rPr>
        <w:t>المتن</w:t>
      </w:r>
      <w:r>
        <w:rPr>
          <w:rtl w:val="true"/>
        </w:rPr>
        <w:t>:</w:t>
      </w:r>
      <w:bookmarkEnd w:id="1671"/>
    </w:p>
    <w:p>
      <w:pPr>
        <w:pStyle w:val="Heading5"/>
        <w:numPr>
          <w:ilvl w:val="4"/>
          <w:numId w:val="1"/>
        </w:numPr>
        <w:rPr/>
      </w:pPr>
      <w:bookmarkStart w:id="1672" w:name="__RefHeading___Toc3772856_2320776876"/>
      <w:bookmarkStart w:id="1673" w:name="_Toc761"/>
      <w:bookmarkEnd w:id="1672"/>
      <w:r>
        <w:rPr>
          <w:rtl w:val="true"/>
        </w:rPr>
        <w:t>اشارة</w:t>
      </w:r>
      <w:bookmarkEnd w:id="1673"/>
    </w:p>
    <w:p>
      <w:pPr>
        <w:pStyle w:val="BookText"/>
        <w:rPr/>
      </w:pPr>
      <w:r>
        <w:rPr>
          <w:rFonts w:ascii="Amiri" w:hAnsi="Amiri" w:eastAsia="Amiri" w:cs="Amiri"/>
          <w:color w:val="111111"/>
          <w:sz w:val="28"/>
          <w:sz w:val="28"/>
          <w:szCs w:val="28"/>
          <w:rtl w:val="true"/>
          <w:lang w:bidi="ar-SA"/>
        </w:rPr>
        <w:t>عن أبي نجيح،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أخطب إلى رسول اللّه صلّى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عندي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ذكرت وصلته فخطبتها إليه،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درعك الحطمية التي أعطيتكها يوم بدر؟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فزوّجني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تحدثنّ شيئا حتى آتيكما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النبي صلّى اللّه عليه و آله و نحن نيام،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بيننا فدعا بماء فرشّه علينا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أحبّ إليك أو هي‌؟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أحبّ إليّ منك، و أنت أعزّ عليّ منها</w:t>
      </w:r>
      <w:r>
        <w:rPr>
          <w:rFonts w:eastAsia="Amiri" w:cs="Amiri" w:ascii="Amiri" w:hAnsi="Amiri"/>
          <w:color w:val="111111"/>
          <w:sz w:val="28"/>
          <w:szCs w:val="28"/>
          <w:rtl w:val="true"/>
          <w:lang w:bidi="ar-SA"/>
        </w:rPr>
        <w:t xml:space="preserve">. </w:t>
      </w:r>
      <w:bookmarkStart w:id="1674" w:name="pg20155_194849"/>
    </w:p>
    <w:p>
      <w:pPr>
        <w:pStyle w:val="Heading5"/>
        <w:numPr>
          <w:ilvl w:val="4"/>
          <w:numId w:val="1"/>
        </w:numPr>
        <w:rPr/>
      </w:pPr>
      <w:bookmarkStart w:id="1675" w:name="__RefHeading___Toc3772858_2320776876"/>
      <w:bookmarkStart w:id="1676" w:name="_Toc762"/>
      <w:bookmarkEnd w:id="1674"/>
      <w:bookmarkEnd w:id="1675"/>
      <w:r>
        <w:rPr>
          <w:rtl w:val="true"/>
        </w:rPr>
        <w:t>المصادر</w:t>
      </w:r>
      <w:r>
        <w:rPr>
          <w:rtl w:val="true"/>
        </w:rPr>
        <w:t>:</w:t>
      </w:r>
      <w:bookmarkEnd w:id="16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عن المصادر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المسند للحميدي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الإمام علي عليه السّلام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الامام علي عليه السّلام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 عن مسند علي بن أبي 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و نقيصة</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سيدنا أبي الحسن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على ما في الإحقاق بتفاوت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عن سيرة سيدنا أبي الحسن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أمير المؤمنين عليه السّلام للكوفي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فيه</w:t>
      </w:r>
      <w:r>
        <w:rPr>
          <w:rFonts w:eastAsia="Amiri" w:cs="Amiri" w:ascii="Amiri" w:hAnsi="Amiri"/>
          <w:color w:val="111111"/>
          <w:sz w:val="28"/>
          <w:szCs w:val="28"/>
          <w:rtl w:val="true"/>
          <w:lang w:bidi="ar-SA"/>
        </w:rPr>
        <w:t>.</w:t>
      </w:r>
    </w:p>
    <w:p>
      <w:pPr>
        <w:pStyle w:val="Heading5"/>
        <w:numPr>
          <w:ilvl w:val="4"/>
          <w:numId w:val="1"/>
        </w:numPr>
        <w:rPr/>
      </w:pPr>
      <w:bookmarkStart w:id="1677" w:name="__RefHeading___Toc3772860_2320776876"/>
      <w:bookmarkStart w:id="1678" w:name="_Toc763"/>
      <w:bookmarkEnd w:id="1677"/>
      <w:r>
        <w:rPr>
          <w:rtl w:val="true"/>
        </w:rPr>
        <w:t>الأسانيد</w:t>
      </w:r>
      <w:r>
        <w:rPr>
          <w:rtl w:val="true"/>
        </w:rPr>
        <w:t>:</w:t>
      </w:r>
      <w:bookmarkEnd w:id="16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نصر محمد بن هبة اللّه بن محمد الشيرازي بدمشق، أخبرنا زين الحفّاظ أبو القاسم علي بن الحسن بن هبة اللّه مؤرّخ الشام، أخبرنا إسماعيل بن أحمد و عمر، أخبرنا أبو طالب بن علي الحربي، أخبرنا عثمان بن أحمد، حدثنا أبو قلابة، حدثني علي بن عبد اللّه، حدثنا سفيان بن عيينة، عن ابن أبي نجيح،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من سمع عليّا عليه السّلام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 في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 الصمد البصري، حدثنا إبراهيم بن يسار، حدثنا سفيان، عن أبي نجيح،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سمع علي ابن أبي طالب يقول</w:t>
      </w:r>
      <w:r>
        <w:rPr>
          <w:rFonts w:eastAsia="Amiri" w:cs="Amiri" w:ascii="Amiri" w:hAnsi="Amiri"/>
          <w:color w:val="111111"/>
          <w:sz w:val="28"/>
          <w:szCs w:val="28"/>
          <w:rtl w:val="true"/>
          <w:lang w:bidi="ar-SA"/>
        </w:rPr>
        <w:t>.</w:t>
      </w:r>
      <w:bookmarkStart w:id="1679" w:name="pg20155_194850"/>
    </w:p>
    <w:p>
      <w:pPr>
        <w:pStyle w:val="Heading4"/>
        <w:numPr>
          <w:ilvl w:val="3"/>
          <w:numId w:val="1"/>
        </w:numPr>
        <w:rPr/>
      </w:pPr>
      <w:bookmarkStart w:id="1680" w:name="__RefHeading___Toc3772862_2320776876"/>
      <w:bookmarkStart w:id="1681" w:name="_Toc764"/>
      <w:bookmarkEnd w:id="1679"/>
      <w:bookmarkEnd w:id="1680"/>
      <w:r>
        <w:rPr/>
        <w:t>75</w:t>
      </w:r>
      <w:r>
        <w:rPr>
          <w:rtl w:val="true"/>
        </w:rPr>
        <w:t xml:space="preserve"> </w:t>
      </w:r>
      <w:r>
        <w:rPr>
          <w:rtl w:val="true"/>
        </w:rPr>
        <w:t>المتن</w:t>
      </w:r>
      <w:r>
        <w:rPr>
          <w:rtl w:val="true"/>
        </w:rPr>
        <w:t>:</w:t>
      </w:r>
      <w:bookmarkEnd w:id="1681"/>
    </w:p>
    <w:p>
      <w:pPr>
        <w:pStyle w:val="Heading5"/>
        <w:numPr>
          <w:ilvl w:val="4"/>
          <w:numId w:val="1"/>
        </w:numPr>
        <w:rPr/>
      </w:pPr>
      <w:bookmarkStart w:id="1682" w:name="__RefHeading___Toc3772864_2320776876"/>
      <w:bookmarkStart w:id="1683" w:name="_Toc765"/>
      <w:bookmarkEnd w:id="1682"/>
      <w:r>
        <w:rPr>
          <w:rtl w:val="true"/>
        </w:rPr>
        <w:t>اشارة</w:t>
      </w:r>
      <w:bookmarkEnd w:id="1683"/>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خطبت فاطمة عليها السّلام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عندك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درعك الحطمية التي أعطيتك‌؟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هي 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خطب فاطمة عليها السّلام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فرسي و بدني</w:t>
      </w:r>
      <w:r>
        <w:rPr>
          <w:rFonts w:eastAsia="Amiri" w:cs="Amiri" w:ascii="Amiri" w:hAnsi="Amiri"/>
          <w:color w:val="111111"/>
          <w:sz w:val="28"/>
          <w:szCs w:val="28"/>
          <w:rtl w:val="true"/>
          <w:lang w:bidi="ar-SA"/>
        </w:rPr>
        <w:t>.</w:t>
      </w:r>
    </w:p>
    <w:p>
      <w:pPr>
        <w:pStyle w:val="Heading5"/>
        <w:numPr>
          <w:ilvl w:val="4"/>
          <w:numId w:val="1"/>
        </w:numPr>
        <w:rPr/>
      </w:pPr>
      <w:bookmarkStart w:id="1684" w:name="__RefHeading___Toc3772866_2320776876"/>
      <w:bookmarkStart w:id="1685" w:name="_Toc766"/>
      <w:bookmarkEnd w:id="1684"/>
      <w:r>
        <w:rPr>
          <w:rtl w:val="true"/>
        </w:rPr>
        <w:t>المصادر</w:t>
      </w:r>
      <w:r>
        <w:rPr>
          <w:rtl w:val="true"/>
        </w:rPr>
        <w:t>:</w:t>
      </w:r>
      <w:bookmarkEnd w:id="16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عن الفائق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الفائق للزمخشري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عن غريب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Heading5"/>
        <w:numPr>
          <w:ilvl w:val="4"/>
          <w:numId w:val="1"/>
        </w:numPr>
        <w:rPr/>
      </w:pPr>
      <w:bookmarkStart w:id="1686" w:name="__RefHeading___Toc3772868_2320776876"/>
      <w:bookmarkStart w:id="1687" w:name="_Toc767"/>
      <w:bookmarkEnd w:id="1686"/>
      <w:r>
        <w:rPr>
          <w:rtl w:val="true"/>
        </w:rPr>
        <w:t>الأسانيد</w:t>
      </w:r>
      <w:r>
        <w:rPr>
          <w:rtl w:val="true"/>
        </w:rPr>
        <w:t>:</w:t>
      </w:r>
      <w:bookmarkEnd w:id="1687"/>
    </w:p>
    <w:p>
      <w:pPr>
        <w:pStyle w:val="BookText"/>
        <w:rPr/>
      </w:pPr>
      <w:r>
        <w:rPr>
          <w:rFonts w:ascii="Amiri" w:hAnsi="Amiri" w:eastAsia="Amiri" w:cs="Amiri"/>
          <w:color w:val="111111"/>
          <w:sz w:val="28"/>
          <w:sz w:val="28"/>
          <w:szCs w:val="28"/>
          <w:rtl w:val="true"/>
          <w:lang w:bidi="ar-SA"/>
        </w:rPr>
        <w:t>في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أحمد بن عبدان، أنبا أحمد بن عبيد الصفار، ثنا محمد بن عيسى بن أبي قماش و عباس بن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هشام بن عبد الملك، ثنا حماد، عن أيوب، عن عكرمة، عن ابن عباس، قال علي عليه السّلام</w:t>
      </w:r>
      <w:r>
        <w:rPr>
          <w:rFonts w:eastAsia="Amiri" w:cs="Amiri" w:ascii="Amiri" w:hAnsi="Amiri"/>
          <w:color w:val="111111"/>
          <w:sz w:val="28"/>
          <w:szCs w:val="28"/>
          <w:rtl w:val="true"/>
          <w:lang w:bidi="ar-SA"/>
        </w:rPr>
        <w:t>.</w:t>
      </w:r>
    </w:p>
    <w:p>
      <w:pPr>
        <w:pStyle w:val="Heading4"/>
        <w:numPr>
          <w:ilvl w:val="3"/>
          <w:numId w:val="1"/>
        </w:numPr>
        <w:rPr/>
      </w:pPr>
      <w:bookmarkStart w:id="1688" w:name="__RefHeading___Toc3772870_2320776876"/>
      <w:bookmarkStart w:id="1689" w:name="_Toc768"/>
      <w:bookmarkEnd w:id="1688"/>
      <w:r>
        <w:rPr/>
        <w:t>76</w:t>
      </w:r>
      <w:r>
        <w:rPr>
          <w:rtl w:val="true"/>
        </w:rPr>
        <w:t xml:space="preserve"> </w:t>
      </w:r>
      <w:r>
        <w:rPr>
          <w:rtl w:val="true"/>
        </w:rPr>
        <w:t>المتن</w:t>
      </w:r>
      <w:r>
        <w:rPr>
          <w:rtl w:val="true"/>
        </w:rPr>
        <w:t>:</w:t>
      </w:r>
      <w:bookmarkEnd w:id="1689"/>
    </w:p>
    <w:p>
      <w:pPr>
        <w:pStyle w:val="Heading5"/>
        <w:numPr>
          <w:ilvl w:val="4"/>
          <w:numId w:val="1"/>
        </w:numPr>
        <w:rPr/>
      </w:pPr>
      <w:bookmarkStart w:id="1690" w:name="__RefHeading___Toc3772872_2320776876"/>
      <w:bookmarkStart w:id="1691" w:name="_Toc769"/>
      <w:bookmarkEnd w:id="1690"/>
      <w:r>
        <w:rPr>
          <w:rtl w:val="true"/>
        </w:rPr>
        <w:t>اشارة</w:t>
      </w:r>
      <w:bookmarkEnd w:id="1691"/>
    </w:p>
    <w:p>
      <w:pPr>
        <w:pStyle w:val="BookText"/>
        <w:rPr/>
      </w:pPr>
      <w:r>
        <w:rPr>
          <w:rFonts w:ascii="Amiri" w:hAnsi="Amiri" w:eastAsia="Amiri" w:cs="Amiri"/>
          <w:color w:val="111111"/>
          <w:sz w:val="28"/>
          <w:sz w:val="28"/>
          <w:szCs w:val="28"/>
          <w:rtl w:val="true"/>
          <w:lang w:bidi="ar-SA"/>
        </w:rPr>
        <w:t>روى البيهقي بسنده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من شيء تستحلّها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فعلت بالدرع التي كنت تستحلها؟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إنها لدرع حطمية، ما ثمنها إلاّ أربعمائة درهم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فقد زوّجتكها، و ابعث بها إليها فاستحلّها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درهم و رواه يونس بن بكير، عن ابن إسحاق،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دراهم</w:t>
      </w:r>
      <w:r>
        <w:rPr>
          <w:rFonts w:eastAsia="Amiri" w:cs="Amiri" w:ascii="Amiri" w:hAnsi="Amiri"/>
          <w:color w:val="111111"/>
          <w:sz w:val="28"/>
          <w:szCs w:val="28"/>
          <w:rtl w:val="true"/>
          <w:lang w:bidi="ar-SA"/>
        </w:rPr>
        <w:t xml:space="preserve">. </w:t>
      </w:r>
      <w:bookmarkStart w:id="1692" w:name="pg20155_194851"/>
    </w:p>
    <w:p>
      <w:pPr>
        <w:pStyle w:val="Heading5"/>
        <w:numPr>
          <w:ilvl w:val="4"/>
          <w:numId w:val="1"/>
        </w:numPr>
        <w:rPr/>
      </w:pPr>
      <w:bookmarkStart w:id="1693" w:name="__RefHeading___Toc3772874_2320776876"/>
      <w:bookmarkStart w:id="1694" w:name="_Toc770"/>
      <w:bookmarkEnd w:id="1692"/>
      <w:bookmarkEnd w:id="1693"/>
      <w:r>
        <w:rPr>
          <w:rtl w:val="true"/>
        </w:rPr>
        <w:t>المصادر</w:t>
      </w:r>
      <w:r>
        <w:rPr>
          <w:rtl w:val="true"/>
        </w:rPr>
        <w:t>:</w:t>
      </w:r>
      <w:bookmarkEnd w:id="16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عن سنن البيهقي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رحاب محمد صلّى اللّه عليه و آله و أهل بيته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Heading5"/>
        <w:numPr>
          <w:ilvl w:val="4"/>
          <w:numId w:val="1"/>
        </w:numPr>
        <w:rPr/>
      </w:pPr>
      <w:bookmarkStart w:id="1695" w:name="__RefHeading___Toc3772876_2320776876"/>
      <w:bookmarkStart w:id="1696" w:name="_Toc771"/>
      <w:bookmarkEnd w:id="1695"/>
      <w:r>
        <w:rPr>
          <w:rtl w:val="true"/>
        </w:rPr>
        <w:t>الأسانيد</w:t>
      </w:r>
      <w:r>
        <w:rPr>
          <w:rtl w:val="true"/>
        </w:rPr>
        <w:t>:</w:t>
      </w:r>
      <w:bookmarkEnd w:id="16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 أبو اليمن عبد الصمد بن عساكر الدمشقي، أنا المؤيد بن أحمد بن علي كتابة، إن أبا عبد اللّه بن الفضل بن أحمد الصاعدي، أنبأني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الحافظ أبا بكر أحمد بن الحسين البيهقي، أنبأني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 بعين ما تقدم عن السنن الكبرى سندا و مضمونا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الفضل الأسفاطي، نا أبو الوليد الطيالسي، نا حماد بن سلمة، عن أيوب، عن عكرمة، عن ابن عباس، عن علي،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المقري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الحسن بن محمد بن إسحاق، ثنا يوسف بن يعقوب، ثنا مسدد، ثنا سفيان، عن أبي نجيح، عن أبيه، عن رجل قد سماه، سمع عليّا عليه السّلام بالكوفة يقول</w:t>
      </w:r>
      <w:r>
        <w:rPr>
          <w:rFonts w:eastAsia="Amiri" w:cs="Amiri" w:ascii="Amiri" w:hAnsi="Amiri"/>
          <w:color w:val="111111"/>
          <w:sz w:val="28"/>
          <w:szCs w:val="28"/>
          <w:rtl w:val="true"/>
          <w:lang w:bidi="ar-SA"/>
        </w:rPr>
        <w:t>.</w:t>
      </w:r>
    </w:p>
    <w:p>
      <w:pPr>
        <w:pStyle w:val="Heading4"/>
        <w:numPr>
          <w:ilvl w:val="3"/>
          <w:numId w:val="1"/>
        </w:numPr>
        <w:rPr/>
      </w:pPr>
      <w:bookmarkStart w:id="1697" w:name="__RefHeading___Toc3772878_2320776876"/>
      <w:bookmarkStart w:id="1698" w:name="_Toc772"/>
      <w:bookmarkEnd w:id="1697"/>
      <w:r>
        <w:rPr/>
        <w:t>77</w:t>
      </w:r>
      <w:r>
        <w:rPr>
          <w:rtl w:val="true"/>
        </w:rPr>
        <w:t xml:space="preserve"> </w:t>
      </w:r>
      <w:r>
        <w:rPr>
          <w:rtl w:val="true"/>
        </w:rPr>
        <w:t>المتن</w:t>
      </w:r>
      <w:r>
        <w:rPr>
          <w:rtl w:val="true"/>
        </w:rPr>
        <w:t>:</w:t>
      </w:r>
      <w:bookmarkEnd w:id="1698"/>
    </w:p>
    <w:p>
      <w:pPr>
        <w:pStyle w:val="Heading5"/>
        <w:numPr>
          <w:ilvl w:val="4"/>
          <w:numId w:val="1"/>
        </w:numPr>
        <w:rPr/>
      </w:pPr>
      <w:bookmarkStart w:id="1699" w:name="__RefHeading___Toc3772880_2320776876"/>
      <w:bookmarkStart w:id="1700" w:name="_Toc773"/>
      <w:bookmarkEnd w:id="1699"/>
      <w:r>
        <w:rPr>
          <w:rtl w:val="true"/>
        </w:rPr>
        <w:t>اشارة</w:t>
      </w:r>
      <w:bookmarkEnd w:id="1700"/>
    </w:p>
    <w:p>
      <w:pPr>
        <w:pStyle w:val="BookText"/>
        <w:rPr/>
      </w:pPr>
      <w:r>
        <w:rPr>
          <w:rFonts w:ascii="Amiri" w:hAnsi="Amiri" w:eastAsia="Amiri" w:cs="Amiri"/>
          <w:color w:val="111111"/>
          <w:sz w:val="28"/>
          <w:sz w:val="28"/>
          <w:szCs w:val="28"/>
          <w:rtl w:val="true"/>
          <w:lang w:bidi="ar-SA"/>
        </w:rPr>
        <w:t>روي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زوّج عليّا فاطمة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على أهلك حتى تقدّم لهم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شيء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أعطها درعك الحطمية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رواد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فقوّمت الدرع أربعمائة و ثمانين درهما</w:t>
      </w:r>
      <w:r>
        <w:rPr>
          <w:rFonts w:eastAsia="Amiri" w:cs="Amiri" w:ascii="Amiri" w:hAnsi="Amiri"/>
          <w:color w:val="111111"/>
          <w:sz w:val="28"/>
          <w:szCs w:val="28"/>
          <w:rtl w:val="true"/>
          <w:lang w:bidi="ar-SA"/>
        </w:rPr>
        <w:t xml:space="preserve">. </w:t>
      </w:r>
      <w:bookmarkStart w:id="1701" w:name="pg20155_194852"/>
    </w:p>
    <w:p>
      <w:pPr>
        <w:pStyle w:val="Heading5"/>
        <w:numPr>
          <w:ilvl w:val="4"/>
          <w:numId w:val="1"/>
        </w:numPr>
        <w:rPr/>
      </w:pPr>
      <w:bookmarkStart w:id="1702" w:name="__RefHeading___Toc3772882_2320776876"/>
      <w:bookmarkStart w:id="1703" w:name="_Toc774"/>
      <w:bookmarkEnd w:id="1701"/>
      <w:bookmarkEnd w:id="1702"/>
      <w:r>
        <w:rPr>
          <w:rtl w:val="true"/>
        </w:rPr>
        <w:t>المصادر</w:t>
      </w:r>
      <w:r>
        <w:rPr>
          <w:rtl w:val="true"/>
        </w:rPr>
        <w:t>:</w:t>
      </w:r>
      <w:bookmarkEnd w:id="17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عن السنن الكبرى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الأوسط للطبراني،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للطبراني،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سيدة النساء عليها السّلام لابن شاهين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4"/>
        <w:numPr>
          <w:ilvl w:val="3"/>
          <w:numId w:val="1"/>
        </w:numPr>
        <w:rPr/>
      </w:pPr>
      <w:bookmarkStart w:id="1704" w:name="__RefHeading___Toc3772884_2320776876"/>
      <w:bookmarkStart w:id="1705" w:name="_Toc775"/>
      <w:bookmarkEnd w:id="1704"/>
      <w:r>
        <w:rPr/>
        <w:t>78</w:t>
      </w:r>
      <w:r>
        <w:rPr>
          <w:rtl w:val="true"/>
        </w:rPr>
        <w:t xml:space="preserve"> </w:t>
      </w:r>
      <w:r>
        <w:rPr>
          <w:rtl w:val="true"/>
        </w:rPr>
        <w:t>المتن</w:t>
      </w:r>
      <w:r>
        <w:rPr>
          <w:rtl w:val="true"/>
        </w:rPr>
        <w:t>:</w:t>
      </w:r>
      <w:bookmarkEnd w:id="1705"/>
    </w:p>
    <w:p>
      <w:pPr>
        <w:pStyle w:val="Heading5"/>
        <w:numPr>
          <w:ilvl w:val="4"/>
          <w:numId w:val="1"/>
        </w:numPr>
        <w:rPr/>
      </w:pPr>
      <w:bookmarkStart w:id="1706" w:name="__RefHeading___Toc3772886_2320776876"/>
      <w:bookmarkStart w:id="1707" w:name="_Toc776"/>
      <w:bookmarkEnd w:id="1706"/>
      <w:r>
        <w:rPr>
          <w:rtl w:val="true"/>
        </w:rPr>
        <w:t>اشارة</w:t>
      </w:r>
      <w:bookmarkEnd w:id="1707"/>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تزوّج فاطمة الى رسول اللّه صلّى اللّه عليه و آله ببدن من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البزّاز و الطبراني، و رجال الطبراني رجال صحيح</w:t>
      </w:r>
      <w:r>
        <w:rPr>
          <w:rFonts w:eastAsia="Amiri" w:cs="Amiri" w:ascii="Amiri" w:hAnsi="Amiri"/>
          <w:color w:val="111111"/>
          <w:sz w:val="28"/>
          <w:szCs w:val="28"/>
          <w:rtl w:val="true"/>
          <w:lang w:bidi="ar-SA"/>
        </w:rPr>
        <w:t>.</w:t>
      </w:r>
    </w:p>
    <w:p>
      <w:pPr>
        <w:pStyle w:val="Heading5"/>
        <w:numPr>
          <w:ilvl w:val="4"/>
          <w:numId w:val="1"/>
        </w:numPr>
        <w:rPr/>
      </w:pPr>
      <w:bookmarkStart w:id="1708" w:name="__RefHeading___Toc3772888_2320776876"/>
      <w:bookmarkStart w:id="1709" w:name="_Toc777"/>
      <w:bookmarkEnd w:id="1708"/>
      <w:r>
        <w:rPr>
          <w:rtl w:val="true"/>
        </w:rPr>
        <w:t>المصادر</w:t>
      </w:r>
      <w:r>
        <w:rPr>
          <w:rtl w:val="true"/>
        </w:rPr>
        <w:t>:</w:t>
      </w:r>
      <w:bookmarkEnd w:id="17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الدلائل للبيهقي،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المغازي الكبرى لابن إسحاق بتفاوت يسير،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ابن سعد، على ما في الإحقاق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bookmarkStart w:id="1710" w:name="pg20155_194853"/>
    </w:p>
    <w:p>
      <w:pPr>
        <w:pStyle w:val="BookText"/>
        <w:rPr/>
      </w:pPr>
      <w:bookmarkEnd w:id="1710"/>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سيدة النساء عليها السّلام لابن شاهين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5"/>
        <w:numPr>
          <w:ilvl w:val="4"/>
          <w:numId w:val="1"/>
        </w:numPr>
        <w:rPr/>
      </w:pPr>
      <w:bookmarkStart w:id="1711" w:name="__RefHeading___Toc3772890_2320776876"/>
      <w:bookmarkStart w:id="1712" w:name="_Toc778"/>
      <w:bookmarkEnd w:id="1711"/>
      <w:r>
        <w:rPr>
          <w:rtl w:val="true"/>
        </w:rPr>
        <w:t>الأسانيد</w:t>
      </w:r>
      <w:r>
        <w:rPr>
          <w:rtl w:val="true"/>
        </w:rPr>
        <w:t>:</w:t>
      </w:r>
      <w:bookmarkEnd w:id="17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نجيح، عن مجاهد، عن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طبقات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خالد بن مخلد، حدثنا سليمان هو ابن بلال، حدثني جعفر بن محمد، عن أبيه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جامع المسانيد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عبدان بن أحمد، حدثنا محمد بن معمر، حدثنا أبو عاصم، عن ابن جريح، عن عمرو بن دينار، عن عكرمة، عن ابن عباس،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فضائل سيدة النساء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عبد اللّه بن محمد، ثنا شجاع، ثنا سفيان، عن عمرو، عن عكرمة، قال</w:t>
      </w:r>
      <w:r>
        <w:rPr>
          <w:rFonts w:eastAsia="Amiri" w:cs="Amiri" w:ascii="Amiri" w:hAnsi="Amiri"/>
          <w:color w:val="111111"/>
          <w:sz w:val="28"/>
          <w:szCs w:val="28"/>
          <w:rtl w:val="true"/>
          <w:lang w:bidi="ar-SA"/>
        </w:rPr>
        <w:t>.</w:t>
      </w:r>
    </w:p>
    <w:p>
      <w:pPr>
        <w:pStyle w:val="Heading4"/>
        <w:numPr>
          <w:ilvl w:val="3"/>
          <w:numId w:val="1"/>
        </w:numPr>
        <w:rPr/>
      </w:pPr>
      <w:bookmarkStart w:id="1713" w:name="__RefHeading___Toc3772892_2320776876"/>
      <w:bookmarkStart w:id="1714" w:name="_Toc779"/>
      <w:bookmarkEnd w:id="1713"/>
      <w:r>
        <w:rPr/>
        <w:t>79</w:t>
      </w:r>
      <w:r>
        <w:rPr>
          <w:rtl w:val="true"/>
        </w:rPr>
        <w:t xml:space="preserve"> </w:t>
      </w:r>
      <w:r>
        <w:rPr>
          <w:rtl w:val="true"/>
        </w:rPr>
        <w:t>المتن</w:t>
      </w:r>
      <w:r>
        <w:rPr>
          <w:rtl w:val="true"/>
        </w:rPr>
        <w:t>:</w:t>
      </w:r>
      <w:bookmarkEnd w:id="1714"/>
    </w:p>
    <w:p>
      <w:pPr>
        <w:pStyle w:val="Heading5"/>
        <w:numPr>
          <w:ilvl w:val="4"/>
          <w:numId w:val="1"/>
        </w:numPr>
        <w:rPr/>
      </w:pPr>
      <w:bookmarkStart w:id="1715" w:name="__RefHeading___Toc3772894_2320776876"/>
      <w:bookmarkStart w:id="1716" w:name="_Toc780"/>
      <w:bookmarkEnd w:id="1715"/>
      <w:r>
        <w:rPr>
          <w:rtl w:val="true"/>
        </w:rPr>
        <w:t>اشارة</w:t>
      </w:r>
      <w:bookmarkEnd w:id="1716"/>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تزوّج علي فاطمة عليها السّلام،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عندي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درعك الحطمية‌؟</w:t>
      </w:r>
    </w:p>
    <w:p>
      <w:pPr>
        <w:pStyle w:val="BookText"/>
        <w:rPr/>
      </w:pPr>
      <w:r>
        <w:rPr>
          <w:rFonts w:ascii="Amiri" w:hAnsi="Amiri" w:eastAsia="Amiri" w:cs="Amiri"/>
          <w:color w:val="111111"/>
          <w:sz w:val="28"/>
          <w:sz w:val="28"/>
          <w:szCs w:val="28"/>
          <w:rtl w:val="true"/>
          <w:lang w:bidi="ar-SA"/>
        </w:rPr>
        <w:t>و أخرجه ابن سعد عن عكرمة مرسلا؛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فأصدقها إياها، و كان ثمنها أربعمائة درهم</w:t>
      </w:r>
      <w:r>
        <w:rPr>
          <w:rFonts w:eastAsia="Amiri" w:cs="Amiri" w:ascii="Amiri" w:hAnsi="Amiri"/>
          <w:color w:val="111111"/>
          <w:sz w:val="28"/>
          <w:szCs w:val="28"/>
          <w:rtl w:val="true"/>
          <w:lang w:bidi="ar-SA"/>
        </w:rPr>
        <w:t>.</w:t>
      </w:r>
    </w:p>
    <w:p>
      <w:pPr>
        <w:pStyle w:val="Heading5"/>
        <w:numPr>
          <w:ilvl w:val="4"/>
          <w:numId w:val="1"/>
        </w:numPr>
        <w:rPr/>
      </w:pPr>
      <w:bookmarkStart w:id="1717" w:name="__RefHeading___Toc3772896_2320776876"/>
      <w:bookmarkStart w:id="1718" w:name="_Toc781"/>
      <w:bookmarkEnd w:id="1717"/>
      <w:r>
        <w:rPr>
          <w:rtl w:val="true"/>
        </w:rPr>
        <w:t>المصادر</w:t>
      </w:r>
      <w:r>
        <w:rPr>
          <w:rtl w:val="true"/>
        </w:rPr>
        <w:t>:</w:t>
      </w:r>
      <w:bookmarkEnd w:id="17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عن سنن أبي داود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عن الطبقات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الإحسان بترتيب 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bookmarkStart w:id="1719" w:name="pg20155_194854"/>
    </w:p>
    <w:p>
      <w:pPr>
        <w:pStyle w:val="BookText"/>
        <w:rPr/>
      </w:pPr>
      <w:bookmarkEnd w:id="1719"/>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يسير في الألفاظ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2439</w:t>
      </w:r>
      <w:r>
        <w:rPr>
          <w:rFonts w:eastAsia="Amiri" w:cs="Amiri" w:ascii="Amiri" w:hAnsi="Amiri"/>
          <w:color w:val="111111"/>
          <w:sz w:val="28"/>
          <w:szCs w:val="28"/>
          <w:rtl w:val="true"/>
          <w:lang w:bidi="ar-SA"/>
        </w:rPr>
        <w:t>.</w:t>
      </w:r>
    </w:p>
    <w:p>
      <w:pPr>
        <w:pStyle w:val="Heading5"/>
        <w:numPr>
          <w:ilvl w:val="4"/>
          <w:numId w:val="1"/>
        </w:numPr>
        <w:rPr/>
      </w:pPr>
      <w:bookmarkStart w:id="1720" w:name="__RefHeading___Toc3772898_2320776876"/>
      <w:bookmarkStart w:id="1721" w:name="_Toc782"/>
      <w:bookmarkEnd w:id="1720"/>
      <w:r>
        <w:rPr>
          <w:rtl w:val="true"/>
        </w:rPr>
        <w:t>الأسانيد</w:t>
      </w:r>
      <w:r>
        <w:rPr>
          <w:rtl w:val="true"/>
        </w:rPr>
        <w:t>:</w:t>
      </w:r>
      <w:bookmarkEnd w:id="17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الإحسان بترتيب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حماد، حدثنا عبدة بن سليمان، حدثنا سعيد بن أبي عروبة، عن أيوب، عن عكرمة، عن ابن عباس،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جامع المسانيد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إسماعيل الطالقاني، حدثنا عبدة، حدثنا سعيد عن أيوب، عن عكرمة، عن ابن عباس،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عبدان بن أحمد، ثنا هشام بن عمّار، ثنا الخليل بن موسى، عن خالد الحذاء، عن عكرمة،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إسماعيل، حدثنا عبدة بن سليمان، عن سعيد، عن أيوب، عن عكرمة،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حماد، حدثنا عبدة بن سليمان، حدثنا سعيد بن أبي عروبة، عن أيوب، عن عكرمة، عن ابن عباس، قال</w:t>
      </w:r>
      <w:r>
        <w:rPr>
          <w:rFonts w:eastAsia="Amiri" w:cs="Amiri" w:ascii="Amiri" w:hAnsi="Amiri"/>
          <w:color w:val="111111"/>
          <w:sz w:val="28"/>
          <w:szCs w:val="28"/>
          <w:rtl w:val="true"/>
          <w:lang w:bidi="ar-SA"/>
        </w:rPr>
        <w:t>.</w:t>
      </w:r>
    </w:p>
    <w:p>
      <w:pPr>
        <w:pStyle w:val="Heading4"/>
        <w:numPr>
          <w:ilvl w:val="3"/>
          <w:numId w:val="1"/>
        </w:numPr>
        <w:rPr/>
      </w:pPr>
      <w:bookmarkStart w:id="1722" w:name="__RefHeading___Toc3772900_2320776876"/>
      <w:bookmarkStart w:id="1723" w:name="_Toc783"/>
      <w:bookmarkEnd w:id="1722"/>
      <w:r>
        <w:rPr/>
        <w:t>80</w:t>
      </w:r>
      <w:r>
        <w:rPr>
          <w:rtl w:val="true"/>
        </w:rPr>
        <w:t xml:space="preserve"> </w:t>
      </w:r>
      <w:r>
        <w:rPr>
          <w:rtl w:val="true"/>
        </w:rPr>
        <w:t>المتن</w:t>
      </w:r>
      <w:r>
        <w:rPr>
          <w:rtl w:val="true"/>
        </w:rPr>
        <w:t>:</w:t>
      </w:r>
      <w:bookmarkEnd w:id="1723"/>
    </w:p>
    <w:p>
      <w:pPr>
        <w:pStyle w:val="Heading5"/>
        <w:numPr>
          <w:ilvl w:val="4"/>
          <w:numId w:val="1"/>
        </w:numPr>
        <w:rPr/>
      </w:pPr>
      <w:bookmarkStart w:id="1724" w:name="__RefHeading___Toc3772902_2320776876"/>
      <w:bookmarkStart w:id="1725" w:name="_Toc784"/>
      <w:bookmarkEnd w:id="1724"/>
      <w:r>
        <w:rPr>
          <w:rtl w:val="true"/>
        </w:rPr>
        <w:t>اشارة</w:t>
      </w:r>
      <w:bookmarkEnd w:id="1725"/>
    </w:p>
    <w:p>
      <w:pPr>
        <w:pStyle w:val="BookText"/>
        <w:rPr/>
      </w:pPr>
      <w:r>
        <w:rPr>
          <w:rFonts w:ascii="Amiri" w:hAnsi="Amiri" w:eastAsia="Amiri" w:cs="Amiri"/>
          <w:color w:val="111111"/>
          <w:sz w:val="28"/>
          <w:sz w:val="28"/>
          <w:szCs w:val="28"/>
          <w:rtl w:val="true"/>
          <w:lang w:bidi="ar-SA"/>
        </w:rPr>
        <w:t>إن النبي صلّى اللّه عليه و آله قال لعلي عليه السّلام حين زوّجه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أعطها درعك الحطمية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مرسل صحيح الأسناد</w:t>
      </w:r>
      <w:r>
        <w:rPr>
          <w:rFonts w:eastAsia="Amiri" w:cs="Amiri" w:ascii="Amiri" w:hAnsi="Amiri"/>
          <w:color w:val="111111"/>
          <w:sz w:val="28"/>
          <w:szCs w:val="28"/>
          <w:rtl w:val="true"/>
          <w:lang w:bidi="ar-SA"/>
        </w:rPr>
        <w:t>.</w:t>
      </w:r>
    </w:p>
    <w:p>
      <w:pPr>
        <w:pStyle w:val="Heading5"/>
        <w:numPr>
          <w:ilvl w:val="4"/>
          <w:numId w:val="1"/>
        </w:numPr>
        <w:rPr/>
      </w:pPr>
      <w:bookmarkStart w:id="1726" w:name="__RefHeading___Toc3772904_2320776876"/>
      <w:bookmarkStart w:id="1727" w:name="_Toc785"/>
      <w:bookmarkEnd w:id="1726"/>
      <w:r>
        <w:rPr>
          <w:rtl w:val="true"/>
        </w:rPr>
        <w:t>المصادر</w:t>
      </w:r>
      <w:r>
        <w:rPr>
          <w:rtl w:val="true"/>
        </w:rPr>
        <w:t>:</w:t>
      </w:r>
      <w:bookmarkEnd w:id="17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السنن الكبرى، على ما في الإحقاق</w:t>
      </w:r>
      <w:r>
        <w:rPr>
          <w:rFonts w:eastAsia="Amiri" w:cs="Amiri" w:ascii="Amiri" w:hAnsi="Amiri"/>
          <w:color w:val="111111"/>
          <w:sz w:val="28"/>
          <w:szCs w:val="28"/>
          <w:rtl w:val="true"/>
          <w:lang w:bidi="ar-SA"/>
        </w:rPr>
        <w:t xml:space="preserve">. </w:t>
      </w:r>
      <w:bookmarkStart w:id="1728" w:name="pg20155_194855"/>
    </w:p>
    <w:p>
      <w:pPr>
        <w:pStyle w:val="Heading5"/>
        <w:numPr>
          <w:ilvl w:val="4"/>
          <w:numId w:val="1"/>
        </w:numPr>
        <w:rPr/>
      </w:pPr>
      <w:bookmarkStart w:id="1729" w:name="__RefHeading___Toc3772906_2320776876"/>
      <w:bookmarkStart w:id="1730" w:name="_Toc786"/>
      <w:bookmarkEnd w:id="1728"/>
      <w:bookmarkEnd w:id="1729"/>
      <w:r>
        <w:rPr>
          <w:rtl w:val="true"/>
        </w:rPr>
        <w:t>الأسانيد</w:t>
      </w:r>
      <w:r>
        <w:rPr>
          <w:rtl w:val="true"/>
        </w:rPr>
        <w:t>:</w:t>
      </w:r>
      <w:bookmarkEnd w:id="1730"/>
    </w:p>
    <w:p>
      <w:pPr>
        <w:pStyle w:val="BookText"/>
        <w:rPr/>
      </w:pPr>
      <w:r>
        <w:rPr>
          <w:rFonts w:ascii="Amiri" w:hAnsi="Amiri" w:eastAsia="Amiri" w:cs="Amiri"/>
          <w:color w:val="111111"/>
          <w:sz w:val="28"/>
          <w:sz w:val="28"/>
          <w:szCs w:val="28"/>
          <w:rtl w:val="true"/>
          <w:lang w:bidi="ar-SA"/>
        </w:rPr>
        <w:t>في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حازم، عن حماد بن زيد، عن أيوب، عن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بعد 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مرسل صحيح الأسناد؛ و عن يزيد بن هارون، عن جرير ابن حازم، عن أيوب أتم منه</w:t>
      </w:r>
      <w:r>
        <w:rPr>
          <w:rFonts w:eastAsia="Amiri" w:cs="Amiri" w:ascii="Amiri" w:hAnsi="Amiri"/>
          <w:color w:val="111111"/>
          <w:sz w:val="28"/>
          <w:szCs w:val="28"/>
          <w:rtl w:val="true"/>
          <w:lang w:bidi="ar-SA"/>
        </w:rPr>
        <w:t>.</w:t>
      </w:r>
    </w:p>
    <w:p>
      <w:pPr>
        <w:pStyle w:val="Heading4"/>
        <w:numPr>
          <w:ilvl w:val="3"/>
          <w:numId w:val="1"/>
        </w:numPr>
        <w:rPr/>
      </w:pPr>
      <w:bookmarkStart w:id="1731" w:name="__RefHeading___Toc3772908_2320776876"/>
      <w:bookmarkStart w:id="1732" w:name="_Toc787"/>
      <w:bookmarkEnd w:id="1731"/>
      <w:r>
        <w:rPr/>
        <w:t>81</w:t>
      </w:r>
      <w:r>
        <w:rPr>
          <w:rtl w:val="true"/>
        </w:rPr>
        <w:t xml:space="preserve"> </w:t>
      </w:r>
      <w:r>
        <w:rPr>
          <w:rtl w:val="true"/>
        </w:rPr>
        <w:t>المتن</w:t>
      </w:r>
      <w:r>
        <w:rPr>
          <w:rtl w:val="true"/>
        </w:rPr>
        <w:t>:</w:t>
      </w:r>
      <w:bookmarkEnd w:id="1732"/>
    </w:p>
    <w:p>
      <w:pPr>
        <w:pStyle w:val="BookText"/>
        <w:rPr/>
      </w:pPr>
      <w:r>
        <w:rPr>
          <w:rFonts w:ascii="Amiri" w:hAnsi="Amiri" w:eastAsia="Amiri" w:cs="Amiri"/>
          <w:color w:val="111111"/>
          <w:sz w:val="28"/>
          <w:sz w:val="28"/>
          <w:szCs w:val="28"/>
          <w:rtl w:val="true"/>
          <w:lang w:bidi="ar-SA"/>
        </w:rPr>
        <w:t>أخرج أبو داود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خطبها فأعرض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مرّ في الفصل الثالث من المجلد الثالث، رقم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733" w:name="__RefHeading___Toc3772910_2320776876"/>
      <w:bookmarkStart w:id="1734" w:name="_Toc788"/>
      <w:bookmarkEnd w:id="1733"/>
      <w:r>
        <w:rPr/>
        <w:t>82</w:t>
      </w:r>
      <w:r>
        <w:rPr>
          <w:rtl w:val="true"/>
        </w:rPr>
        <w:t xml:space="preserve"> </w:t>
      </w:r>
      <w:r>
        <w:rPr>
          <w:rtl w:val="true"/>
        </w:rPr>
        <w:t>المتن</w:t>
      </w:r>
      <w:r>
        <w:rPr>
          <w:rtl w:val="true"/>
        </w:rPr>
        <w:t>:</w:t>
      </w:r>
      <w:bookmarkEnd w:id="1734"/>
    </w:p>
    <w:p>
      <w:pPr>
        <w:pStyle w:val="Heading5"/>
        <w:numPr>
          <w:ilvl w:val="4"/>
          <w:numId w:val="1"/>
        </w:numPr>
        <w:rPr/>
      </w:pPr>
      <w:bookmarkStart w:id="1735" w:name="__RefHeading___Toc3772912_2320776876"/>
      <w:bookmarkStart w:id="1736" w:name="_Toc789"/>
      <w:bookmarkEnd w:id="1735"/>
      <w:r>
        <w:rPr>
          <w:rtl w:val="true"/>
        </w:rPr>
        <w:t>اشارة</w:t>
      </w:r>
      <w:bookmarkEnd w:id="1736"/>
    </w:p>
    <w:p>
      <w:pPr>
        <w:pStyle w:val="BookText"/>
        <w:rPr/>
      </w:pPr>
      <w:r>
        <w:rPr>
          <w:rFonts w:ascii="Amiri" w:hAnsi="Amiri" w:eastAsia="Amiri" w:cs="Amiri"/>
          <w:color w:val="111111"/>
          <w:sz w:val="28"/>
          <w:sz w:val="28"/>
          <w:szCs w:val="28"/>
          <w:rtl w:val="true"/>
          <w:lang w:bidi="ar-SA"/>
        </w:rPr>
        <w:t>أخرج أبو علي الحسن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جبرئيل جاء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تزوّج فاطمة من علي عليه السّلام، فدعا صلّى اللّه عليه و آله جماعة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المحمود بنعمته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زوّج عليّا عليه السّلام و كان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اللّه شملهما، و طيّب نسلهما، و جعل نسلهما مفاتيح الرحمة و معادن الحكمة، و أمان الأمة، فلما حضر علي عليه السّلام تبسّم رسول اللّه صلّى اللّه عليه و آله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أزوّجك فاطمة على أربعمائة مثقال فضة، أرضيت بذلك‌؟</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رضيتها يا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 علي عليه السّلام ساجدا شكرا للّٰه، فلما رفع رأسه 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لكما، و بارك فيكما، و أعزّ جدّكما، و أخرج منكما الكثير الطيّب</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أخرج اللّه منهما الكثير الطيّب</w:t>
      </w:r>
      <w:r>
        <w:rPr>
          <w:rFonts w:eastAsia="Amiri" w:cs="Amiri" w:ascii="Amiri" w:hAnsi="Amiri"/>
          <w:color w:val="111111"/>
          <w:sz w:val="28"/>
          <w:szCs w:val="28"/>
          <w:rtl w:val="true"/>
          <w:lang w:bidi="ar-SA"/>
        </w:rPr>
        <w:t xml:space="preserve">. </w:t>
      </w:r>
      <w:bookmarkStart w:id="1737" w:name="pg20155_194856"/>
    </w:p>
    <w:p>
      <w:pPr>
        <w:pStyle w:val="Heading5"/>
        <w:numPr>
          <w:ilvl w:val="4"/>
          <w:numId w:val="1"/>
        </w:numPr>
        <w:rPr/>
      </w:pPr>
      <w:bookmarkStart w:id="1738" w:name="__RefHeading___Toc3772914_2320776876"/>
      <w:bookmarkStart w:id="1739" w:name="_Toc790"/>
      <w:bookmarkEnd w:id="1737"/>
      <w:bookmarkEnd w:id="1738"/>
      <w:r>
        <w:rPr>
          <w:rtl w:val="true"/>
        </w:rPr>
        <w:t>المصادر</w:t>
      </w:r>
      <w:r>
        <w:rPr>
          <w:rtl w:val="true"/>
        </w:rPr>
        <w:t>:</w:t>
      </w:r>
      <w:bookmarkEnd w:id="17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على ما في الإحقاق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المؤمنين في مناقب أهل بيت سيد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مرقاة المفاتيح في شرح 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أم الأئمّة و سيدة النساء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على ما في فاطمة الزهراء عليها السّلام أم الأئمّة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على ما في فاطمة الزهراء عليها السّلام أم الأئمّة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على ما في فاطمة الزهراء عليها السّلام أم الأئمّة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مضارّ الابتداع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على ما في فاطمة الزهراء عليها السّلام أم الأئمّة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يحيى بن معين، على ما في أعيان الشيعة، 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الإبانة لابن بطّة، على ما في أعيان الشيعة، 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عن آل محمد عليهم السّلام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آل محمد عليهم السّلام للمردي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رسول اللّه صلّى اللّه عليه و آله و أهل بيته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عن أمالي السيد أبي طالب الهروي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السيد أبي طالب الهروي، على ما في مكارم الأخلاق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Heading4"/>
        <w:numPr>
          <w:ilvl w:val="3"/>
          <w:numId w:val="1"/>
        </w:numPr>
        <w:rPr/>
      </w:pPr>
      <w:bookmarkStart w:id="1740" w:name="__RefHeading___Toc3772916_2320776876"/>
      <w:bookmarkStart w:id="1741" w:name="_Toc791"/>
      <w:bookmarkEnd w:id="1740"/>
      <w:r>
        <w:rPr/>
        <w:t>83</w:t>
      </w:r>
      <w:r>
        <w:rPr>
          <w:rtl w:val="true"/>
        </w:rPr>
        <w:t xml:space="preserve"> </w:t>
      </w:r>
      <w:r>
        <w:rPr>
          <w:rtl w:val="true"/>
        </w:rPr>
        <w:t>المتن</w:t>
      </w:r>
      <w:r>
        <w:rPr>
          <w:rtl w:val="true"/>
        </w:rPr>
        <w:t>:</w:t>
      </w:r>
      <w:bookmarkEnd w:id="1741"/>
    </w:p>
    <w:p>
      <w:pPr>
        <w:pStyle w:val="Heading5"/>
        <w:numPr>
          <w:ilvl w:val="4"/>
          <w:numId w:val="1"/>
        </w:numPr>
        <w:rPr/>
      </w:pPr>
      <w:bookmarkStart w:id="1742" w:name="__RefHeading___Toc3772918_2320776876"/>
      <w:bookmarkStart w:id="1743" w:name="_Toc792"/>
      <w:bookmarkEnd w:id="1742"/>
      <w:r>
        <w:rPr>
          <w:rtl w:val="true"/>
        </w:rPr>
        <w:t>اشارة</w:t>
      </w:r>
      <w:bookmarkEnd w:id="1743"/>
    </w:p>
    <w:p>
      <w:pPr>
        <w:pStyle w:val="BookText"/>
        <w:rPr/>
      </w:pPr>
      <w:r>
        <w:rPr>
          <w:rFonts w:ascii="Amiri" w:hAnsi="Amiri" w:eastAsia="Amiri" w:cs="Amiri"/>
          <w:color w:val="111111"/>
          <w:sz w:val="28"/>
          <w:sz w:val="28"/>
          <w:szCs w:val="28"/>
          <w:rtl w:val="true"/>
          <w:lang w:bidi="ar-SA"/>
        </w:rPr>
        <w:t>كان أبو بكر قد خطب فاطمة عليها السّلام من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أنتظر بها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ذلك لعمر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ردّك 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فخطبها عمر، فقال له مثل ما قال لأبي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أهل علي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اخطب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رسول اللّه صلّى اللّه عليه و آله فسلّم عليه، فقال صلّى اللّه عليه و آله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فأخبر الناس بما قال، </w:t>
      </w:r>
      <w:bookmarkStart w:id="1744" w:name="pg20155_194857"/>
    </w:p>
    <w:p>
      <w:pPr>
        <w:pStyle w:val="BookText"/>
        <w:rPr/>
      </w:pPr>
      <w:bookmarkEnd w:id="1744"/>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أعطاك الأهل و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تصدقها؟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ما أصدقها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درعك الحطمية‌؟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أصدقها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فتزوّجها، فأهديت إليه و معها خميلة، و مرفقة من أدم حشوها ليف، و قربة، و منخل، و قدح، و رحى، و جراريان، و دخلت عليه و ما لها فراش غير جلد كبش ينامان عليه الليل، و تعلف عليه الناضح بالنهار، و كانت هي خادمة نفسها، تاللّٰه ما ضرّها ذلك</w:t>
      </w:r>
      <w:r>
        <w:rPr>
          <w:rFonts w:eastAsia="Amiri" w:cs="Amiri" w:ascii="Amiri" w:hAnsi="Amiri"/>
          <w:color w:val="111111"/>
          <w:sz w:val="28"/>
          <w:szCs w:val="28"/>
          <w:rtl w:val="true"/>
          <w:lang w:bidi="ar-SA"/>
        </w:rPr>
        <w:t>.</w:t>
      </w:r>
    </w:p>
    <w:p>
      <w:pPr>
        <w:pStyle w:val="Heading5"/>
        <w:numPr>
          <w:ilvl w:val="4"/>
          <w:numId w:val="1"/>
        </w:numPr>
        <w:rPr/>
      </w:pPr>
      <w:bookmarkStart w:id="1745" w:name="__RefHeading___Toc3772920_2320776876"/>
      <w:bookmarkStart w:id="1746" w:name="_Toc793"/>
      <w:bookmarkEnd w:id="1745"/>
      <w:r>
        <w:rPr>
          <w:rtl w:val="true"/>
        </w:rPr>
        <w:t>المصادر</w:t>
      </w:r>
      <w:r>
        <w:rPr>
          <w:rtl w:val="true"/>
        </w:rPr>
        <w:t>:</w:t>
      </w:r>
      <w:bookmarkEnd w:id="17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عن التبصرة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4"/>
        <w:numPr>
          <w:ilvl w:val="3"/>
          <w:numId w:val="1"/>
        </w:numPr>
        <w:rPr/>
      </w:pPr>
      <w:bookmarkStart w:id="1747" w:name="__RefHeading___Toc3772922_2320776876"/>
      <w:bookmarkStart w:id="1748" w:name="_Toc794"/>
      <w:bookmarkEnd w:id="1747"/>
      <w:r>
        <w:rPr/>
        <w:t>84</w:t>
      </w:r>
      <w:r>
        <w:rPr>
          <w:rtl w:val="true"/>
        </w:rPr>
        <w:t xml:space="preserve"> </w:t>
      </w:r>
      <w:r>
        <w:rPr>
          <w:rtl w:val="true"/>
        </w:rPr>
        <w:t>المتن</w:t>
      </w:r>
      <w:r>
        <w:rPr>
          <w:rtl w:val="true"/>
        </w:rPr>
        <w:t>:</w:t>
      </w:r>
      <w:bookmarkEnd w:id="1748"/>
    </w:p>
    <w:p>
      <w:pPr>
        <w:pStyle w:val="Heading5"/>
        <w:numPr>
          <w:ilvl w:val="4"/>
          <w:numId w:val="1"/>
        </w:numPr>
        <w:rPr/>
      </w:pPr>
      <w:bookmarkStart w:id="1749" w:name="__RefHeading___Toc3772924_2320776876"/>
      <w:bookmarkStart w:id="1750" w:name="_Toc795"/>
      <w:bookmarkEnd w:id="1749"/>
      <w:r>
        <w:rPr>
          <w:rtl w:val="true"/>
        </w:rPr>
        <w:t>اشارة</w:t>
      </w:r>
      <w:bookmarkEnd w:id="1750"/>
    </w:p>
    <w:p>
      <w:pPr>
        <w:pStyle w:val="BookText"/>
        <w:rPr/>
      </w:pPr>
      <w:r>
        <w:rPr>
          <w:rFonts w:ascii="Amiri" w:hAnsi="Amiri" w:eastAsia="Amiri" w:cs="Amiri"/>
          <w:color w:val="111111"/>
          <w:sz w:val="28"/>
          <w:sz w:val="28"/>
          <w:szCs w:val="28"/>
          <w:rtl w:val="true"/>
          <w:lang w:bidi="ar-SA"/>
        </w:rPr>
        <w:t>لما خطب أبو بكر و عمر فاطمة عليها السّلام إلى رسول اللّه صلّى اللّه عليه و آله، و أبى رسول اللّه صلّى اللّه عليه و آله أن يزوّجها،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لها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من شيء إلاّ درعي أرهنها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 رسول اللّه صلّى اللّه عليه و آله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ذلك فاطمة عليها السّلام بكت، ثم دخل عليها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تبكين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أنكحت أكثرهم علما، و أفضلهم حلما، و أوّلهم 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فظلّت فاطمة الزهراء عليها السّلام الزوجة الوحيدة لعلي بن أبي طالب عليه السّلام طيلة حياتها، و لم يتخذ علي عليه السّلام عليها زوجة حتى توفّيت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Heading5"/>
        <w:numPr>
          <w:ilvl w:val="4"/>
          <w:numId w:val="1"/>
        </w:numPr>
        <w:rPr/>
      </w:pPr>
      <w:bookmarkStart w:id="1751" w:name="__RefHeading___Toc3772926_2320776876"/>
      <w:bookmarkStart w:id="1752" w:name="_Toc796"/>
      <w:bookmarkEnd w:id="1751"/>
      <w:r>
        <w:rPr>
          <w:rtl w:val="true"/>
        </w:rPr>
        <w:t>المصادر</w:t>
      </w:r>
      <w:r>
        <w:rPr>
          <w:rtl w:val="true"/>
        </w:rPr>
        <w:t>:</w:t>
      </w:r>
      <w:bookmarkEnd w:id="17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عن أخبار النساء في العقد الفريد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النساء في 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bookmarkStart w:id="1753" w:name="pg20155_194858"/>
    </w:p>
    <w:p>
      <w:pPr>
        <w:pStyle w:val="Heading4"/>
        <w:numPr>
          <w:ilvl w:val="3"/>
          <w:numId w:val="1"/>
        </w:numPr>
        <w:rPr/>
      </w:pPr>
      <w:bookmarkStart w:id="1754" w:name="__RefHeading___Toc3772928_2320776876"/>
      <w:bookmarkStart w:id="1755" w:name="_Toc797"/>
      <w:bookmarkEnd w:id="1753"/>
      <w:bookmarkEnd w:id="1754"/>
      <w:r>
        <w:rPr/>
        <w:t>85</w:t>
      </w:r>
      <w:r>
        <w:rPr>
          <w:rtl w:val="true"/>
        </w:rPr>
        <w:t xml:space="preserve"> </w:t>
      </w:r>
      <w:r>
        <w:rPr>
          <w:rtl w:val="true"/>
        </w:rPr>
        <w:t>المتن</w:t>
      </w:r>
      <w:r>
        <w:rPr>
          <w:rtl w:val="true"/>
        </w:rPr>
        <w:t>:</w:t>
      </w:r>
      <w:bookmarkEnd w:id="1755"/>
    </w:p>
    <w:p>
      <w:pPr>
        <w:pStyle w:val="Heading5"/>
        <w:numPr>
          <w:ilvl w:val="4"/>
          <w:numId w:val="1"/>
        </w:numPr>
        <w:rPr/>
      </w:pPr>
      <w:bookmarkStart w:id="1756" w:name="__RefHeading___Toc3772930_2320776876"/>
      <w:bookmarkStart w:id="1757" w:name="_Toc798"/>
      <w:bookmarkEnd w:id="1756"/>
      <w:r>
        <w:rPr>
          <w:rtl w:val="true"/>
        </w:rPr>
        <w:t>اشارة</w:t>
      </w:r>
      <w:bookmarkEnd w:id="1757"/>
    </w:p>
    <w:p>
      <w:pPr>
        <w:pStyle w:val="BookText"/>
        <w:rPr/>
      </w:pPr>
      <w:r>
        <w:rPr>
          <w:rFonts w:ascii="Amiri" w:hAnsi="Amiri" w:eastAsia="Amiri" w:cs="Amiri"/>
          <w:color w:val="111111"/>
          <w:sz w:val="28"/>
          <w:sz w:val="28"/>
          <w:szCs w:val="28"/>
          <w:rtl w:val="true"/>
          <w:lang w:bidi="ar-SA"/>
        </w:rPr>
        <w:t>سأل رسول اللّه صلّى اللّه عليه و آله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عندك شيء تمهرها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فرسي و بدني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فرسك فلا بدّ لك منها، و أما بدنك فبعها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فباعها من عثمان بن عفان بأربعمائة و ثمانين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إلى رسول اللّه صلّى اللّه عليه و آله بالمال، فوضعه في حجره، فقبض منه قبضا و ناولها إلى بلال،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لنا بها طيبا</w:t>
      </w:r>
      <w:r>
        <w:rPr>
          <w:rFonts w:eastAsia="Amiri" w:cs="Amiri" w:ascii="Amiri" w:hAnsi="Amiri"/>
          <w:color w:val="111111"/>
          <w:sz w:val="28"/>
          <w:szCs w:val="28"/>
          <w:rtl w:val="true"/>
          <w:lang w:bidi="ar-SA"/>
        </w:rPr>
        <w:t>.</w:t>
      </w:r>
    </w:p>
    <w:p>
      <w:pPr>
        <w:pStyle w:val="Heading5"/>
        <w:numPr>
          <w:ilvl w:val="4"/>
          <w:numId w:val="1"/>
        </w:numPr>
        <w:rPr/>
      </w:pPr>
      <w:bookmarkStart w:id="1758" w:name="__RefHeading___Toc3772932_2320776876"/>
      <w:bookmarkStart w:id="1759" w:name="_Toc799"/>
      <w:bookmarkEnd w:id="1758"/>
      <w:r>
        <w:rPr>
          <w:rtl w:val="true"/>
        </w:rPr>
        <w:t>المصادر</w:t>
      </w:r>
      <w:r>
        <w:rPr>
          <w:rtl w:val="true"/>
        </w:rPr>
        <w:t>:</w:t>
      </w:r>
      <w:bookmarkEnd w:id="17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عن معجز محمد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معجز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فقه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على ما في الإحقاق بتفاوت في الألفاظ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 و تغيير في الألفاظ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أم الأئمّة و سيدة النساء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على ما في فاطمة الزهراء عليها السّلام أم الأئمّة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على ما في فاطمة الزهراء عليها السّلام أم الأئمّة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محاضرات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على ما في فاطمة الزهراء عليها السّلام أم الأئمّة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على ما في فاطمة الزهراء عليها السّلام أم الأئمّة</w:t>
      </w:r>
      <w:r>
        <w:rPr>
          <w:rFonts w:eastAsia="Amiri" w:cs="Amiri" w:ascii="Amiri" w:hAnsi="Amiri"/>
          <w:color w:val="111111"/>
          <w:sz w:val="28"/>
          <w:szCs w:val="28"/>
          <w:rtl w:val="true"/>
          <w:lang w:bidi="ar-SA"/>
        </w:rPr>
        <w:t>.</w:t>
      </w:r>
    </w:p>
    <w:p>
      <w:pPr>
        <w:pStyle w:val="Heading4"/>
        <w:numPr>
          <w:ilvl w:val="3"/>
          <w:numId w:val="1"/>
        </w:numPr>
        <w:rPr/>
      </w:pPr>
      <w:bookmarkStart w:id="1760" w:name="__RefHeading___Toc3772934_2320776876"/>
      <w:bookmarkStart w:id="1761" w:name="_Toc800"/>
      <w:bookmarkEnd w:id="1760"/>
      <w:r>
        <w:rPr/>
        <w:t>86</w:t>
      </w:r>
      <w:r>
        <w:rPr>
          <w:rtl w:val="true"/>
        </w:rPr>
        <w:t xml:space="preserve"> </w:t>
      </w:r>
      <w:r>
        <w:rPr>
          <w:rtl w:val="true"/>
        </w:rPr>
        <w:t>المتن</w:t>
      </w:r>
      <w:r>
        <w:rPr>
          <w:rtl w:val="true"/>
        </w:rPr>
        <w:t>:</w:t>
      </w:r>
      <w:bookmarkEnd w:id="1761"/>
    </w:p>
    <w:p>
      <w:pPr>
        <w:pStyle w:val="Heading5"/>
        <w:numPr>
          <w:ilvl w:val="4"/>
          <w:numId w:val="1"/>
        </w:numPr>
        <w:rPr/>
      </w:pPr>
      <w:bookmarkStart w:id="1762" w:name="__RefHeading___Toc3772936_2320776876"/>
      <w:bookmarkStart w:id="1763" w:name="_Toc801"/>
      <w:bookmarkEnd w:id="1762"/>
      <w:r>
        <w:rPr>
          <w:rtl w:val="true"/>
        </w:rPr>
        <w:t>اشارة</w:t>
      </w:r>
      <w:bookmarkEnd w:id="1763"/>
    </w:p>
    <w:p>
      <w:pPr>
        <w:pStyle w:val="BookText"/>
        <w:rPr/>
      </w:pPr>
      <w:r>
        <w:rPr>
          <w:rFonts w:ascii="Amiri" w:hAnsi="Amiri" w:eastAsia="Amiri" w:cs="Amiri"/>
          <w:color w:val="111111"/>
          <w:sz w:val="28"/>
          <w:sz w:val="28"/>
          <w:szCs w:val="28"/>
          <w:rtl w:val="true"/>
          <w:lang w:bidi="ar-SA"/>
        </w:rPr>
        <w:t>قال محمد بن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علي عليه السّلام فاطمة عليها السّلام بنت محمد صلّى اللّه عليه و آله درعا من حديد، هذه الدرع هي درعه المعروفة بالحطمية</w:t>
      </w:r>
      <w:r>
        <w:rPr>
          <w:rFonts w:eastAsia="Amiri" w:cs="Amiri" w:ascii="Amiri" w:hAnsi="Amiri"/>
          <w:color w:val="111111"/>
          <w:sz w:val="28"/>
          <w:szCs w:val="28"/>
          <w:rtl w:val="true"/>
          <w:lang w:bidi="ar-SA"/>
        </w:rPr>
        <w:t>.</w:t>
      </w:r>
    </w:p>
    <w:p>
      <w:pPr>
        <w:pStyle w:val="Heading5"/>
        <w:numPr>
          <w:ilvl w:val="4"/>
          <w:numId w:val="1"/>
        </w:numPr>
        <w:rPr/>
      </w:pPr>
      <w:bookmarkStart w:id="1764" w:name="__RefHeading___Toc3772938_2320776876"/>
      <w:bookmarkStart w:id="1765" w:name="_Toc802"/>
      <w:bookmarkEnd w:id="1764"/>
      <w:r>
        <w:rPr>
          <w:rtl w:val="true"/>
        </w:rPr>
        <w:t>المصادر</w:t>
      </w:r>
      <w:r>
        <w:rPr>
          <w:rtl w:val="true"/>
        </w:rPr>
        <w:t>:</w:t>
      </w:r>
      <w:bookmarkEnd w:id="17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إحقاق الحق 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عن تحفة العروس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تحفة العروس و نزهة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1766" w:name="pg20155_194859"/>
    </w:p>
    <w:p>
      <w:pPr>
        <w:pStyle w:val="Heading4"/>
        <w:numPr>
          <w:ilvl w:val="3"/>
          <w:numId w:val="1"/>
        </w:numPr>
        <w:rPr/>
      </w:pPr>
      <w:bookmarkStart w:id="1767" w:name="__RefHeading___Toc3772940_2320776876"/>
      <w:bookmarkStart w:id="1768" w:name="_Toc803"/>
      <w:bookmarkEnd w:id="1766"/>
      <w:bookmarkEnd w:id="1767"/>
      <w:r>
        <w:rPr/>
        <w:t>87</w:t>
      </w:r>
      <w:r>
        <w:rPr>
          <w:rtl w:val="true"/>
        </w:rPr>
        <w:t xml:space="preserve"> </w:t>
      </w:r>
      <w:r>
        <w:rPr>
          <w:rtl w:val="true"/>
        </w:rPr>
        <w:t>المتن</w:t>
      </w:r>
      <w:r>
        <w:rPr>
          <w:rtl w:val="true"/>
        </w:rPr>
        <w:t>:</w:t>
      </w:r>
      <w:bookmarkEnd w:id="1768"/>
    </w:p>
    <w:p>
      <w:pPr>
        <w:pStyle w:val="Heading5"/>
        <w:numPr>
          <w:ilvl w:val="4"/>
          <w:numId w:val="1"/>
        </w:numPr>
        <w:rPr/>
      </w:pPr>
      <w:bookmarkStart w:id="1769" w:name="__RefHeading___Toc3772942_2320776876"/>
      <w:bookmarkStart w:id="1770" w:name="_Toc804"/>
      <w:bookmarkEnd w:id="1769"/>
      <w:r>
        <w:rPr>
          <w:rtl w:val="true"/>
        </w:rPr>
        <w:t>اشارة</w:t>
      </w:r>
      <w:bookmarkEnd w:id="1770"/>
    </w:p>
    <w:p>
      <w:pPr>
        <w:pStyle w:val="BookText"/>
        <w:rPr/>
      </w:pP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رسول اللّه صلّى اللّه عليه و آله فاطمة عليها السّلام على درع حديد حطمية، و كان سلّحنيها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بها إليها تحللها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بها إليها، و اللّه ما ثمنها كذا و أربعمائة درهم</w:t>
      </w:r>
      <w:r>
        <w:rPr>
          <w:rFonts w:eastAsia="Amiri" w:cs="Amiri" w:ascii="Amiri" w:hAnsi="Amiri"/>
          <w:color w:val="111111"/>
          <w:sz w:val="28"/>
          <w:szCs w:val="28"/>
          <w:rtl w:val="true"/>
          <w:lang w:bidi="ar-SA"/>
        </w:rPr>
        <w:t>.</w:t>
      </w:r>
    </w:p>
    <w:p>
      <w:pPr>
        <w:pStyle w:val="Heading5"/>
        <w:numPr>
          <w:ilvl w:val="4"/>
          <w:numId w:val="1"/>
        </w:numPr>
        <w:rPr/>
      </w:pPr>
      <w:bookmarkStart w:id="1771" w:name="__RefHeading___Toc3772944_2320776876"/>
      <w:bookmarkStart w:id="1772" w:name="_Toc805"/>
      <w:bookmarkEnd w:id="1771"/>
      <w:r>
        <w:rPr>
          <w:rtl w:val="true"/>
        </w:rPr>
        <w:t>المصادر</w:t>
      </w:r>
      <w:r>
        <w:rPr>
          <w:rtl w:val="true"/>
        </w:rPr>
        <w:t>:</w:t>
      </w:r>
      <w:bookmarkEnd w:id="17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عن مسند أبي يعلى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عن مسند أبي يعلى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مسند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السادة المهرة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w:t>
      </w:r>
    </w:p>
    <w:p>
      <w:pPr>
        <w:pStyle w:val="Heading5"/>
        <w:numPr>
          <w:ilvl w:val="4"/>
          <w:numId w:val="1"/>
        </w:numPr>
        <w:rPr/>
      </w:pPr>
      <w:bookmarkStart w:id="1773" w:name="__RefHeading___Toc3772946_2320776876"/>
      <w:bookmarkStart w:id="1774" w:name="_Toc806"/>
      <w:bookmarkEnd w:id="1773"/>
      <w:r>
        <w:rPr>
          <w:rtl w:val="true"/>
        </w:rPr>
        <w:t>الأسانيد</w:t>
      </w:r>
      <w:r>
        <w:rPr>
          <w:rtl w:val="true"/>
        </w:rPr>
        <w:t>:</w:t>
      </w:r>
      <w:bookmarkEnd w:id="1774"/>
    </w:p>
    <w:p>
      <w:pPr>
        <w:pStyle w:val="BookText"/>
        <w:rPr/>
      </w:pPr>
      <w:r>
        <w:rPr>
          <w:rFonts w:ascii="Amiri" w:hAnsi="Amiri" w:eastAsia="Amiri" w:cs="Amiri"/>
          <w:color w:val="111111"/>
          <w:sz w:val="28"/>
          <w:sz w:val="28"/>
          <w:szCs w:val="28"/>
          <w:rtl w:val="true"/>
          <w:lang w:bidi="ar-SA"/>
        </w:rPr>
        <w:t>في 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أبان، حدثنا عبد الرحيم بن سليمان، حدثنا محمد بن إسحاق، عن عبد اللّه أبي نجيح، عن مجاهد، قال</w:t>
      </w:r>
      <w:r>
        <w:rPr>
          <w:rFonts w:eastAsia="Amiri" w:cs="Amiri" w:ascii="Amiri" w:hAnsi="Amiri"/>
          <w:color w:val="111111"/>
          <w:sz w:val="28"/>
          <w:szCs w:val="28"/>
          <w:rtl w:val="true"/>
          <w:lang w:bidi="ar-SA"/>
        </w:rPr>
        <w:t>.</w:t>
      </w:r>
    </w:p>
    <w:p>
      <w:pPr>
        <w:pStyle w:val="Heading4"/>
        <w:numPr>
          <w:ilvl w:val="3"/>
          <w:numId w:val="1"/>
        </w:numPr>
        <w:rPr/>
      </w:pPr>
      <w:bookmarkStart w:id="1775" w:name="__RefHeading___Toc3772948_2320776876"/>
      <w:bookmarkStart w:id="1776" w:name="_Toc807"/>
      <w:bookmarkEnd w:id="1775"/>
      <w:r>
        <w:rPr/>
        <w:t>88</w:t>
      </w:r>
      <w:r>
        <w:rPr>
          <w:rtl w:val="true"/>
        </w:rPr>
        <w:t xml:space="preserve"> </w:t>
      </w:r>
      <w:r>
        <w:rPr>
          <w:rtl w:val="true"/>
        </w:rPr>
        <w:t>المتن</w:t>
      </w:r>
      <w:r>
        <w:rPr>
          <w:rtl w:val="true"/>
        </w:rPr>
        <w:t>:</w:t>
      </w:r>
      <w:bookmarkEnd w:id="1776"/>
    </w:p>
    <w:p>
      <w:pPr>
        <w:pStyle w:val="Heading5"/>
        <w:numPr>
          <w:ilvl w:val="4"/>
          <w:numId w:val="1"/>
        </w:numPr>
        <w:rPr/>
      </w:pPr>
      <w:bookmarkStart w:id="1777" w:name="__RefHeading___Toc3772950_2320776876"/>
      <w:bookmarkStart w:id="1778" w:name="_Toc808"/>
      <w:bookmarkEnd w:id="1777"/>
      <w:r>
        <w:rPr>
          <w:rtl w:val="true"/>
        </w:rPr>
        <w:t>اشارة</w:t>
      </w:r>
      <w:bookmarkEnd w:id="1778"/>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تزوّج علي عليه السّلام فاطمة 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له رسول اللّه صلّى اللّه عليه و آله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أعطها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درعك الحطمية‌؟ بضم الحاء المهملة و فتح الطاء، نسبة إلى حطمة بن محارب، بطن من عبد القيس كانوا يعملون الدروع</w:t>
      </w:r>
      <w:r>
        <w:rPr>
          <w:rFonts w:eastAsia="Amiri" w:cs="Amiri" w:ascii="Amiri" w:hAnsi="Amiri"/>
          <w:color w:val="111111"/>
          <w:sz w:val="28"/>
          <w:szCs w:val="28"/>
          <w:rtl w:val="true"/>
          <w:lang w:bidi="ar-SA"/>
        </w:rPr>
        <w:t xml:space="preserve">. </w:t>
      </w:r>
      <w:bookmarkStart w:id="1779" w:name="pg20155_194860"/>
    </w:p>
    <w:p>
      <w:pPr>
        <w:pStyle w:val="Heading5"/>
        <w:numPr>
          <w:ilvl w:val="4"/>
          <w:numId w:val="1"/>
        </w:numPr>
        <w:rPr/>
      </w:pPr>
      <w:bookmarkStart w:id="1780" w:name="__RefHeading___Toc3772952_2320776876"/>
      <w:bookmarkStart w:id="1781" w:name="_Toc809"/>
      <w:bookmarkEnd w:id="1779"/>
      <w:bookmarkEnd w:id="1780"/>
      <w:r>
        <w:rPr>
          <w:rtl w:val="true"/>
        </w:rPr>
        <w:t>المصادر</w:t>
      </w:r>
      <w:r>
        <w:rPr>
          <w:rtl w:val="true"/>
        </w:rPr>
        <w:t>:</w:t>
      </w:r>
      <w:bookmarkEnd w:id="17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عن سبل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سبل السلام للكحلاني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الأشراف بمعرفة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 للزبيدي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النكاح شطرا من الحديث</w:t>
      </w:r>
      <w:r>
        <w:rPr>
          <w:rFonts w:eastAsia="Amiri" w:cs="Amiri" w:ascii="Amiri" w:hAnsi="Amiri"/>
          <w:color w:val="111111"/>
          <w:sz w:val="28"/>
          <w:szCs w:val="28"/>
          <w:rtl w:val="true"/>
          <w:lang w:bidi="ar-SA"/>
        </w:rPr>
        <w:t>.</w:t>
      </w:r>
    </w:p>
    <w:p>
      <w:pPr>
        <w:pStyle w:val="Heading4"/>
        <w:numPr>
          <w:ilvl w:val="3"/>
          <w:numId w:val="1"/>
        </w:numPr>
        <w:rPr/>
      </w:pPr>
      <w:bookmarkStart w:id="1782" w:name="__RefHeading___Toc3772954_2320776876"/>
      <w:bookmarkStart w:id="1783" w:name="_Toc810"/>
      <w:bookmarkEnd w:id="1782"/>
      <w:r>
        <w:rPr/>
        <w:t>89</w:t>
      </w:r>
      <w:r>
        <w:rPr>
          <w:rtl w:val="true"/>
        </w:rPr>
        <w:t xml:space="preserve"> </w:t>
      </w:r>
      <w:r>
        <w:rPr>
          <w:rtl w:val="true"/>
        </w:rPr>
        <w:t>المتن</w:t>
      </w:r>
      <w:r>
        <w:rPr>
          <w:rtl w:val="true"/>
        </w:rPr>
        <w:t>:</w:t>
      </w:r>
      <w:bookmarkEnd w:id="1783"/>
    </w:p>
    <w:p>
      <w:pPr>
        <w:pStyle w:val="Heading5"/>
        <w:numPr>
          <w:ilvl w:val="4"/>
          <w:numId w:val="1"/>
        </w:numPr>
        <w:rPr/>
      </w:pPr>
      <w:bookmarkStart w:id="1784" w:name="__RefHeading___Toc3772956_2320776876"/>
      <w:bookmarkStart w:id="1785" w:name="_Toc811"/>
      <w:bookmarkEnd w:id="1784"/>
      <w:r>
        <w:rPr>
          <w:rtl w:val="true"/>
        </w:rPr>
        <w:t>اشارة</w:t>
      </w:r>
      <w:bookmarkEnd w:id="1785"/>
    </w:p>
    <w:p>
      <w:pPr>
        <w:pStyle w:val="BookText"/>
        <w:rPr/>
      </w:pPr>
      <w:r>
        <w:rPr>
          <w:rFonts w:ascii="Amiri" w:hAnsi="Amiri" w:eastAsia="Amiri" w:cs="Amiri"/>
          <w:color w:val="111111"/>
          <w:sz w:val="28"/>
          <w:sz w:val="28"/>
          <w:szCs w:val="28"/>
          <w:rtl w:val="true"/>
          <w:lang w:bidi="ar-SA"/>
        </w:rPr>
        <w:t>قال المنيسي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مهرها ثمن درع لعلي عليه السّلام أربعمائة درهم، أمر النبي صلّى اللّه عليه و آله عليا عليه السّلام أن يجعل ثلثيها في الطيب، و الثلث في المتاع</w:t>
      </w:r>
      <w:r>
        <w:rPr>
          <w:rFonts w:eastAsia="Amiri" w:cs="Amiri" w:ascii="Amiri" w:hAnsi="Amiri"/>
          <w:color w:val="111111"/>
          <w:sz w:val="28"/>
          <w:szCs w:val="28"/>
          <w:rtl w:val="true"/>
          <w:lang w:bidi="ar-SA"/>
        </w:rPr>
        <w:t>.</w:t>
      </w:r>
    </w:p>
    <w:p>
      <w:pPr>
        <w:pStyle w:val="Heading5"/>
        <w:numPr>
          <w:ilvl w:val="4"/>
          <w:numId w:val="1"/>
        </w:numPr>
        <w:rPr/>
      </w:pPr>
      <w:bookmarkStart w:id="1786" w:name="__RefHeading___Toc3772958_2320776876"/>
      <w:bookmarkStart w:id="1787" w:name="_Toc812"/>
      <w:bookmarkEnd w:id="1786"/>
      <w:r>
        <w:rPr>
          <w:rtl w:val="true"/>
        </w:rPr>
        <w:t>المصادر</w:t>
      </w:r>
      <w:r>
        <w:rPr>
          <w:rtl w:val="true"/>
        </w:rPr>
        <w:t>:</w:t>
      </w:r>
      <w:bookmarkEnd w:id="17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عن أمهات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أمهات المؤمنين و القرشيات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4"/>
        <w:numPr>
          <w:ilvl w:val="3"/>
          <w:numId w:val="1"/>
        </w:numPr>
        <w:rPr/>
      </w:pPr>
      <w:bookmarkStart w:id="1788" w:name="__RefHeading___Toc3772960_2320776876"/>
      <w:bookmarkStart w:id="1789" w:name="_Toc813"/>
      <w:bookmarkEnd w:id="1788"/>
      <w:r>
        <w:rPr/>
        <w:t>90</w:t>
      </w:r>
      <w:r>
        <w:rPr>
          <w:rtl w:val="true"/>
        </w:rPr>
        <w:t xml:space="preserve"> </w:t>
      </w:r>
      <w:r>
        <w:rPr>
          <w:rtl w:val="true"/>
        </w:rPr>
        <w:t>المتن</w:t>
      </w:r>
      <w:r>
        <w:rPr>
          <w:rtl w:val="true"/>
        </w:rPr>
        <w:t>:</w:t>
      </w:r>
      <w:bookmarkEnd w:id="1789"/>
    </w:p>
    <w:p>
      <w:pPr>
        <w:pStyle w:val="Heading5"/>
        <w:numPr>
          <w:ilvl w:val="4"/>
          <w:numId w:val="1"/>
        </w:numPr>
        <w:rPr/>
      </w:pPr>
      <w:bookmarkStart w:id="1790" w:name="__RefHeading___Toc3772962_2320776876"/>
      <w:bookmarkStart w:id="1791" w:name="_Toc814"/>
      <w:bookmarkEnd w:id="1790"/>
      <w:r>
        <w:rPr>
          <w:rtl w:val="true"/>
        </w:rPr>
        <w:t>اشارة</w:t>
      </w:r>
      <w:bookmarkEnd w:id="1791"/>
    </w:p>
    <w:p>
      <w:pPr>
        <w:pStyle w:val="BookText"/>
        <w:rPr/>
      </w:pPr>
      <w:r>
        <w:rPr>
          <w:rFonts w:ascii="Amiri" w:hAnsi="Amiri" w:eastAsia="Amiri" w:cs="Amiri"/>
          <w:color w:val="111111"/>
          <w:sz w:val="28"/>
          <w:sz w:val="28"/>
          <w:szCs w:val="28"/>
          <w:rtl w:val="true"/>
          <w:lang w:bidi="ar-SA"/>
        </w:rPr>
        <w:t>أخرج أبو داود عن رجل من أصحاب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لما تزوّج فاطمة عليها السّلام بنت رسول اللّه صلّى اللّه عليه و آله أراد أن يدخل بها فمنعه رسول اللّه صلّى اللّه عليه و آله حتى يعطيها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أعطها درعك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فأعطاها درعه، ثم دخل بها</w:t>
      </w:r>
      <w:r>
        <w:rPr>
          <w:rFonts w:eastAsia="Amiri" w:cs="Amiri" w:ascii="Amiri" w:hAnsi="Amiri"/>
          <w:color w:val="111111"/>
          <w:sz w:val="28"/>
          <w:szCs w:val="28"/>
          <w:rtl w:val="true"/>
          <w:lang w:bidi="ar-SA"/>
        </w:rPr>
        <w:t>.</w:t>
      </w:r>
    </w:p>
    <w:p>
      <w:pPr>
        <w:pStyle w:val="Heading5"/>
        <w:numPr>
          <w:ilvl w:val="4"/>
          <w:numId w:val="1"/>
        </w:numPr>
        <w:rPr/>
      </w:pPr>
      <w:bookmarkStart w:id="1792" w:name="__RefHeading___Toc3772964_2320776876"/>
      <w:bookmarkStart w:id="1793" w:name="_Toc815"/>
      <w:bookmarkEnd w:id="1792"/>
      <w:r>
        <w:rPr>
          <w:rtl w:val="true"/>
        </w:rPr>
        <w:t>المصادر</w:t>
      </w:r>
      <w:r>
        <w:rPr>
          <w:rtl w:val="true"/>
        </w:rPr>
        <w:t>:</w:t>
      </w:r>
      <w:bookmarkEnd w:id="17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عن تعاليق تحفة العروس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تعاليق تحفة العروس، على ما في إحقاق الحق</w:t>
      </w:r>
      <w:r>
        <w:rPr>
          <w:rFonts w:eastAsia="Amiri" w:cs="Amiri" w:ascii="Amiri" w:hAnsi="Amiri"/>
          <w:color w:val="111111"/>
          <w:sz w:val="28"/>
          <w:szCs w:val="28"/>
          <w:rtl w:val="true"/>
          <w:lang w:bidi="ar-SA"/>
        </w:rPr>
        <w:t xml:space="preserve">. </w:t>
      </w:r>
      <w:bookmarkStart w:id="1794" w:name="pg20155_194861"/>
    </w:p>
    <w:p>
      <w:pPr>
        <w:pStyle w:val="BookText"/>
        <w:rPr/>
      </w:pPr>
      <w:bookmarkEnd w:id="179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مسند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 على ما في الإحقاق بتغيير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الرصف للعاقولي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4162/18</w:t>
      </w:r>
      <w:r>
        <w:rPr>
          <w:rFonts w:eastAsia="IRNazanin" w:cs="IRNazanin"/>
          <w:color w:val="111111"/>
          <w:sz w:val="28"/>
          <w:szCs w:val="28"/>
          <w:rtl w:val="true"/>
          <w:lang w:bidi="fa-IR"/>
        </w:rPr>
        <w:t>.</w:t>
      </w:r>
    </w:p>
    <w:p>
      <w:pPr>
        <w:pStyle w:val="Heading4"/>
        <w:numPr>
          <w:ilvl w:val="3"/>
          <w:numId w:val="1"/>
        </w:numPr>
        <w:rPr/>
      </w:pPr>
      <w:bookmarkStart w:id="1795" w:name="__RefHeading___Toc3772966_2320776876"/>
      <w:bookmarkStart w:id="1796" w:name="_Toc816"/>
      <w:bookmarkEnd w:id="1795"/>
      <w:r>
        <w:rPr/>
        <w:t>91</w:t>
      </w:r>
      <w:r>
        <w:rPr>
          <w:rtl w:val="true"/>
        </w:rPr>
        <w:t xml:space="preserve"> </w:t>
      </w:r>
      <w:r>
        <w:rPr>
          <w:rtl w:val="true"/>
        </w:rPr>
        <w:t>المتن</w:t>
      </w:r>
      <w:r>
        <w:rPr>
          <w:rtl w:val="true"/>
        </w:rPr>
        <w:t>:</w:t>
      </w:r>
      <w:bookmarkEnd w:id="1796"/>
    </w:p>
    <w:p>
      <w:pPr>
        <w:pStyle w:val="Heading5"/>
        <w:numPr>
          <w:ilvl w:val="4"/>
          <w:numId w:val="1"/>
        </w:numPr>
        <w:rPr/>
      </w:pPr>
      <w:bookmarkStart w:id="1797" w:name="__RefHeading___Toc3772968_2320776876"/>
      <w:bookmarkStart w:id="1798" w:name="_Toc817"/>
      <w:bookmarkEnd w:id="1797"/>
      <w:r>
        <w:rPr>
          <w:rtl w:val="true"/>
        </w:rPr>
        <w:t>اشارة</w:t>
      </w:r>
      <w:bookmarkEnd w:id="1798"/>
    </w:p>
    <w:p>
      <w:pPr>
        <w:pStyle w:val="BookText"/>
        <w:rPr/>
      </w:pPr>
      <w:r>
        <w:rPr>
          <w:rFonts w:ascii="Amiri" w:hAnsi="Amiri" w:eastAsia="Amiri" w:cs="Amiri"/>
          <w:color w:val="111111"/>
          <w:sz w:val="28"/>
          <w:sz w:val="28"/>
          <w:szCs w:val="28"/>
          <w:rtl w:val="true"/>
          <w:lang w:bidi="ar-SA"/>
        </w:rPr>
        <w:t>عن عكرمة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خطب فاطمة عليها السّلام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تصدقها؟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ما أصدقها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درعك الحطمية‌؟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فأصدقها إياه، فتزوّجها</w:t>
      </w:r>
      <w:r>
        <w:rPr>
          <w:rFonts w:eastAsia="Amiri" w:cs="Amiri" w:ascii="Amiri" w:hAnsi="Amiri"/>
          <w:color w:val="111111"/>
          <w:sz w:val="28"/>
          <w:szCs w:val="28"/>
          <w:rtl w:val="true"/>
          <w:lang w:bidi="ar-SA"/>
        </w:rPr>
        <w:t>.</w:t>
      </w:r>
    </w:p>
    <w:p>
      <w:pPr>
        <w:pStyle w:val="Heading5"/>
        <w:numPr>
          <w:ilvl w:val="4"/>
          <w:numId w:val="1"/>
        </w:numPr>
        <w:rPr/>
      </w:pPr>
      <w:bookmarkStart w:id="1799" w:name="__RefHeading___Toc3772970_2320776876"/>
      <w:bookmarkStart w:id="1800" w:name="_Toc818"/>
      <w:bookmarkEnd w:id="1799"/>
      <w:r>
        <w:rPr>
          <w:rtl w:val="true"/>
        </w:rPr>
        <w:t>المصادر</w:t>
      </w:r>
      <w:r>
        <w:rPr>
          <w:rtl w:val="true"/>
        </w:rPr>
        <w:t>:</w:t>
      </w:r>
      <w:bookmarkEnd w:id="18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مفتاح النجا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علي و الحسنين و أمهما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سيدة النسا لابن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1801" w:name="__RefHeading___Toc3772972_2320776876"/>
      <w:bookmarkStart w:id="1802" w:name="_Toc819"/>
      <w:bookmarkEnd w:id="1801"/>
      <w:r>
        <w:rPr>
          <w:rtl w:val="true"/>
        </w:rPr>
        <w:t>الأسانيد</w:t>
      </w:r>
      <w:r>
        <w:rPr>
          <w:rtl w:val="true"/>
        </w:rPr>
        <w:t>:</w:t>
      </w:r>
      <w:bookmarkEnd w:id="18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فضائل سيدة النساء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البغوي، ثنا شجاع بن مخلد، ثنا سفيان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فضائل سيدة النساء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عبد اللّه بن سليمان، ثنا إسحاق بن وهب، ثنا يزيد، ثنا حماد بن سلمة، عن أيوب، عن عكرمة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فضائل سيدة النساء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عبد اللّه بن سليمان و محمد بن هارون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جرير بن حازم، أخبرنا أيوب، عن عكرمة،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بشر بن آدم، ثنا هشام بن عبد الملك، ثنا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w:t>
      </w:r>
      <w:r>
        <w:rPr>
          <w:rFonts w:eastAsia="Amiri" w:cs="Amiri" w:ascii="Amiri" w:hAnsi="Amiri"/>
          <w:color w:val="111111"/>
          <w:sz w:val="28"/>
          <w:szCs w:val="28"/>
          <w:rtl w:val="true"/>
          <w:lang w:bidi="ar-SA"/>
        </w:rPr>
        <w:t xml:space="preserve">. </w:t>
      </w:r>
      <w:bookmarkStart w:id="1803" w:name="pg20155_194862"/>
    </w:p>
    <w:p>
      <w:pPr>
        <w:pStyle w:val="Heading4"/>
        <w:numPr>
          <w:ilvl w:val="3"/>
          <w:numId w:val="1"/>
        </w:numPr>
        <w:rPr/>
      </w:pPr>
      <w:bookmarkStart w:id="1804" w:name="__RefHeading___Toc3772974_2320776876"/>
      <w:bookmarkStart w:id="1805" w:name="_Toc820"/>
      <w:bookmarkEnd w:id="1803"/>
      <w:bookmarkEnd w:id="1804"/>
      <w:r>
        <w:rPr/>
        <w:t>92</w:t>
      </w:r>
      <w:r>
        <w:rPr>
          <w:rtl w:val="true"/>
        </w:rPr>
        <w:t xml:space="preserve"> </w:t>
      </w:r>
      <w:r>
        <w:rPr>
          <w:rtl w:val="true"/>
        </w:rPr>
        <w:t>المتن</w:t>
      </w:r>
      <w:r>
        <w:rPr>
          <w:rtl w:val="true"/>
        </w:rPr>
        <w:t>:</w:t>
      </w:r>
      <w:bookmarkEnd w:id="1805"/>
    </w:p>
    <w:p>
      <w:pPr>
        <w:pStyle w:val="Heading5"/>
        <w:numPr>
          <w:ilvl w:val="4"/>
          <w:numId w:val="1"/>
        </w:numPr>
        <w:rPr/>
      </w:pPr>
      <w:bookmarkStart w:id="1806" w:name="__RefHeading___Toc3772976_2320776876"/>
      <w:bookmarkStart w:id="1807" w:name="_Toc821"/>
      <w:bookmarkEnd w:id="1806"/>
      <w:r>
        <w:rPr>
          <w:rtl w:val="true"/>
        </w:rPr>
        <w:t>اشارة</w:t>
      </w:r>
      <w:bookmarkEnd w:id="1807"/>
    </w:p>
    <w:p>
      <w:pPr>
        <w:pStyle w:val="BookText"/>
        <w:rPr/>
      </w:pPr>
      <w:r>
        <w:rPr>
          <w:rFonts w:ascii="Amiri" w:hAnsi="Amiri" w:eastAsia="Amiri" w:cs="Amiri"/>
          <w:color w:val="111111"/>
          <w:sz w:val="28"/>
          <w:sz w:val="28"/>
          <w:szCs w:val="28"/>
          <w:rtl w:val="true"/>
          <w:lang w:bidi="ar-SA"/>
        </w:rPr>
        <w:t>عن جعفر بن محمد،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عليه السّلام أصدق فاطمة عليها السّلام درعا من حديد، و جرة دوار، و إن صداق نساء النبي صلّى اللّه عليه و آله كان خمسمائة درهم</w:t>
      </w:r>
      <w:r>
        <w:rPr>
          <w:rFonts w:eastAsia="Amiri" w:cs="Amiri" w:ascii="Amiri" w:hAnsi="Amiri"/>
          <w:color w:val="111111"/>
          <w:sz w:val="28"/>
          <w:szCs w:val="28"/>
          <w:rtl w:val="true"/>
          <w:lang w:bidi="ar-SA"/>
        </w:rPr>
        <w:t>.</w:t>
      </w:r>
    </w:p>
    <w:p>
      <w:pPr>
        <w:pStyle w:val="Heading5"/>
        <w:numPr>
          <w:ilvl w:val="4"/>
          <w:numId w:val="1"/>
        </w:numPr>
        <w:rPr/>
      </w:pPr>
      <w:bookmarkStart w:id="1808" w:name="__RefHeading___Toc3772978_2320776876"/>
      <w:bookmarkStart w:id="1809" w:name="_Toc822"/>
      <w:bookmarkEnd w:id="1808"/>
      <w:r>
        <w:rPr>
          <w:rtl w:val="true"/>
        </w:rPr>
        <w:t>المصادر</w:t>
      </w:r>
      <w:r>
        <w:rPr>
          <w:rtl w:val="true"/>
        </w:rPr>
        <w:t>:</w:t>
      </w:r>
      <w:bookmarkEnd w:id="18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عن السنن الكبرى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عن السنن الكبرى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زوجات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 بتفاوت فيه</w:t>
      </w:r>
      <w:r>
        <w:rPr>
          <w:rFonts w:eastAsia="Amiri" w:cs="Amiri" w:ascii="Amiri" w:hAnsi="Amiri"/>
          <w:color w:val="111111"/>
          <w:sz w:val="28"/>
          <w:szCs w:val="28"/>
          <w:rtl w:val="true"/>
          <w:lang w:bidi="ar-SA"/>
        </w:rPr>
        <w:t>.</w:t>
      </w:r>
    </w:p>
    <w:p>
      <w:pPr>
        <w:pStyle w:val="Heading5"/>
        <w:numPr>
          <w:ilvl w:val="4"/>
          <w:numId w:val="1"/>
        </w:numPr>
        <w:rPr/>
      </w:pPr>
      <w:bookmarkStart w:id="1810" w:name="__RefHeading___Toc3772980_2320776876"/>
      <w:bookmarkStart w:id="1811" w:name="_Toc823"/>
      <w:bookmarkEnd w:id="1810"/>
      <w:r>
        <w:rPr>
          <w:rtl w:val="true"/>
        </w:rPr>
        <w:t>الأسانيد</w:t>
      </w:r>
      <w:r>
        <w:rPr>
          <w:rtl w:val="true"/>
        </w:rPr>
        <w:t>:</w:t>
      </w:r>
      <w:bookmarkEnd w:id="1811"/>
    </w:p>
    <w:p>
      <w:pPr>
        <w:pStyle w:val="BookText"/>
        <w:rPr/>
      </w:pPr>
      <w:r>
        <w:rPr>
          <w:rFonts w:ascii="Amiri" w:hAnsi="Amiri" w:eastAsia="Amiri" w:cs="Amiri"/>
          <w:color w:val="111111"/>
          <w:sz w:val="28"/>
          <w:sz w:val="28"/>
          <w:szCs w:val="28"/>
          <w:rtl w:val="true"/>
          <w:lang w:bidi="ar-SA"/>
        </w:rPr>
        <w:t>في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و أبو 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العباس محمد بن يعقوب، ثنا الربيع بن سليمان، ثنا عبد اللّه بن وهب، عن سليمان بن بلال، عن جعفر بن محمد عليه السّلام، عن أبيه عليه السّلام</w:t>
      </w:r>
      <w:r>
        <w:rPr>
          <w:rFonts w:eastAsia="Amiri" w:cs="Amiri" w:ascii="Amiri" w:hAnsi="Amiri"/>
          <w:color w:val="111111"/>
          <w:sz w:val="28"/>
          <w:szCs w:val="28"/>
          <w:rtl w:val="true"/>
          <w:lang w:bidi="ar-SA"/>
        </w:rPr>
        <w:t>.</w:t>
      </w:r>
    </w:p>
    <w:p>
      <w:pPr>
        <w:pStyle w:val="Heading4"/>
        <w:numPr>
          <w:ilvl w:val="3"/>
          <w:numId w:val="1"/>
        </w:numPr>
        <w:rPr/>
      </w:pPr>
      <w:bookmarkStart w:id="1812" w:name="__RefHeading___Toc3772982_2320776876"/>
      <w:bookmarkStart w:id="1813" w:name="_Toc824"/>
      <w:bookmarkEnd w:id="1812"/>
      <w:r>
        <w:rPr/>
        <w:t>93</w:t>
      </w:r>
      <w:r>
        <w:rPr>
          <w:rtl w:val="true"/>
        </w:rPr>
        <w:t xml:space="preserve"> </w:t>
      </w:r>
      <w:r>
        <w:rPr>
          <w:rtl w:val="true"/>
        </w:rPr>
        <w:t>المتن</w:t>
      </w:r>
      <w:r>
        <w:rPr>
          <w:rtl w:val="true"/>
        </w:rPr>
        <w:t>:</w:t>
      </w:r>
      <w:bookmarkEnd w:id="1813"/>
    </w:p>
    <w:p>
      <w:pPr>
        <w:pStyle w:val="Heading5"/>
        <w:numPr>
          <w:ilvl w:val="4"/>
          <w:numId w:val="1"/>
        </w:numPr>
        <w:rPr/>
      </w:pPr>
      <w:bookmarkStart w:id="1814" w:name="__RefHeading___Toc3772984_2320776876"/>
      <w:bookmarkStart w:id="1815" w:name="_Toc825"/>
      <w:bookmarkEnd w:id="1814"/>
      <w:r>
        <w:rPr>
          <w:rtl w:val="true"/>
        </w:rPr>
        <w:t>اشارة</w:t>
      </w:r>
      <w:bookmarkEnd w:id="1815"/>
    </w:p>
    <w:p>
      <w:pPr>
        <w:pStyle w:val="BookText"/>
        <w:rPr/>
      </w:pPr>
      <w:r>
        <w:rPr>
          <w:rFonts w:ascii="Amiri" w:hAnsi="Amiri" w:eastAsia="Amiri" w:cs="Amiri"/>
          <w:color w:val="111111"/>
          <w:sz w:val="28"/>
          <w:sz w:val="28"/>
          <w:szCs w:val="28"/>
          <w:rtl w:val="true"/>
          <w:lang w:bidi="ar-SA"/>
        </w:rPr>
        <w:t>عن أنس بن مالك في حديث،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عندك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فرسي و بدني، 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فرسك فلا بدّ لك منها، و أما درعك فبعها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فبعتها بأربعمائة و ثمانين</w:t>
      </w:r>
      <w:r>
        <w:rPr>
          <w:rFonts w:eastAsia="Amiri" w:cs="Amiri" w:ascii="Amiri" w:hAnsi="Amiri"/>
          <w:color w:val="111111"/>
          <w:sz w:val="28"/>
          <w:szCs w:val="28"/>
          <w:rtl w:val="true"/>
          <w:lang w:bidi="ar-SA"/>
        </w:rPr>
        <w:t>.</w:t>
      </w:r>
    </w:p>
    <w:p>
      <w:pPr>
        <w:pStyle w:val="Heading5"/>
        <w:numPr>
          <w:ilvl w:val="4"/>
          <w:numId w:val="1"/>
        </w:numPr>
        <w:rPr/>
      </w:pPr>
      <w:bookmarkStart w:id="1816" w:name="__RefHeading___Toc3772986_2320776876"/>
      <w:bookmarkStart w:id="1817" w:name="_Toc826"/>
      <w:bookmarkEnd w:id="1816"/>
      <w:r>
        <w:rPr>
          <w:rtl w:val="true"/>
        </w:rPr>
        <w:t>المصادر</w:t>
      </w:r>
      <w:r>
        <w:rPr>
          <w:rtl w:val="true"/>
        </w:rPr>
        <w:t>:</w:t>
      </w:r>
      <w:bookmarkEnd w:id="18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عن منتخب كنز العمّال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عن السيرة الحلبية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عن المواهب اللدنية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سيدة النساء عليها السّلام لابن شاهين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مجمع الزوائد، على ما في الإحقاق</w:t>
      </w:r>
      <w:r>
        <w:rPr>
          <w:rFonts w:eastAsia="Amiri" w:cs="Amiri" w:ascii="Amiri" w:hAnsi="Amiri"/>
          <w:color w:val="111111"/>
          <w:sz w:val="28"/>
          <w:szCs w:val="28"/>
          <w:rtl w:val="true"/>
          <w:lang w:bidi="ar-SA"/>
        </w:rPr>
        <w:t xml:space="preserve">. </w:t>
      </w:r>
      <w:bookmarkStart w:id="1818" w:name="pg20155_194863"/>
    </w:p>
    <w:p>
      <w:pPr>
        <w:pStyle w:val="BookText"/>
        <w:rPr/>
      </w:pPr>
      <w:bookmarkEnd w:id="1818"/>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سبل الهدى و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w:t>
      </w:r>
      <w:r>
        <w:rPr>
          <w:rFonts w:eastAsia="Amiri" w:cs="Amiri" w:ascii="Amiri" w:hAnsi="Amiri"/>
          <w:color w:val="111111"/>
          <w:sz w:val="28"/>
          <w:szCs w:val="28"/>
          <w:rtl w:val="true"/>
          <w:lang w:bidi="ar-SA"/>
        </w:rPr>
        <w:t>.</w:t>
      </w:r>
    </w:p>
    <w:p>
      <w:pPr>
        <w:pStyle w:val="Heading5"/>
        <w:numPr>
          <w:ilvl w:val="4"/>
          <w:numId w:val="1"/>
        </w:numPr>
        <w:rPr/>
      </w:pPr>
      <w:bookmarkStart w:id="1819" w:name="__RefHeading___Toc3772988_2320776876"/>
      <w:bookmarkStart w:id="1820" w:name="_Toc827"/>
      <w:bookmarkEnd w:id="1819"/>
      <w:r>
        <w:rPr>
          <w:rtl w:val="true"/>
        </w:rPr>
        <w:t>الأسانيد</w:t>
      </w:r>
      <w:r>
        <w:rPr>
          <w:rtl w:val="true"/>
        </w:rPr>
        <w:t>:</w:t>
      </w:r>
      <w:bookmarkEnd w:id="18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الهيثم، حدثني الحسين بن حماد، حدثنا يحيى بن يعلى الأسلمي، عن سعيد بن عروبة، عن قتادة، عن الحسن، عن أنس بن مالك،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بن على المالكي بالبصرة و محمد بن هارون الحضرمي،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نصر بن علي الجضمي، ثنا عباس بن جعفر بن زيد بن طلق، عن أبيه، عن جده، عن علي عليه السّلام</w:t>
      </w:r>
      <w:r>
        <w:rPr>
          <w:rFonts w:eastAsia="Amiri" w:cs="Amiri" w:ascii="Amiri" w:hAnsi="Amiri"/>
          <w:color w:val="111111"/>
          <w:sz w:val="28"/>
          <w:szCs w:val="28"/>
          <w:rtl w:val="true"/>
          <w:lang w:bidi="ar-SA"/>
        </w:rPr>
        <w:t>.</w:t>
      </w:r>
    </w:p>
    <w:p>
      <w:pPr>
        <w:pStyle w:val="Heading4"/>
        <w:numPr>
          <w:ilvl w:val="3"/>
          <w:numId w:val="1"/>
        </w:numPr>
        <w:rPr/>
      </w:pPr>
      <w:bookmarkStart w:id="1821" w:name="__RefHeading___Toc3772990_2320776876"/>
      <w:bookmarkStart w:id="1822" w:name="_Toc828"/>
      <w:bookmarkEnd w:id="1821"/>
      <w:r>
        <w:rPr/>
        <w:t>94</w:t>
      </w:r>
      <w:r>
        <w:rPr>
          <w:rtl w:val="true"/>
        </w:rPr>
        <w:t xml:space="preserve"> </w:t>
      </w:r>
      <w:r>
        <w:rPr>
          <w:rtl w:val="true"/>
        </w:rPr>
        <w:t>المتن</w:t>
      </w:r>
      <w:r>
        <w:rPr>
          <w:rtl w:val="true"/>
        </w:rPr>
        <w:t>:</w:t>
      </w:r>
      <w:bookmarkEnd w:id="1822"/>
    </w:p>
    <w:p>
      <w:pPr>
        <w:pStyle w:val="Heading5"/>
        <w:numPr>
          <w:ilvl w:val="4"/>
          <w:numId w:val="1"/>
        </w:numPr>
        <w:rPr/>
      </w:pPr>
      <w:bookmarkStart w:id="1823" w:name="__RefHeading___Toc3772992_2320776876"/>
      <w:bookmarkStart w:id="1824" w:name="_Toc829"/>
      <w:bookmarkEnd w:id="1823"/>
      <w:r>
        <w:rPr>
          <w:rtl w:val="true"/>
        </w:rPr>
        <w:t>اشارة</w:t>
      </w:r>
      <w:bookmarkEnd w:id="1824"/>
    </w:p>
    <w:p>
      <w:pPr>
        <w:pStyle w:val="BookText"/>
        <w:rPr/>
      </w:pP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تزوّج فاطمة عليها السّلام، 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عامّة الصداق في الطيب</w:t>
      </w:r>
      <w:r>
        <w:rPr>
          <w:rFonts w:eastAsia="Amiri" w:cs="Amiri" w:ascii="Amiri" w:hAnsi="Amiri"/>
          <w:color w:val="111111"/>
          <w:sz w:val="28"/>
          <w:szCs w:val="28"/>
          <w:rtl w:val="true"/>
          <w:lang w:bidi="ar-SA"/>
        </w:rPr>
        <w:t>.</w:t>
      </w:r>
    </w:p>
    <w:p>
      <w:pPr>
        <w:pStyle w:val="Heading5"/>
        <w:numPr>
          <w:ilvl w:val="4"/>
          <w:numId w:val="1"/>
        </w:numPr>
        <w:rPr/>
      </w:pPr>
      <w:bookmarkStart w:id="1825" w:name="__RefHeading___Toc3772994_2320776876"/>
      <w:bookmarkStart w:id="1826" w:name="_Toc830"/>
      <w:bookmarkEnd w:id="1825"/>
      <w:r>
        <w:rPr>
          <w:rtl w:val="true"/>
        </w:rPr>
        <w:t>المصادر</w:t>
      </w:r>
      <w:r>
        <w:rPr>
          <w:rtl w:val="true"/>
        </w:rPr>
        <w:t>:</w:t>
      </w:r>
      <w:bookmarkEnd w:id="18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عن منتخب كنز العمّال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عن مسند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إتحاف السادة المهرة للبوصيري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الهدى و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4"/>
        <w:numPr>
          <w:ilvl w:val="3"/>
          <w:numId w:val="1"/>
        </w:numPr>
        <w:rPr/>
      </w:pPr>
      <w:bookmarkStart w:id="1827" w:name="__RefHeading___Toc3772996_2320776876"/>
      <w:bookmarkStart w:id="1828" w:name="_Toc831"/>
      <w:bookmarkEnd w:id="1827"/>
      <w:r>
        <w:rPr/>
        <w:t>95</w:t>
      </w:r>
      <w:r>
        <w:rPr>
          <w:rtl w:val="true"/>
        </w:rPr>
        <w:t xml:space="preserve"> </w:t>
      </w:r>
      <w:r>
        <w:rPr>
          <w:rtl w:val="true"/>
        </w:rPr>
        <w:t>المتن</w:t>
      </w:r>
      <w:r>
        <w:rPr>
          <w:rtl w:val="true"/>
        </w:rPr>
        <w:t>:</w:t>
      </w:r>
      <w:bookmarkEnd w:id="1828"/>
    </w:p>
    <w:p>
      <w:pPr>
        <w:pStyle w:val="Heading5"/>
        <w:numPr>
          <w:ilvl w:val="4"/>
          <w:numId w:val="1"/>
        </w:numPr>
        <w:rPr/>
      </w:pPr>
      <w:bookmarkStart w:id="1829" w:name="__RefHeading___Toc3772998_2320776876"/>
      <w:bookmarkStart w:id="1830" w:name="_Toc832"/>
      <w:bookmarkEnd w:id="1829"/>
      <w:r>
        <w:rPr>
          <w:rtl w:val="true"/>
        </w:rPr>
        <w:t>اشارة</w:t>
      </w:r>
      <w:bookmarkEnd w:id="183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رسول اللّه صلّى اللّه عليه و آله زوّجني ابنته فاطمة عليها السّلام بصداق اثنتي عشرة أوقية</w:t>
      </w:r>
      <w:r>
        <w:rPr>
          <w:rFonts w:eastAsia="Amiri" w:cs="Amiri" w:ascii="Amiri" w:hAnsi="Amiri"/>
          <w:color w:val="111111"/>
          <w:sz w:val="28"/>
          <w:szCs w:val="28"/>
          <w:rtl w:val="true"/>
          <w:lang w:bidi="ar-SA"/>
        </w:rPr>
        <w:t xml:space="preserve">. </w:t>
      </w:r>
      <w:bookmarkStart w:id="1831" w:name="pg20155_194864"/>
    </w:p>
    <w:p>
      <w:pPr>
        <w:pStyle w:val="Heading5"/>
        <w:numPr>
          <w:ilvl w:val="4"/>
          <w:numId w:val="1"/>
        </w:numPr>
        <w:rPr/>
      </w:pPr>
      <w:bookmarkStart w:id="1832" w:name="__RefHeading___Toc3773000_2320776876"/>
      <w:bookmarkStart w:id="1833" w:name="_Toc833"/>
      <w:bookmarkEnd w:id="1831"/>
      <w:bookmarkEnd w:id="1832"/>
      <w:r>
        <w:rPr>
          <w:rtl w:val="true"/>
        </w:rPr>
        <w:t>المصادر</w:t>
      </w:r>
      <w:r>
        <w:rPr>
          <w:rtl w:val="true"/>
        </w:rPr>
        <w:t>:</w:t>
      </w:r>
      <w:bookmarkEnd w:id="18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عن الأوائل المختلفة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الأوائل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1834" w:name="__RefHeading___Toc3773002_2320776876"/>
      <w:bookmarkStart w:id="1835" w:name="_Toc834"/>
      <w:bookmarkEnd w:id="1834"/>
      <w:r>
        <w:rPr>
          <w:rtl w:val="true"/>
        </w:rPr>
        <w:t>الأسانيد</w:t>
      </w:r>
      <w:r>
        <w:rPr>
          <w:rtl w:val="true"/>
        </w:rPr>
        <w:t>:</w:t>
      </w:r>
      <w:bookmarkEnd w:id="18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الأوائل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عن أبي الحسين النسابة، عن سعد بن العباس، عن الزبير بن بكار،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الأشجعي يقول</w:t>
      </w:r>
      <w:r>
        <w:rPr>
          <w:rFonts w:eastAsia="Amiri" w:cs="Amiri" w:ascii="Amiri" w:hAnsi="Amiri"/>
          <w:color w:val="111111"/>
          <w:sz w:val="28"/>
          <w:szCs w:val="28"/>
          <w:rtl w:val="true"/>
          <w:lang w:bidi="ar-SA"/>
        </w:rPr>
        <w:t>.</w:t>
      </w:r>
    </w:p>
    <w:p>
      <w:pPr>
        <w:pStyle w:val="Heading4"/>
        <w:numPr>
          <w:ilvl w:val="3"/>
          <w:numId w:val="1"/>
        </w:numPr>
        <w:rPr/>
      </w:pPr>
      <w:bookmarkStart w:id="1836" w:name="__RefHeading___Toc3773004_2320776876"/>
      <w:bookmarkStart w:id="1837" w:name="_Toc835"/>
      <w:bookmarkEnd w:id="1836"/>
      <w:r>
        <w:rPr/>
        <w:t>96</w:t>
      </w:r>
      <w:r>
        <w:rPr>
          <w:rtl w:val="true"/>
        </w:rPr>
        <w:t xml:space="preserve"> </w:t>
      </w:r>
      <w:r>
        <w:rPr>
          <w:rtl w:val="true"/>
        </w:rPr>
        <w:t>المتن</w:t>
      </w:r>
      <w:r>
        <w:rPr>
          <w:rtl w:val="true"/>
        </w:rPr>
        <w:t>:</w:t>
      </w:r>
      <w:bookmarkEnd w:id="1837"/>
    </w:p>
    <w:p>
      <w:pPr>
        <w:pStyle w:val="Heading5"/>
        <w:numPr>
          <w:ilvl w:val="4"/>
          <w:numId w:val="1"/>
        </w:numPr>
        <w:rPr/>
      </w:pPr>
      <w:bookmarkStart w:id="1838" w:name="__RefHeading___Toc3773006_2320776876"/>
      <w:bookmarkStart w:id="1839" w:name="_Toc836"/>
      <w:bookmarkEnd w:id="1838"/>
      <w:r>
        <w:rPr>
          <w:rtl w:val="true"/>
        </w:rPr>
        <w:t>اشارة</w:t>
      </w:r>
      <w:bookmarkEnd w:id="1839"/>
    </w:p>
    <w:p>
      <w:pPr>
        <w:pStyle w:val="BookText"/>
        <w:rPr/>
      </w:pPr>
      <w:r>
        <w:rPr>
          <w:rFonts w:ascii="Amiri" w:hAnsi="Amiri" w:eastAsia="Amiri" w:cs="Amiri"/>
          <w:color w:val="111111"/>
          <w:sz w:val="28"/>
          <w:sz w:val="28"/>
          <w:szCs w:val="28"/>
          <w:rtl w:val="true"/>
          <w:lang w:bidi="ar-SA"/>
        </w:rPr>
        <w:t>عن علي بن أحمر اليشكري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تزوّج فاطمة عليها السّلام فباع بعيرا له بثمانين و أربعمائة درهم،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ثلثين في الطيب، و ثلثا في الثياب</w:t>
      </w:r>
      <w:r>
        <w:rPr>
          <w:rFonts w:eastAsia="Amiri" w:cs="Amiri" w:ascii="Amiri" w:hAnsi="Amiri"/>
          <w:color w:val="111111"/>
          <w:sz w:val="28"/>
          <w:szCs w:val="28"/>
          <w:rtl w:val="true"/>
          <w:lang w:bidi="ar-SA"/>
        </w:rPr>
        <w:t>.</w:t>
      </w:r>
    </w:p>
    <w:p>
      <w:pPr>
        <w:pStyle w:val="Heading5"/>
        <w:numPr>
          <w:ilvl w:val="4"/>
          <w:numId w:val="1"/>
        </w:numPr>
        <w:rPr/>
      </w:pPr>
      <w:bookmarkStart w:id="1840" w:name="__RefHeading___Toc3773008_2320776876"/>
      <w:bookmarkStart w:id="1841" w:name="_Toc837"/>
      <w:bookmarkEnd w:id="1840"/>
      <w:r>
        <w:rPr>
          <w:rtl w:val="true"/>
        </w:rPr>
        <w:t>المصادر</w:t>
      </w:r>
      <w:r>
        <w:rPr>
          <w:rtl w:val="true"/>
        </w:rPr>
        <w:t>:</w:t>
      </w:r>
      <w:bookmarkEnd w:id="18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عن الثغور الباسمة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الثغور الباسمة في مناقب سيدتنا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لابن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النساء لكحالة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1199</w:t>
      </w:r>
      <w:r>
        <w:rPr>
          <w:rFonts w:ascii="Amiri" w:hAnsi="Amiri" w:eastAsia="Amiri" w:cs="Amiri"/>
          <w:color w:val="111111"/>
          <w:sz w:val="28"/>
          <w:sz w:val="28"/>
          <w:szCs w:val="28"/>
          <w:rtl w:val="true"/>
          <w:lang w:bidi="ar-SA"/>
        </w:rPr>
        <w:t>، على ما في الإحقاق باختلاف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إتحاف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عن الطبقات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عن تاريخ دمشق بزيادة و 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على ما في الاكتفاء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 بتفاوت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و 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سبل الهدى و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 بسندين</w:t>
      </w:r>
      <w:r>
        <w:rPr>
          <w:rFonts w:eastAsia="Amiri" w:cs="Amiri" w:ascii="Amiri" w:hAnsi="Amiri"/>
          <w:color w:val="111111"/>
          <w:sz w:val="28"/>
          <w:szCs w:val="28"/>
          <w:rtl w:val="true"/>
          <w:lang w:bidi="ar-SA"/>
        </w:rPr>
        <w:t xml:space="preserve">. </w:t>
      </w:r>
      <w:bookmarkStart w:id="1842" w:name="pg20155_194865"/>
    </w:p>
    <w:p>
      <w:pPr>
        <w:pStyle w:val="Heading5"/>
        <w:numPr>
          <w:ilvl w:val="4"/>
          <w:numId w:val="1"/>
        </w:numPr>
        <w:rPr/>
      </w:pPr>
      <w:bookmarkStart w:id="1843" w:name="__RefHeading___Toc3773010_2320776876"/>
      <w:bookmarkStart w:id="1844" w:name="_Toc838"/>
      <w:bookmarkEnd w:id="1842"/>
      <w:bookmarkEnd w:id="1843"/>
      <w:r>
        <w:rPr>
          <w:rtl w:val="true"/>
        </w:rPr>
        <w:t>الأسانيد</w:t>
      </w:r>
      <w:r>
        <w:rPr>
          <w:rtl w:val="true"/>
        </w:rPr>
        <w:t>:</w:t>
      </w:r>
      <w:bookmarkEnd w:id="18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المظفّر بن القشيري، أنا أبو سعد الأديب، أنا أبو عمرو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سهل بن سعدويه، أنا إبراهيم بن منصور، أنا أبو بكر 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القواريري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بن مسعدة، عن المنذر بن ثعلبة، عن علباء بن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مسلم بن إبراهيم، حدثنا المنذر بن ثعلبة، عن علباء بن أحمر اليشكري، قال</w:t>
      </w:r>
      <w:r>
        <w:rPr>
          <w:rFonts w:eastAsia="Amiri" w:cs="Amiri" w:ascii="Amiri" w:hAnsi="Amiri"/>
          <w:color w:val="111111"/>
          <w:sz w:val="28"/>
          <w:szCs w:val="28"/>
          <w:rtl w:val="true"/>
          <w:lang w:bidi="ar-SA"/>
        </w:rPr>
        <w:t>.</w:t>
      </w:r>
    </w:p>
    <w:p>
      <w:pPr>
        <w:pStyle w:val="Heading4"/>
        <w:numPr>
          <w:ilvl w:val="3"/>
          <w:numId w:val="1"/>
        </w:numPr>
        <w:rPr/>
      </w:pPr>
      <w:bookmarkStart w:id="1845" w:name="__RefHeading___Toc3773012_2320776876"/>
      <w:bookmarkStart w:id="1846" w:name="_Toc839"/>
      <w:bookmarkEnd w:id="1845"/>
      <w:r>
        <w:rPr/>
        <w:t>97</w:t>
      </w:r>
      <w:r>
        <w:rPr>
          <w:rtl w:val="true"/>
        </w:rPr>
        <w:t xml:space="preserve"> </w:t>
      </w:r>
      <w:r>
        <w:rPr>
          <w:rtl w:val="true"/>
        </w:rPr>
        <w:t>المتن</w:t>
      </w:r>
      <w:r>
        <w:rPr>
          <w:rtl w:val="true"/>
        </w:rPr>
        <w:t>:</w:t>
      </w:r>
      <w:bookmarkEnd w:id="1846"/>
    </w:p>
    <w:p>
      <w:pPr>
        <w:pStyle w:val="Heading5"/>
        <w:numPr>
          <w:ilvl w:val="4"/>
          <w:numId w:val="1"/>
        </w:numPr>
        <w:rPr/>
      </w:pPr>
      <w:bookmarkStart w:id="1847" w:name="__RefHeading___Toc3773014_2320776876"/>
      <w:bookmarkStart w:id="1848" w:name="_Toc840"/>
      <w:bookmarkEnd w:id="1847"/>
      <w:r>
        <w:rPr>
          <w:rtl w:val="true"/>
        </w:rPr>
        <w:t>اشارة</w:t>
      </w:r>
      <w:bookmarkEnd w:id="1848"/>
    </w:p>
    <w:p>
      <w:pPr>
        <w:pStyle w:val="BookText"/>
        <w:rPr/>
      </w:pPr>
      <w:r>
        <w:rPr>
          <w:rFonts w:ascii="Amiri" w:hAnsi="Amiri" w:eastAsia="Amiri" w:cs="Amiri"/>
          <w:color w:val="111111"/>
          <w:sz w:val="28"/>
          <w:sz w:val="28"/>
          <w:szCs w:val="28"/>
          <w:rtl w:val="true"/>
          <w:lang w:bidi="ar-SA"/>
        </w:rPr>
        <w:t>قال البدخشي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فخطبها، فزوّجها النبي صلّى اللّه عليه و آله على أربعمائة و ثمانين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فباع علي عليه السّلام بعيرا له و بعض متاعه فبلغ أربعمائة و ثمانين درهما فأمره النبي صلّى اللّه عليه و آله أن يجعل ثلثيها في الطيب و ثلثها في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ثلثها في الطيب، و ثلثيها في المتاع</w:t>
      </w:r>
      <w:r>
        <w:rPr>
          <w:rFonts w:eastAsia="Amiri" w:cs="Amiri" w:ascii="Amiri" w:hAnsi="Amiri"/>
          <w:color w:val="111111"/>
          <w:sz w:val="28"/>
          <w:szCs w:val="28"/>
          <w:rtl w:val="true"/>
          <w:lang w:bidi="ar-SA"/>
        </w:rPr>
        <w:t>.</w:t>
      </w:r>
    </w:p>
    <w:p>
      <w:pPr>
        <w:pStyle w:val="Heading5"/>
        <w:numPr>
          <w:ilvl w:val="4"/>
          <w:numId w:val="1"/>
        </w:numPr>
        <w:rPr/>
      </w:pPr>
      <w:bookmarkStart w:id="1849" w:name="__RefHeading___Toc3773016_2320776876"/>
      <w:bookmarkStart w:id="1850" w:name="_Toc841"/>
      <w:bookmarkEnd w:id="1849"/>
      <w:r>
        <w:rPr>
          <w:rtl w:val="true"/>
        </w:rPr>
        <w:t>المصادر</w:t>
      </w:r>
      <w:r>
        <w:rPr>
          <w:rtl w:val="true"/>
        </w:rPr>
        <w:t>:</w:t>
      </w:r>
      <w:bookmarkEnd w:id="18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عن مفتاح النجا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إتحاف السادة المهرة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أبي يعلى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يعلي، على ما في مختصر إتحاف السادة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زوجات النبي صلّى اللّه عليه و آله 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 الفيحاء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الجوهرة في نصب الإمام علي عليه السّلام و آله للتلمساني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 بتفاوت يسير</w:t>
      </w:r>
      <w:r>
        <w:rPr>
          <w:rFonts w:eastAsia="Amiri" w:cs="Amiri" w:ascii="Amiri" w:hAnsi="Amiri"/>
          <w:color w:val="111111"/>
          <w:sz w:val="28"/>
          <w:szCs w:val="28"/>
          <w:rtl w:val="true"/>
          <w:lang w:bidi="ar-SA"/>
        </w:rPr>
        <w:t xml:space="preserve">. </w:t>
      </w:r>
      <w:bookmarkStart w:id="1851" w:name="pg20155_194866"/>
    </w:p>
    <w:p>
      <w:pPr>
        <w:pStyle w:val="Heading4"/>
        <w:numPr>
          <w:ilvl w:val="3"/>
          <w:numId w:val="1"/>
        </w:numPr>
        <w:rPr/>
      </w:pPr>
      <w:bookmarkStart w:id="1852" w:name="__RefHeading___Toc3773018_2320776876"/>
      <w:bookmarkStart w:id="1853" w:name="_Toc842"/>
      <w:bookmarkEnd w:id="1851"/>
      <w:bookmarkEnd w:id="1852"/>
      <w:r>
        <w:rPr/>
        <w:t>98</w:t>
      </w:r>
      <w:r>
        <w:rPr>
          <w:rtl w:val="true"/>
        </w:rPr>
        <w:t xml:space="preserve"> </w:t>
      </w:r>
      <w:r>
        <w:rPr>
          <w:rtl w:val="true"/>
        </w:rPr>
        <w:t>المتن</w:t>
      </w:r>
      <w:r>
        <w:rPr>
          <w:rtl w:val="true"/>
        </w:rPr>
        <w:t>:</w:t>
      </w:r>
      <w:bookmarkEnd w:id="1853"/>
    </w:p>
    <w:p>
      <w:pPr>
        <w:pStyle w:val="Heading5"/>
        <w:numPr>
          <w:ilvl w:val="4"/>
          <w:numId w:val="1"/>
        </w:numPr>
        <w:rPr/>
      </w:pPr>
      <w:bookmarkStart w:id="1854" w:name="__RefHeading___Toc3773020_2320776876"/>
      <w:bookmarkStart w:id="1855" w:name="_Toc843"/>
      <w:bookmarkEnd w:id="1854"/>
      <w:r>
        <w:rPr>
          <w:rtl w:val="true"/>
        </w:rPr>
        <w:t>اشارة</w:t>
      </w:r>
      <w:bookmarkEnd w:id="1855"/>
    </w:p>
    <w:p>
      <w:pPr>
        <w:pStyle w:val="BookText"/>
        <w:rPr/>
      </w:pPr>
      <w:r>
        <w:rPr>
          <w:rFonts w:ascii="Amiri" w:hAnsi="Amiri" w:eastAsia="Amiri" w:cs="Amiri"/>
          <w:color w:val="111111"/>
          <w:sz w:val="28"/>
          <w:sz w:val="28"/>
          <w:szCs w:val="28"/>
          <w:rtl w:val="true"/>
          <w:lang w:bidi="ar-SA"/>
        </w:rPr>
        <w:t>عن البرزنجي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حديث تزويج فاطمة عليها السّلام؛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أصدقها بأربعمائة و ثمانين درهما، باع بها درعا يردّ السيف مثلّما</w:t>
      </w:r>
      <w:r>
        <w:rPr>
          <w:rFonts w:eastAsia="Amiri" w:cs="Amiri" w:ascii="Amiri" w:hAnsi="Amiri"/>
          <w:color w:val="111111"/>
          <w:sz w:val="28"/>
          <w:szCs w:val="28"/>
          <w:rtl w:val="true"/>
          <w:lang w:bidi="ar-SA"/>
        </w:rPr>
        <w:t>.</w:t>
      </w:r>
    </w:p>
    <w:p>
      <w:pPr>
        <w:pStyle w:val="Heading5"/>
        <w:numPr>
          <w:ilvl w:val="4"/>
          <w:numId w:val="1"/>
        </w:numPr>
        <w:rPr/>
      </w:pPr>
      <w:bookmarkStart w:id="1856" w:name="__RefHeading___Toc3773022_2320776876"/>
      <w:bookmarkStart w:id="1857" w:name="_Toc844"/>
      <w:bookmarkEnd w:id="1856"/>
      <w:r>
        <w:rPr>
          <w:rtl w:val="true"/>
        </w:rPr>
        <w:t>المصادر</w:t>
      </w:r>
      <w:r>
        <w:rPr>
          <w:rtl w:val="true"/>
        </w:rPr>
        <w:t>:</w:t>
      </w:r>
      <w:bookmarkEnd w:id="18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عن مقاصد الطالب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مقاصد الطالب للبرزنجي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1858" w:name="__RefHeading___Toc3773024_2320776876"/>
      <w:bookmarkStart w:id="1859" w:name="_Toc845"/>
      <w:bookmarkEnd w:id="1858"/>
      <w:r>
        <w:rPr/>
        <w:t>99</w:t>
      </w:r>
      <w:r>
        <w:rPr>
          <w:rtl w:val="true"/>
        </w:rPr>
        <w:t xml:space="preserve"> </w:t>
      </w:r>
      <w:r>
        <w:rPr>
          <w:rtl w:val="true"/>
        </w:rPr>
        <w:t>المتن</w:t>
      </w:r>
      <w:r>
        <w:rPr>
          <w:rtl w:val="true"/>
        </w:rPr>
        <w:t>:</w:t>
      </w:r>
      <w:bookmarkEnd w:id="1859"/>
    </w:p>
    <w:p>
      <w:pPr>
        <w:pStyle w:val="Heading5"/>
        <w:numPr>
          <w:ilvl w:val="4"/>
          <w:numId w:val="1"/>
        </w:numPr>
        <w:rPr/>
      </w:pPr>
      <w:bookmarkStart w:id="1860" w:name="__RefHeading___Toc3773026_2320776876"/>
      <w:bookmarkStart w:id="1861" w:name="_Toc846"/>
      <w:bookmarkEnd w:id="1860"/>
      <w:r>
        <w:rPr>
          <w:rtl w:val="true"/>
        </w:rPr>
        <w:t>اشارة</w:t>
      </w:r>
      <w:bookmarkEnd w:id="1861"/>
    </w:p>
    <w:p>
      <w:pPr>
        <w:pStyle w:val="BookText"/>
        <w:rPr/>
      </w:pPr>
      <w:r>
        <w:rPr>
          <w:rFonts w:ascii="Amiri" w:hAnsi="Amiri" w:eastAsia="Amiri" w:cs="Amiri"/>
          <w:color w:val="111111"/>
          <w:sz w:val="28"/>
          <w:sz w:val="28"/>
          <w:szCs w:val="28"/>
          <w:rtl w:val="true"/>
          <w:lang w:bidi="ar-SA"/>
        </w:rPr>
        <w:t>روى الحضرمي في حديث عن أنس في تزويج فاطمة عليها السّلام؛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شيء تستحلّها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بالدرع التي أسلحتكها؟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و الذي نفس على عليه السّلام بيده إنها لحطمية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صلّى اللّه عليه و آله ببيعها</w:t>
      </w:r>
      <w:r>
        <w:rPr>
          <w:rFonts w:eastAsia="Amiri" w:cs="Amiri" w:ascii="Amiri" w:hAnsi="Amiri"/>
          <w:color w:val="111111"/>
          <w:sz w:val="28"/>
          <w:szCs w:val="28"/>
          <w:rtl w:val="true"/>
          <w:lang w:bidi="ar-SA"/>
        </w:rPr>
        <w:t>.</w:t>
      </w:r>
    </w:p>
    <w:p>
      <w:pPr>
        <w:pStyle w:val="Heading5"/>
        <w:numPr>
          <w:ilvl w:val="4"/>
          <w:numId w:val="1"/>
        </w:numPr>
        <w:rPr/>
      </w:pPr>
      <w:bookmarkStart w:id="1862" w:name="__RefHeading___Toc3773028_2320776876"/>
      <w:bookmarkStart w:id="1863" w:name="_Toc847"/>
      <w:bookmarkEnd w:id="1862"/>
      <w:r>
        <w:rPr>
          <w:rtl w:val="true"/>
        </w:rPr>
        <w:t>المصادر</w:t>
      </w:r>
      <w:r>
        <w:rPr>
          <w:rtl w:val="true"/>
        </w:rPr>
        <w:t>:</w:t>
      </w:r>
      <w:bookmarkEnd w:id="18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عن رشفة الصادي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على ما في إحقاق الحق</w:t>
      </w:r>
      <w:r>
        <w:rPr>
          <w:rFonts w:eastAsia="Amiri" w:cs="Amiri" w:ascii="Amiri" w:hAnsi="Amiri"/>
          <w:color w:val="111111"/>
          <w:sz w:val="28"/>
          <w:szCs w:val="28"/>
          <w:rtl w:val="true"/>
          <w:lang w:bidi="ar-SA"/>
        </w:rPr>
        <w:t>.</w:t>
      </w:r>
    </w:p>
    <w:p>
      <w:pPr>
        <w:pStyle w:val="Heading4"/>
        <w:numPr>
          <w:ilvl w:val="3"/>
          <w:numId w:val="1"/>
        </w:numPr>
        <w:rPr/>
      </w:pPr>
      <w:bookmarkStart w:id="1864" w:name="__RefHeading___Toc3773030_2320776876"/>
      <w:bookmarkStart w:id="1865" w:name="_Toc848"/>
      <w:bookmarkEnd w:id="1864"/>
      <w:r>
        <w:rPr/>
        <w:t>100</w:t>
      </w:r>
      <w:r>
        <w:rPr>
          <w:rtl w:val="true"/>
        </w:rPr>
        <w:t xml:space="preserve"> </w:t>
      </w:r>
      <w:r>
        <w:rPr>
          <w:rtl w:val="true"/>
        </w:rPr>
        <w:t>المتن</w:t>
      </w:r>
      <w:r>
        <w:rPr>
          <w:rtl w:val="true"/>
        </w:rPr>
        <w:t>:</w:t>
      </w:r>
      <w:bookmarkEnd w:id="1865"/>
    </w:p>
    <w:p>
      <w:pPr>
        <w:pStyle w:val="Heading5"/>
        <w:numPr>
          <w:ilvl w:val="4"/>
          <w:numId w:val="1"/>
        </w:numPr>
        <w:rPr/>
      </w:pPr>
      <w:bookmarkStart w:id="1866" w:name="__RefHeading___Toc3773032_2320776876"/>
      <w:bookmarkStart w:id="1867" w:name="_Toc849"/>
      <w:bookmarkEnd w:id="1866"/>
      <w:r>
        <w:rPr>
          <w:rtl w:val="true"/>
        </w:rPr>
        <w:t>اشارة</w:t>
      </w:r>
      <w:bookmarkEnd w:id="186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فاطمة عليها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 فرسي أو درعي‌؟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درعك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فبعتها باثنتي عشرة أوقية، فكان ذلك مهر فاطمة عليها السّلام</w:t>
      </w:r>
      <w:r>
        <w:rPr>
          <w:rFonts w:eastAsia="Amiri" w:cs="Amiri" w:ascii="Amiri" w:hAnsi="Amiri"/>
          <w:color w:val="111111"/>
          <w:sz w:val="28"/>
          <w:szCs w:val="28"/>
          <w:rtl w:val="true"/>
          <w:lang w:bidi="ar-SA"/>
        </w:rPr>
        <w:t xml:space="preserve">. </w:t>
      </w:r>
      <w:bookmarkStart w:id="1868" w:name="pg20155_194867"/>
    </w:p>
    <w:p>
      <w:pPr>
        <w:pStyle w:val="Heading5"/>
        <w:numPr>
          <w:ilvl w:val="4"/>
          <w:numId w:val="1"/>
        </w:numPr>
        <w:rPr/>
      </w:pPr>
      <w:bookmarkStart w:id="1869" w:name="__RefHeading___Toc3773034_2320776876"/>
      <w:bookmarkStart w:id="1870" w:name="_Toc850"/>
      <w:bookmarkEnd w:id="1868"/>
      <w:bookmarkEnd w:id="1869"/>
      <w:r>
        <w:rPr>
          <w:rtl w:val="true"/>
        </w:rPr>
        <w:t>المصادر</w:t>
      </w:r>
      <w:r>
        <w:rPr>
          <w:rtl w:val="true"/>
        </w:rPr>
        <w:t>:</w:t>
      </w:r>
      <w:bookmarkEnd w:id="18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عن مجمع الزوائد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سيدة النساء عليها السّلام لابن شاهين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 عن مسند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إتحاف السادة المهرة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المقصد العلي للهيتمي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755</w:t>
      </w:r>
      <w:r>
        <w:rPr>
          <w:rFonts w:ascii="Amiri" w:hAnsi="Amiri" w:eastAsia="Amiri" w:cs="Amiri"/>
          <w:color w:val="111111"/>
          <w:sz w:val="28"/>
          <w:sz w:val="28"/>
          <w:szCs w:val="28"/>
          <w:rtl w:val="true"/>
          <w:lang w:bidi="ar-SA"/>
        </w:rPr>
        <w:t>، على ما في المختصر</w:t>
      </w:r>
      <w:r>
        <w:rPr>
          <w:rFonts w:eastAsia="Amiri" w:cs="Amiri" w:ascii="Amiri" w:hAnsi="Amiri"/>
          <w:color w:val="111111"/>
          <w:sz w:val="28"/>
          <w:szCs w:val="28"/>
          <w:rtl w:val="true"/>
          <w:lang w:bidi="ar-SA"/>
        </w:rPr>
        <w:t>.</w:t>
      </w:r>
    </w:p>
    <w:p>
      <w:pPr>
        <w:pStyle w:val="Heading5"/>
        <w:numPr>
          <w:ilvl w:val="4"/>
          <w:numId w:val="1"/>
        </w:numPr>
        <w:rPr/>
      </w:pPr>
      <w:bookmarkStart w:id="1871" w:name="__RefHeading___Toc3773036_2320776876"/>
      <w:bookmarkStart w:id="1872" w:name="_Toc851"/>
      <w:bookmarkEnd w:id="1871"/>
      <w:r>
        <w:rPr>
          <w:rtl w:val="true"/>
        </w:rPr>
        <w:t>الأسانيد</w:t>
      </w:r>
      <w:r>
        <w:rPr>
          <w:rtl w:val="true"/>
        </w:rPr>
        <w:t>:</w:t>
      </w:r>
      <w:bookmarkEnd w:id="1872"/>
    </w:p>
    <w:p>
      <w:pPr>
        <w:pStyle w:val="BookText"/>
        <w:rPr/>
      </w:pPr>
      <w:r>
        <w:rPr>
          <w:rFonts w:ascii="Amiri" w:hAnsi="Amiri" w:eastAsia="Amiri" w:cs="Amiri"/>
          <w:color w:val="111111"/>
          <w:sz w:val="28"/>
          <w:sz w:val="28"/>
          <w:szCs w:val="28"/>
          <w:rtl w:val="true"/>
          <w:lang w:bidi="ar-SA"/>
        </w:rPr>
        <w:t>في فضائل سيدة النساء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علي، أخبرني العباس بن جعفر بن زيد بن طلق الشني العبدي، عن أبيه، عن جده، عن علي عليه السّلام، قال</w:t>
      </w:r>
      <w:r>
        <w:rPr>
          <w:rFonts w:eastAsia="Amiri" w:cs="Amiri" w:ascii="Amiri" w:hAnsi="Amiri"/>
          <w:color w:val="111111"/>
          <w:sz w:val="28"/>
          <w:szCs w:val="28"/>
          <w:rtl w:val="true"/>
          <w:lang w:bidi="ar-SA"/>
        </w:rPr>
        <w:t>.</w:t>
      </w:r>
    </w:p>
    <w:p>
      <w:pPr>
        <w:pStyle w:val="Heading4"/>
        <w:numPr>
          <w:ilvl w:val="3"/>
          <w:numId w:val="1"/>
        </w:numPr>
        <w:rPr/>
      </w:pPr>
      <w:bookmarkStart w:id="1873" w:name="__RefHeading___Toc3773038_2320776876"/>
      <w:bookmarkStart w:id="1874" w:name="_Toc852"/>
      <w:bookmarkEnd w:id="1873"/>
      <w:r>
        <w:rPr/>
        <w:t>101</w:t>
      </w:r>
      <w:r>
        <w:rPr>
          <w:rtl w:val="true"/>
        </w:rPr>
        <w:t xml:space="preserve"> </w:t>
      </w:r>
      <w:r>
        <w:rPr>
          <w:rtl w:val="true"/>
        </w:rPr>
        <w:t>المتن</w:t>
      </w:r>
      <w:r>
        <w:rPr>
          <w:rtl w:val="true"/>
        </w:rPr>
        <w:t>:</w:t>
      </w:r>
      <w:bookmarkEnd w:id="1874"/>
    </w:p>
    <w:p>
      <w:pPr>
        <w:pStyle w:val="Heading5"/>
        <w:numPr>
          <w:ilvl w:val="4"/>
          <w:numId w:val="1"/>
        </w:numPr>
        <w:rPr/>
      </w:pPr>
      <w:bookmarkStart w:id="1875" w:name="__RefHeading___Toc3773040_2320776876"/>
      <w:bookmarkStart w:id="1876" w:name="_Toc853"/>
      <w:bookmarkEnd w:id="1875"/>
      <w:r>
        <w:rPr>
          <w:rtl w:val="true"/>
        </w:rPr>
        <w:t>اشارة</w:t>
      </w:r>
      <w:bookmarkEnd w:id="1876"/>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خطبت فاطمة عليها السّلام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من مهر؟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راحلتي و درعي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فبعتها بأربعمائة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الطيب لفاطمة؛ فإنها امرأة من النساء</w:t>
      </w:r>
      <w:r>
        <w:rPr>
          <w:rFonts w:eastAsia="Amiri" w:cs="Amiri" w:ascii="Amiri" w:hAnsi="Amiri"/>
          <w:color w:val="111111"/>
          <w:sz w:val="28"/>
          <w:szCs w:val="28"/>
          <w:rtl w:val="true"/>
          <w:lang w:bidi="ar-SA"/>
        </w:rPr>
        <w:t>.</w:t>
      </w:r>
    </w:p>
    <w:p>
      <w:pPr>
        <w:pStyle w:val="Heading5"/>
        <w:numPr>
          <w:ilvl w:val="4"/>
          <w:numId w:val="1"/>
        </w:numPr>
        <w:rPr/>
      </w:pPr>
      <w:bookmarkStart w:id="1877" w:name="__RefHeading___Toc3773042_2320776876"/>
      <w:bookmarkStart w:id="1878" w:name="_Toc854"/>
      <w:bookmarkEnd w:id="1877"/>
      <w:r>
        <w:rPr>
          <w:rtl w:val="true"/>
        </w:rPr>
        <w:t>المصادر</w:t>
      </w:r>
      <w:r>
        <w:rPr>
          <w:rtl w:val="true"/>
        </w:rPr>
        <w:t>:</w:t>
      </w:r>
      <w:bookmarkEnd w:id="18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عن منتخب كنز العمّال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عن مسند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37748</w:t>
      </w:r>
      <w:r>
        <w:rPr>
          <w:rFonts w:eastAsia="Amiri" w:cs="Amiri" w:ascii="Amiri" w:hAnsi="Amiri"/>
          <w:color w:val="111111"/>
          <w:sz w:val="28"/>
          <w:szCs w:val="28"/>
          <w:rtl w:val="true"/>
          <w:lang w:bidi="ar-SA"/>
        </w:rPr>
        <w:t xml:space="preserve">. </w:t>
      </w:r>
      <w:bookmarkStart w:id="1879" w:name="pg20155_194868"/>
    </w:p>
    <w:p>
      <w:pPr>
        <w:pStyle w:val="BookText"/>
        <w:rPr/>
      </w:pPr>
      <w:bookmarkEnd w:id="1879"/>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إتحاف السادة المهرة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3916</w:t>
      </w:r>
      <w:r>
        <w:rPr>
          <w:rFonts w:ascii="Amiri" w:hAnsi="Amiri" w:eastAsia="Amiri" w:cs="Amiri"/>
          <w:color w:val="111111"/>
          <w:sz w:val="28"/>
          <w:sz w:val="28"/>
          <w:szCs w:val="28"/>
          <w:rtl w:val="true"/>
          <w:lang w:bidi="ar-SA"/>
        </w:rPr>
        <w:t>، عن سنن البيهقي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p>
    <w:p>
      <w:pPr>
        <w:pStyle w:val="Heading5"/>
        <w:numPr>
          <w:ilvl w:val="4"/>
          <w:numId w:val="1"/>
        </w:numPr>
        <w:rPr/>
      </w:pPr>
      <w:bookmarkStart w:id="1880" w:name="__RefHeading___Toc3773044_2320776876"/>
      <w:bookmarkStart w:id="1881" w:name="_Toc855"/>
      <w:bookmarkEnd w:id="1880"/>
      <w:r>
        <w:rPr>
          <w:rtl w:val="true"/>
        </w:rPr>
        <w:t>الأسانيد</w:t>
      </w:r>
      <w:r>
        <w:rPr>
          <w:rtl w:val="true"/>
        </w:rPr>
        <w:t>:</w:t>
      </w:r>
      <w:bookmarkEnd w:id="18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إبراهيم الفارسي، أنبأ إبراهيم بن عبد اللّه الأصبهاني، ثنا محمد بن سليمان بن فارس، ثنا محمد بن إسماعيل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إسماعيل بن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يحيى بن زكريا، عن عبد الجبار بن عباس، عن جعفر بن سعيد،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سعيد بن عبيد اللّه الكاهلي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عبيد اللّه الكاهلي، عن علي و هو والد جعفر بن سعد، قال إسماعيل بن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عن عبد الجبار بن عباس، عن جعفر بن سعد،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قال</w:t>
      </w:r>
      <w:r>
        <w:rPr>
          <w:rFonts w:eastAsia="Amiri" w:cs="Amiri" w:ascii="Amiri" w:hAnsi="Amiri"/>
          <w:color w:val="111111"/>
          <w:sz w:val="28"/>
          <w:szCs w:val="28"/>
          <w:rtl w:val="true"/>
          <w:lang w:bidi="ar-SA"/>
        </w:rPr>
        <w:t>.</w:t>
      </w:r>
    </w:p>
    <w:p>
      <w:pPr>
        <w:pStyle w:val="Heading4"/>
        <w:numPr>
          <w:ilvl w:val="3"/>
          <w:numId w:val="1"/>
        </w:numPr>
        <w:rPr/>
      </w:pPr>
      <w:bookmarkStart w:id="1882" w:name="__RefHeading___Toc3773046_2320776876"/>
      <w:bookmarkStart w:id="1883" w:name="_Toc856"/>
      <w:bookmarkEnd w:id="1882"/>
      <w:r>
        <w:rPr/>
        <w:t>102</w:t>
      </w:r>
      <w:r>
        <w:rPr>
          <w:rtl w:val="true"/>
        </w:rPr>
        <w:t xml:space="preserve"> </w:t>
      </w:r>
      <w:r>
        <w:rPr>
          <w:rtl w:val="true"/>
        </w:rPr>
        <w:t>المتن</w:t>
      </w:r>
      <w:r>
        <w:rPr>
          <w:rtl w:val="true"/>
        </w:rPr>
        <w:t>:</w:t>
      </w:r>
      <w:bookmarkEnd w:id="1883"/>
    </w:p>
    <w:p>
      <w:pPr>
        <w:pStyle w:val="Heading5"/>
        <w:numPr>
          <w:ilvl w:val="4"/>
          <w:numId w:val="1"/>
        </w:numPr>
        <w:rPr/>
      </w:pPr>
      <w:bookmarkStart w:id="1884" w:name="__RefHeading___Toc3773048_2320776876"/>
      <w:bookmarkStart w:id="1885" w:name="_Toc857"/>
      <w:bookmarkEnd w:id="1884"/>
      <w:r>
        <w:rPr>
          <w:rtl w:val="true"/>
        </w:rPr>
        <w:t>اشارة</w:t>
      </w:r>
      <w:bookmarkEnd w:id="1885"/>
    </w:p>
    <w:p>
      <w:pPr>
        <w:pStyle w:val="BookText"/>
        <w:rPr/>
      </w:pPr>
      <w:r>
        <w:rPr>
          <w:rFonts w:ascii="Amiri" w:hAnsi="Amiri" w:eastAsia="Amiri" w:cs="Amiri"/>
          <w:color w:val="111111"/>
          <w:sz w:val="28"/>
          <w:sz w:val="28"/>
          <w:szCs w:val="28"/>
          <w:rtl w:val="true"/>
          <w:lang w:bidi="ar-SA"/>
        </w:rPr>
        <w:t>قال النسفي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فاطمة عليها السّلام النبي صلّى اللّه عليه و آله أن يكون صداقها شفاعة لأمته يوم القيامة، فإذا صارت على الصراط طلبت صداقها</w:t>
      </w:r>
      <w:r>
        <w:rPr>
          <w:rFonts w:eastAsia="Amiri" w:cs="Amiri" w:ascii="Amiri" w:hAnsi="Amiri"/>
          <w:color w:val="111111"/>
          <w:sz w:val="28"/>
          <w:szCs w:val="28"/>
          <w:rtl w:val="true"/>
          <w:lang w:bidi="ar-SA"/>
        </w:rPr>
        <w:t>.</w:t>
      </w:r>
    </w:p>
    <w:p>
      <w:pPr>
        <w:pStyle w:val="Heading5"/>
        <w:numPr>
          <w:ilvl w:val="4"/>
          <w:numId w:val="1"/>
        </w:numPr>
        <w:rPr/>
      </w:pPr>
      <w:bookmarkStart w:id="1886" w:name="__RefHeading___Toc3773050_2320776876"/>
      <w:bookmarkStart w:id="1887" w:name="_Toc858"/>
      <w:bookmarkEnd w:id="1886"/>
      <w:r>
        <w:rPr>
          <w:rtl w:val="true"/>
        </w:rPr>
        <w:t>المصادر</w:t>
      </w:r>
      <w:r>
        <w:rPr>
          <w:rtl w:val="true"/>
        </w:rPr>
        <w:t>:</w:t>
      </w:r>
      <w:bookmarkEnd w:id="18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عن نزهة المجالس و المحاسن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المجتمعة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عن نزهة المجالس،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أم الائمة و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عن نزهة المجالس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عن نزهة المجالس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في الألفاظ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بهجة قلب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عن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bookmarkStart w:id="1888" w:name="pg20155_194869"/>
    </w:p>
    <w:p>
      <w:pPr>
        <w:pStyle w:val="Heading4"/>
        <w:numPr>
          <w:ilvl w:val="3"/>
          <w:numId w:val="1"/>
        </w:numPr>
        <w:rPr/>
      </w:pPr>
      <w:bookmarkStart w:id="1889" w:name="__RefHeading___Toc3773052_2320776876"/>
      <w:bookmarkStart w:id="1890" w:name="_Toc859"/>
      <w:bookmarkEnd w:id="1888"/>
      <w:bookmarkEnd w:id="1889"/>
      <w:r>
        <w:rPr/>
        <w:t>103</w:t>
      </w:r>
      <w:r>
        <w:rPr>
          <w:rtl w:val="true"/>
        </w:rPr>
        <w:t xml:space="preserve"> </w:t>
      </w:r>
      <w:r>
        <w:rPr>
          <w:rtl w:val="true"/>
        </w:rPr>
        <w:t>المتن</w:t>
      </w:r>
      <w:r>
        <w:rPr>
          <w:rtl w:val="true"/>
        </w:rPr>
        <w:t>:</w:t>
      </w:r>
      <w:bookmarkEnd w:id="1890"/>
    </w:p>
    <w:p>
      <w:pPr>
        <w:pStyle w:val="Heading5"/>
        <w:numPr>
          <w:ilvl w:val="4"/>
          <w:numId w:val="1"/>
        </w:numPr>
        <w:rPr/>
      </w:pPr>
      <w:bookmarkStart w:id="1891" w:name="__RefHeading___Toc3773054_2320776876"/>
      <w:bookmarkStart w:id="1892" w:name="_Toc860"/>
      <w:bookmarkEnd w:id="1891"/>
      <w:r>
        <w:rPr>
          <w:rtl w:val="true"/>
        </w:rPr>
        <w:t>اشارة</w:t>
      </w:r>
      <w:bookmarkEnd w:id="1892"/>
    </w:p>
    <w:p>
      <w:pPr>
        <w:pStyle w:val="BookText"/>
        <w:rPr/>
      </w:pPr>
      <w:r>
        <w:rPr>
          <w:rFonts w:ascii="Amiri" w:hAnsi="Amiri" w:eastAsia="Amiri" w:cs="Amiri"/>
          <w:color w:val="111111"/>
          <w:sz w:val="28"/>
          <w:sz w:val="28"/>
          <w:szCs w:val="28"/>
          <w:rtl w:val="true"/>
          <w:lang w:bidi="ar-SA"/>
        </w:rPr>
        <w:t>قال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لما سمعت بأنه صلّى اللّه عليه و آله زوّجها و جعل الدراهم مهرا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بنات الناس يتزوّجن بالدراهم، فما الفرق بيني و بينهن‌؟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أن تردّها و تدعو اللّه تعالى أن يجعل مهري الشفاعة في عصاة أمتك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جبرئيل عليه السّلام و معه بطاقة من حرير مكتوب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مهر فاطمة الزهراء شفاعة المذنبين من أمة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احتضرت أوصت بأن توضع تلك البطاقة على صدرها عليها السّلام تحت الكفن فوضعت؛ و 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حشرت يوم القيامة رفعت تلك البطاقة بيدي و شفّعت في عصاة أمة أبي</w:t>
      </w:r>
      <w:r>
        <w:rPr>
          <w:rFonts w:eastAsia="Amiri" w:cs="Amiri" w:ascii="Amiri" w:hAnsi="Amiri"/>
          <w:color w:val="111111"/>
          <w:sz w:val="28"/>
          <w:szCs w:val="28"/>
          <w:rtl w:val="true"/>
          <w:lang w:bidi="ar-SA"/>
        </w:rPr>
        <w:t>.</w:t>
      </w:r>
    </w:p>
    <w:p>
      <w:pPr>
        <w:pStyle w:val="Heading5"/>
        <w:numPr>
          <w:ilvl w:val="4"/>
          <w:numId w:val="1"/>
        </w:numPr>
        <w:rPr/>
      </w:pPr>
      <w:bookmarkStart w:id="1893" w:name="__RefHeading___Toc3773056_2320776876"/>
      <w:bookmarkStart w:id="1894" w:name="_Toc861"/>
      <w:bookmarkEnd w:id="1893"/>
      <w:r>
        <w:rPr>
          <w:rtl w:val="true"/>
        </w:rPr>
        <w:t>المصادر</w:t>
      </w:r>
      <w:r>
        <w:rPr>
          <w:rtl w:val="true"/>
        </w:rPr>
        <w:t>:</w:t>
      </w:r>
      <w:bookmarkEnd w:id="18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عن أخبار الدول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الدول و آثار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تجهيز الجيش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معارج النبوة، على ما في الإحقاق، نقلا عن تجهيز الجيش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سيدة النساء و أم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السبعيات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بهجة قلب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عن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المهد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عن أخبار الدول</w:t>
      </w:r>
      <w:r>
        <w:rPr>
          <w:rFonts w:eastAsia="Amiri" w:cs="Amiri" w:ascii="Amiri" w:hAnsi="Amiri"/>
          <w:color w:val="111111"/>
          <w:sz w:val="28"/>
          <w:szCs w:val="28"/>
          <w:rtl w:val="true"/>
          <w:lang w:bidi="ar-SA"/>
        </w:rPr>
        <w:t>.</w:t>
      </w:r>
    </w:p>
    <w:p>
      <w:pPr>
        <w:pStyle w:val="Heading4"/>
        <w:numPr>
          <w:ilvl w:val="3"/>
          <w:numId w:val="1"/>
        </w:numPr>
        <w:rPr/>
      </w:pPr>
      <w:bookmarkStart w:id="1895" w:name="__RefHeading___Toc3773058_2320776876"/>
      <w:bookmarkStart w:id="1896" w:name="_Toc862"/>
      <w:bookmarkEnd w:id="1895"/>
      <w:r>
        <w:rPr/>
        <w:t>104</w:t>
      </w:r>
      <w:r>
        <w:rPr>
          <w:rtl w:val="true"/>
        </w:rPr>
        <w:t xml:space="preserve"> </w:t>
      </w:r>
      <w:r>
        <w:rPr>
          <w:rtl w:val="true"/>
        </w:rPr>
        <w:t>المتن</w:t>
      </w:r>
      <w:r>
        <w:rPr>
          <w:rtl w:val="true"/>
        </w:rPr>
        <w:t>:</w:t>
      </w:r>
      <w:bookmarkEnd w:id="1896"/>
    </w:p>
    <w:p>
      <w:pPr>
        <w:pStyle w:val="Heading5"/>
        <w:numPr>
          <w:ilvl w:val="4"/>
          <w:numId w:val="1"/>
        </w:numPr>
        <w:rPr/>
      </w:pPr>
      <w:bookmarkStart w:id="1897" w:name="__RefHeading___Toc3773060_2320776876"/>
      <w:bookmarkStart w:id="1898" w:name="_Toc863"/>
      <w:bookmarkEnd w:id="1897"/>
      <w:r>
        <w:rPr>
          <w:rtl w:val="true"/>
        </w:rPr>
        <w:t>اشارة</w:t>
      </w:r>
      <w:bookmarkEnd w:id="189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صبغة اللّه في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صداق سيدتنا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سألني الأصدقاء عن صداق سيدتنا فاطمة الزهراء البتول عليها السّلام بنت سيد المرسلين صلّى اللّه عليه و آله؛ فذكر </w:t>
      </w:r>
    </w:p>
    <w:p>
      <w:pPr>
        <w:pStyle w:val="BookText"/>
        <w:rPr/>
      </w:pP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أربع و ثمانين درهما، و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أربعمائة درهم، و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مثقال فضة، فأقول و 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 في المغازي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نجيح، عن مجاهد،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خطب فاطمة عليها السّلام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من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فعلت الدرع التي سلّحتكها؟</w:t>
      </w:r>
      <w:r>
        <w:rPr>
          <w:rStyle w:val="FootnoteAnchor"/>
          <w:rtl w:val="true"/>
        </w:rPr>
        <w:footnoteReference w:id="41"/>
      </w:r>
      <w:r>
        <w:rPr>
          <w:rFonts w:ascii="Amiri" w:hAnsi="Amiri" w:eastAsia="Amiri" w:cs="Amiri"/>
          <w:color w:val="111111"/>
          <w:sz w:val="28"/>
          <w:sz w:val="28"/>
          <w:szCs w:val="28"/>
          <w:rtl w:val="true"/>
          <w:lang w:bidi="ar-SA"/>
        </w:rPr>
        <w:t>يعني من مغانم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سند منقطع؛ قال ابن أبي حاتم في المراسيل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مجاهدا عن علي عليه السّلام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خالد بن مخلد، ثنا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عليه السّلام، عن أبيه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علي عليه السّلام فاطمة عليها السّلام درعا من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حازم، عن حماد بن زيد، عن أيوب،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 لعلي عليه السّلام حين زوّجه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أعطها تلك الحطمية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العسقلاني في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مرسل صحيح الأسناد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رواه ابن سعد، عن يزيد بن هارون، عن جرير بن حازم، عن أيوب، عن عكرمة، أتمّ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أحمد في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ابن أبي نجيح، عن أبيه، عن رجل سمع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أخطب إلى رسول اللّه صلّى اللّه عليه و آله ابنته،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مالي من شيء، ثم ذكرت صلته و عائدته فخطبتها إليه،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عندك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درعك الحطمية التي أعطيتك يوم كذا و كذا؟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فأعطها إياها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شاهد عند أبي داود في سننه؛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إسماعيل الطالقاني، ثنا عبدة بن سليمان، ثنا سعيد بن أبي عروبة، عن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أبي تميمة السختياني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تزوّج علي عليه السّلام فاطمة عليها السّلام 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أعطها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درعك الحطمية‌؟ رجاله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النسائي عن هارون بن إسحاق، عن عبدة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النسائي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بن منصور، ثنا هشام بن عبد الملك، ثنا حماد، عن أيوب، 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فاطمة عليها السّلام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درعك الحطمية‌؟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فأعطها إياها؛ فجعله من مسند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إن ابن عباس لم يحضر الواقعة، و كأنه سمعها من علي عليه السّلام؛ فتارة أثبت الواسطة، و تارة أرسله، و مرسل الصحابي في حكم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كثير بن عبيد الحمصي، نا أبو حياة، عن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غيلان بن أنس من أهل حمص، ثني محمد بن عبد الرحمن بن ثوبان، عن رجل من أصحاب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لما تزوّج فاطمة عليها السّلام بنت النبي صلّى اللّه عليه و آله أراد أن يدخل بها فمنعه رسول اللّه صلّى اللّه عليه و آله حتى يعطيها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أعطها درعك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فأعطاها علي عليه السّلام درعه ثم 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رجاله ثقات، و إبهام الصحابي لا يضر؛ لأنهم كلهم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كثير بن عبيد، ثنا أبو حياة، عن شعيب، عن غيلان، عن عكرمة، عن ابن عباس مثله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الروايات تدل على أن صداقها كانت الدرع الحطمية، و هي بضم الحاء و فتح الطاء المهملتين، من الحطم، و هو الكسر؛ 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الدرع التي تحطم السيوف، أي تكسرها،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العريضة الثقيلة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منسوبة إلى بطن من عبد القيس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حطمة بن محارب، كانوا يعلمون 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أشبه الأقوال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المحب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وقع على الدرع، و بعث بها علي عليه السّلام، ثم رواها</w:t>
      </w:r>
      <w:r>
        <w:rPr>
          <w:rStyle w:val="FootnoteAnchor"/>
          <w:rtl w:val="true"/>
        </w:rPr>
        <w:footnoteReference w:id="43"/>
      </w:r>
      <w:r>
        <w:rPr>
          <w:rFonts w:ascii="Amiri" w:hAnsi="Amiri" w:eastAsia="Amiri" w:cs="Amiri"/>
          <w:color w:val="111111"/>
          <w:sz w:val="28"/>
          <w:sz w:val="28"/>
          <w:szCs w:val="28"/>
          <w:rtl w:val="true"/>
          <w:lang w:bidi="ar-SA"/>
        </w:rPr>
        <w:t>رسول اللّه صلّى اللّه عليه و آله ليبيعها، فباعها و أتاه بثمنه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اختلفت الروايات في ثمنها؛ فروى ابن سعد، عن عكرمة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ثمن الدرع كان أربعمائة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يعلى،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عمر بن أبان، نا عبد الرحيم بن سليمان، ثنا محمد بن إسحاق، عن عبد اللّه بن أبي نجيح،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رسول اللّه صلّى اللّه عليه و آله فاطمة عليها السّلام على درع حديد حطمية، و كان سلّحنيها، 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بها إليها تحلّلها بها، و اللّه ما ثمنها كذا أو أربعمائة درهم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أبو يعلى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الدولابي في الذرية الطاهرة،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الجبار، ثنا يونس بن بكير، عن ابن إسحاق، ثنا عبد اللّه بن أبي نجيح، عن مجاهد،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 فاطمة عليها السّلام إلى رسول اللّه صلّى اللّه عليه و آله، فقالت لي مولاة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 أن فاطمة خطبت إلى رسول اللّه صلّى اللّه عليه و آله‌؟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خطبت، فما يمنعك أن تأتي رسول اللّه صلّى اللّه عليه و آله فيزوّجك‌؟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شيء أتزوّج 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أن جئت رسول اللّه صلّى اللّه عليه و آله زوّجك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ما زالت ترجيني حتى دخلت على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لرسول اللّه صلّى اللّه عليه و آله جلالة و هيبة؛ فلما قعدت بين يديه أفحمت، فو اللّه ما أستطيع أن أتكلّم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أ لك حاجة‌؟ 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جئت تخطب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عندك من شيء تستحلّها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فعلت الدرع التي سلّحتكها؟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و الذي نفس علي بيده إنها لحطمية ما ثمنها إلا أربعمائة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فابعث بها، فإن كانت لصداق فاطمة بنت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 رواه البيهقي أيضا في الدلائل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الرواية منقطعة؛ لأن مجاهدا لم يسمع من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الروايات أن ثمن الدرع كان أربعمائة درهم، لكن طرقها ليست بموصولة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يعلى،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نصر بن علي، نا العباس بن جعفر بن زيد بن طلق الشيء</w:t>
      </w:r>
      <w:r>
        <w:rPr>
          <w:rStyle w:val="FootnoteAnchor"/>
          <w:rtl w:val="true"/>
        </w:rPr>
        <w:footnoteReference w:id="45"/>
      </w:r>
      <w:r>
        <w:rPr>
          <w:rFonts w:ascii="Amiri" w:hAnsi="Amiri" w:eastAsia="Amiri" w:cs="Amiri"/>
          <w:color w:val="111111"/>
          <w:sz w:val="28"/>
          <w:sz w:val="28"/>
          <w:szCs w:val="28"/>
          <w:rtl w:val="true"/>
          <w:lang w:bidi="ar-SA"/>
        </w:rPr>
        <w:t>العبدي، عن أبيه، عن جده،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تزوّجت فاطمة عليها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أبيع‌؟ فرسي أو درعي‌؟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درعك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فبعتها باثنتي عشرة أوقية، و كان ذلك مهر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العباس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ابن أبي حاتم في كتاب علي عليه السّلام و لم يذكره بجرح و لا عدالة،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حبّان في الثقات، و باقي الرجال لم أطّلع على 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عبيد في كتاب الأموال،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رسول اللّه صلّى اللّه عليه و آله فاطمة عليها السّلام على أربعمائة و ثمانين درهما، وزن ستّة؛ 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الدراهم في عهد رسول اللّه صلّى اللّه عليه و آله دوانق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خطبة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عندك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فرسي و بدني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فرسك فلا بدّ لك، و أما بدنك فبعها بأربعمائة و ثمانين درهما، فجئت بها فوضعتها في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عزاه السيوطي في جمع الجوامع إلى ابن جرير الطبري، و عزاه العسقلاني إلى ابن أبي حاتم و الإمام أحمد، لكن لم أجده في مسند أحمد، و عزاه صاحب الاكتفاء إلى ابن أبي حاتم في مسنده، و ابن حبّان في صحيحه و أحمد في مناقبه من حديث زيد المدني، و قد أورد الشمس بن الجزري قطعه منه في كتاب الحصن الحصين برمز ابن حبّان، و لم يصل إلينا شيء من تلك الأصول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فهذه الروايات تدل على أن الدرع بيعت بأربعمائة و ثمانين درهما، و هذه هي الصحيحة؛ لأن حديثها صحيح موصول، و اعتضدت بما تقدّم، و لأنها مثبتة للزيادة، و هي متقدّمة على رواية من نفى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 الجمع بين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ثمنها كان أربعمائة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محمول على ثمنها المثلي، لكنّها بيعت بأزيد من ثمن مثلها، لجودتها أو مراعاة من المشتري؛ فقد ذكر الحلبي في 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باع من عثمان بن عفان بأربعمائة و ثمانين درهما، و أن عثمان ردّ الدرع إلى علي عليه السّلام، فجاء بالدرع و الدراهم إلى رسول اللّه صلّى اللّه عليه و آله، و بهذا يحصل الجمع بين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الأربعمائة قيمة الدرع و إن الثمانين قيمة شيء آخر باعه علي عليه السّلام لتكميل المهر، و استدلّ بما رواه أبو يعلي؛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عبيد اللّه، ثنا حماد بن مسعدة، عن المنذر بن ثعلبة، عن علباء بن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 إلى النبي صلّى اللّه عليه و آله ابنته فاطمة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 علي عليه السّلام درعا له و بعض ما باع متاعه فبلغ أربعمائة و ثمانين درهما، فأمره النبي صلّى اللّه عليه و آله أن يجعل ثلثيه في الطيب و ثلثه في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فرجاله و إن كانت ثقات لكنه منقطع؛ علباء بن أحمر لم يسمع من علي عليه السّلام شيئا، فلا يصحّ الاحتجاج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رواه ابن سعد عن علباء بن أحمر اليشكري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تزوّج فاطمة عليها السّلام، فباع بعير له بثمانين و أربعمائة درهم،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ثلثيها في الطيب و ثلث في الثياب</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هاتان الروايتان عن علباء و إن كان فيهما بعض مخالفة لما قدّمناه لكنهما يعضدان ما تقدّم في أن الحاصل من البيع أربعمائة و ثمانين درهما، و يؤيّد هذا ما رواه الإمام أحمد و أبو داود و الترمذي و صححه النسائي و ابن ماجة و أبو يعلى و الحاكم في المستدرك، و عزّاه السيوطي في جمع الجوامع أيضا إلى عبد الرزّاق و أبي داود الطيالسي و الحميدي و سعيد بن منصور و ابن سعد و أبو عبيد في الغريب و ابن أبي شيبة و العدني </w:t>
      </w:r>
    </w:p>
    <w:p>
      <w:pPr>
        <w:pStyle w:val="BookText"/>
        <w:rPr/>
      </w:pPr>
      <w:r>
        <w:rPr>
          <w:rFonts w:ascii="Amiri" w:hAnsi="Amiri" w:eastAsia="Amiri" w:cs="Amiri"/>
          <w:color w:val="111111"/>
          <w:sz w:val="28"/>
          <w:sz w:val="28"/>
          <w:szCs w:val="28"/>
          <w:rtl w:val="true"/>
          <w:lang w:bidi="ar-SA"/>
        </w:rPr>
        <w:t>و الدارمي و ابن حبّان في صحيحه و الدار قطني في الأفراد و البيهقي في الدلائل و الضياء المقدسي في كتابه المختارة؛ كلّهم من طرق متعددة عن أبي العجفاء، عن عمر بن الخطاب في خطبته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أصدقت امرأة من بناته صلّى اللّه عليه و آله أكثر من اثنتي عشرة أوقية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للحاكم،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من بناته أكثر من اثنتي عشرة أوقية، و الأوقية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درهما، فذاك ثمانون و أربعمائة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رواه أبو الخير القزويني الحاكمي عن أنس في حديثه الطويل في زواج فاطمة و خطبته صلّى اللّه عليه و آله من أنه صلّى اللّه عليه و آله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أزوّجك فاطمة على أربعمائة مثقال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كما ذكره القسطلاني في المواهب اللدنية؛ فلم أقف على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 صحته؛ فقد قال العلامة الشرابلسي في حاشيته على المواهب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تزيد وزنا على دراهم المسلمين، في ما مرّ بأنها أربعمائة و ثمانون، فيحتمل أنه زاد في العقد على ما باع به الدرع، أو أن الدرهم المعتبرة كانت مقدرة بما يساوي المثاقيل المذكورة وزنا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الأول ضعيف، مخالف لما ذكرناه سابقا من أن الصداق إنما كان درعا، و لم يقع في حديث أنه زاد على العقد على ما باع، فالاحتمال التالي هو المتعيّن، 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بالمثقال المقدر من الوزن؛ قال ابن الأثير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لا يدخل النار من في قلبه مثقال ذرة من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المثقال في الأصل المقدر من الوزن، أي شيء كان من قليل أو كثير، فمعنى مثقال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يطلقونه في العرف على الدينار خاصة، و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زوّجها على أربعمائة وزن فضة، و المراد بالفضة الدراهم، و إطلاق الفضة على الدراهم كان عندهم متعارفا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يرجع إلى الروايات التي وقعت أربعمائة درهم فيجمع بين الروايتين بما قدّمنا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ظهر لي في هذا الباب، و اللّه أعلم بالصواب</w:t>
      </w:r>
      <w:r>
        <w:rPr>
          <w:rFonts w:eastAsia="Amiri" w:cs="Amiri" w:ascii="Amiri" w:hAnsi="Amiri"/>
          <w:color w:val="111111"/>
          <w:sz w:val="28"/>
          <w:szCs w:val="28"/>
          <w:rtl w:val="true"/>
          <w:lang w:bidi="ar-SA"/>
        </w:rPr>
        <w:t xml:space="preserve">. </w:t>
      </w:r>
      <w:bookmarkStart w:id="1899" w:name="pg20155_194876"/>
    </w:p>
    <w:p>
      <w:pPr>
        <w:pStyle w:val="Heading5"/>
        <w:numPr>
          <w:ilvl w:val="4"/>
          <w:numId w:val="1"/>
        </w:numPr>
        <w:rPr/>
      </w:pPr>
      <w:bookmarkStart w:id="1900" w:name="__RefHeading___Toc3773062_2320776876"/>
      <w:bookmarkStart w:id="1901" w:name="_Toc864"/>
      <w:bookmarkEnd w:id="1899"/>
      <w:bookmarkEnd w:id="1900"/>
      <w:r>
        <w:rPr>
          <w:rtl w:val="true"/>
        </w:rPr>
        <w:t>المصادر</w:t>
      </w:r>
      <w:r>
        <w:rPr>
          <w:rtl w:val="true"/>
        </w:rPr>
        <w:t>:</w:t>
      </w:r>
      <w:bookmarkEnd w:id="1901"/>
    </w:p>
    <w:p>
      <w:pPr>
        <w:pStyle w:val="BookText"/>
        <w:rPr/>
      </w:pPr>
      <w:r>
        <w:rPr>
          <w:rFonts w:ascii="Amiri" w:hAnsi="Amiri" w:eastAsia="Amiri" w:cs="Amiri"/>
          <w:color w:val="111111"/>
          <w:sz w:val="28"/>
          <w:sz w:val="28"/>
          <w:szCs w:val="28"/>
          <w:rtl w:val="true"/>
          <w:lang w:bidi="ar-SA"/>
        </w:rPr>
        <w:t>رسالة في صداق سيدتنا فاطمة الزهراء عليها السّلام لمحمد صبغة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الكتاب</w:t>
      </w:r>
      <w:r>
        <w:rPr>
          <w:rFonts w:eastAsia="Amiri" w:cs="Amiri" w:ascii="Amiri" w:hAnsi="Amiri"/>
          <w:color w:val="111111"/>
          <w:sz w:val="28"/>
          <w:szCs w:val="28"/>
          <w:rtl w:val="true"/>
          <w:lang w:bidi="ar-SA"/>
        </w:rPr>
        <w:t>.</w:t>
      </w:r>
    </w:p>
    <w:p>
      <w:pPr>
        <w:pStyle w:val="Heading4"/>
        <w:numPr>
          <w:ilvl w:val="3"/>
          <w:numId w:val="1"/>
        </w:numPr>
        <w:rPr/>
      </w:pPr>
      <w:bookmarkStart w:id="1902" w:name="__RefHeading___Toc3773064_2320776876"/>
      <w:bookmarkStart w:id="1903" w:name="_Toc865"/>
      <w:bookmarkEnd w:id="1902"/>
      <w:r>
        <w:rPr/>
        <w:t>105</w:t>
      </w:r>
      <w:r>
        <w:rPr>
          <w:rtl w:val="true"/>
        </w:rPr>
        <w:t xml:space="preserve"> </w:t>
      </w:r>
      <w:r>
        <w:rPr>
          <w:rtl w:val="true"/>
        </w:rPr>
        <w:t>المتن</w:t>
      </w:r>
      <w:r>
        <w:rPr>
          <w:rtl w:val="true"/>
        </w:rPr>
        <w:t>:</w:t>
      </w:r>
      <w:bookmarkEnd w:id="1903"/>
    </w:p>
    <w:p>
      <w:pPr>
        <w:pStyle w:val="Heading5"/>
        <w:numPr>
          <w:ilvl w:val="4"/>
          <w:numId w:val="1"/>
        </w:numPr>
        <w:rPr/>
      </w:pPr>
      <w:bookmarkStart w:id="1904" w:name="__RefHeading___Toc3773066_2320776876"/>
      <w:bookmarkStart w:id="1905" w:name="_Toc866"/>
      <w:bookmarkEnd w:id="1904"/>
      <w:r>
        <w:rPr>
          <w:rtl w:val="true"/>
        </w:rPr>
        <w:t>اشارة</w:t>
      </w:r>
      <w:bookmarkEnd w:id="1905"/>
    </w:p>
    <w:p>
      <w:pPr>
        <w:pStyle w:val="BookText"/>
        <w:rPr/>
      </w:pPr>
      <w:r>
        <w:rPr>
          <w:rFonts w:ascii="Amiri" w:hAnsi="Amiri" w:eastAsia="Amiri" w:cs="Amiri"/>
          <w:color w:val="111111"/>
          <w:sz w:val="28"/>
          <w:sz w:val="28"/>
          <w:szCs w:val="28"/>
          <w:rtl w:val="true"/>
          <w:lang w:bidi="ar-SA"/>
        </w:rPr>
        <w:t>قال الميلاني في اعتراض قريش على قلّة مهر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 يلفت نظر الباحث عن الأسرار في هذا الحديث فهو اعتراض قريش على قلّة مهر فاطمة عليها السّلام و نسبة الخسة إلى مهرها، فهل هذا كان عن سوء نيّة أو عن جهل‌؟ فمهما كان لا أظن أحدا من العقلاء يجيز الاعتراض لهم على هذا، فما هو حقهم في التدخل في شئون رسول اللّه صلّى اللّه عليه و آله و ابنته‌؟</w:t>
      </w:r>
    </w:p>
    <w:p>
      <w:pPr>
        <w:pStyle w:val="BookText"/>
        <w:rPr/>
      </w:pPr>
      <w:r>
        <w:rPr>
          <w:rFonts w:ascii="Amiri" w:hAnsi="Amiri" w:eastAsia="Amiri" w:cs="Amiri"/>
          <w:color w:val="111111"/>
          <w:sz w:val="28"/>
          <w:sz w:val="28"/>
          <w:szCs w:val="28"/>
          <w:rtl w:val="true"/>
          <w:lang w:bidi="ar-SA"/>
        </w:rPr>
        <w:t>و إذا كانوا قد اعترضوا بدافع العاطفة و المحبة الإنسانية فلما ذا لم يتقدّموا باقتراح تقديم شيء من جانبهم بهذه المناسبة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لم يقدّموا هدايا ثمينة لفاطمة عليها السّلام باسم هدايا الزواج و هم يمتلكون الأموال الطائلة، بل و يكنزون الذهب و الفضة، فكانت ثروة أحدهم قناطير من الدراهم و الدنانير، كما يتحدّث المؤرّخون عنها، فما بالهم قد بخلوا على رسول اللّه صلّى اللّه عليه و آله و ابنته و لم يقدّموا جزء من ثروتهم إن صدقوا أنهم قد تأذّوا من قلّة مهر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لكنها الأغراض الخبيثة تنبئ عنها فلتات لسانهم، فيخاطبون النبي العظيم صلّى اللّه عليه و آله بهذه اللهجة الحقيرة فينسبون الخسّة لمهر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هنا أن أنوّه إلى سرّ تخفيف مهر فاطمة عليها السّلام، فليس ذلك لقلّة ذات يد علي عليه السّلام؛ إذ كان يمتلك بعيرا ناضحا و فرسا و سيفا و غيرها، و كان بإمكان النبي صلّى اللّه عليه و آله أن يأمره ببيعها كلّها و يطلب منه مهرا غاليا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فالسرّ في ذلك أنه صلّى اللّه عليه و آله يريد أن يشرّع مهر السنّة أوّلا، ثم إنه يريد أن يعلّم المسلمين كيف يحاربون العادات الجاهلية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صلّى اللّه عليه و آله من ذلك إعلان المبدأ الإسلامي بالنسبة إلى الزواج القائم على أساس تخفيف المهور و رفع الأثقال عن كاهل الشباب، لكي يقدموا على الزواج و يحرزوا ثلثي دينهم بالزواج؛ فالمهر الثقيل هو مانع طبيعي في طريق كثير منهم، </w:t>
      </w:r>
      <w:bookmarkStart w:id="1906" w:name="pg20155_194877"/>
    </w:p>
    <w:p>
      <w:pPr>
        <w:pStyle w:val="BookText"/>
        <w:rPr/>
      </w:pPr>
      <w:bookmarkEnd w:id="1906"/>
      <w:r>
        <w:rPr>
          <w:rFonts w:ascii="Amiri" w:hAnsi="Amiri" w:eastAsia="Amiri" w:cs="Amiri"/>
          <w:color w:val="111111"/>
          <w:sz w:val="28"/>
          <w:sz w:val="28"/>
          <w:szCs w:val="28"/>
          <w:rtl w:val="true"/>
          <w:lang w:bidi="ar-SA"/>
        </w:rPr>
        <w:t>و ليس من المنطقي تحميل الزواج مهرا غاليا جدّا فيئنّ من ثقله في بدء حياته الزوجية فلا يهنأ بالزواج كما ينبغي، و أما إذا كان المهر خفيفا فلا مانع أمام الشباب الذي يريد أن يعيش الحياة الزوجية، فيقدم برغبة كاملة على الزواج، فيصون نفسه و دينه و يحصن عرضه من التلوّث بالانحرافات الجنسية و الخلقية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فصلّى اللّه على رسول اللّه كما خفّف المهر، و سلام اللّه على فاطمة كما رضيت بذلك و لم تطلب أكثر، و الذل و العار لمن يعترض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الأمة الإسلامية مراعاة مهر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مهر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أرادوا أن يعالجوا كثيرا من المشاكل الاجتماعية و الأخلاقية و الجنسية، و ليسهّلوا نفقات الزواج على الشباب حتى لا يبقى شاب محروم من الزواج، و لم تبق شابّة تنتظر من يخطبها فلا تجد، فاتقوا اللّه يا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تركضوا وراء العادات المستوردة من الأجانب، فتخسروا عزّ الدنيا و الآخرة</w:t>
      </w:r>
      <w:r>
        <w:rPr>
          <w:rFonts w:eastAsia="Amiri" w:cs="Amiri" w:ascii="Amiri" w:hAnsi="Amiri"/>
          <w:color w:val="111111"/>
          <w:sz w:val="28"/>
          <w:szCs w:val="28"/>
          <w:rtl w:val="true"/>
          <w:lang w:bidi="ar-SA"/>
        </w:rPr>
        <w:t>.</w:t>
      </w:r>
    </w:p>
    <w:p>
      <w:pPr>
        <w:pStyle w:val="Heading5"/>
        <w:numPr>
          <w:ilvl w:val="4"/>
          <w:numId w:val="1"/>
        </w:numPr>
        <w:rPr/>
      </w:pPr>
      <w:bookmarkStart w:id="1907" w:name="__RefHeading___Toc3773068_2320776876"/>
      <w:bookmarkStart w:id="1908" w:name="_Toc867"/>
      <w:bookmarkEnd w:id="1907"/>
      <w:r>
        <w:rPr>
          <w:rtl w:val="true"/>
        </w:rPr>
        <w:t>المصادر</w:t>
      </w:r>
      <w:r>
        <w:rPr>
          <w:rtl w:val="true"/>
        </w:rPr>
        <w:t>:</w:t>
      </w:r>
      <w:bookmarkEnd w:id="1908"/>
    </w:p>
    <w:p>
      <w:pPr>
        <w:pStyle w:val="BookText"/>
        <w:rPr/>
      </w:pPr>
      <w:r>
        <w:rPr>
          <w:rFonts w:ascii="Amiri" w:hAnsi="Amiri" w:eastAsia="Amiri" w:cs="Amiri"/>
          <w:color w:val="111111"/>
          <w:sz w:val="28"/>
          <w:sz w:val="28"/>
          <w:szCs w:val="28"/>
          <w:rtl w:val="true"/>
          <w:lang w:bidi="ar-SA"/>
        </w:rPr>
        <w:t>قدّيسة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1909" w:name="__RefHeading___Toc3773070_2320776876"/>
      <w:bookmarkStart w:id="1910" w:name="_Toc868"/>
      <w:bookmarkEnd w:id="1909"/>
      <w:r>
        <w:rPr/>
        <w:t>106</w:t>
      </w:r>
      <w:r>
        <w:rPr>
          <w:rtl w:val="true"/>
        </w:rPr>
        <w:t xml:space="preserve"> </w:t>
      </w:r>
      <w:r>
        <w:rPr>
          <w:rtl w:val="true"/>
        </w:rPr>
        <w:t>المتن</w:t>
      </w:r>
      <w:r>
        <w:rPr>
          <w:rtl w:val="true"/>
        </w:rPr>
        <w:t>:</w:t>
      </w:r>
      <w:bookmarkEnd w:id="1910"/>
    </w:p>
    <w:p>
      <w:pPr>
        <w:pStyle w:val="Heading5"/>
        <w:numPr>
          <w:ilvl w:val="4"/>
          <w:numId w:val="1"/>
        </w:numPr>
        <w:rPr/>
      </w:pPr>
      <w:bookmarkStart w:id="1911" w:name="__RefHeading___Toc3773072_2320776876"/>
      <w:bookmarkStart w:id="1912" w:name="_Toc869"/>
      <w:bookmarkEnd w:id="1911"/>
      <w:r>
        <w:rPr>
          <w:rtl w:val="true"/>
        </w:rPr>
        <w:t>اشارة</w:t>
      </w:r>
      <w:bookmarkEnd w:id="1912"/>
    </w:p>
    <w:p>
      <w:pPr>
        <w:pStyle w:val="BookText"/>
        <w:rPr/>
      </w:pPr>
      <w:r>
        <w:rPr>
          <w:rFonts w:ascii="Amiri" w:hAnsi="Amiri" w:eastAsia="Amiri" w:cs="Amiri"/>
          <w:color w:val="111111"/>
          <w:sz w:val="28"/>
          <w:sz w:val="28"/>
          <w:szCs w:val="28"/>
          <w:rtl w:val="true"/>
          <w:lang w:bidi="ar-SA"/>
        </w:rPr>
        <w:t>إن في جملة ما أوصته الزهراء عليها السّلام إلى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دفنتني ادفن معي هذا الكاغذ الذي في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سيد الوصيين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النبي أخبريني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أراد أن يزوّجني أبي منك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من علي على صداق أربعمائة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عليّا، و لا أرضى بصداق أربعمائة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 ما فيها صداق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تريدين‌؟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أمتك، لأنك مشغول بأمتك</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 جبرئيل، ثم جاء بهذا الكتاب، مكتوب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أمة محمد صلّى اللّه عليه و آله صداق فاطمة عليها السّلام؛ فإذا كان يوم القيامة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هذه قبالة شفاعة أمة محمد صلّى اللّه عليه و آله</w:t>
      </w:r>
      <w:r>
        <w:rPr>
          <w:rFonts w:eastAsia="Amiri" w:cs="Amiri" w:ascii="Amiri" w:hAnsi="Amiri"/>
          <w:color w:val="111111"/>
          <w:sz w:val="28"/>
          <w:szCs w:val="28"/>
          <w:rtl w:val="true"/>
          <w:lang w:bidi="ar-SA"/>
        </w:rPr>
        <w:t xml:space="preserve">. </w:t>
      </w:r>
      <w:bookmarkStart w:id="1913" w:name="pg20155_194878"/>
    </w:p>
    <w:p>
      <w:pPr>
        <w:pStyle w:val="Heading5"/>
        <w:numPr>
          <w:ilvl w:val="4"/>
          <w:numId w:val="1"/>
        </w:numPr>
        <w:rPr/>
      </w:pPr>
      <w:bookmarkStart w:id="1914" w:name="__RefHeading___Toc3773074_2320776876"/>
      <w:bookmarkStart w:id="1915" w:name="_Toc870"/>
      <w:bookmarkEnd w:id="1913"/>
      <w:bookmarkEnd w:id="1914"/>
      <w:r>
        <w:rPr>
          <w:rtl w:val="true"/>
        </w:rPr>
        <w:t>المصادر</w:t>
      </w:r>
      <w:r>
        <w:rPr>
          <w:rtl w:val="true"/>
        </w:rPr>
        <w:t>:</w:t>
      </w:r>
      <w:bookmarkEnd w:id="19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الجنة العاصمة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لوامع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عن معراج النبوة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معراج النبوة، على ما في لوامع الأنوار</w:t>
      </w:r>
      <w:r>
        <w:rPr>
          <w:rFonts w:eastAsia="Amiri" w:cs="Amiri" w:ascii="Amiri" w:hAnsi="Amiri"/>
          <w:color w:val="111111"/>
          <w:sz w:val="28"/>
          <w:szCs w:val="28"/>
          <w:rtl w:val="true"/>
          <w:lang w:bidi="ar-SA"/>
        </w:rPr>
        <w:t>.</w:t>
      </w:r>
    </w:p>
    <w:p>
      <w:pPr>
        <w:pStyle w:val="Heading4"/>
        <w:numPr>
          <w:ilvl w:val="3"/>
          <w:numId w:val="1"/>
        </w:numPr>
        <w:rPr/>
      </w:pPr>
      <w:bookmarkStart w:id="1916" w:name="__RefHeading___Toc3773076_2320776876"/>
      <w:bookmarkStart w:id="1917" w:name="_Toc871"/>
      <w:bookmarkEnd w:id="1916"/>
      <w:r>
        <w:rPr/>
        <w:t>107</w:t>
      </w:r>
      <w:r>
        <w:rPr>
          <w:rtl w:val="true"/>
        </w:rPr>
        <w:t xml:space="preserve"> </w:t>
      </w:r>
      <w:r>
        <w:rPr>
          <w:rtl w:val="true"/>
        </w:rPr>
        <w:t>المتن</w:t>
      </w:r>
      <w:r>
        <w:rPr>
          <w:rtl w:val="true"/>
        </w:rPr>
        <w:t>:</w:t>
      </w:r>
      <w:bookmarkEnd w:id="1917"/>
    </w:p>
    <w:p>
      <w:pPr>
        <w:pStyle w:val="Heading5"/>
        <w:numPr>
          <w:ilvl w:val="4"/>
          <w:numId w:val="1"/>
        </w:numPr>
        <w:rPr/>
      </w:pPr>
      <w:bookmarkStart w:id="1918" w:name="__RefHeading___Toc3773078_2320776876"/>
      <w:bookmarkStart w:id="1919" w:name="_Toc872"/>
      <w:bookmarkEnd w:id="1918"/>
      <w:r>
        <w:rPr>
          <w:rtl w:val="true"/>
        </w:rPr>
        <w:t>اشارة</w:t>
      </w:r>
      <w:bookmarkEnd w:id="1919"/>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ضجّت الملائكة إلى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 سيدنا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أعلمنا ما مهر فاطمة عليها السّلام لنعلم و نتبيّن أنها أكرم الخلق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و سكّان سماواتي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أن مهر فاطمة بنت محمد نصف الدنيا</w:t>
      </w:r>
      <w:r>
        <w:rPr>
          <w:rFonts w:eastAsia="Amiri" w:cs="Amiri" w:ascii="Amiri" w:hAnsi="Amiri"/>
          <w:color w:val="111111"/>
          <w:sz w:val="28"/>
          <w:szCs w:val="28"/>
          <w:rtl w:val="true"/>
          <w:lang w:bidi="ar-SA"/>
        </w:rPr>
        <w:t>.</w:t>
      </w:r>
    </w:p>
    <w:p>
      <w:pPr>
        <w:pStyle w:val="Heading5"/>
        <w:numPr>
          <w:ilvl w:val="4"/>
          <w:numId w:val="1"/>
        </w:numPr>
        <w:rPr/>
      </w:pPr>
      <w:bookmarkStart w:id="1920" w:name="__RefHeading___Toc3773080_2320776876"/>
      <w:bookmarkStart w:id="1921" w:name="_Toc873"/>
      <w:bookmarkEnd w:id="1920"/>
      <w:r>
        <w:rPr>
          <w:rtl w:val="true"/>
        </w:rPr>
        <w:t>المصادر</w:t>
      </w:r>
      <w:r>
        <w:rPr>
          <w:rtl w:val="true"/>
        </w:rPr>
        <w:t>:</w:t>
      </w:r>
      <w:bookmarkEnd w:id="19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دلائل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5"/>
        <w:numPr>
          <w:ilvl w:val="4"/>
          <w:numId w:val="1"/>
        </w:numPr>
        <w:rPr/>
      </w:pPr>
      <w:bookmarkStart w:id="1922" w:name="__RefHeading___Toc3773082_2320776876"/>
      <w:bookmarkStart w:id="1923" w:name="_Toc874"/>
      <w:bookmarkEnd w:id="1922"/>
      <w:r>
        <w:rPr>
          <w:rtl w:val="true"/>
        </w:rPr>
        <w:t>الأسانيد</w:t>
      </w:r>
      <w:r>
        <w:rPr>
          <w:rtl w:val="true"/>
        </w:rPr>
        <w:t>:</w:t>
      </w:r>
      <w:bookmarkEnd w:id="1923"/>
    </w:p>
    <w:p>
      <w:p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الحسين محمد بن هارون بن موسى بن أحمد بن إبراهيم بن سعد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أحمد بن محمد بن جعفر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زكريا بن دينار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عمارة، قال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الحسن بن عمارة، عن المنهال بن عمرو، عن أبي ذر، قال</w:t>
      </w:r>
      <w:r>
        <w:rPr>
          <w:rFonts w:eastAsia="Amiri" w:cs="Amiri" w:ascii="Amiri" w:hAnsi="Amiri"/>
          <w:color w:val="111111"/>
          <w:sz w:val="28"/>
          <w:szCs w:val="28"/>
          <w:rtl w:val="true"/>
          <w:lang w:bidi="ar-SA"/>
        </w:rPr>
        <w:t xml:space="preserve">. </w:t>
      </w:r>
      <w:bookmarkStart w:id="1924" w:name="pg20155_194879"/>
    </w:p>
    <w:p>
      <w:pPr>
        <w:pStyle w:val="Heading4"/>
        <w:numPr>
          <w:ilvl w:val="3"/>
          <w:numId w:val="1"/>
        </w:numPr>
        <w:rPr/>
      </w:pPr>
      <w:bookmarkStart w:id="1925" w:name="__RefHeading___Toc3773084_2320776876"/>
      <w:bookmarkStart w:id="1926" w:name="_Toc875"/>
      <w:bookmarkEnd w:id="1924"/>
      <w:bookmarkEnd w:id="1925"/>
      <w:r>
        <w:rPr/>
        <w:t>108</w:t>
      </w:r>
      <w:r>
        <w:rPr>
          <w:rtl w:val="true"/>
        </w:rPr>
        <w:t xml:space="preserve"> </w:t>
      </w:r>
      <w:r>
        <w:rPr>
          <w:rtl w:val="true"/>
        </w:rPr>
        <w:t>المتن</w:t>
      </w:r>
      <w:r>
        <w:rPr>
          <w:rtl w:val="true"/>
        </w:rPr>
        <w:t>:</w:t>
      </w:r>
      <w:bookmarkEnd w:id="1926"/>
    </w:p>
    <w:p>
      <w:pPr>
        <w:pStyle w:val="Heading5"/>
        <w:numPr>
          <w:ilvl w:val="4"/>
          <w:numId w:val="1"/>
        </w:numPr>
        <w:rPr/>
      </w:pPr>
      <w:bookmarkStart w:id="1927" w:name="__RefHeading___Toc3773086_2320776876"/>
      <w:bookmarkStart w:id="1928" w:name="_Toc876"/>
      <w:bookmarkEnd w:id="1927"/>
      <w:r>
        <w:rPr>
          <w:rtl w:val="true"/>
        </w:rPr>
        <w:t>اشارة</w:t>
      </w:r>
      <w:bookmarkEnd w:id="1928"/>
    </w:p>
    <w:p>
      <w:pPr>
        <w:pStyle w:val="BookText"/>
        <w:rPr/>
      </w:pP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الأمين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ارق منبر الكوفة، فرقى حتى استوى على المنبر واقفا، فقال خطيبا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خلق الأرواح، و فلق الإصباح، و صوّر على عرشه الأشباح، محيي الأموات، و جامع الشتات، مخرج النبات، و منزل البركات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بارئ الأنام، و منشئ الغمام، لا تشتبه عليه الأصوات، و لا تخفى عليه اللغات، لا يأخذه نوم و لا 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نشهد أن لا إله إلاّ اللّه وحده لا شريك له، و نشهد أن محمدا عبده و رسوله، و نشهد أن علي بن أبي طالب خليفة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اشهدوا يا ملائكة اللّه المقرّبين، و الملائكة الراكعين، و الملائكة المسبّحين، و جميع أهل السماوات و الأرضين، بأني زوّجت سيدة نساء العالمين، بنت محمد الأمين، فاطمة الزهراء عليها السّلام، بعلي بن أبي طالب سيد الوصيين عليه السّلام، ألا إن لها بأمر ربّ العالمين خمس الدنيا، أرضها و سماءها و برّها و بحرها و جبالها و سهلها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أوحى اللّه تعالى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زوّجت وليي و وصي رسولي علي بن أبي طالب بسيدة نساء العالمين فاطمة الزهراء</w:t>
      </w:r>
      <w:r>
        <w:rPr>
          <w:rFonts w:eastAsia="Amiri" w:cs="Amiri" w:ascii="Amiri" w:hAnsi="Amiri"/>
          <w:color w:val="111111"/>
          <w:sz w:val="28"/>
          <w:szCs w:val="28"/>
          <w:rtl w:val="true"/>
          <w:lang w:bidi="ar-SA"/>
        </w:rPr>
        <w:t>...</w:t>
      </w:r>
    </w:p>
    <w:p>
      <w:pPr>
        <w:pStyle w:val="Heading5"/>
        <w:numPr>
          <w:ilvl w:val="4"/>
          <w:numId w:val="1"/>
        </w:numPr>
        <w:rPr/>
      </w:pPr>
      <w:bookmarkStart w:id="1929" w:name="__RefHeading___Toc3773088_2320776876"/>
      <w:bookmarkStart w:id="1930" w:name="_Toc877"/>
      <w:bookmarkEnd w:id="1929"/>
      <w:r>
        <w:rPr>
          <w:rtl w:val="true"/>
        </w:rPr>
        <w:t>المصادر</w:t>
      </w:r>
      <w:r>
        <w:rPr>
          <w:rtl w:val="true"/>
        </w:rPr>
        <w:t>:</w:t>
      </w:r>
      <w:bookmarkEnd w:id="19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4"/>
        <w:numPr>
          <w:ilvl w:val="3"/>
          <w:numId w:val="1"/>
        </w:numPr>
        <w:rPr/>
      </w:pPr>
      <w:bookmarkStart w:id="1931" w:name="__RefHeading___Toc3773090_2320776876"/>
      <w:bookmarkStart w:id="1932" w:name="_Toc878"/>
      <w:bookmarkEnd w:id="1931"/>
      <w:r>
        <w:rPr/>
        <w:t>109</w:t>
      </w:r>
      <w:r>
        <w:rPr>
          <w:rtl w:val="true"/>
        </w:rPr>
        <w:t xml:space="preserve"> </w:t>
      </w:r>
      <w:r>
        <w:rPr>
          <w:rtl w:val="true"/>
        </w:rPr>
        <w:t>المتن</w:t>
      </w:r>
      <w:r>
        <w:rPr>
          <w:rtl w:val="true"/>
        </w:rPr>
        <w:t>:</w:t>
      </w:r>
      <w:bookmarkEnd w:id="1932"/>
    </w:p>
    <w:p>
      <w:pPr>
        <w:pStyle w:val="Heading5"/>
        <w:numPr>
          <w:ilvl w:val="4"/>
          <w:numId w:val="1"/>
        </w:numPr>
        <w:rPr/>
      </w:pPr>
      <w:bookmarkStart w:id="1933" w:name="__RefHeading___Toc3773092_2320776876"/>
      <w:bookmarkStart w:id="1934" w:name="_Toc879"/>
      <w:bookmarkEnd w:id="1933"/>
      <w:r>
        <w:rPr>
          <w:rtl w:val="true"/>
        </w:rPr>
        <w:t>اشارة</w:t>
      </w:r>
      <w:bookmarkEnd w:id="193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المحب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أن العقد وقع على درع و بعث بها علي عليه السّلام، ثم ردّها إليه رسول اللّه صلّى اللّه عليه و آله لبيعها، فباعها و أتاه بثمنها</w:t>
      </w:r>
      <w:r>
        <w:rPr>
          <w:rFonts w:eastAsia="Amiri" w:cs="Amiri" w:ascii="Amiri" w:hAnsi="Amiri"/>
          <w:color w:val="111111"/>
          <w:sz w:val="28"/>
          <w:szCs w:val="28"/>
          <w:rtl w:val="true"/>
          <w:lang w:bidi="ar-SA"/>
        </w:rPr>
        <w:t xml:space="preserve">. </w:t>
      </w:r>
      <w:bookmarkStart w:id="1935" w:name="pg20155_194880"/>
    </w:p>
    <w:p>
      <w:pPr>
        <w:pStyle w:val="BookText"/>
        <w:rPr/>
      </w:pPr>
      <w:bookmarkEnd w:id="1935"/>
      <w:r>
        <w:rPr>
          <w:rFonts w:ascii="Amiri" w:hAnsi="Amiri" w:eastAsia="Amiri" w:cs="Amiri"/>
          <w:color w:val="111111"/>
          <w:sz w:val="28"/>
          <w:sz w:val="28"/>
          <w:szCs w:val="28"/>
          <w:rtl w:val="true"/>
          <w:lang w:bidi="ar-SA"/>
        </w:rPr>
        <w:t>ثم هذه الأحاديث وقائع حال فعلية محتملة؛ فعدم تصريح علي عليه السّلام بالقبول فيها لا يدل على عدم اشتراطه، لاحتمال 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لمن شاء، و لا تدل أيضا على عدم وجوب تسمية المهر في العقد؛ بدليل ما أورده أبو داود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تزوّج علي عليه السّلام فاطمة عليها السّلام قال له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درعك الحطمية‌؟</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تصريح بأنه إنما ذكر ذلك بعد وقوع العقد</w:t>
      </w:r>
      <w:r>
        <w:rPr>
          <w:rFonts w:eastAsia="Amiri" w:cs="Amiri" w:ascii="Amiri" w:hAnsi="Amiri"/>
          <w:color w:val="111111"/>
          <w:sz w:val="28"/>
          <w:szCs w:val="28"/>
          <w:rtl w:val="true"/>
          <w:lang w:bidi="ar-SA"/>
        </w:rPr>
        <w:t>.</w:t>
      </w:r>
    </w:p>
    <w:p>
      <w:pPr>
        <w:pStyle w:val="Heading5"/>
        <w:numPr>
          <w:ilvl w:val="4"/>
          <w:numId w:val="1"/>
        </w:numPr>
        <w:rPr/>
      </w:pPr>
      <w:bookmarkStart w:id="1936" w:name="__RefHeading___Toc3773094_2320776876"/>
      <w:bookmarkStart w:id="1937" w:name="_Toc880"/>
      <w:bookmarkEnd w:id="1936"/>
      <w:r>
        <w:rPr>
          <w:rtl w:val="true"/>
        </w:rPr>
        <w:t>المصادر</w:t>
      </w:r>
      <w:r>
        <w:rPr>
          <w:rtl w:val="true"/>
        </w:rPr>
        <w:t>:</w:t>
      </w:r>
      <w:bookmarkEnd w:id="19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إتحاف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الثقات لابن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Heading4"/>
        <w:numPr>
          <w:ilvl w:val="3"/>
          <w:numId w:val="1"/>
        </w:numPr>
        <w:rPr/>
      </w:pPr>
      <w:bookmarkStart w:id="1938" w:name="__RefHeading___Toc3773096_2320776876"/>
      <w:bookmarkStart w:id="1939" w:name="_Toc881"/>
      <w:bookmarkEnd w:id="1938"/>
      <w:r>
        <w:rPr/>
        <w:t>110</w:t>
      </w:r>
      <w:r>
        <w:rPr>
          <w:rtl w:val="true"/>
        </w:rPr>
        <w:t xml:space="preserve"> </w:t>
      </w:r>
      <w:r>
        <w:rPr>
          <w:rtl w:val="true"/>
        </w:rPr>
        <w:t>المتن</w:t>
      </w:r>
      <w:r>
        <w:rPr>
          <w:rtl w:val="true"/>
        </w:rPr>
        <w:t>:</w:t>
      </w:r>
      <w:bookmarkEnd w:id="1939"/>
    </w:p>
    <w:p>
      <w:pPr>
        <w:pStyle w:val="Heading5"/>
        <w:numPr>
          <w:ilvl w:val="4"/>
          <w:numId w:val="1"/>
        </w:numPr>
        <w:rPr/>
      </w:pPr>
      <w:bookmarkStart w:id="1940" w:name="__RefHeading___Toc3773098_2320776876"/>
      <w:bookmarkStart w:id="1941" w:name="_Toc882"/>
      <w:bookmarkEnd w:id="1940"/>
      <w:r>
        <w:rPr>
          <w:rtl w:val="true"/>
        </w:rPr>
        <w:t>اشارة</w:t>
      </w:r>
      <w:bookmarkEnd w:id="1941"/>
    </w:p>
    <w:p>
      <w:pPr>
        <w:pStyle w:val="BookText"/>
        <w:rPr/>
      </w:pPr>
      <w:r>
        <w:rPr>
          <w:rFonts w:ascii="Amiri" w:hAnsi="Amiri" w:eastAsia="Amiri" w:cs="Amiri"/>
          <w:color w:val="111111"/>
          <w:sz w:val="28"/>
          <w:sz w:val="28"/>
          <w:szCs w:val="28"/>
          <w:rtl w:val="true"/>
          <w:lang w:bidi="ar-SA"/>
        </w:rPr>
        <w:t>قال السيد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الروايات مختلفة في قدر مهر الزهراء عليها السّلام و جنسه، 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خمسمائة درهم، اثنتي عشرة أوقية و نصفا، الأوقية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درهما؛ لأنه مهر السنّة، كما ثبت من طريق أهل البيت عليهم السّلام و ما كان رسول اللّه صلّى اللّه عليه و آله ليعدوه في تزويج علي عليه السّلام بفاطمة عليها السّلام، و تدل عليه روايات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ابن سعد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صداق بنات رسول اللّه صلّى اللّه عليه و آله و نسائه خمسمائة درهم، اثنتي عشرة أوقية و نصفا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دلّ على أنه أربعمائة مثقال، كالخطبة السابقة، فهو يقتضي أن يكون أكثر من خمسمائة درهم؛ لأن كل سبعة مثاقيل عشرة دراهم، فالخمسمائة درهم تبلغ ثلاثمائة و خمسين مثقالا لا أربعمائة، إلاّ أن يكون للمثقال أو للدرهم وزن آخر غير المشهور</w:t>
      </w:r>
      <w:r>
        <w:rPr>
          <w:rFonts w:eastAsia="Amiri" w:cs="Amiri" w:ascii="Amiri" w:hAnsi="Amiri"/>
          <w:color w:val="111111"/>
          <w:sz w:val="28"/>
          <w:szCs w:val="28"/>
          <w:rtl w:val="true"/>
          <w:lang w:bidi="ar-SA"/>
        </w:rPr>
        <w:t xml:space="preserve">. </w:t>
      </w:r>
      <w:bookmarkStart w:id="1942" w:name="pg20155_194881"/>
    </w:p>
    <w:p>
      <w:pPr>
        <w:pStyle w:val="BookText"/>
        <w:rPr/>
      </w:pPr>
      <w:bookmarkEnd w:id="1942"/>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أربعمائة و ثمانين درهما؛ حكاه في الاستيعاب، و يدل عليه قول الحسين عليه السّلام في خبر خطبة مروان أم كلثوم بنت عبد اللّه بن جعفر ليزيد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أردنا ذلك ما عدونا سنّة رسول اللّه صلّى اللّه عليه و آله في بناته و نسائه و أهل بيته،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 عشرة أوقية، يكون أربعمائة و ثمانين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زوّجتها من ابن عمّها القاسم على أربعمائة و ثمانين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باع بعيرا له بذلك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المهر كان درع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الحطمية، فباعها بهذا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درع حديد و بردا خلقا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بعض الأخبار على أن الدرع و البرد لم يكونا مهرا بل بيعا لذلك</w:t>
      </w:r>
      <w:r>
        <w:rPr>
          <w:rFonts w:eastAsia="Amiri" w:cs="Amiri" w:ascii="Amiri" w:hAnsi="Amiri"/>
          <w:color w:val="111111"/>
          <w:sz w:val="28"/>
          <w:szCs w:val="28"/>
          <w:rtl w:val="true"/>
          <w:lang w:bidi="ar-SA"/>
        </w:rPr>
        <w:t>.</w:t>
      </w:r>
    </w:p>
    <w:p>
      <w:pPr>
        <w:pStyle w:val="Heading5"/>
        <w:numPr>
          <w:ilvl w:val="4"/>
          <w:numId w:val="1"/>
        </w:numPr>
        <w:rPr/>
      </w:pPr>
      <w:bookmarkStart w:id="1943" w:name="__RefHeading___Toc3773100_2320776876"/>
      <w:bookmarkStart w:id="1944" w:name="_Toc883"/>
      <w:bookmarkEnd w:id="1943"/>
      <w:r>
        <w:rPr>
          <w:rtl w:val="true"/>
        </w:rPr>
        <w:t>المصادر</w:t>
      </w:r>
      <w:r>
        <w:rPr>
          <w:rtl w:val="true"/>
        </w:rPr>
        <w:t>:</w:t>
      </w:r>
      <w:bookmarkEnd w:id="19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صدره</w:t>
      </w:r>
      <w:r>
        <w:rPr>
          <w:rFonts w:eastAsia="Amiri" w:cs="Amiri" w:ascii="Amiri" w:hAnsi="Amiri"/>
          <w:color w:val="111111"/>
          <w:sz w:val="28"/>
          <w:szCs w:val="28"/>
          <w:rtl w:val="true"/>
          <w:lang w:bidi="ar-SA"/>
        </w:rPr>
        <w:t>.</w:t>
      </w:r>
    </w:p>
    <w:p>
      <w:pPr>
        <w:pStyle w:val="Heading5"/>
        <w:numPr>
          <w:ilvl w:val="4"/>
          <w:numId w:val="1"/>
        </w:numPr>
        <w:rPr/>
      </w:pPr>
      <w:bookmarkStart w:id="1945" w:name="__RefHeading___Toc3773102_2320776876"/>
      <w:bookmarkStart w:id="1946" w:name="_Toc884"/>
      <w:bookmarkEnd w:id="1945"/>
      <w:r>
        <w:rPr>
          <w:rtl w:val="true"/>
        </w:rPr>
        <w:t>الأسانيد</w:t>
      </w:r>
      <w:r>
        <w:rPr>
          <w:rtl w:val="true"/>
        </w:rPr>
        <w:t>:</w:t>
      </w:r>
      <w:bookmarkEnd w:id="1946"/>
    </w:p>
    <w:p>
      <w:pPr>
        <w:pStyle w:val="BookText"/>
        <w:rPr/>
      </w:pPr>
      <w:r>
        <w:rPr>
          <w:rFonts w:ascii="Amiri" w:hAnsi="Amiri" w:eastAsia="Amiri" w:cs="Amiri"/>
          <w:color w:val="111111"/>
          <w:sz w:val="28"/>
          <w:sz w:val="28"/>
          <w:szCs w:val="28"/>
          <w:rtl w:val="true"/>
          <w:lang w:bidi="ar-SA"/>
        </w:rPr>
        <w:t>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الفضل، عن يحيى بن سعيد، عن محمد بن إبراهيم، قال</w:t>
      </w:r>
      <w:r>
        <w:rPr>
          <w:rFonts w:eastAsia="Amiri" w:cs="Amiri" w:ascii="Amiri" w:hAnsi="Amiri"/>
          <w:color w:val="111111"/>
          <w:sz w:val="28"/>
          <w:szCs w:val="28"/>
          <w:rtl w:val="true"/>
          <w:lang w:bidi="ar-SA"/>
        </w:rPr>
        <w:t>.</w:t>
      </w:r>
    </w:p>
    <w:p>
      <w:pPr>
        <w:pStyle w:val="Heading4"/>
        <w:numPr>
          <w:ilvl w:val="3"/>
          <w:numId w:val="1"/>
        </w:numPr>
        <w:rPr/>
      </w:pPr>
      <w:bookmarkStart w:id="1947" w:name="__RefHeading___Toc3773104_2320776876"/>
      <w:bookmarkStart w:id="1948" w:name="_Toc885"/>
      <w:bookmarkEnd w:id="1947"/>
      <w:r>
        <w:rPr/>
        <w:t>111</w:t>
      </w:r>
      <w:r>
        <w:rPr>
          <w:rtl w:val="true"/>
        </w:rPr>
        <w:t xml:space="preserve"> </w:t>
      </w:r>
      <w:r>
        <w:rPr>
          <w:rtl w:val="true"/>
        </w:rPr>
        <w:t>المتن</w:t>
      </w:r>
      <w:r>
        <w:rPr>
          <w:rtl w:val="true"/>
        </w:rPr>
        <w:t>:</w:t>
      </w:r>
      <w:bookmarkEnd w:id="1948"/>
    </w:p>
    <w:p>
      <w:pPr>
        <w:pStyle w:val="Heading5"/>
        <w:numPr>
          <w:ilvl w:val="4"/>
          <w:numId w:val="1"/>
        </w:numPr>
        <w:rPr/>
      </w:pPr>
      <w:bookmarkStart w:id="1949" w:name="__RefHeading___Toc3773106_2320776876"/>
      <w:bookmarkStart w:id="1950" w:name="_Toc886"/>
      <w:bookmarkEnd w:id="1949"/>
      <w:r>
        <w:rPr>
          <w:rtl w:val="true"/>
        </w:rPr>
        <w:t>اشارة</w:t>
      </w:r>
      <w:bookmarkEnd w:id="1950"/>
    </w:p>
    <w:p>
      <w:pPr>
        <w:pStyle w:val="BookText"/>
        <w:rPr/>
      </w:pPr>
      <w:r>
        <w:rPr>
          <w:rFonts w:ascii="Amiri" w:hAnsi="Amiri" w:eastAsia="Amiri" w:cs="Amiri"/>
          <w:color w:val="111111"/>
          <w:sz w:val="28"/>
          <w:sz w:val="28"/>
          <w:szCs w:val="28"/>
          <w:rtl w:val="true"/>
          <w:lang w:bidi="ar-SA"/>
        </w:rPr>
        <w:t>قال السيد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مهرها عليها السّلام فهو ثمن درع علي عليه السّلام، و هو خمسمائة درهم، قيمة كل درهم اثنا عشر غازيا و نصف غازي بقيمة هذه الأعصار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 في عصر النبي صلّى اللّه عليه و آله كل مثقال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الأشرفي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قيمته عشرة دراهم، لكن في هذه الأوقات ارتفعت قيمة الذهب و انحطّت الفضة؛ فما تعارف في بعض البلاد من أن مهر السنّة هو تسعة عشر مثقالا و نصف فهو ممّا لا وجه له</w:t>
      </w:r>
      <w:r>
        <w:rPr>
          <w:rFonts w:eastAsia="Amiri" w:cs="Amiri" w:ascii="Amiri" w:hAnsi="Amiri"/>
          <w:color w:val="111111"/>
          <w:sz w:val="28"/>
          <w:szCs w:val="28"/>
          <w:rtl w:val="true"/>
          <w:lang w:bidi="ar-SA"/>
        </w:rPr>
        <w:t xml:space="preserve">. </w:t>
      </w:r>
      <w:bookmarkStart w:id="1951" w:name="pg20155_194882"/>
    </w:p>
    <w:p>
      <w:pPr>
        <w:pStyle w:val="BookText"/>
        <w:rPr/>
      </w:pPr>
      <w:bookmarkEnd w:id="1951"/>
      <w:r>
        <w:rPr>
          <w:rFonts w:ascii="Amiri" w:hAnsi="Amiri" w:eastAsia="Amiri" w:cs="Amiri"/>
          <w:color w:val="111111"/>
          <w:sz w:val="28"/>
          <w:sz w:val="28"/>
          <w:szCs w:val="28"/>
          <w:rtl w:val="true"/>
          <w:lang w:bidi="ar-SA"/>
        </w:rPr>
        <w:t>و هذا هو المهر الذي وقع التراضي عليه في الأرض، و أما العقد السماوي الذي تقدم ذكره فقد روي في كثير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جعل مهر فاطمة عليها السّلام جميع الأراضي و المياه، و من هذا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لم تجعل أحد في حلّ من الأرض بالمساكن و غيرها، و لا بالانتفاع من الماء إلاّ لشيعتها و محبّيها، و كفى بهذا مفخرا حين نفخر</w:t>
      </w:r>
      <w:r>
        <w:rPr>
          <w:rFonts w:eastAsia="Amiri" w:cs="Amiri" w:ascii="Amiri" w:hAnsi="Amiri"/>
          <w:color w:val="111111"/>
          <w:sz w:val="28"/>
          <w:szCs w:val="28"/>
          <w:rtl w:val="true"/>
          <w:lang w:bidi="ar-SA"/>
        </w:rPr>
        <w:t>.</w:t>
      </w:r>
    </w:p>
    <w:p>
      <w:pPr>
        <w:pStyle w:val="Heading5"/>
        <w:numPr>
          <w:ilvl w:val="4"/>
          <w:numId w:val="1"/>
        </w:numPr>
        <w:rPr/>
      </w:pPr>
      <w:bookmarkStart w:id="1952" w:name="__RefHeading___Toc3773108_2320776876"/>
      <w:bookmarkStart w:id="1953" w:name="_Toc887"/>
      <w:bookmarkEnd w:id="1952"/>
      <w:r>
        <w:rPr>
          <w:rtl w:val="true"/>
        </w:rPr>
        <w:t>المصادر</w:t>
      </w:r>
      <w:r>
        <w:rPr>
          <w:rtl w:val="true"/>
        </w:rPr>
        <w:t>:</w:t>
      </w:r>
      <w:bookmarkEnd w:id="1953"/>
    </w:p>
    <w:p>
      <w:p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4"/>
        <w:numPr>
          <w:ilvl w:val="3"/>
          <w:numId w:val="1"/>
        </w:numPr>
        <w:rPr/>
      </w:pPr>
      <w:bookmarkStart w:id="1954" w:name="__RefHeading___Toc3773110_2320776876"/>
      <w:bookmarkStart w:id="1955" w:name="_Toc888"/>
      <w:bookmarkEnd w:id="1954"/>
      <w:r>
        <w:rPr/>
        <w:t>112</w:t>
      </w:r>
      <w:r>
        <w:rPr>
          <w:rtl w:val="true"/>
        </w:rPr>
        <w:t xml:space="preserve"> </w:t>
      </w:r>
      <w:r>
        <w:rPr>
          <w:rtl w:val="true"/>
        </w:rPr>
        <w:t>المتن</w:t>
      </w:r>
      <w:r>
        <w:rPr>
          <w:rtl w:val="true"/>
        </w:rPr>
        <w:t>:</w:t>
      </w:r>
      <w:bookmarkEnd w:id="1955"/>
    </w:p>
    <w:p>
      <w:pPr>
        <w:pStyle w:val="Heading5"/>
        <w:numPr>
          <w:ilvl w:val="4"/>
          <w:numId w:val="1"/>
        </w:numPr>
        <w:rPr/>
      </w:pPr>
      <w:bookmarkStart w:id="1956" w:name="__RefHeading___Toc3773112_2320776876"/>
      <w:bookmarkStart w:id="1957" w:name="_Toc889"/>
      <w:bookmarkEnd w:id="1956"/>
      <w:r>
        <w:rPr>
          <w:rtl w:val="true"/>
        </w:rPr>
        <w:t>اشارة</w:t>
      </w:r>
      <w:bookmarkEnd w:id="1957"/>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و عمر خطبا فاطمة عليها السّلام من رسول اللّه صلّى اللّه عليه و آله،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صغيرة، ثم خطبها علي عليه السّلام فزوّجها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عندك شيء؟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درعي و فرسي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فرسك فلا بدّ لك، و أما درعك فبعها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فباعها من عثمان بأربعمائة و ثمانين درهما، فجاء إلى رسول اللّه صلّى اللّه عليه و آله بالمال، فقبض صلّى اللّه عليه و آله منه قبضة و ناولها إلى بلال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لنا بها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أعطى الباقي إلى أم سلمة للجهاز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Heading5"/>
        <w:numPr>
          <w:ilvl w:val="4"/>
          <w:numId w:val="1"/>
        </w:numPr>
        <w:rPr/>
      </w:pPr>
      <w:bookmarkStart w:id="1958" w:name="__RefHeading___Toc3773114_2320776876"/>
      <w:bookmarkStart w:id="1959" w:name="_Toc890"/>
      <w:bookmarkEnd w:id="1958"/>
      <w:r>
        <w:rPr>
          <w:rtl w:val="true"/>
        </w:rPr>
        <w:t>المصادر</w:t>
      </w:r>
      <w:r>
        <w:rPr>
          <w:rtl w:val="true"/>
        </w:rPr>
        <w:t>:</w:t>
      </w:r>
      <w:bookmarkEnd w:id="19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حديقة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عن مسند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 على ما في حديقة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تشنيف الآذان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 xml:space="preserve">. </w:t>
      </w:r>
      <w:bookmarkStart w:id="1960" w:name="pg20155_194883"/>
    </w:p>
    <w:p>
      <w:pPr>
        <w:pStyle w:val="Heading4"/>
        <w:numPr>
          <w:ilvl w:val="3"/>
          <w:numId w:val="1"/>
        </w:numPr>
        <w:rPr/>
      </w:pPr>
      <w:bookmarkStart w:id="1961" w:name="__RefHeading___Toc3773116_2320776876"/>
      <w:bookmarkStart w:id="1962" w:name="_Toc891"/>
      <w:bookmarkEnd w:id="1960"/>
      <w:bookmarkEnd w:id="1961"/>
      <w:r>
        <w:rPr/>
        <w:t>113</w:t>
      </w:r>
      <w:r>
        <w:rPr>
          <w:rtl w:val="true"/>
        </w:rPr>
        <w:t xml:space="preserve"> </w:t>
      </w:r>
      <w:r>
        <w:rPr>
          <w:rtl w:val="true"/>
        </w:rPr>
        <w:t>المتن</w:t>
      </w:r>
      <w:r>
        <w:rPr>
          <w:rtl w:val="true"/>
        </w:rPr>
        <w:t>:</w:t>
      </w:r>
      <w:bookmarkEnd w:id="1962"/>
    </w:p>
    <w:p>
      <w:pPr>
        <w:pStyle w:val="Heading5"/>
        <w:numPr>
          <w:ilvl w:val="4"/>
          <w:numId w:val="1"/>
        </w:numPr>
        <w:rPr/>
      </w:pPr>
      <w:bookmarkStart w:id="1963" w:name="__RefHeading___Toc3773118_2320776876"/>
      <w:bookmarkStart w:id="1964" w:name="_Toc892"/>
      <w:bookmarkEnd w:id="1963"/>
      <w:r>
        <w:rPr>
          <w:rtl w:val="true"/>
        </w:rPr>
        <w:t>اشارة</w:t>
      </w:r>
      <w:bookmarkEnd w:id="1964"/>
    </w:p>
    <w:p>
      <w:pPr>
        <w:pStyle w:val="BookText"/>
        <w:rPr/>
      </w:pPr>
      <w:r>
        <w:rPr>
          <w:rFonts w:ascii="Amiri" w:hAnsi="Amiri" w:eastAsia="Amiri" w:cs="Amiri"/>
          <w:color w:val="111111"/>
          <w:sz w:val="28"/>
          <w:sz w:val="28"/>
          <w:szCs w:val="28"/>
          <w:rtl w:val="true"/>
          <w:lang w:bidi="ar-SA"/>
        </w:rPr>
        <w:t>قال الكعبي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الأخبار في قدر مهرها مختلفة؛ ففي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صداقها كان أربعمائة مثقال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درعا له عليه السّلام باعها من عثمان بن عفان بأربعمائة درهم سود 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إنه باعها من شخص أعرابي في ظاهر الصورة و هو جبرئيل عليه السّلام في الحقيقة بخمسمائة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درعا باعها بأربعمائة و ثمانين درهما قطرية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زوّج عليّا فاطمة عليها السّلام على درع له حطمية، تسوى ثلاثين درهما، و سمّيت بالحطمية لكونها تحطم السيوف، أي تكسرها، أو إنها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 العريضة الثقيلة،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منسوبة إلى بطن من عبد القيس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حطمة بن محارب، كانوا يعلمون الدرع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صداقها كان درعا حطمية، و أهاب كبش أو جدي كانا يفرشانه و ينامان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مهرها كان برد جرد و أهاب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صداقها كان خمسمائة درهم؛ و عليه ما ورد في خبر تزويج أبي جعفر الثاني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علي بن موسى يخطب أم الفضل بنت عبد اللّه المأمون، و بذل لها من الصداق مهر جدته فاطمة عليها السّلام، و هو خمسمائة درهم جياد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الأصحّ المشهور، و هو يومئذ خمسون دينار من حيث القيمة؛ إذ كان كل درهم يومئذ عشر المثقال الشرعي، الذي هو الدينار الشائع في هذه الأزمنة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هذا المبلغ كان قيمة الدرع المذكور في أكثر الأخبار المأثورة، و الظاهر دخول الدرع في الصداق على أي تقدير كان سواه كانت وحدها أو مع شيء آخر، و الاختلافات في القدر إنما هي بملاحظة حالة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هو حال المهر بحسب الظاهر</w:t>
      </w:r>
      <w:r>
        <w:rPr>
          <w:rFonts w:eastAsia="Amiri" w:cs="Amiri" w:ascii="Amiri" w:hAnsi="Amiri"/>
          <w:color w:val="111111"/>
          <w:sz w:val="28"/>
          <w:szCs w:val="28"/>
          <w:rtl w:val="true"/>
          <w:lang w:bidi="ar-SA"/>
        </w:rPr>
        <w:t xml:space="preserve">. </w:t>
      </w:r>
      <w:bookmarkStart w:id="1965" w:name="pg20155_194884"/>
    </w:p>
    <w:p>
      <w:pPr>
        <w:pStyle w:val="Heading5"/>
        <w:numPr>
          <w:ilvl w:val="4"/>
          <w:numId w:val="1"/>
        </w:numPr>
        <w:rPr/>
      </w:pPr>
      <w:bookmarkStart w:id="1966" w:name="__RefHeading___Toc3773120_2320776876"/>
      <w:bookmarkStart w:id="1967" w:name="_Toc893"/>
      <w:bookmarkEnd w:id="1965"/>
      <w:bookmarkEnd w:id="1966"/>
      <w:r>
        <w:rPr>
          <w:rtl w:val="true"/>
        </w:rPr>
        <w:t>المصادر</w:t>
      </w:r>
      <w:r>
        <w:rPr>
          <w:rtl w:val="true"/>
        </w:rPr>
        <w:t>:</w:t>
      </w:r>
      <w:bookmarkEnd w:id="1967"/>
    </w:p>
    <w:p>
      <w:pPr>
        <w:pStyle w:val="BookText"/>
        <w:rPr/>
      </w:pPr>
      <w:r>
        <w:rPr>
          <w:rFonts w:ascii="Amiri" w:hAnsi="Amiri" w:eastAsia="Amiri" w:cs="Amiri"/>
          <w:color w:val="111111"/>
          <w:sz w:val="28"/>
          <w:sz w:val="28"/>
          <w:szCs w:val="28"/>
          <w:rtl w:val="true"/>
          <w:lang w:bidi="ar-SA"/>
        </w:rPr>
        <w:t>فاطمة الزهراء عليها السّلام للكعبي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4"/>
        <w:numPr>
          <w:ilvl w:val="3"/>
          <w:numId w:val="1"/>
        </w:numPr>
        <w:rPr/>
      </w:pPr>
      <w:bookmarkStart w:id="1968" w:name="__RefHeading___Toc3773122_2320776876"/>
      <w:bookmarkStart w:id="1969" w:name="_Toc894"/>
      <w:bookmarkEnd w:id="1968"/>
      <w:r>
        <w:rPr/>
        <w:t>114</w:t>
      </w:r>
      <w:r>
        <w:rPr>
          <w:rtl w:val="true"/>
        </w:rPr>
        <w:t xml:space="preserve"> </w:t>
      </w:r>
      <w:r>
        <w:rPr>
          <w:rtl w:val="true"/>
        </w:rPr>
        <w:t>المتن</w:t>
      </w:r>
      <w:r>
        <w:rPr>
          <w:rtl w:val="true"/>
        </w:rPr>
        <w:t>:</w:t>
      </w:r>
      <w:bookmarkEnd w:id="1969"/>
    </w:p>
    <w:p>
      <w:pPr>
        <w:pStyle w:val="Heading5"/>
        <w:numPr>
          <w:ilvl w:val="4"/>
          <w:numId w:val="1"/>
        </w:numPr>
        <w:rPr/>
      </w:pPr>
      <w:bookmarkStart w:id="1970" w:name="__RefHeading___Toc3773124_2320776876"/>
      <w:bookmarkStart w:id="1971" w:name="_Toc895"/>
      <w:bookmarkEnd w:id="1970"/>
      <w:r>
        <w:rPr>
          <w:rtl w:val="true"/>
        </w:rPr>
        <w:t>اشارة</w:t>
      </w:r>
      <w:bookmarkEnd w:id="1971"/>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الآن فبع درعك، و ائتني بثمنها حتى أهيّئ لك و لابنتي فاطمة ما يصلحكما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علي عليه السّلام إلى السوق ليبيعها، فلقيه عثمان بن عفان فاطّلع على الحال، فساومه عليها، فباعها علي عليه السّلام منه بأربعمائة درهم سود هجرية و أخذ الدراهم منه و أعطاه الدرع، فلما استقرّت الدرع في يدي عثمان، و أراد علي عليه السّلام أن يرجع،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أولى منك بالدرع، و أنت أولى منّي بالدراهم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الدراهم لك، و الدرع هدية منّي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علي عليه السّلام الدرع و الدراهم، و رجع إلى النبي صلّى اللّه عليه و آله، فطرح الدرع و الدراهم بين يديه، و أخبره بما كان من عثمان في بيع الدرع و ردّها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لما أخذ الدرع إلى السوق ليبيعها على أمر أمر به النبي صلّى اللّه عليه و آله، لقيه شخص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تبيع الدرع‌؟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درع ثمينة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بخمسمائة درهم، فأخرج الأعرابي من كمّه خمسمائة درهم و أعطاها عليّا عليه السّلام، و أخذ الدرع و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علي عليه السّلام بالدراهم و طرحها بين يدي النبي صلّى اللّه عليه و آله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 بعت 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هو أعرابيا و إنما كان هو جبرئيل، و قد أتى بالدرع إلىّ قبلك، فها هي درعك، و هذا من فضل اللّه عليك</w:t>
      </w:r>
      <w:r>
        <w:rPr>
          <w:rFonts w:eastAsia="Amiri" w:cs="Amiri" w:ascii="Amiri" w:hAnsi="Amiri"/>
          <w:color w:val="111111"/>
          <w:sz w:val="28"/>
          <w:szCs w:val="28"/>
          <w:rtl w:val="true"/>
          <w:lang w:bidi="ar-SA"/>
        </w:rPr>
        <w:t>.</w:t>
      </w:r>
    </w:p>
    <w:p>
      <w:pPr>
        <w:pStyle w:val="Heading5"/>
        <w:numPr>
          <w:ilvl w:val="4"/>
          <w:numId w:val="1"/>
        </w:numPr>
        <w:rPr/>
      </w:pPr>
      <w:bookmarkStart w:id="1972" w:name="__RefHeading___Toc3773126_2320776876"/>
      <w:bookmarkStart w:id="1973" w:name="_Toc896"/>
      <w:bookmarkEnd w:id="1972"/>
      <w:r>
        <w:rPr>
          <w:rtl w:val="true"/>
        </w:rPr>
        <w:t>المصادر</w:t>
      </w:r>
      <w:r>
        <w:rPr>
          <w:rtl w:val="true"/>
        </w:rPr>
        <w:t>:</w:t>
      </w:r>
      <w:bookmarkEnd w:id="19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للكعبي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جلاء الأذهان و جلاء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1974" w:name="pg20155_194885"/>
    </w:p>
    <w:p>
      <w:pPr>
        <w:pStyle w:val="Heading4"/>
        <w:numPr>
          <w:ilvl w:val="3"/>
          <w:numId w:val="1"/>
        </w:numPr>
        <w:rPr/>
      </w:pPr>
      <w:bookmarkStart w:id="1975" w:name="__RefHeading___Toc3773128_2320776876"/>
      <w:bookmarkStart w:id="1976" w:name="_Toc897"/>
      <w:bookmarkEnd w:id="1974"/>
      <w:bookmarkEnd w:id="1975"/>
      <w:r>
        <w:rPr/>
        <w:t>115</w:t>
      </w:r>
      <w:r>
        <w:rPr>
          <w:rtl w:val="true"/>
        </w:rPr>
        <w:t xml:space="preserve"> </w:t>
      </w:r>
      <w:r>
        <w:rPr>
          <w:rtl w:val="true"/>
        </w:rPr>
        <w:t>المتن</w:t>
      </w:r>
      <w:r>
        <w:rPr>
          <w:rtl w:val="true"/>
        </w:rPr>
        <w:t>:</w:t>
      </w:r>
      <w:bookmarkEnd w:id="1976"/>
    </w:p>
    <w:p>
      <w:pPr>
        <w:pStyle w:val="Heading5"/>
        <w:numPr>
          <w:ilvl w:val="4"/>
          <w:numId w:val="1"/>
        </w:numPr>
        <w:rPr/>
      </w:pPr>
      <w:bookmarkStart w:id="1977" w:name="__RefHeading___Toc3773130_2320776876"/>
      <w:bookmarkStart w:id="1978" w:name="_Toc898"/>
      <w:bookmarkEnd w:id="1977"/>
      <w:r>
        <w:rPr>
          <w:rtl w:val="true"/>
        </w:rPr>
        <w:t>اشارة</w:t>
      </w:r>
      <w:bookmarkEnd w:id="1978"/>
    </w:p>
    <w:p>
      <w:pPr>
        <w:pStyle w:val="BookText"/>
        <w:rPr/>
      </w:pPr>
      <w:r>
        <w:rPr>
          <w:rFonts w:ascii="Amiri" w:hAnsi="Amiri" w:eastAsia="Amiri" w:cs="Amiri"/>
          <w:color w:val="111111"/>
          <w:sz w:val="28"/>
          <w:sz w:val="28"/>
          <w:szCs w:val="28"/>
          <w:rtl w:val="true"/>
          <w:lang w:bidi="ar-SA"/>
        </w:rPr>
        <w:t>قد وردت روايات كثيرة عن أئمّة أهل البيت عليهم السّلام حول أن اللّه تعالى جعل الشفاعة يوم القيامة من صداق السيدة فاطمة الزهراء عليها السّلام</w:t>
      </w:r>
      <w:r>
        <w:rPr>
          <w:rFonts w:eastAsia="Amiri" w:cs="Amiri" w:ascii="Amiri" w:hAnsi="Amiri"/>
          <w:color w:val="111111"/>
          <w:sz w:val="28"/>
          <w:szCs w:val="28"/>
          <w:rtl w:val="true"/>
          <w:lang w:bidi="ar-SA"/>
        </w:rPr>
        <w:t>.</w:t>
      </w:r>
    </w:p>
    <w:p>
      <w:pPr>
        <w:pStyle w:val="Heading5"/>
        <w:numPr>
          <w:ilvl w:val="4"/>
          <w:numId w:val="1"/>
        </w:numPr>
        <w:rPr/>
      </w:pPr>
      <w:bookmarkStart w:id="1979" w:name="__RefHeading___Toc3773132_2320776876"/>
      <w:bookmarkStart w:id="1980" w:name="_Toc899"/>
      <w:bookmarkEnd w:id="1979"/>
      <w:r>
        <w:rPr>
          <w:rtl w:val="true"/>
        </w:rPr>
        <w:t>المصادر</w:t>
      </w:r>
      <w:r>
        <w:rPr>
          <w:rtl w:val="true"/>
        </w:rPr>
        <w:t>:</w:t>
      </w:r>
      <w:bookmarkEnd w:id="1980"/>
    </w:p>
    <w:p>
      <w:pPr>
        <w:pStyle w:val="BookText"/>
        <w:rPr/>
      </w:pPr>
      <w:r>
        <w:rPr>
          <w:rFonts w:ascii="Amiri" w:hAnsi="Amiri" w:eastAsia="Amiri" w:cs="Amiri"/>
          <w:color w:val="111111"/>
          <w:sz w:val="28"/>
          <w:sz w:val="28"/>
          <w:szCs w:val="28"/>
          <w:rtl w:val="true"/>
          <w:lang w:bidi="ar-SA"/>
        </w:rPr>
        <w:t>فاطمة الزهراء عليها السّلام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Heading4"/>
        <w:numPr>
          <w:ilvl w:val="3"/>
          <w:numId w:val="1"/>
        </w:numPr>
        <w:rPr/>
      </w:pPr>
      <w:bookmarkStart w:id="1981" w:name="__RefHeading___Toc3773134_2320776876"/>
      <w:bookmarkStart w:id="1982" w:name="_Toc900"/>
      <w:bookmarkEnd w:id="1981"/>
      <w:r>
        <w:rPr/>
        <w:t>116</w:t>
      </w:r>
      <w:r>
        <w:rPr>
          <w:rtl w:val="true"/>
        </w:rPr>
        <w:t xml:space="preserve"> </w:t>
      </w:r>
      <w:r>
        <w:rPr>
          <w:rtl w:val="true"/>
        </w:rPr>
        <w:t>المتن</w:t>
      </w:r>
      <w:r>
        <w:rPr>
          <w:rtl w:val="true"/>
        </w:rPr>
        <w:t>:</w:t>
      </w:r>
      <w:bookmarkEnd w:id="1982"/>
    </w:p>
    <w:p>
      <w:pPr>
        <w:pStyle w:val="Heading5"/>
        <w:numPr>
          <w:ilvl w:val="4"/>
          <w:numId w:val="1"/>
        </w:numPr>
        <w:rPr/>
      </w:pPr>
      <w:bookmarkStart w:id="1983" w:name="__RefHeading___Toc3773136_2320776876"/>
      <w:bookmarkStart w:id="1984" w:name="_Toc901"/>
      <w:bookmarkEnd w:id="1983"/>
      <w:r>
        <w:rPr>
          <w:rtl w:val="true"/>
        </w:rPr>
        <w:t>اشارة</w:t>
      </w:r>
      <w:bookmarkEnd w:id="1984"/>
    </w:p>
    <w:p>
      <w:pPr>
        <w:pStyle w:val="BookText"/>
        <w:rPr/>
      </w:pPr>
      <w:r>
        <w:rPr>
          <w:rFonts w:ascii="Amiri" w:hAnsi="Amiri" w:eastAsia="Amiri" w:cs="Amiri"/>
          <w:color w:val="111111"/>
          <w:sz w:val="28"/>
          <w:sz w:val="28"/>
          <w:szCs w:val="28"/>
          <w:rtl w:val="true"/>
          <w:lang w:bidi="ar-SA"/>
        </w:rPr>
        <w:t>قال المرندي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بين صداق حواء عليها السّلام و مهر الصدّيقة الطاهرة عليها السّلام من الثرى إلى الثريّا؛ فإن صداق حواء عليها السّلام كان الصلاة على محمد و آله عشر مرات، و صداق البتول العذراء عليها السّلام كان جميع ما خلق اللّه و الدرجات الثمانية من الجنة، و الدركات السبعة من النار، و كل ما في بين المشرق 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زوّجك فاطمة و جعل صداقها الأرض، فمن مشى عليها مبغضا لك مشى حراما</w:t>
      </w:r>
      <w:r>
        <w:rPr>
          <w:rFonts w:eastAsia="Amiri" w:cs="Amiri" w:ascii="Amiri" w:hAnsi="Amiri"/>
          <w:color w:val="111111"/>
          <w:sz w:val="28"/>
          <w:szCs w:val="28"/>
          <w:rtl w:val="true"/>
          <w:lang w:bidi="ar-SA"/>
        </w:rPr>
        <w:t>.</w:t>
      </w:r>
    </w:p>
    <w:p>
      <w:pPr>
        <w:pStyle w:val="Heading5"/>
        <w:numPr>
          <w:ilvl w:val="4"/>
          <w:numId w:val="1"/>
        </w:numPr>
        <w:rPr/>
      </w:pPr>
      <w:bookmarkStart w:id="1985" w:name="__RefHeading___Toc3773138_2320776876"/>
      <w:bookmarkStart w:id="1986" w:name="_Toc902"/>
      <w:bookmarkEnd w:id="1985"/>
      <w:r>
        <w:rPr>
          <w:rtl w:val="true"/>
        </w:rPr>
        <w:t>المصادر</w:t>
      </w:r>
      <w:r>
        <w:rPr>
          <w:rtl w:val="true"/>
        </w:rPr>
        <w:t>:</w:t>
      </w:r>
      <w:bookmarkEnd w:id="1986"/>
    </w:p>
    <w:p>
      <w:pPr>
        <w:pStyle w:val="BookText"/>
        <w:rPr/>
      </w:pPr>
      <w:r>
        <w:rPr>
          <w:rFonts w:ascii="Amiri" w:hAnsi="Amiri" w:eastAsia="Amiri" w:cs="Amiri"/>
          <w:color w:val="111111"/>
          <w:sz w:val="28"/>
          <w:sz w:val="28"/>
          <w:szCs w:val="28"/>
          <w:rtl w:val="true"/>
          <w:lang w:bidi="ar-SA"/>
        </w:rPr>
        <w:t>لوامع الأنوار للمرندي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1987" w:name="__RefHeading___Toc3773140_2320776876"/>
      <w:bookmarkStart w:id="1988" w:name="_Toc903"/>
      <w:bookmarkEnd w:id="1987"/>
      <w:r>
        <w:rPr/>
        <w:t>117</w:t>
      </w:r>
      <w:r>
        <w:rPr>
          <w:rtl w:val="true"/>
        </w:rPr>
        <w:t xml:space="preserve"> </w:t>
      </w:r>
      <w:r>
        <w:rPr>
          <w:rtl w:val="true"/>
        </w:rPr>
        <w:t>المتن</w:t>
      </w:r>
      <w:r>
        <w:rPr>
          <w:rtl w:val="true"/>
        </w:rPr>
        <w:t>:</w:t>
      </w:r>
      <w:bookmarkEnd w:id="1988"/>
    </w:p>
    <w:p>
      <w:pPr>
        <w:pStyle w:val="Heading5"/>
        <w:numPr>
          <w:ilvl w:val="4"/>
          <w:numId w:val="1"/>
        </w:numPr>
        <w:rPr/>
      </w:pPr>
      <w:bookmarkStart w:id="1989" w:name="__RefHeading___Toc3773142_2320776876"/>
      <w:bookmarkStart w:id="1990" w:name="_Toc904"/>
      <w:bookmarkEnd w:id="1989"/>
      <w:r>
        <w:rPr>
          <w:rtl w:val="true"/>
        </w:rPr>
        <w:t>اشارة</w:t>
      </w:r>
      <w:bookmarkEnd w:id="199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عزيز الخطّي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نقل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لما بلغ مبالغ الرجال، وجّه رسول اللّه صلّى اللّه عليه و آله ذات يوم خلف عمّار و سلمان و المقداد و العباس، فأحضرهم، ثم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أمرني أن أزوّجك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أملك إلاّ فرسي و درعي </w:t>
      </w:r>
      <w:bookmarkStart w:id="1991" w:name="pg20155_194886"/>
    </w:p>
    <w:p>
      <w:pPr>
        <w:pStyle w:val="BookText"/>
        <w:rPr/>
      </w:pPr>
      <w:bookmarkEnd w:id="1991"/>
      <w:r>
        <w:rPr>
          <w:rFonts w:ascii="Amiri" w:hAnsi="Amiri" w:eastAsia="Amiri" w:cs="Amiri"/>
          <w:color w:val="111111"/>
          <w:sz w:val="28"/>
          <w:sz w:val="28"/>
          <w:szCs w:val="28"/>
          <w:rtl w:val="true"/>
          <w:lang w:bidi="ar-SA"/>
        </w:rPr>
        <w:t>و سيفي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سيفك و فرسك فلا بدّ لك منهما لتقاتل بهما، و أما درعك فأنت غني عنها، و قد زوّجتك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صلّى اللّه عليه و آله و الدرع على عاتقي، فغدوت إلى سوق الليل فبعتها بأربعمائة درهم 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نقل آخر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أملك إلاّ سيفي و فرسي و درعي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فنادى على درعه، فجاء و معه أربعمائة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اشتراه منه دحية بن خليفة الكلبي، و لم يكن أحد أصبح منه وجها،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إلاّ ما قبلت الدرع مع الدراهم‌؟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بها إلى النبي صلّى اللّه عليه و آله و هو جالس و وضعتها بين يديه،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بعت الدرع بأربعمائة درهم، و قد اشتراه دحية الكلبي، و قد أقسم عليّ أن أقبل الدرع هدية، فأي شيء تأمرني‌؟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دحية الكلبي، و إنما هو جبرئيل عليه السّلام، و إن الدراهم من عند اللّه عز و جل، فيكون شرفا و فخرا لابنتي، ثم إن النبي صلّى اللّه عليه و آله زوّجه بها</w:t>
      </w:r>
      <w:r>
        <w:rPr>
          <w:rFonts w:eastAsia="Amiri" w:cs="Amiri" w:ascii="Amiri" w:hAnsi="Amiri"/>
          <w:color w:val="111111"/>
          <w:sz w:val="28"/>
          <w:szCs w:val="28"/>
          <w:rtl w:val="true"/>
          <w:lang w:bidi="ar-SA"/>
        </w:rPr>
        <w:t>.</w:t>
      </w:r>
    </w:p>
    <w:p>
      <w:pPr>
        <w:pStyle w:val="Heading5"/>
        <w:numPr>
          <w:ilvl w:val="4"/>
          <w:numId w:val="1"/>
        </w:numPr>
        <w:rPr/>
      </w:pPr>
      <w:bookmarkStart w:id="1992" w:name="__RefHeading___Toc3773144_2320776876"/>
      <w:bookmarkStart w:id="1993" w:name="_Toc905"/>
      <w:bookmarkEnd w:id="1992"/>
      <w:r>
        <w:rPr>
          <w:rtl w:val="true"/>
        </w:rPr>
        <w:t>المصادر</w:t>
      </w:r>
      <w:r>
        <w:rPr>
          <w:rtl w:val="true"/>
        </w:rPr>
        <w:t>:</w:t>
      </w:r>
      <w:bookmarkEnd w:id="19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مولود الصديقة فاطمة الزهراء عليها السّلام للخطّي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عن مسند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على ما في مدينة المعاجز</w:t>
      </w:r>
      <w:r>
        <w:rPr>
          <w:rFonts w:eastAsia="Amiri" w:cs="Amiri" w:ascii="Amiri" w:hAnsi="Amiri"/>
          <w:color w:val="111111"/>
          <w:sz w:val="28"/>
          <w:szCs w:val="28"/>
          <w:rtl w:val="true"/>
          <w:lang w:bidi="ar-SA"/>
        </w:rPr>
        <w:t>.</w:t>
      </w:r>
    </w:p>
    <w:p>
      <w:pPr>
        <w:pStyle w:val="Heading5"/>
        <w:numPr>
          <w:ilvl w:val="4"/>
          <w:numId w:val="1"/>
        </w:numPr>
        <w:rPr/>
      </w:pPr>
      <w:bookmarkStart w:id="1994" w:name="__RefHeading___Toc3773146_2320776876"/>
      <w:bookmarkStart w:id="1995" w:name="_Toc906"/>
      <w:bookmarkEnd w:id="1994"/>
      <w:r>
        <w:rPr>
          <w:rtl w:val="true"/>
        </w:rPr>
        <w:t>الأسانيد</w:t>
      </w:r>
      <w:r>
        <w:rPr>
          <w:rtl w:val="true"/>
        </w:rPr>
        <w:t>:</w:t>
      </w:r>
      <w:bookmarkEnd w:id="199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مدينة المعاجز عن مسند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الشريف أبو محمد الحسن بن محمد العلوي المحمدي النقيب،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سهل محمود بن عمر بن جعفر بن إسحاق بن محمود العسكري، حدثنا الربيع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الشافعي محمد بن إدريس، عن حميد الطويل، عن أنس بن مالك</w:t>
      </w:r>
      <w:r>
        <w:rPr>
          <w:rFonts w:eastAsia="Amiri" w:cs="Amiri" w:ascii="Amiri" w:hAnsi="Amiri"/>
          <w:color w:val="111111"/>
          <w:sz w:val="28"/>
          <w:szCs w:val="28"/>
          <w:rtl w:val="true"/>
          <w:lang w:bidi="ar-SA"/>
        </w:rPr>
        <w:t xml:space="preserve">. </w:t>
      </w:r>
      <w:bookmarkStart w:id="1996" w:name="pg20155_194887"/>
    </w:p>
    <w:p>
      <w:pPr>
        <w:pStyle w:val="Heading4"/>
        <w:numPr>
          <w:ilvl w:val="3"/>
          <w:numId w:val="1"/>
        </w:numPr>
        <w:rPr/>
      </w:pPr>
      <w:bookmarkStart w:id="1997" w:name="__RefHeading___Toc3773148_2320776876"/>
      <w:bookmarkStart w:id="1998" w:name="_Toc907"/>
      <w:bookmarkEnd w:id="1996"/>
      <w:bookmarkEnd w:id="1997"/>
      <w:r>
        <w:rPr/>
        <w:t>118</w:t>
      </w:r>
      <w:r>
        <w:rPr>
          <w:rtl w:val="true"/>
        </w:rPr>
        <w:t xml:space="preserve"> </w:t>
      </w:r>
      <w:r>
        <w:rPr>
          <w:rtl w:val="true"/>
        </w:rPr>
        <w:t>المتن</w:t>
      </w:r>
      <w:r>
        <w:rPr>
          <w:rtl w:val="true"/>
        </w:rPr>
        <w:t>:</w:t>
      </w:r>
      <w:bookmarkEnd w:id="1998"/>
    </w:p>
    <w:p>
      <w:pPr>
        <w:pStyle w:val="Heading5"/>
        <w:numPr>
          <w:ilvl w:val="4"/>
          <w:numId w:val="1"/>
        </w:numPr>
        <w:rPr/>
      </w:pPr>
      <w:bookmarkStart w:id="1999" w:name="__RefHeading___Toc3773150_2320776876"/>
      <w:bookmarkStart w:id="2000" w:name="_Toc908"/>
      <w:bookmarkEnd w:id="1999"/>
      <w:r>
        <w:rPr>
          <w:rtl w:val="true"/>
        </w:rPr>
        <w:t>اشارة</w:t>
      </w:r>
      <w:bookmarkEnd w:id="2000"/>
    </w:p>
    <w:p>
      <w:pPr>
        <w:pStyle w:val="BookText"/>
        <w:rPr/>
      </w:pPr>
      <w:r>
        <w:rPr>
          <w:rFonts w:ascii="Amiri" w:hAnsi="Amiri" w:eastAsia="Amiri" w:cs="Amiri"/>
          <w:color w:val="111111"/>
          <w:sz w:val="28"/>
          <w:sz w:val="28"/>
          <w:szCs w:val="28"/>
          <w:rtl w:val="true"/>
          <w:lang w:bidi="ar-SA"/>
        </w:rPr>
        <w:t>قال أبو عزيز الخطّي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صداق فاطمة عليها السّلام خمس الدنيا؛ و هو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نقل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سألت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مهر فاطمة عليها السّلام من علي عليه السّلام؛ فإنهما أكرم الخلق عليك‌؟</w:t>
      </w:r>
    </w:p>
    <w:p>
      <w:pPr>
        <w:pStyle w:val="BookText"/>
        <w:rPr/>
      </w:pPr>
      <w:r>
        <w:rPr>
          <w:rFonts w:ascii="Amiri" w:hAnsi="Amiri" w:eastAsia="Amiri" w:cs="Amiri"/>
          <w:color w:val="111111"/>
          <w:sz w:val="28"/>
          <w:sz w:val="28"/>
          <w:szCs w:val="28"/>
          <w:rtl w:val="true"/>
          <w:lang w:bidi="ar-SA"/>
        </w:rPr>
        <w:t>فأوحى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و سكان سماواتي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أن مهر فاطمة بنت محمد نصف الدنيا</w:t>
      </w:r>
      <w:r>
        <w:rPr>
          <w:rFonts w:eastAsia="Amiri" w:cs="Amiri" w:ascii="Amiri" w:hAnsi="Amiri"/>
          <w:color w:val="111111"/>
          <w:sz w:val="28"/>
          <w:szCs w:val="28"/>
          <w:rtl w:val="true"/>
          <w:lang w:bidi="ar-SA"/>
        </w:rPr>
        <w:t>.</w:t>
      </w:r>
    </w:p>
    <w:p>
      <w:pPr>
        <w:pStyle w:val="Heading5"/>
        <w:numPr>
          <w:ilvl w:val="4"/>
          <w:numId w:val="1"/>
        </w:numPr>
        <w:rPr/>
      </w:pPr>
      <w:bookmarkStart w:id="2001" w:name="__RefHeading___Toc3773152_2320776876"/>
      <w:bookmarkStart w:id="2002" w:name="_Toc909"/>
      <w:bookmarkEnd w:id="2001"/>
      <w:r>
        <w:rPr>
          <w:rtl w:val="true"/>
        </w:rPr>
        <w:t>المصادر</w:t>
      </w:r>
      <w:r>
        <w:rPr>
          <w:rtl w:val="true"/>
        </w:rPr>
        <w:t>:</w:t>
      </w:r>
      <w:bookmarkEnd w:id="2002"/>
    </w:p>
    <w:p>
      <w:pPr>
        <w:pStyle w:val="BookText"/>
        <w:rPr/>
      </w:pPr>
      <w:r>
        <w:rPr>
          <w:rFonts w:ascii="Amiri" w:hAnsi="Amiri" w:eastAsia="Amiri" w:cs="Amiri"/>
          <w:color w:val="111111"/>
          <w:sz w:val="28"/>
          <w:sz w:val="28"/>
          <w:szCs w:val="28"/>
          <w:rtl w:val="true"/>
          <w:lang w:bidi="ar-SA"/>
        </w:rPr>
        <w:t>مولود الصديقة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2003" w:name="__RefHeading___Toc3773154_2320776876"/>
      <w:bookmarkStart w:id="2004" w:name="_Toc910"/>
      <w:bookmarkEnd w:id="2003"/>
      <w:r>
        <w:rPr/>
        <w:t>119</w:t>
      </w:r>
      <w:r>
        <w:rPr>
          <w:rtl w:val="true"/>
        </w:rPr>
        <w:t xml:space="preserve"> </w:t>
      </w:r>
      <w:r>
        <w:rPr>
          <w:rtl w:val="true"/>
        </w:rPr>
        <w:t>المتن</w:t>
      </w:r>
      <w:r>
        <w:rPr>
          <w:rtl w:val="true"/>
        </w:rPr>
        <w:t>:</w:t>
      </w:r>
      <w:bookmarkEnd w:id="2004"/>
    </w:p>
    <w:p>
      <w:pPr>
        <w:pStyle w:val="Heading5"/>
        <w:numPr>
          <w:ilvl w:val="4"/>
          <w:numId w:val="1"/>
        </w:numPr>
        <w:rPr/>
      </w:pPr>
      <w:bookmarkStart w:id="2005" w:name="__RefHeading___Toc3773156_2320776876"/>
      <w:bookmarkStart w:id="2006" w:name="_Toc911"/>
      <w:bookmarkEnd w:id="2005"/>
      <w:r>
        <w:rPr>
          <w:rtl w:val="true"/>
        </w:rPr>
        <w:t>اشارة</w:t>
      </w:r>
      <w:bookmarkEnd w:id="2006"/>
    </w:p>
    <w:p>
      <w:pPr>
        <w:pStyle w:val="BookText"/>
        <w:rPr/>
      </w:pPr>
      <w:r>
        <w:rPr>
          <w:rFonts w:ascii="Amiri" w:hAnsi="Amiri" w:eastAsia="Amiri" w:cs="Amiri"/>
          <w:color w:val="111111"/>
          <w:sz w:val="28"/>
          <w:sz w:val="28"/>
          <w:szCs w:val="28"/>
          <w:rtl w:val="true"/>
          <w:lang w:bidi="ar-SA"/>
        </w:rPr>
        <w:t>قال أبو عزيز الخطّي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نقل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معي غير درعي و فرسي و سيفي، 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الذي ذكرته هو في مهمّات الحرب و الجهاد في سبيل اللّه، و لكن اللّه يفعل بالخير و هو الفتّاح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عليّا عليه السّلام خرج من عند رسول اللّه صلّى اللّه عليه و آله بعد أن أكل طعاما، فوافى في طريقه سلمان و أبا ذر يتحدثان في أمره و أمر فاطمة عليها السّلام، فلما رأياه ضحكا في وجهه و أمسكا عن الكلام،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كنتما تتحدثان به‌؟ و لم ضحكتما؟</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نتكلم في أمرك،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لا تصلح له زوجة غير فاطمة الزهراء عليها السّلام، لأنها أفضل نساء قريش و بني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صحابة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فقير ليس معي شيء، و قد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لْيَسْتَعْفِفِ اَلَّذِينَ لاٰ يَجِدُونَ نِكٰاحاً حَتّٰى يُغْنِيَهُمُ اَللّٰهُ مِنْ فَضْلِهِ‌</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فقال عمّار بن ياسر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أضمن لك مهر فاطمة عليها السّلام، فقم بنا لكي نخطبها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بنا نحو عقيل 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أخبروهما فرحا فرحا شديدا، و قال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أضمن وليمة العرس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أضمن لك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انصلحت الأحوال، فقوموا بنا إلى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فمضوا إليه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 أولاد عمّي و أعز الخلق عليّ‌، ما حاجتكم و ما تريدون‌؟</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عمّك عليّا عليه السّلام قد تداخلنا الهمّ من أجله، و قد جئناك خاطبين، نريد منك أن تزوّجه ببضعتك فاطمة عليها السّلام؛ فإنه كفو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 كرامة، و قد أتاني جبرئيل فأخبرني بذلك، و لكن فاطمة يتيمة من أمها، و هي تريد من يصلح شأنها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نصلح أحوالها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إلى منزل صفية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مضينا إلى رسول اللّه صلّى اللّه عليه و آله نخطب منه فاطمة عليها السّلام، و قد اعتذر لنا بمن يعمل لها عمل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صفية و عاتكة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ضمنّا لها أعمال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فمضوا إلى رسول اللّه صلّى اللّه عليه و آله،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صفية و عاتكة قد ضمنتا أعمال النساء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جزين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كم مهر فاطمة عليها السّلام على علي عليه السّلام‌؟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يا علي‌؟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احضروا لنا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عمّار إلى منزله، فأتى بالصداق المذكور، فدفعه إلى علي عليه السّلام فأخذه علي عليه السّلام و دفعه إلى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الجمعة أمر رسول اللّه صلّى اللّه عليه و آله مناديه، فنادى في الناس، فأتى الناس يهرعون، فعمد عقيل إلى جزور فنحره و نحر معه إبلا كثيرة، و عمل له وليمة العرس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جملة من حضر ذلك اليوم عشرة آلاف رجل سوى العبيد و الصبيان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كانت الليلة المباركة و أراد اللّه أن يزوّج الطاهر بالطاهرة نزل جبرئيل عليه السّلام من عند رب العالمين،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 الأعلى يقرئك السلام و قد أمرني أن أخطب فاطمة و أزوّجها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فوّضت أمرها إلى اللّه تعالى، فنعم الولي و نعم الخطيب</w:t>
      </w:r>
      <w:r>
        <w:rPr>
          <w:rFonts w:eastAsia="Amiri" w:cs="Amiri" w:ascii="Amiri" w:hAnsi="Amiri"/>
          <w:color w:val="111111"/>
          <w:sz w:val="28"/>
          <w:szCs w:val="28"/>
          <w:rtl w:val="true"/>
          <w:lang w:bidi="ar-SA"/>
        </w:rPr>
        <w:t xml:space="preserve">. </w:t>
      </w:r>
      <w:bookmarkStart w:id="2007" w:name="pg20155_194889"/>
    </w:p>
    <w:p>
      <w:pPr>
        <w:pStyle w:val="Heading5"/>
        <w:numPr>
          <w:ilvl w:val="4"/>
          <w:numId w:val="1"/>
        </w:numPr>
        <w:rPr/>
      </w:pPr>
      <w:bookmarkStart w:id="2008" w:name="__RefHeading___Toc3773158_2320776876"/>
      <w:bookmarkStart w:id="2009" w:name="_Toc912"/>
      <w:bookmarkEnd w:id="2007"/>
      <w:bookmarkEnd w:id="2008"/>
      <w:r>
        <w:rPr>
          <w:rtl w:val="true"/>
        </w:rPr>
        <w:t>المصادر</w:t>
      </w:r>
      <w:r>
        <w:rPr>
          <w:rtl w:val="true"/>
        </w:rPr>
        <w:t>:</w:t>
      </w:r>
      <w:bookmarkEnd w:id="2009"/>
    </w:p>
    <w:p>
      <w:pPr>
        <w:pStyle w:val="BookText"/>
        <w:rPr/>
      </w:pPr>
      <w:r>
        <w:rPr>
          <w:rFonts w:ascii="Amiri" w:hAnsi="Amiri" w:eastAsia="Amiri" w:cs="Amiri"/>
          <w:color w:val="111111"/>
          <w:sz w:val="28"/>
          <w:sz w:val="28"/>
          <w:szCs w:val="28"/>
          <w:rtl w:val="true"/>
          <w:lang w:bidi="ar-SA"/>
        </w:rPr>
        <w:t>مولود الصديقة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2010" w:name="__RefHeading___Toc3773160_2320776876"/>
      <w:bookmarkStart w:id="2011" w:name="_Toc913"/>
      <w:bookmarkEnd w:id="2010"/>
      <w:r>
        <w:rPr/>
        <w:t>120</w:t>
      </w:r>
      <w:r>
        <w:rPr>
          <w:rtl w:val="true"/>
        </w:rPr>
        <w:t xml:space="preserve"> </w:t>
      </w:r>
      <w:r>
        <w:rPr>
          <w:rtl w:val="true"/>
        </w:rPr>
        <w:t>المتن</w:t>
      </w:r>
      <w:r>
        <w:rPr>
          <w:rtl w:val="true"/>
        </w:rPr>
        <w:t>:</w:t>
      </w:r>
      <w:bookmarkEnd w:id="2011"/>
    </w:p>
    <w:p>
      <w:pPr>
        <w:pStyle w:val="Heading5"/>
        <w:numPr>
          <w:ilvl w:val="4"/>
          <w:numId w:val="1"/>
        </w:numPr>
        <w:rPr/>
      </w:pPr>
      <w:bookmarkStart w:id="2012" w:name="__RefHeading___Toc3773162_2320776876"/>
      <w:bookmarkStart w:id="2013" w:name="_Toc914"/>
      <w:bookmarkEnd w:id="2012"/>
      <w:r>
        <w:rPr>
          <w:rtl w:val="true"/>
        </w:rPr>
        <w:t>اشارة</w:t>
      </w:r>
      <w:bookmarkEnd w:id="2013"/>
    </w:p>
    <w:p>
      <w:pPr>
        <w:pStyle w:val="BookText"/>
        <w:rPr/>
      </w:pPr>
      <w:r>
        <w:rPr>
          <w:rFonts w:ascii="Amiri" w:hAnsi="Amiri" w:eastAsia="Amiri" w:cs="Amiri"/>
          <w:color w:val="111111"/>
          <w:sz w:val="28"/>
          <w:sz w:val="28"/>
          <w:szCs w:val="28"/>
          <w:rtl w:val="true"/>
          <w:lang w:bidi="ar-SA"/>
        </w:rPr>
        <w:t>قال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فاطمة عليها السّلام و الحسن و الحسين عليهما السّلام يلعبان بين يديها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 و جل إليّ أن قد ولد لك حوراء إنسية، فزوّج النور بالنور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من علي، فإني قد زوّجتها في السماء و جعلت خمس الأرض مهرها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الثاني من المجلد الثالث، الرقم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استدركنا على مصادره ما يلي</w:t>
      </w:r>
      <w:r>
        <w:rPr>
          <w:rFonts w:eastAsia="Amiri" w:cs="Amiri" w:ascii="Amiri" w:hAnsi="Amiri"/>
          <w:color w:val="111111"/>
          <w:sz w:val="28"/>
          <w:szCs w:val="28"/>
          <w:rtl w:val="true"/>
          <w:lang w:bidi="ar-SA"/>
        </w:rPr>
        <w:t>:</w:t>
      </w:r>
    </w:p>
    <w:p>
      <w:pPr>
        <w:pStyle w:val="Heading5"/>
        <w:numPr>
          <w:ilvl w:val="4"/>
          <w:numId w:val="1"/>
        </w:numPr>
        <w:rPr/>
      </w:pPr>
      <w:bookmarkStart w:id="2014" w:name="__RefHeading___Toc3773164_2320776876"/>
      <w:bookmarkStart w:id="2015" w:name="_Toc915"/>
      <w:bookmarkEnd w:id="2014"/>
      <w:r>
        <w:rPr>
          <w:rtl w:val="true"/>
        </w:rPr>
        <w:t>المصادر</w:t>
      </w:r>
      <w:r>
        <w:rPr>
          <w:rtl w:val="true"/>
        </w:rPr>
        <w:t>:</w:t>
      </w:r>
      <w:bookmarkEnd w:id="20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مجلد سيد الشهداء عليه السّلام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2016" w:name="__RefHeading___Toc3773166_2320776876"/>
      <w:bookmarkStart w:id="2017" w:name="_Toc916"/>
      <w:bookmarkEnd w:id="2016"/>
      <w:r>
        <w:rPr/>
        <w:t>121</w:t>
      </w:r>
      <w:r>
        <w:rPr>
          <w:rtl w:val="true"/>
        </w:rPr>
        <w:t xml:space="preserve"> </w:t>
      </w:r>
      <w:r>
        <w:rPr>
          <w:rtl w:val="true"/>
        </w:rPr>
        <w:t>المتن</w:t>
      </w:r>
      <w:r>
        <w:rPr>
          <w:rtl w:val="true"/>
        </w:rPr>
        <w:t>:</w:t>
      </w:r>
      <w:bookmarkEnd w:id="2017"/>
    </w:p>
    <w:p>
      <w:pPr>
        <w:pStyle w:val="Heading5"/>
        <w:numPr>
          <w:ilvl w:val="4"/>
          <w:numId w:val="1"/>
        </w:numPr>
        <w:rPr/>
      </w:pPr>
      <w:bookmarkStart w:id="2018" w:name="__RefHeading___Toc3773168_2320776876"/>
      <w:bookmarkStart w:id="2019" w:name="_Toc917"/>
      <w:bookmarkEnd w:id="2018"/>
      <w:r>
        <w:rPr>
          <w:rtl w:val="true"/>
        </w:rPr>
        <w:t>اشارة</w:t>
      </w:r>
      <w:bookmarkEnd w:id="2019"/>
    </w:p>
    <w:p>
      <w:pPr>
        <w:pStyle w:val="BookText"/>
        <w:rPr/>
      </w:pP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في تزويج فاطمة عليها السّلام بعد أن خطب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تعالى أمرني أن أزوّج فاطمة عليها السّلام من علي عليه السّلام، و قد زوّجتها إياه على أربعمائة مثقال فضة إن رضيت يا علي‌؟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يا رسول اللّه</w:t>
      </w:r>
      <w:r>
        <w:rPr>
          <w:rFonts w:eastAsia="Amiri" w:cs="Amiri" w:ascii="Amiri" w:hAnsi="Amiri"/>
          <w:color w:val="111111"/>
          <w:sz w:val="28"/>
          <w:szCs w:val="28"/>
          <w:rtl w:val="true"/>
          <w:lang w:bidi="ar-SA"/>
        </w:rPr>
        <w:t>.</w:t>
      </w:r>
    </w:p>
    <w:p>
      <w:pPr>
        <w:pStyle w:val="Heading5"/>
        <w:numPr>
          <w:ilvl w:val="4"/>
          <w:numId w:val="1"/>
        </w:numPr>
        <w:rPr/>
      </w:pPr>
      <w:bookmarkStart w:id="2020" w:name="__RefHeading___Toc3773170_2320776876"/>
      <w:bookmarkStart w:id="2021" w:name="_Toc918"/>
      <w:bookmarkEnd w:id="2020"/>
      <w:r>
        <w:rPr>
          <w:rtl w:val="true"/>
        </w:rPr>
        <w:t>المصادر</w:t>
      </w:r>
      <w:r>
        <w:rPr>
          <w:rtl w:val="true"/>
        </w:rPr>
        <w:t>:</w:t>
      </w:r>
      <w:bookmarkEnd w:id="20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عن المناقب</w:t>
      </w:r>
      <w:r>
        <w:rPr>
          <w:rFonts w:eastAsia="Amiri" w:cs="Amiri" w:ascii="Amiri" w:hAnsi="Amiri"/>
          <w:color w:val="111111"/>
          <w:sz w:val="28"/>
          <w:szCs w:val="28"/>
          <w:rtl w:val="true"/>
          <w:lang w:bidi="ar-SA"/>
        </w:rPr>
        <w:t xml:space="preserve">. </w:t>
      </w:r>
      <w:bookmarkStart w:id="2022" w:name="pg20155_194890"/>
    </w:p>
    <w:p>
      <w:pPr>
        <w:pStyle w:val="BookText"/>
        <w:rPr/>
      </w:pPr>
      <w:bookmarkEnd w:id="202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يحيى بن معين،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أمير المؤمنين عليه السّلام لابن مردويه شطرا من الحديث،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الموضوعات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و 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المطالب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Heading4"/>
        <w:numPr>
          <w:ilvl w:val="3"/>
          <w:numId w:val="1"/>
        </w:numPr>
        <w:rPr/>
      </w:pPr>
      <w:bookmarkStart w:id="2023" w:name="__RefHeading___Toc3773172_2320776876"/>
      <w:bookmarkStart w:id="2024" w:name="_Toc919"/>
      <w:bookmarkEnd w:id="2023"/>
      <w:r>
        <w:rPr/>
        <w:t>122</w:t>
      </w:r>
      <w:r>
        <w:rPr>
          <w:rtl w:val="true"/>
        </w:rPr>
        <w:t xml:space="preserve"> </w:t>
      </w:r>
      <w:r>
        <w:rPr>
          <w:rtl w:val="true"/>
        </w:rPr>
        <w:t>المتن</w:t>
      </w:r>
      <w:r>
        <w:rPr>
          <w:rtl w:val="true"/>
        </w:rPr>
        <w:t>:</w:t>
      </w:r>
      <w:bookmarkEnd w:id="2024"/>
    </w:p>
    <w:p>
      <w:p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عبد الرحمن بن عوف و عثمان بن عفان إلى النبي صلّى اللّه عليه و آله، فقال له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تزوّجني فاطمة ابنتك، و قد بذلت لها من الصداق مائة ناقة سوداء زرق العيون، محملة كلّها قباطي مصر، و عشرة آلاف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الحديث، على ما مرّ في الفصل الثاني من المجلد الثالث، رقم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025" w:name="__RefHeading___Toc3773174_2320776876"/>
      <w:bookmarkStart w:id="2026" w:name="_Toc920"/>
      <w:bookmarkEnd w:id="2025"/>
      <w:r>
        <w:rPr/>
        <w:t>123</w:t>
      </w:r>
      <w:r>
        <w:rPr>
          <w:rtl w:val="true"/>
        </w:rPr>
        <w:t xml:space="preserve"> </w:t>
      </w:r>
      <w:r>
        <w:rPr>
          <w:rtl w:val="true"/>
        </w:rPr>
        <w:t>المتن</w:t>
      </w:r>
      <w:r>
        <w:rPr>
          <w:rtl w:val="true"/>
        </w:rPr>
        <w:t>:</w:t>
      </w:r>
      <w:bookmarkEnd w:id="2026"/>
    </w:p>
    <w:p>
      <w:pPr>
        <w:pStyle w:val="Heading5"/>
        <w:numPr>
          <w:ilvl w:val="4"/>
          <w:numId w:val="1"/>
        </w:numPr>
        <w:rPr/>
      </w:pPr>
      <w:bookmarkStart w:id="2027" w:name="__RefHeading___Toc3773176_2320776876"/>
      <w:bookmarkStart w:id="2028" w:name="_Toc921"/>
      <w:bookmarkEnd w:id="2027"/>
      <w:r>
        <w:rPr>
          <w:rtl w:val="true"/>
        </w:rPr>
        <w:t>اشارة</w:t>
      </w:r>
      <w:bookmarkEnd w:id="2028"/>
    </w:p>
    <w:p>
      <w:pPr>
        <w:pStyle w:val="BookText"/>
        <w:rPr/>
      </w:pPr>
      <w:r>
        <w:rPr>
          <w:rFonts w:ascii="Amiri" w:hAnsi="Amiri" w:eastAsia="Amiri" w:cs="Amiri"/>
          <w:color w:val="111111"/>
          <w:sz w:val="28"/>
          <w:sz w:val="28"/>
          <w:szCs w:val="28"/>
          <w:rtl w:val="true"/>
          <w:lang w:bidi="ar-SA"/>
        </w:rPr>
        <w:t>قال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زوّجه بفاطم ذو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الإرغام من أهل النفاق</w:t>
      </w:r>
    </w:p>
    <w:p>
      <w:pPr>
        <w:pStyle w:val="BookText"/>
        <w:rPr/>
      </w:pPr>
      <w:r>
        <w:rPr>
          <w:rFonts w:ascii="Amiri" w:hAnsi="Amiri" w:eastAsia="Amiri" w:cs="Amiri"/>
          <w:color w:val="111111"/>
          <w:sz w:val="28"/>
          <w:sz w:val="28"/>
          <w:szCs w:val="28"/>
          <w:rtl w:val="true"/>
          <w:lang w:bidi="ar-SA"/>
        </w:rPr>
        <w:t xml:space="preserve">و خمس الأرض كان لها صداقا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للّٰه ذلك من صداق</w:t>
      </w:r>
      <w:r>
        <w:rPr>
          <w:rStyle w:val="FootnoteAnchor"/>
          <w:rtl w:val="true"/>
        </w:rPr>
        <w:footnoteReference w:id="47"/>
      </w:r>
    </w:p>
    <w:p>
      <w:pPr>
        <w:pStyle w:val="Heading5"/>
        <w:numPr>
          <w:ilvl w:val="4"/>
          <w:numId w:val="1"/>
        </w:numPr>
        <w:rPr/>
      </w:pPr>
      <w:bookmarkStart w:id="2029" w:name="__RefHeading___Toc3773178_2320776876"/>
      <w:bookmarkStart w:id="2030" w:name="_Toc922"/>
      <w:bookmarkEnd w:id="2029"/>
      <w:r>
        <w:rPr>
          <w:rtl w:val="true"/>
        </w:rPr>
        <w:t>المصادر</w:t>
      </w:r>
      <w:r>
        <w:rPr>
          <w:rtl w:val="true"/>
        </w:rPr>
        <w:t>:</w:t>
      </w:r>
      <w:bookmarkEnd w:id="203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bookmarkStart w:id="2031" w:name="pg20155_194891"/>
    </w:p>
    <w:p>
      <w:pPr>
        <w:pStyle w:val="Heading4"/>
        <w:numPr>
          <w:ilvl w:val="3"/>
          <w:numId w:val="1"/>
        </w:numPr>
        <w:rPr/>
      </w:pPr>
      <w:bookmarkStart w:id="2032" w:name="__RefHeading___Toc3773180_2320776876"/>
      <w:bookmarkStart w:id="2033" w:name="_Toc923"/>
      <w:bookmarkEnd w:id="2031"/>
      <w:bookmarkEnd w:id="2032"/>
      <w:r>
        <w:rPr/>
        <w:t>124</w:t>
      </w:r>
      <w:r>
        <w:rPr>
          <w:rtl w:val="true"/>
        </w:rPr>
        <w:t xml:space="preserve"> </w:t>
      </w:r>
      <w:r>
        <w:rPr>
          <w:rtl w:val="true"/>
        </w:rPr>
        <w:t>المتن</w:t>
      </w:r>
      <w:r>
        <w:rPr>
          <w:rtl w:val="true"/>
        </w:rPr>
        <w:t>:</w:t>
      </w:r>
      <w:bookmarkEnd w:id="2033"/>
    </w:p>
    <w:p>
      <w:pPr>
        <w:pStyle w:val="Heading5"/>
        <w:numPr>
          <w:ilvl w:val="4"/>
          <w:numId w:val="1"/>
        </w:numPr>
        <w:rPr/>
      </w:pPr>
      <w:bookmarkStart w:id="2034" w:name="__RefHeading___Toc3773182_2320776876"/>
      <w:bookmarkStart w:id="2035" w:name="_Toc924"/>
      <w:bookmarkEnd w:id="2034"/>
      <w:r>
        <w:rPr>
          <w:rtl w:val="true"/>
        </w:rPr>
        <w:t>اشارة</w:t>
      </w:r>
      <w:bookmarkEnd w:id="2035"/>
    </w:p>
    <w:p>
      <w:pPr>
        <w:pStyle w:val="BookText"/>
        <w:rPr/>
      </w:pPr>
      <w:r>
        <w:rPr>
          <w:rFonts w:ascii="Amiri" w:hAnsi="Amiri" w:eastAsia="Amiri" w:cs="Amiri"/>
          <w:color w:val="111111"/>
          <w:sz w:val="28"/>
          <w:sz w:val="28"/>
          <w:szCs w:val="28"/>
          <w:rtl w:val="true"/>
          <w:lang w:bidi="ar-SA"/>
        </w:rPr>
        <w:t>قال علي بن أبي طالب عليه السّلام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وجه رسول اللّه صلّى اللّه عليه و آله يتهلّل فرحا و سرورا، ثم تبسّم في وجه علي عليه السّلام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معك شيء أزوّجك به‌؟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و اللّه ما يخفى عليك من أمري شيء، أملك سيفي و درعي و ناضحي، ما أملك شيئا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سيفك فلا غناء بك عنه، تجاهد به في سبيل اللّه و تقاتل به أعداء اللّه، و ناضحك فتنضح به على نخلك و أهلك، و تحمل عليه رحلك في سفرك، و لكني زوّجتك بالدرع، و رضيت بها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أبشّرك‌؟</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فداك أبي و أمي يا رسول اللّه، بشّرني فإنك لم تزل ميمون النقيبة، مبارك الطائر، رشيد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أبا الحسن، فإن اللّه عز و جل زوّجك في السماء من قبل أن أزوّجك في الأرض</w:t>
      </w:r>
      <w:r>
        <w:rPr>
          <w:rFonts w:eastAsia="Amiri" w:cs="Amiri" w:ascii="Amiri" w:hAnsi="Amiri"/>
          <w:color w:val="111111"/>
          <w:sz w:val="28"/>
          <w:szCs w:val="28"/>
          <w:rtl w:val="true"/>
          <w:lang w:bidi="ar-SA"/>
        </w:rPr>
        <w:t>...</w:t>
      </w:r>
    </w:p>
    <w:p>
      <w:pPr>
        <w:pStyle w:val="Heading5"/>
        <w:numPr>
          <w:ilvl w:val="4"/>
          <w:numId w:val="1"/>
        </w:numPr>
        <w:rPr/>
      </w:pPr>
      <w:bookmarkStart w:id="2036" w:name="__RefHeading___Toc3773184_2320776876"/>
      <w:bookmarkStart w:id="2037" w:name="_Toc925"/>
      <w:bookmarkEnd w:id="2036"/>
      <w:r>
        <w:rPr>
          <w:rtl w:val="true"/>
        </w:rPr>
        <w:t>المصادر</w:t>
      </w:r>
      <w:r>
        <w:rPr>
          <w:rtl w:val="true"/>
        </w:rPr>
        <w:t>:</w:t>
      </w:r>
      <w:bookmarkEnd w:id="20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تزويج فاطمة الزهراء عليها السّلام لابن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تمام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تزويج فاطمة بنت الرسول صلّى اللّه عليه و آله لصلاح الدين المنجد بزيادة تمام الحديث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Heading5"/>
        <w:numPr>
          <w:ilvl w:val="4"/>
          <w:numId w:val="1"/>
        </w:numPr>
        <w:rPr/>
      </w:pPr>
      <w:bookmarkStart w:id="2038" w:name="__RefHeading___Toc3773186_2320776876"/>
      <w:bookmarkStart w:id="2039" w:name="_Toc926"/>
      <w:bookmarkEnd w:id="2038"/>
      <w:r>
        <w:rPr>
          <w:rtl w:val="true"/>
        </w:rPr>
        <w:t>الأسانيد</w:t>
      </w:r>
      <w:r>
        <w:rPr>
          <w:rtl w:val="true"/>
        </w:rPr>
        <w:t>:</w:t>
      </w:r>
      <w:bookmarkEnd w:id="203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مهذب الأئمّة أبو المظفّر عبد الملك بن علي بن محمد الهمداني نزيل بغداد، أخبرنا محمد بن عبد الباقي بن محمد الأنصاري و أبو القاسم هبة اللّه بن عبد الواحد بن الحصين،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علي بن المحسن التنوخي إذنا، أخبرنا أبو بكر أحمد بن إبراهيم بن عبد الصمد بن الحسن بن محمد بن شاذان البزّاز، حدثنا أبو بكر محمد بن الحسن بن الحسين بن الخطاب بن فرات بن حيان العجلي قراءة علينا من لفظه </w:t>
      </w:r>
      <w:bookmarkStart w:id="2040" w:name="pg20155_194892"/>
    </w:p>
    <w:p>
      <w:pPr>
        <w:pStyle w:val="BookText"/>
        <w:rPr/>
      </w:pPr>
      <w:bookmarkEnd w:id="2040"/>
      <w:r>
        <w:rPr>
          <w:rFonts w:ascii="Amiri" w:hAnsi="Amiri" w:eastAsia="Amiri" w:cs="Amiri"/>
          <w:color w:val="111111"/>
          <w:sz w:val="28"/>
          <w:sz w:val="28"/>
          <w:szCs w:val="28"/>
          <w:rtl w:val="true"/>
          <w:lang w:bidi="ar-SA"/>
        </w:rPr>
        <w:t>و من كتابه، حدثنا الحسن بن محمد الصفّار الضرير، حدثنا عبد الوهاب بن جابر، حدثنا محمد بن عمير، عن أيوب، عن عاصم الأحول، عن ابن سيرين، عن أم سلمة و سلمان الفارسي و علي بن أبي طالب عليه السّلام، قال</w:t>
      </w:r>
      <w:r>
        <w:rPr>
          <w:rFonts w:eastAsia="Amiri" w:cs="Amiri" w:ascii="Amiri" w:hAnsi="Amiri"/>
          <w:color w:val="111111"/>
          <w:sz w:val="28"/>
          <w:szCs w:val="28"/>
          <w:rtl w:val="true"/>
          <w:lang w:bidi="ar-SA"/>
        </w:rPr>
        <w:t>.</w:t>
      </w:r>
    </w:p>
    <w:p>
      <w:pPr>
        <w:pStyle w:val="Heading4"/>
        <w:numPr>
          <w:ilvl w:val="3"/>
          <w:numId w:val="1"/>
        </w:numPr>
        <w:rPr/>
      </w:pPr>
      <w:bookmarkStart w:id="2041" w:name="__RefHeading___Toc3773188_2320776876"/>
      <w:bookmarkStart w:id="2042" w:name="_Toc927"/>
      <w:bookmarkEnd w:id="2041"/>
      <w:r>
        <w:rPr/>
        <w:t>125</w:t>
      </w:r>
      <w:r>
        <w:rPr>
          <w:rtl w:val="true"/>
        </w:rPr>
        <w:t xml:space="preserve"> </w:t>
      </w:r>
      <w:r>
        <w:rPr>
          <w:rtl w:val="true"/>
        </w:rPr>
        <w:t>المتن</w:t>
      </w:r>
      <w:r>
        <w:rPr>
          <w:rtl w:val="true"/>
        </w:rPr>
        <w:t>:</w:t>
      </w:r>
      <w:bookmarkEnd w:id="2042"/>
    </w:p>
    <w:p>
      <w:pPr>
        <w:pStyle w:val="Heading5"/>
        <w:numPr>
          <w:ilvl w:val="4"/>
          <w:numId w:val="1"/>
        </w:numPr>
        <w:rPr/>
      </w:pPr>
      <w:bookmarkStart w:id="2043" w:name="__RefHeading___Toc3773190_2320776876"/>
      <w:bookmarkStart w:id="2044" w:name="_Toc928"/>
      <w:bookmarkEnd w:id="2043"/>
      <w:r>
        <w:rPr>
          <w:rtl w:val="true"/>
        </w:rPr>
        <w:t>اشارة</w:t>
      </w:r>
      <w:bookmarkEnd w:id="2044"/>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أخطب إلى رسول اللّه صلّى اللّه عليه و آله ابنته عليها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لي شيء، ثم ذكرت صلته و عائدته، فخطبتها إليه،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من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درعك التي أعطيتك يوم كذا؟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فأعطها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الثالث من المجلد الثالث، رقم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 المتن و المصادر و الأسناد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استدركنا على مصادره ما يلي</w:t>
      </w:r>
      <w:r>
        <w:rPr>
          <w:rFonts w:eastAsia="Amiri" w:cs="Amiri" w:ascii="Amiri" w:hAnsi="Amiri"/>
          <w:color w:val="111111"/>
          <w:sz w:val="28"/>
          <w:szCs w:val="28"/>
          <w:rtl w:val="true"/>
          <w:lang w:bidi="ar-SA"/>
        </w:rPr>
        <w:t>:</w:t>
      </w:r>
    </w:p>
    <w:p>
      <w:pPr>
        <w:pStyle w:val="Heading5"/>
        <w:numPr>
          <w:ilvl w:val="4"/>
          <w:numId w:val="1"/>
        </w:numPr>
        <w:rPr/>
      </w:pPr>
      <w:bookmarkStart w:id="2045" w:name="__RefHeading___Toc3773192_2320776876"/>
      <w:bookmarkStart w:id="2046" w:name="_Toc929"/>
      <w:bookmarkEnd w:id="2045"/>
      <w:r>
        <w:rPr>
          <w:rtl w:val="true"/>
        </w:rPr>
        <w:t>المصادر</w:t>
      </w:r>
      <w:r>
        <w:rPr>
          <w:rtl w:val="true"/>
        </w:rPr>
        <w:t>:</w:t>
      </w:r>
      <w:bookmarkEnd w:id="20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الهدى و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2047" w:name="__RefHeading___Toc3773194_2320776876"/>
      <w:bookmarkStart w:id="2048" w:name="_Toc930"/>
      <w:bookmarkEnd w:id="2047"/>
      <w:r>
        <w:rPr/>
        <w:t>126</w:t>
      </w:r>
      <w:r>
        <w:rPr>
          <w:rtl w:val="true"/>
        </w:rPr>
        <w:t xml:space="preserve"> </w:t>
      </w:r>
      <w:r>
        <w:rPr>
          <w:rtl w:val="true"/>
        </w:rPr>
        <w:t>المتن</w:t>
      </w:r>
      <w:r>
        <w:rPr>
          <w:rtl w:val="true"/>
        </w:rPr>
        <w:t>:</w:t>
      </w:r>
      <w:bookmarkEnd w:id="2048"/>
    </w:p>
    <w:p>
      <w:pPr>
        <w:pStyle w:val="Heading5"/>
        <w:numPr>
          <w:ilvl w:val="4"/>
          <w:numId w:val="1"/>
        </w:numPr>
        <w:rPr/>
      </w:pPr>
      <w:bookmarkStart w:id="2049" w:name="__RefHeading___Toc3773196_2320776876"/>
      <w:bookmarkStart w:id="2050" w:name="_Toc931"/>
      <w:bookmarkEnd w:id="2049"/>
      <w:r>
        <w:rPr>
          <w:rtl w:val="true"/>
        </w:rPr>
        <w:t>اشارة</w:t>
      </w:r>
      <w:bookmarkEnd w:id="2050"/>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رسول اللّه صلّى اللّه عليه و آله فاطمة عليها السّلام على أربعمائة و ثمانين درهما وزن ستّة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على هذا الحساب مائتا مثقال و ثمانية و ثلاثون مثقالا، تكون من دراهمنا اليوم أربعمائة درهم و أحد عشر درهما و دانقين و نصف</w:t>
      </w:r>
      <w:r>
        <w:rPr>
          <w:rFonts w:eastAsia="Amiri" w:cs="Amiri" w:ascii="Amiri" w:hAnsi="Amiri"/>
          <w:color w:val="111111"/>
          <w:sz w:val="28"/>
          <w:szCs w:val="28"/>
          <w:rtl w:val="true"/>
          <w:lang w:bidi="ar-SA"/>
        </w:rPr>
        <w:t xml:space="preserve">. </w:t>
      </w:r>
      <w:bookmarkStart w:id="2051" w:name="pg20155_194893"/>
    </w:p>
    <w:p>
      <w:pPr>
        <w:pStyle w:val="Heading5"/>
        <w:numPr>
          <w:ilvl w:val="4"/>
          <w:numId w:val="1"/>
        </w:numPr>
        <w:rPr/>
      </w:pPr>
      <w:bookmarkStart w:id="2052" w:name="__RefHeading___Toc3773198_2320776876"/>
      <w:bookmarkStart w:id="2053" w:name="_Toc932"/>
      <w:bookmarkEnd w:id="2051"/>
      <w:bookmarkEnd w:id="2052"/>
      <w:r>
        <w:rPr>
          <w:rtl w:val="true"/>
        </w:rPr>
        <w:t>المصادر</w:t>
      </w:r>
      <w:r>
        <w:rPr>
          <w:rtl w:val="true"/>
        </w:rPr>
        <w:t>:</w:t>
      </w:r>
      <w:bookmarkEnd w:id="20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علي بن أبي طالب عليه السّلام لابن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الأموال،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على ما في المناقب</w:t>
      </w:r>
      <w:r>
        <w:rPr>
          <w:rFonts w:eastAsia="Amiri" w:cs="Amiri" w:ascii="Amiri" w:hAnsi="Amiri"/>
          <w:color w:val="111111"/>
          <w:sz w:val="28"/>
          <w:szCs w:val="28"/>
          <w:rtl w:val="true"/>
          <w:lang w:bidi="ar-SA"/>
        </w:rPr>
        <w:t>.</w:t>
      </w:r>
    </w:p>
    <w:p>
      <w:pPr>
        <w:pStyle w:val="Heading5"/>
        <w:numPr>
          <w:ilvl w:val="4"/>
          <w:numId w:val="1"/>
        </w:numPr>
        <w:rPr/>
      </w:pPr>
      <w:bookmarkStart w:id="2054" w:name="__RefHeading___Toc3773200_2320776876"/>
      <w:bookmarkStart w:id="2055" w:name="_Toc933"/>
      <w:bookmarkEnd w:id="2054"/>
      <w:r>
        <w:rPr>
          <w:rtl w:val="true"/>
        </w:rPr>
        <w:t>الأسانيد</w:t>
      </w:r>
      <w:r>
        <w:rPr>
          <w:rtl w:val="true"/>
        </w:rPr>
        <w:t>:</w:t>
      </w:r>
      <w:bookmarkEnd w:id="2055"/>
    </w:p>
    <w:p>
      <w:pPr>
        <w:pStyle w:val="BookText"/>
        <w:rPr/>
      </w:pP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طالب محمد بن أحمد بن عثمان، أخبرنا أبو بكر أحمد بن إبراهيم بن الحسن بن شاذان البزّاز إذنا، حدثنا محمد بن أحمد بن يوسف، حدثنا أبو جعفر أحمد بن الحارث الخزّاز، أخبرني عبد اللّه بن سليمان الأزدي، عن الأسود بن عامر، عن شريك بن عبد اللّه، عن سعد بن طريف، عن الأصبغ بن نباتة، عن علي عليه السّلام</w:t>
      </w:r>
      <w:r>
        <w:rPr>
          <w:rFonts w:eastAsia="Amiri" w:cs="Amiri" w:ascii="Amiri" w:hAnsi="Amiri"/>
          <w:color w:val="111111"/>
          <w:sz w:val="28"/>
          <w:szCs w:val="28"/>
          <w:rtl w:val="true"/>
          <w:lang w:bidi="ar-SA"/>
        </w:rPr>
        <w:t>.</w:t>
      </w:r>
    </w:p>
    <w:p>
      <w:pPr>
        <w:pStyle w:val="Heading4"/>
        <w:numPr>
          <w:ilvl w:val="3"/>
          <w:numId w:val="1"/>
        </w:numPr>
        <w:rPr/>
      </w:pPr>
      <w:bookmarkStart w:id="2056" w:name="__RefHeading___Toc3773202_2320776876"/>
      <w:bookmarkStart w:id="2057" w:name="_Toc934"/>
      <w:bookmarkEnd w:id="2056"/>
      <w:r>
        <w:rPr/>
        <w:t>127</w:t>
      </w:r>
      <w:r>
        <w:rPr>
          <w:rtl w:val="true"/>
        </w:rPr>
        <w:t xml:space="preserve"> </w:t>
      </w:r>
      <w:r>
        <w:rPr>
          <w:rtl w:val="true"/>
        </w:rPr>
        <w:t>المتن</w:t>
      </w:r>
      <w:r>
        <w:rPr>
          <w:rtl w:val="true"/>
        </w:rPr>
        <w:t>:</w:t>
      </w:r>
      <w:bookmarkEnd w:id="2057"/>
    </w:p>
    <w:p>
      <w:pPr>
        <w:pStyle w:val="Heading5"/>
        <w:numPr>
          <w:ilvl w:val="4"/>
          <w:numId w:val="1"/>
        </w:numPr>
        <w:rPr/>
      </w:pPr>
      <w:bookmarkStart w:id="2058" w:name="__RefHeading___Toc3773204_2320776876"/>
      <w:bookmarkStart w:id="2059" w:name="_Toc935"/>
      <w:bookmarkEnd w:id="2058"/>
      <w:r>
        <w:rPr>
          <w:rtl w:val="true"/>
        </w:rPr>
        <w:t>اشارة</w:t>
      </w:r>
      <w:bookmarkEnd w:id="2059"/>
    </w:p>
    <w:p>
      <w:pPr>
        <w:pStyle w:val="BookText"/>
        <w:rPr/>
      </w:pPr>
      <w:r>
        <w:rPr>
          <w:rFonts w:ascii="Amiri" w:hAnsi="Amiri" w:eastAsia="Amiri" w:cs="Amiri"/>
          <w:color w:val="111111"/>
          <w:sz w:val="28"/>
          <w:sz w:val="28"/>
          <w:szCs w:val="28"/>
          <w:rtl w:val="true"/>
          <w:lang w:bidi="ar-SA"/>
        </w:rPr>
        <w:t>عن ابن عباس، أنه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استحلّ علي عليه السّلام فاطمة عليها السّلام إلاّ ببدن من حديد</w:t>
      </w:r>
      <w:r>
        <w:rPr>
          <w:rFonts w:eastAsia="Amiri" w:cs="Amiri" w:ascii="Amiri" w:hAnsi="Amiri"/>
          <w:color w:val="111111"/>
          <w:sz w:val="28"/>
          <w:szCs w:val="28"/>
          <w:rtl w:val="true"/>
          <w:lang w:bidi="ar-SA"/>
        </w:rPr>
        <w:t>.</w:t>
      </w:r>
    </w:p>
    <w:p>
      <w:pPr>
        <w:pStyle w:val="Heading5"/>
        <w:numPr>
          <w:ilvl w:val="4"/>
          <w:numId w:val="1"/>
        </w:numPr>
        <w:rPr/>
      </w:pPr>
      <w:bookmarkStart w:id="2060" w:name="__RefHeading___Toc3773206_2320776876"/>
      <w:bookmarkStart w:id="2061" w:name="_Toc936"/>
      <w:bookmarkEnd w:id="2060"/>
      <w:r>
        <w:rPr>
          <w:rtl w:val="true"/>
        </w:rPr>
        <w:t>المصادر</w:t>
      </w:r>
      <w:r>
        <w:rPr>
          <w:rtl w:val="true"/>
        </w:rPr>
        <w:t>:</w:t>
      </w:r>
      <w:bookmarkEnd w:id="20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الإحسان بترتيب 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تشنيف الآذان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6946/1111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 لابن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Heading5"/>
        <w:numPr>
          <w:ilvl w:val="4"/>
          <w:numId w:val="1"/>
        </w:numPr>
        <w:rPr/>
      </w:pPr>
      <w:bookmarkStart w:id="2062" w:name="__RefHeading___Toc3773208_2320776876"/>
      <w:bookmarkStart w:id="2063" w:name="_Toc937"/>
      <w:bookmarkEnd w:id="2062"/>
      <w:r>
        <w:rPr>
          <w:rtl w:val="true"/>
        </w:rPr>
        <w:t>الأسانيد</w:t>
      </w:r>
      <w:r>
        <w:rPr>
          <w:rtl w:val="true"/>
        </w:rPr>
        <w:t>:</w:t>
      </w:r>
      <w:bookmarkEnd w:id="20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الشرقي، حدثنا أحمد بن منصور زاج،</w:t>
      </w:r>
      <w:r>
        <w:rPr>
          <w:rStyle w:val="FootnoteAnchor"/>
          <w:rtl w:val="true"/>
        </w:rPr>
        <w:footnoteReference w:id="48"/>
      </w:r>
      <w:r>
        <w:rPr>
          <w:rFonts w:ascii="Amiri" w:hAnsi="Amiri" w:eastAsia="Amiri" w:cs="Amiri"/>
          <w:color w:val="111111"/>
          <w:sz w:val="28"/>
          <w:sz w:val="28"/>
          <w:szCs w:val="28"/>
          <w:rtl w:val="true"/>
          <w:lang w:bidi="ar-SA"/>
        </w:rPr>
        <w:t>حدثنا إسحاق بن إبراهيم القاضي السمرقندي، عن ابن جريح، عن عمرو بن دينار، عن عكرمة، عن ابن عباس، أنه سمعه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تشنيف الآذان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في الإحسان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معن بن عيسى، حدثنا محمد بن مسلم، عن عمرو بن دينار، عن عكرمة</w:t>
      </w:r>
      <w:r>
        <w:rPr>
          <w:rFonts w:eastAsia="Amiri" w:cs="Amiri" w:ascii="Amiri" w:hAnsi="Amiri"/>
          <w:color w:val="111111"/>
          <w:sz w:val="28"/>
          <w:szCs w:val="28"/>
          <w:rtl w:val="true"/>
          <w:lang w:bidi="ar-SA"/>
        </w:rPr>
        <w:t xml:space="preserve">. </w:t>
      </w:r>
      <w:bookmarkStart w:id="2064" w:name="pg20155_194894"/>
    </w:p>
    <w:p>
      <w:pPr>
        <w:pStyle w:val="Heading4"/>
        <w:numPr>
          <w:ilvl w:val="3"/>
          <w:numId w:val="1"/>
        </w:numPr>
        <w:rPr/>
      </w:pPr>
      <w:bookmarkStart w:id="2065" w:name="__RefHeading___Toc3773210_2320776876"/>
      <w:bookmarkStart w:id="2066" w:name="_Toc938"/>
      <w:bookmarkEnd w:id="2064"/>
      <w:bookmarkEnd w:id="2065"/>
      <w:r>
        <w:rPr/>
        <w:t>128</w:t>
      </w:r>
      <w:r>
        <w:rPr>
          <w:rtl w:val="true"/>
        </w:rPr>
        <w:t xml:space="preserve"> </w:t>
      </w:r>
      <w:r>
        <w:rPr>
          <w:rtl w:val="true"/>
        </w:rPr>
        <w:t>المتن</w:t>
      </w:r>
      <w:r>
        <w:rPr>
          <w:rtl w:val="true"/>
        </w:rPr>
        <w:t>:</w:t>
      </w:r>
      <w:bookmarkEnd w:id="2066"/>
    </w:p>
    <w:p>
      <w:pPr>
        <w:pStyle w:val="Heading5"/>
        <w:numPr>
          <w:ilvl w:val="4"/>
          <w:numId w:val="1"/>
        </w:numPr>
        <w:rPr/>
      </w:pPr>
      <w:bookmarkStart w:id="2067" w:name="__RefHeading___Toc3773212_2320776876"/>
      <w:bookmarkStart w:id="2068" w:name="_Toc939"/>
      <w:bookmarkEnd w:id="2067"/>
      <w:r>
        <w:rPr>
          <w:rtl w:val="true"/>
        </w:rPr>
        <w:t>اشارة</w:t>
      </w:r>
      <w:bookmarkEnd w:id="2068"/>
    </w:p>
    <w:p>
      <w:pPr>
        <w:pStyle w:val="BookText"/>
        <w:rPr/>
      </w:pP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النسائي و مصنّف عبد الرزّاق و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أبي طالب عليه السّلام أصدق فاطمة عليها السّلام بنت رسول اللّه صلّى اللّه عليه و آله درعه الحطمية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عكرمة في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فبيعت بخمسمائة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رسول اللّه صلّى اللّه عليه و آله بعضها في الطيب</w:t>
      </w:r>
      <w:r>
        <w:rPr>
          <w:rFonts w:eastAsia="Amiri" w:cs="Amiri" w:ascii="Amiri" w:hAnsi="Amiri"/>
          <w:color w:val="111111"/>
          <w:sz w:val="28"/>
          <w:szCs w:val="28"/>
          <w:rtl w:val="true"/>
          <w:lang w:bidi="ar-SA"/>
        </w:rPr>
        <w:t>.</w:t>
      </w:r>
    </w:p>
    <w:p>
      <w:pPr>
        <w:pStyle w:val="Heading5"/>
        <w:numPr>
          <w:ilvl w:val="4"/>
          <w:numId w:val="1"/>
        </w:numPr>
        <w:rPr/>
      </w:pPr>
      <w:bookmarkStart w:id="2069" w:name="__RefHeading___Toc3773214_2320776876"/>
      <w:bookmarkStart w:id="2070" w:name="_Toc940"/>
      <w:bookmarkEnd w:id="2069"/>
      <w:r>
        <w:rPr>
          <w:rtl w:val="true"/>
        </w:rPr>
        <w:t>المصادر</w:t>
      </w:r>
      <w:r>
        <w:rPr>
          <w:rtl w:val="true"/>
        </w:rPr>
        <w:t>:</w:t>
      </w:r>
      <w:bookmarkEnd w:id="20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أقضية رسول اللّه صلّى اللّه عليه و آله للقرطبي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النسائي، على ما في الأقضية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مصنّف عبد الرزّاق، على ما في الأقضية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 على ما في الأقضية</w:t>
      </w:r>
      <w:r>
        <w:rPr>
          <w:rFonts w:eastAsia="Amiri" w:cs="Amiri" w:ascii="Amiri" w:hAnsi="Amiri"/>
          <w:color w:val="111111"/>
          <w:sz w:val="28"/>
          <w:szCs w:val="28"/>
          <w:rtl w:val="true"/>
          <w:lang w:bidi="ar-SA"/>
        </w:rPr>
        <w:t>.</w:t>
      </w:r>
    </w:p>
    <w:p>
      <w:pPr>
        <w:pStyle w:val="Heading4"/>
        <w:numPr>
          <w:ilvl w:val="3"/>
          <w:numId w:val="1"/>
        </w:numPr>
        <w:rPr/>
      </w:pPr>
      <w:bookmarkStart w:id="2071" w:name="__RefHeading___Toc3773216_2320776876"/>
      <w:bookmarkStart w:id="2072" w:name="_Toc941"/>
      <w:bookmarkEnd w:id="2071"/>
      <w:r>
        <w:rPr/>
        <w:t>129</w:t>
      </w:r>
      <w:r>
        <w:rPr>
          <w:rtl w:val="true"/>
        </w:rPr>
        <w:t xml:space="preserve"> </w:t>
      </w:r>
      <w:r>
        <w:rPr>
          <w:rtl w:val="true"/>
        </w:rPr>
        <w:t>المتن</w:t>
      </w:r>
      <w:r>
        <w:rPr>
          <w:rtl w:val="true"/>
        </w:rPr>
        <w:t>:</w:t>
      </w:r>
      <w:bookmarkEnd w:id="2072"/>
    </w:p>
    <w:p>
      <w:pPr>
        <w:pStyle w:val="Heading5"/>
        <w:numPr>
          <w:ilvl w:val="4"/>
          <w:numId w:val="1"/>
        </w:numPr>
        <w:rPr/>
      </w:pPr>
      <w:bookmarkStart w:id="2073" w:name="__RefHeading___Toc3773218_2320776876"/>
      <w:bookmarkStart w:id="2074" w:name="_Toc942"/>
      <w:bookmarkEnd w:id="2073"/>
      <w:r>
        <w:rPr>
          <w:rtl w:val="true"/>
        </w:rPr>
        <w:t>اشارة</w:t>
      </w:r>
      <w:bookmarkEnd w:id="2074"/>
    </w:p>
    <w:p>
      <w:pPr>
        <w:pStyle w:val="BookText"/>
        <w:rPr/>
      </w:pPr>
      <w:r>
        <w:rPr>
          <w:rFonts w:ascii="Amiri" w:hAnsi="Amiri" w:eastAsia="Amiri" w:cs="Amiri"/>
          <w:color w:val="111111"/>
          <w:sz w:val="28"/>
          <w:sz w:val="28"/>
          <w:szCs w:val="28"/>
          <w:rtl w:val="true"/>
          <w:lang w:bidi="ar-SA"/>
        </w:rPr>
        <w:t xml:space="preserve">اشتهر أن عليّا عليه السّلام أصدقها درعه التي سلّمها النبي صلّى اللّه عليه و آله، و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الحطمية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بالمهملة، سمّيت بذلك كأنها يحطم السلاح، و قيل بالخاء المعجمة؛ نسبة إلى بني حطمة من عبد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أصدقها أربعمائة، و اشتهر في كتب الحديث أن النبي صلّى اللّه عليه و آله لم يزد في صداق بناته و أزواجه على خمسمائة درهم</w:t>
      </w:r>
      <w:r>
        <w:rPr>
          <w:rFonts w:eastAsia="Amiri" w:cs="Amiri" w:ascii="Amiri" w:hAnsi="Amiri"/>
          <w:color w:val="111111"/>
          <w:sz w:val="28"/>
          <w:szCs w:val="28"/>
          <w:rtl w:val="true"/>
          <w:lang w:bidi="ar-SA"/>
        </w:rPr>
        <w:t>.</w:t>
      </w:r>
    </w:p>
    <w:p>
      <w:pPr>
        <w:pStyle w:val="Heading5"/>
        <w:numPr>
          <w:ilvl w:val="4"/>
          <w:numId w:val="1"/>
        </w:numPr>
        <w:rPr/>
      </w:pPr>
      <w:bookmarkStart w:id="2075" w:name="__RefHeading___Toc3773220_2320776876"/>
      <w:bookmarkStart w:id="2076" w:name="_Toc943"/>
      <w:bookmarkEnd w:id="2075"/>
      <w:r>
        <w:rPr>
          <w:rtl w:val="true"/>
        </w:rPr>
        <w:t>المصادر</w:t>
      </w:r>
      <w:r>
        <w:rPr>
          <w:rtl w:val="true"/>
        </w:rPr>
        <w:t>:</w:t>
      </w:r>
      <w:bookmarkEnd w:id="207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النهاية في فضل العلويين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2077" w:name="pg20155_194895"/>
    </w:p>
    <w:p>
      <w:pPr>
        <w:pStyle w:val="Heading4"/>
        <w:numPr>
          <w:ilvl w:val="3"/>
          <w:numId w:val="1"/>
        </w:numPr>
        <w:rPr/>
      </w:pPr>
      <w:bookmarkStart w:id="2078" w:name="__RefHeading___Toc3773222_2320776876"/>
      <w:bookmarkStart w:id="2079" w:name="_Toc944"/>
      <w:bookmarkEnd w:id="2077"/>
      <w:bookmarkEnd w:id="2078"/>
      <w:r>
        <w:rPr/>
        <w:t>130</w:t>
      </w:r>
      <w:r>
        <w:rPr>
          <w:rtl w:val="true"/>
        </w:rPr>
        <w:t xml:space="preserve"> </w:t>
      </w:r>
      <w:r>
        <w:rPr>
          <w:rtl w:val="true"/>
        </w:rPr>
        <w:t>المتن</w:t>
      </w:r>
      <w:r>
        <w:rPr>
          <w:rtl w:val="true"/>
        </w:rPr>
        <w:t>:</w:t>
      </w:r>
      <w:bookmarkEnd w:id="2079"/>
    </w:p>
    <w:p>
      <w:pPr>
        <w:pStyle w:val="Heading5"/>
        <w:numPr>
          <w:ilvl w:val="4"/>
          <w:numId w:val="1"/>
        </w:numPr>
        <w:rPr/>
      </w:pPr>
      <w:bookmarkStart w:id="2080" w:name="__RefHeading___Toc3773224_2320776876"/>
      <w:bookmarkStart w:id="2081" w:name="_Toc945"/>
      <w:bookmarkEnd w:id="2080"/>
      <w:r>
        <w:rPr>
          <w:rtl w:val="true"/>
        </w:rPr>
        <w:t>اشارة</w:t>
      </w:r>
      <w:bookmarkEnd w:id="2081"/>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زواج فاطمة عليها السّلام؛ قال النبي صلّى اللّه عليه و 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درعك الحطمية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التي تحطم السيوف، أي تكسرها،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العريضة الثقيلة،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منسوبة إلى بطن من عبد القيس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حطمة بن محارب، كانوا يعملون الدروع، و هذا أشبه الأقوال</w:t>
      </w:r>
      <w:r>
        <w:rPr>
          <w:rFonts w:eastAsia="Amiri" w:cs="Amiri" w:ascii="Amiri" w:hAnsi="Amiri"/>
          <w:color w:val="111111"/>
          <w:sz w:val="28"/>
          <w:szCs w:val="28"/>
          <w:rtl w:val="true"/>
          <w:lang w:bidi="ar-SA"/>
        </w:rPr>
        <w:t>.</w:t>
      </w:r>
    </w:p>
    <w:p>
      <w:pPr>
        <w:pStyle w:val="Heading5"/>
        <w:numPr>
          <w:ilvl w:val="4"/>
          <w:numId w:val="1"/>
        </w:numPr>
        <w:rPr/>
      </w:pPr>
      <w:bookmarkStart w:id="2082" w:name="__RefHeading___Toc3773226_2320776876"/>
      <w:bookmarkStart w:id="2083" w:name="_Toc946"/>
      <w:bookmarkEnd w:id="2082"/>
      <w:r>
        <w:rPr>
          <w:rtl w:val="true"/>
        </w:rPr>
        <w:t>المصادر</w:t>
      </w:r>
      <w:r>
        <w:rPr>
          <w:rtl w:val="true"/>
        </w:rPr>
        <w:t>:</w:t>
      </w:r>
      <w:bookmarkEnd w:id="2083"/>
    </w:p>
    <w:p>
      <w:pPr>
        <w:pStyle w:val="BookText"/>
        <w:rPr/>
      </w:pPr>
      <w:r>
        <w:rPr>
          <w:rFonts w:ascii="Amiri" w:hAnsi="Amiri" w:eastAsia="Amiri" w:cs="Amiri"/>
          <w:color w:val="111111"/>
          <w:sz w:val="28"/>
          <w:sz w:val="28"/>
          <w:szCs w:val="28"/>
          <w:rtl w:val="true"/>
          <w:lang w:bidi="ar-SA"/>
        </w:rPr>
        <w:t>النهاية في غريب الحديث و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Heading4"/>
        <w:numPr>
          <w:ilvl w:val="3"/>
          <w:numId w:val="1"/>
        </w:numPr>
        <w:rPr/>
      </w:pPr>
      <w:bookmarkStart w:id="2084" w:name="__RefHeading___Toc3773228_2320776876"/>
      <w:bookmarkStart w:id="2085" w:name="_Toc947"/>
      <w:bookmarkEnd w:id="2084"/>
      <w:r>
        <w:rPr/>
        <w:t>131</w:t>
      </w:r>
      <w:r>
        <w:rPr>
          <w:rtl w:val="true"/>
        </w:rPr>
        <w:t xml:space="preserve"> </w:t>
      </w:r>
      <w:r>
        <w:rPr>
          <w:rtl w:val="true"/>
        </w:rPr>
        <w:t>المتن</w:t>
      </w:r>
      <w:r>
        <w:rPr>
          <w:rtl w:val="true"/>
        </w:rPr>
        <w:t>:</w:t>
      </w:r>
      <w:bookmarkEnd w:id="2085"/>
    </w:p>
    <w:p>
      <w:pPr>
        <w:pStyle w:val="Heading5"/>
        <w:numPr>
          <w:ilvl w:val="4"/>
          <w:numId w:val="1"/>
        </w:numPr>
        <w:rPr/>
      </w:pPr>
      <w:bookmarkStart w:id="2086" w:name="__RefHeading___Toc3773230_2320776876"/>
      <w:bookmarkStart w:id="2087" w:name="_Toc948"/>
      <w:bookmarkEnd w:id="2086"/>
      <w:r>
        <w:rPr>
          <w:rtl w:val="true"/>
        </w:rPr>
        <w:t>اشارة</w:t>
      </w:r>
      <w:bookmarkEnd w:id="2087"/>
    </w:p>
    <w:p>
      <w:pPr>
        <w:pStyle w:val="BookText"/>
        <w:rPr/>
      </w:pPr>
      <w:r>
        <w:rPr>
          <w:rFonts w:ascii="Amiri" w:hAnsi="Amiri" w:eastAsia="Amiri" w:cs="Amiri"/>
          <w:color w:val="111111"/>
          <w:sz w:val="28"/>
          <w:sz w:val="28"/>
          <w:szCs w:val="28"/>
          <w:rtl w:val="true"/>
          <w:lang w:bidi="ar-SA"/>
        </w:rPr>
        <w:t>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خطب فاطمة عليها السّلام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تصدقها؟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ما أصدقها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درعك الحطمية‌؟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أصدقها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فأصدقها إياه فتزوّجها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عندك من شيء تستحلّها به‌؟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اللّه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الدرع التي سلّحتكها؟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و الذي نفس علي بيده إنها لحطمية، ما ثمنها أربعمائة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زوّجتكها، فابعث بها؛ فإن كانت لصداق فاطمة بنت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خرّجه أبو إسحاق و خرّجه الدولابي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سمرة في تفسير الحطمية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العريضة الثقيلة،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تكسر السيوف،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منسوبة إلى بطن من عبد القيس يقال له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حطمة بن محارب، كانوا يعملون الدروع</w:t>
      </w:r>
      <w:r>
        <w:rPr>
          <w:rFonts w:eastAsia="Amiri" w:cs="Amiri" w:ascii="Amiri" w:hAnsi="Amiri"/>
          <w:color w:val="111111"/>
          <w:sz w:val="28"/>
          <w:szCs w:val="28"/>
          <w:rtl w:val="true"/>
          <w:lang w:bidi="ar-SA"/>
        </w:rPr>
        <w:t xml:space="preserve">. </w:t>
      </w:r>
      <w:bookmarkStart w:id="2088" w:name="pg20155_194896"/>
    </w:p>
    <w:p>
      <w:pPr>
        <w:pStyle w:val="BookText"/>
        <w:rPr/>
      </w:pPr>
      <w:bookmarkEnd w:id="2088"/>
      <w:r>
        <w:rPr>
          <w:rFonts w:ascii="Amiri" w:hAnsi="Amiri" w:eastAsia="Amiri" w:cs="Amiri"/>
          <w:color w:val="111111"/>
          <w:sz w:val="28"/>
          <w:sz w:val="28"/>
          <w:szCs w:val="28"/>
          <w:rtl w:val="true"/>
          <w:lang w:bidi="ar-SA"/>
        </w:rPr>
        <w:t>و 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شرّ الدروع، و هذا أمسّ بالحديث؛ لأن عليّا عليه السّلام ذكرها في معرض الذمّ لها و تقليل ثمنها،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باع الدرع باثنتي عشرة أوقية، و الأوقية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درهما، و كان ذلك مهر فاطمة عليها السّلام من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2089" w:name="__RefHeading___Toc3773232_2320776876"/>
      <w:bookmarkStart w:id="2090" w:name="_Toc949"/>
      <w:bookmarkEnd w:id="2089"/>
      <w:r>
        <w:rPr>
          <w:rtl w:val="true"/>
        </w:rPr>
        <w:t>المصادر</w:t>
      </w:r>
      <w:r>
        <w:rPr>
          <w:rtl w:val="true"/>
        </w:rPr>
        <w:t>:</w:t>
      </w:r>
      <w:bookmarkEnd w:id="2090"/>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Heading4"/>
        <w:numPr>
          <w:ilvl w:val="3"/>
          <w:numId w:val="1"/>
        </w:numPr>
        <w:rPr/>
      </w:pPr>
      <w:bookmarkStart w:id="2091" w:name="__RefHeading___Toc3773234_2320776876"/>
      <w:bookmarkStart w:id="2092" w:name="_Toc950"/>
      <w:bookmarkEnd w:id="2091"/>
      <w:r>
        <w:rPr/>
        <w:t>132</w:t>
      </w:r>
      <w:r>
        <w:rPr>
          <w:rtl w:val="true"/>
        </w:rPr>
        <w:t xml:space="preserve"> </w:t>
      </w:r>
      <w:r>
        <w:rPr>
          <w:rtl w:val="true"/>
        </w:rPr>
        <w:t>المتن</w:t>
      </w:r>
      <w:r>
        <w:rPr>
          <w:rtl w:val="true"/>
        </w:rPr>
        <w:t>:</w:t>
      </w:r>
      <w:bookmarkEnd w:id="2092"/>
    </w:p>
    <w:p>
      <w:pPr>
        <w:pStyle w:val="Heading5"/>
        <w:numPr>
          <w:ilvl w:val="4"/>
          <w:numId w:val="1"/>
        </w:numPr>
        <w:rPr/>
      </w:pPr>
      <w:bookmarkStart w:id="2093" w:name="__RefHeading___Toc3773236_2320776876"/>
      <w:bookmarkStart w:id="2094" w:name="_Toc951"/>
      <w:bookmarkEnd w:id="2093"/>
      <w:r>
        <w:rPr>
          <w:rtl w:val="true"/>
        </w:rPr>
        <w:t>اشارة</w:t>
      </w:r>
      <w:bookmarkEnd w:id="2094"/>
    </w:p>
    <w:p>
      <w:pPr>
        <w:pStyle w:val="BookText"/>
        <w:rPr/>
      </w:pPr>
      <w:r>
        <w:rPr>
          <w:rFonts w:ascii="Amiri" w:hAnsi="Amiri" w:eastAsia="Amiri" w:cs="Amiri"/>
          <w:color w:val="111111"/>
          <w:sz w:val="28"/>
          <w:sz w:val="28"/>
          <w:szCs w:val="28"/>
          <w:rtl w:val="true"/>
          <w:lang w:bidi="ar-SA"/>
        </w:rPr>
        <w:t>قال معروف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أكثر الروايات عن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مهرها كان خمسمائة درهم، أي ما يعادل اثنتي عشرة أوقية و نصف من الفضة، كل أوقية أربعون درهما، و أكّد ذلك ابن سعد في طبقاته مدعيا أن جميع بنات رسول اللّه صلّى اللّه عليه و آله لم يزد مهرهنّ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علي عليه السّلام بالمهر فصبّه بين يدي رسول اللّه صلّى اللّه عليه و آله، فقبض منه قبضة، و أعطاها بلالا،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لفاطمة به طيبا؛ و قبض منه بكلتا يديه و دفعه لأبي بكر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لفاطمة ما يصلحها من ثياب و أثاث للبيت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معه عمّار بن ياسر و جماعة من أصحابه، فكانوا يعرضون الشيء على أبي بكر فإن استصلحه اشتراه، و دفع مبلغا من المال لأم أيمن لتشتري به أمتعة البيت</w:t>
      </w:r>
      <w:r>
        <w:rPr>
          <w:rFonts w:eastAsia="Amiri" w:cs="Amiri" w:ascii="Amiri" w:hAnsi="Amiri"/>
          <w:color w:val="111111"/>
          <w:sz w:val="28"/>
          <w:szCs w:val="28"/>
          <w:rtl w:val="true"/>
          <w:lang w:bidi="ar-SA"/>
        </w:rPr>
        <w:t>.</w:t>
      </w:r>
    </w:p>
    <w:p>
      <w:pPr>
        <w:pStyle w:val="Heading5"/>
        <w:numPr>
          <w:ilvl w:val="4"/>
          <w:numId w:val="1"/>
        </w:numPr>
        <w:rPr/>
      </w:pPr>
      <w:bookmarkStart w:id="2095" w:name="__RefHeading___Toc3773238_2320776876"/>
      <w:bookmarkStart w:id="2096" w:name="_Toc952"/>
      <w:bookmarkEnd w:id="2095"/>
      <w:r>
        <w:rPr>
          <w:rtl w:val="true"/>
        </w:rPr>
        <w:t>المصادر</w:t>
      </w:r>
      <w:r>
        <w:rPr>
          <w:rtl w:val="true"/>
        </w:rPr>
        <w:t>:</w:t>
      </w:r>
      <w:bookmarkEnd w:id="20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زيد بن علي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يسير</w:t>
      </w:r>
      <w:r>
        <w:rPr>
          <w:rFonts w:eastAsia="Amiri" w:cs="Amiri" w:ascii="Amiri" w:hAnsi="Amiri"/>
          <w:color w:val="111111"/>
          <w:sz w:val="28"/>
          <w:szCs w:val="28"/>
          <w:rtl w:val="true"/>
          <w:lang w:bidi="ar-SA"/>
        </w:rPr>
        <w:t xml:space="preserve">. </w:t>
      </w:r>
      <w:bookmarkStart w:id="2097" w:name="pg20155_194897"/>
    </w:p>
    <w:p>
      <w:pPr>
        <w:pStyle w:val="Heading4"/>
        <w:numPr>
          <w:ilvl w:val="3"/>
          <w:numId w:val="1"/>
        </w:numPr>
        <w:rPr/>
      </w:pPr>
      <w:bookmarkStart w:id="2098" w:name="__RefHeading___Toc3773240_2320776876"/>
      <w:bookmarkStart w:id="2099" w:name="_Toc953"/>
      <w:bookmarkEnd w:id="2097"/>
      <w:bookmarkEnd w:id="2098"/>
      <w:r>
        <w:rPr/>
        <w:t>133</w:t>
      </w:r>
      <w:r>
        <w:rPr>
          <w:rtl w:val="true"/>
        </w:rPr>
        <w:t xml:space="preserve"> </w:t>
      </w:r>
      <w:r>
        <w:rPr>
          <w:rtl w:val="true"/>
        </w:rPr>
        <w:t>المتن</w:t>
      </w:r>
      <w:r>
        <w:rPr>
          <w:rtl w:val="true"/>
        </w:rPr>
        <w:t>:</w:t>
      </w:r>
      <w:bookmarkEnd w:id="2099"/>
    </w:p>
    <w:p>
      <w:pPr>
        <w:pStyle w:val="Heading5"/>
        <w:numPr>
          <w:ilvl w:val="4"/>
          <w:numId w:val="1"/>
        </w:numPr>
        <w:rPr/>
      </w:pPr>
      <w:bookmarkStart w:id="2100" w:name="__RefHeading___Toc3773242_2320776876"/>
      <w:bookmarkStart w:id="2101" w:name="_Toc954"/>
      <w:bookmarkEnd w:id="2100"/>
      <w:r>
        <w:rPr>
          <w:rtl w:val="true"/>
        </w:rPr>
        <w:t>اشارة</w:t>
      </w:r>
      <w:bookmarkEnd w:id="2101"/>
    </w:p>
    <w:p>
      <w:pPr>
        <w:pStyle w:val="BookText"/>
        <w:rPr/>
      </w:pPr>
      <w:r>
        <w:rPr>
          <w:rFonts w:ascii="Amiri" w:hAnsi="Amiri" w:eastAsia="Amiri" w:cs="Amiri"/>
          <w:color w:val="111111"/>
          <w:sz w:val="28"/>
          <w:sz w:val="28"/>
          <w:szCs w:val="28"/>
          <w:rtl w:val="true"/>
          <w:lang w:bidi="ar-SA"/>
        </w:rPr>
        <w:t>قال البوصيري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إليك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عندي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أعطها درعك الحطمية</w:t>
      </w:r>
      <w:r>
        <w:rPr>
          <w:rFonts w:eastAsia="Amiri" w:cs="Amiri" w:ascii="Amiri" w:hAnsi="Amiri"/>
          <w:color w:val="111111"/>
          <w:sz w:val="28"/>
          <w:szCs w:val="28"/>
          <w:rtl w:val="true"/>
          <w:lang w:bidi="ar-SA"/>
        </w:rPr>
        <w:t>.</w:t>
      </w:r>
    </w:p>
    <w:p>
      <w:pPr>
        <w:pStyle w:val="Heading5"/>
        <w:numPr>
          <w:ilvl w:val="4"/>
          <w:numId w:val="1"/>
        </w:numPr>
        <w:rPr/>
      </w:pPr>
      <w:bookmarkStart w:id="2102" w:name="__RefHeading___Toc3773244_2320776876"/>
      <w:bookmarkStart w:id="2103" w:name="_Toc955"/>
      <w:bookmarkEnd w:id="2102"/>
      <w:r>
        <w:rPr>
          <w:rtl w:val="true"/>
        </w:rPr>
        <w:t>المصادر</w:t>
      </w:r>
      <w:r>
        <w:rPr>
          <w:rtl w:val="true"/>
        </w:rPr>
        <w:t>:</w:t>
      </w:r>
      <w:bookmarkEnd w:id="2103"/>
    </w:p>
    <w:p>
      <w:pPr>
        <w:pStyle w:val="BookText"/>
        <w:rPr/>
      </w:pPr>
      <w:r>
        <w:rPr>
          <w:rFonts w:ascii="Amiri" w:hAnsi="Amiri" w:eastAsia="Amiri" w:cs="Amiri"/>
          <w:color w:val="111111"/>
          <w:sz w:val="28"/>
          <w:sz w:val="28"/>
          <w:szCs w:val="28"/>
          <w:rtl w:val="true"/>
          <w:lang w:bidi="ar-SA"/>
        </w:rPr>
        <w:t>مختصر إتحاف السادة المهرة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3910</w:t>
      </w:r>
      <w:r>
        <w:rPr>
          <w:rFonts w:eastAsia="Amiri" w:cs="Amiri" w:ascii="Amiri" w:hAnsi="Amiri"/>
          <w:color w:val="111111"/>
          <w:sz w:val="28"/>
          <w:szCs w:val="28"/>
          <w:rtl w:val="true"/>
          <w:lang w:bidi="ar-SA"/>
        </w:rPr>
        <w:t>.</w:t>
      </w:r>
    </w:p>
    <w:p>
      <w:pPr>
        <w:pStyle w:val="Heading4"/>
        <w:numPr>
          <w:ilvl w:val="3"/>
          <w:numId w:val="1"/>
        </w:numPr>
        <w:rPr/>
      </w:pPr>
      <w:bookmarkStart w:id="2104" w:name="__RefHeading___Toc3773246_2320776876"/>
      <w:bookmarkStart w:id="2105" w:name="_Toc956"/>
      <w:bookmarkEnd w:id="2104"/>
      <w:r>
        <w:rPr/>
        <w:t>134</w:t>
      </w:r>
      <w:r>
        <w:rPr>
          <w:rtl w:val="true"/>
        </w:rPr>
        <w:t xml:space="preserve"> </w:t>
      </w:r>
      <w:r>
        <w:rPr>
          <w:rtl w:val="true"/>
        </w:rPr>
        <w:t>المتن</w:t>
      </w:r>
      <w:r>
        <w:rPr>
          <w:rtl w:val="true"/>
        </w:rPr>
        <w:t>:</w:t>
      </w:r>
      <w:bookmarkEnd w:id="2105"/>
    </w:p>
    <w:p>
      <w:pPr>
        <w:pStyle w:val="Heading5"/>
        <w:numPr>
          <w:ilvl w:val="4"/>
          <w:numId w:val="1"/>
        </w:numPr>
        <w:rPr/>
      </w:pPr>
      <w:bookmarkStart w:id="2106" w:name="__RefHeading___Toc3773248_2320776876"/>
      <w:bookmarkStart w:id="2107" w:name="_Toc957"/>
      <w:bookmarkEnd w:id="2106"/>
      <w:r>
        <w:rPr>
          <w:rtl w:val="true"/>
        </w:rPr>
        <w:t>اشارة</w:t>
      </w:r>
      <w:bookmarkEnd w:id="2107"/>
    </w:p>
    <w:p>
      <w:pPr>
        <w:pStyle w:val="BookText"/>
        <w:rPr/>
      </w:pPr>
      <w:r>
        <w:rPr>
          <w:rFonts w:ascii="Amiri" w:hAnsi="Amiri" w:eastAsia="Amiri" w:cs="Amiri"/>
          <w:color w:val="111111"/>
          <w:sz w:val="28"/>
          <w:sz w:val="28"/>
          <w:szCs w:val="28"/>
          <w:rtl w:val="true"/>
          <w:lang w:bidi="ar-SA"/>
        </w:rPr>
        <w:t>قال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أصدقها درعه الحطمية، و أنجبت له الحسن و الحسين و محسن و أم كلثوم و زينب</w:t>
      </w:r>
      <w:r>
        <w:rPr>
          <w:rFonts w:eastAsia="Amiri" w:cs="Amiri" w:ascii="Amiri" w:hAnsi="Amiri"/>
          <w:color w:val="111111"/>
          <w:sz w:val="28"/>
          <w:szCs w:val="28"/>
          <w:rtl w:val="true"/>
          <w:lang w:bidi="ar-SA"/>
        </w:rPr>
        <w:t>.</w:t>
      </w:r>
    </w:p>
    <w:p>
      <w:pPr>
        <w:pStyle w:val="Heading5"/>
        <w:numPr>
          <w:ilvl w:val="4"/>
          <w:numId w:val="1"/>
        </w:numPr>
        <w:rPr/>
      </w:pPr>
      <w:bookmarkStart w:id="2108" w:name="__RefHeading___Toc3773250_2320776876"/>
      <w:bookmarkStart w:id="2109" w:name="_Toc958"/>
      <w:bookmarkEnd w:id="2108"/>
      <w:r>
        <w:rPr>
          <w:rtl w:val="true"/>
        </w:rPr>
        <w:t>المصادر</w:t>
      </w:r>
      <w:r>
        <w:rPr>
          <w:rtl w:val="true"/>
        </w:rPr>
        <w:t>:</w:t>
      </w:r>
      <w:bookmarkEnd w:id="2109"/>
    </w:p>
    <w:p>
      <w:pPr>
        <w:pStyle w:val="BookText"/>
        <w:rPr/>
      </w:pP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4"/>
        <w:numPr>
          <w:ilvl w:val="3"/>
          <w:numId w:val="1"/>
        </w:numPr>
        <w:rPr/>
      </w:pPr>
      <w:bookmarkStart w:id="2110" w:name="__RefHeading___Toc3773252_2320776876"/>
      <w:bookmarkStart w:id="2111" w:name="_Toc959"/>
      <w:bookmarkEnd w:id="2110"/>
      <w:r>
        <w:rPr/>
        <w:t>135</w:t>
      </w:r>
      <w:r>
        <w:rPr>
          <w:rtl w:val="true"/>
        </w:rPr>
        <w:t xml:space="preserve"> </w:t>
      </w:r>
      <w:r>
        <w:rPr>
          <w:rtl w:val="true"/>
        </w:rPr>
        <w:t>المتن</w:t>
      </w:r>
      <w:r>
        <w:rPr>
          <w:rtl w:val="true"/>
        </w:rPr>
        <w:t>:</w:t>
      </w:r>
      <w:bookmarkEnd w:id="2111"/>
    </w:p>
    <w:p>
      <w:pPr>
        <w:pStyle w:val="Heading5"/>
        <w:numPr>
          <w:ilvl w:val="4"/>
          <w:numId w:val="1"/>
        </w:numPr>
        <w:rPr/>
      </w:pPr>
      <w:bookmarkStart w:id="2112" w:name="__RefHeading___Toc3773254_2320776876"/>
      <w:bookmarkStart w:id="2113" w:name="_Toc960"/>
      <w:bookmarkEnd w:id="2112"/>
      <w:r>
        <w:rPr>
          <w:rtl w:val="true"/>
        </w:rPr>
        <w:t>اشارة</w:t>
      </w:r>
      <w:bookmarkEnd w:id="2113"/>
    </w:p>
    <w:p>
      <w:pPr>
        <w:pStyle w:val="BookText"/>
        <w:rPr/>
      </w:pPr>
      <w:r>
        <w:rPr>
          <w:rFonts w:ascii="Amiri" w:hAnsi="Amiri" w:eastAsia="Amiri" w:cs="Amiri"/>
          <w:color w:val="111111"/>
          <w:sz w:val="28"/>
          <w:sz w:val="28"/>
          <w:szCs w:val="28"/>
          <w:rtl w:val="true"/>
          <w:lang w:bidi="ar-SA"/>
        </w:rPr>
        <w:t>عن محمد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علي عليه السّلام فاطمة عليها السّلام على إهاب شاة و سحق حبرة</w:t>
      </w:r>
      <w:r>
        <w:rPr>
          <w:rFonts w:eastAsia="Amiri" w:cs="Amiri" w:ascii="Amiri" w:hAnsi="Amiri"/>
          <w:color w:val="111111"/>
          <w:sz w:val="28"/>
          <w:szCs w:val="28"/>
          <w:rtl w:val="true"/>
          <w:lang w:bidi="ar-SA"/>
        </w:rPr>
        <w:t>.</w:t>
      </w:r>
    </w:p>
    <w:p>
      <w:pPr>
        <w:pStyle w:val="Heading5"/>
        <w:numPr>
          <w:ilvl w:val="4"/>
          <w:numId w:val="1"/>
        </w:numPr>
        <w:rPr/>
      </w:pPr>
      <w:bookmarkStart w:id="2114" w:name="__RefHeading___Toc3773256_2320776876"/>
      <w:bookmarkStart w:id="2115" w:name="_Toc961"/>
      <w:bookmarkEnd w:id="2114"/>
      <w:r>
        <w:rPr>
          <w:rtl w:val="true"/>
        </w:rPr>
        <w:t>المصادر</w:t>
      </w:r>
      <w:r>
        <w:rPr>
          <w:rtl w:val="true"/>
        </w:rPr>
        <w:t>:</w:t>
      </w:r>
      <w:bookmarkEnd w:id="21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بتفاوت يسير في الألفاظ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زوجات النبي صلّى اللّه عليه و آله 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bookmarkStart w:id="2116" w:name="pg20155_194898"/>
    </w:p>
    <w:p>
      <w:pPr>
        <w:pStyle w:val="Heading5"/>
        <w:numPr>
          <w:ilvl w:val="4"/>
          <w:numId w:val="1"/>
        </w:numPr>
        <w:rPr/>
      </w:pPr>
      <w:bookmarkStart w:id="2117" w:name="__RefHeading___Toc3773258_2320776876"/>
      <w:bookmarkStart w:id="2118" w:name="_Toc962"/>
      <w:bookmarkEnd w:id="2116"/>
      <w:bookmarkEnd w:id="2117"/>
      <w:r>
        <w:rPr>
          <w:rtl w:val="true"/>
        </w:rPr>
        <w:t>الأسانيد</w:t>
      </w:r>
      <w:r>
        <w:rPr>
          <w:rtl w:val="true"/>
        </w:rPr>
        <w:t>:</w:t>
      </w:r>
      <w:bookmarkEnd w:id="2118"/>
    </w:p>
    <w:p>
      <w:pPr>
        <w:pStyle w:val="BookText"/>
        <w:rPr/>
      </w:pPr>
      <w:r>
        <w:rPr>
          <w:rFonts w:ascii="Amiri" w:hAnsi="Amiri" w:eastAsia="Amiri" w:cs="Amiri"/>
          <w:color w:val="111111"/>
          <w:sz w:val="28"/>
          <w:sz w:val="28"/>
          <w:szCs w:val="28"/>
          <w:rtl w:val="true"/>
          <w:lang w:bidi="ar-SA"/>
        </w:rPr>
        <w:t>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موسى، حدثنا زهير، عن جابر، عن محمد بن علي عليه السّلام</w:t>
      </w:r>
      <w:r>
        <w:rPr>
          <w:rFonts w:eastAsia="Amiri" w:cs="Amiri" w:ascii="Amiri" w:hAnsi="Amiri"/>
          <w:color w:val="111111"/>
          <w:sz w:val="28"/>
          <w:szCs w:val="28"/>
          <w:rtl w:val="true"/>
          <w:lang w:bidi="ar-SA"/>
        </w:rPr>
        <w:t>.</w:t>
      </w:r>
    </w:p>
    <w:p>
      <w:pPr>
        <w:pStyle w:val="Heading4"/>
        <w:numPr>
          <w:ilvl w:val="3"/>
          <w:numId w:val="1"/>
        </w:numPr>
        <w:rPr/>
      </w:pPr>
      <w:bookmarkStart w:id="2119" w:name="__RefHeading___Toc3773260_2320776876"/>
      <w:bookmarkStart w:id="2120" w:name="_Toc963"/>
      <w:bookmarkEnd w:id="2119"/>
      <w:r>
        <w:rPr/>
        <w:t>136</w:t>
      </w:r>
      <w:r>
        <w:rPr>
          <w:rtl w:val="true"/>
        </w:rPr>
        <w:t xml:space="preserve"> </w:t>
      </w:r>
      <w:r>
        <w:rPr>
          <w:rtl w:val="true"/>
        </w:rPr>
        <w:t>المتن</w:t>
      </w:r>
      <w:r>
        <w:rPr>
          <w:rtl w:val="true"/>
        </w:rPr>
        <w:t>:</w:t>
      </w:r>
      <w:bookmarkEnd w:id="2120"/>
    </w:p>
    <w:p>
      <w:pPr>
        <w:pStyle w:val="Heading5"/>
        <w:numPr>
          <w:ilvl w:val="4"/>
          <w:numId w:val="1"/>
        </w:numPr>
        <w:rPr/>
      </w:pPr>
      <w:bookmarkStart w:id="2121" w:name="__RefHeading___Toc3773262_2320776876"/>
      <w:bookmarkStart w:id="2122" w:name="_Toc964"/>
      <w:bookmarkEnd w:id="2121"/>
      <w:r>
        <w:rPr>
          <w:rtl w:val="true"/>
        </w:rPr>
        <w:t>اشارة</w:t>
      </w:r>
      <w:bookmarkEnd w:id="2122"/>
    </w:p>
    <w:p>
      <w:pPr>
        <w:pStyle w:val="BookText"/>
        <w:rPr/>
      </w:pP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تزوّج فاطمة عليها السّلام على إهاب جبش</w:t>
      </w:r>
      <w:r>
        <w:rPr>
          <w:rStyle w:val="FootnoteAnchor"/>
          <w:rtl w:val="true"/>
        </w:rPr>
        <w:footnoteReference w:id="50"/>
      </w:r>
      <w:r>
        <w:rPr>
          <w:rFonts w:ascii="Amiri" w:hAnsi="Amiri" w:eastAsia="Amiri" w:cs="Amiri"/>
          <w:color w:val="111111"/>
          <w:sz w:val="28"/>
          <w:sz w:val="28"/>
          <w:szCs w:val="28"/>
          <w:rtl w:val="true"/>
          <w:lang w:bidi="ar-SA"/>
        </w:rPr>
        <w:t>و جرد حبرة</w:t>
      </w:r>
      <w:r>
        <w:rPr>
          <w:rFonts w:eastAsia="Amiri" w:cs="Amiri" w:ascii="Amiri" w:hAnsi="Amiri"/>
          <w:color w:val="111111"/>
          <w:sz w:val="28"/>
          <w:szCs w:val="28"/>
          <w:rtl w:val="true"/>
          <w:lang w:bidi="ar-SA"/>
        </w:rPr>
        <w:t>.</w:t>
      </w:r>
    </w:p>
    <w:p>
      <w:pPr>
        <w:pStyle w:val="Heading5"/>
        <w:numPr>
          <w:ilvl w:val="4"/>
          <w:numId w:val="1"/>
        </w:numPr>
        <w:rPr/>
      </w:pPr>
      <w:bookmarkStart w:id="2123" w:name="__RefHeading___Toc3773264_2320776876"/>
      <w:bookmarkStart w:id="2124" w:name="_Toc965"/>
      <w:bookmarkEnd w:id="2123"/>
      <w:r>
        <w:rPr>
          <w:rtl w:val="true"/>
        </w:rPr>
        <w:t>المصادر</w:t>
      </w:r>
      <w:r>
        <w:rPr>
          <w:rtl w:val="true"/>
        </w:rPr>
        <w:t>:</w:t>
      </w:r>
      <w:bookmarkEnd w:id="21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بتفاوت في الألفاظ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زوجات النبي صلّى اللّه عليه و آله 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Heading5"/>
        <w:numPr>
          <w:ilvl w:val="4"/>
          <w:numId w:val="1"/>
        </w:numPr>
        <w:rPr/>
      </w:pPr>
      <w:bookmarkStart w:id="2125" w:name="__RefHeading___Toc3773266_2320776876"/>
      <w:bookmarkStart w:id="2126" w:name="_Toc966"/>
      <w:bookmarkEnd w:id="2125"/>
      <w:r>
        <w:rPr>
          <w:rtl w:val="true"/>
        </w:rPr>
        <w:t>الأسانيد</w:t>
      </w:r>
      <w:r>
        <w:rPr>
          <w:rtl w:val="true"/>
        </w:rPr>
        <w:t>:</w:t>
      </w:r>
      <w:bookmarkEnd w:id="21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وكيع بن الجرّاح، عن سفيان، عن جابر، عن محمد بن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 اللّه بن موسى، أخبرنا إسرائيل، عن جابر، عن محمد بن علي عليه السّلام</w:t>
      </w:r>
      <w:r>
        <w:rPr>
          <w:rFonts w:eastAsia="Amiri" w:cs="Amiri" w:ascii="Amiri" w:hAnsi="Amiri"/>
          <w:color w:val="111111"/>
          <w:sz w:val="28"/>
          <w:szCs w:val="28"/>
          <w:rtl w:val="true"/>
          <w:lang w:bidi="ar-SA"/>
        </w:rPr>
        <w:t>.</w:t>
      </w:r>
    </w:p>
    <w:p>
      <w:pPr>
        <w:pStyle w:val="Heading4"/>
        <w:numPr>
          <w:ilvl w:val="3"/>
          <w:numId w:val="1"/>
        </w:numPr>
        <w:rPr/>
      </w:pPr>
      <w:bookmarkStart w:id="2127" w:name="__RefHeading___Toc3773268_2320776876"/>
      <w:bookmarkStart w:id="2128" w:name="_Toc967"/>
      <w:bookmarkEnd w:id="2127"/>
      <w:r>
        <w:rPr/>
        <w:t>137</w:t>
      </w:r>
      <w:r>
        <w:rPr>
          <w:rtl w:val="true"/>
        </w:rPr>
        <w:t xml:space="preserve"> </w:t>
      </w:r>
      <w:r>
        <w:rPr>
          <w:rtl w:val="true"/>
        </w:rPr>
        <w:t>المتن</w:t>
      </w:r>
      <w:r>
        <w:rPr>
          <w:rtl w:val="true"/>
        </w:rPr>
        <w:t>:</w:t>
      </w:r>
      <w:bookmarkEnd w:id="2128"/>
    </w:p>
    <w:p>
      <w:pPr>
        <w:pStyle w:val="Heading5"/>
        <w:numPr>
          <w:ilvl w:val="4"/>
          <w:numId w:val="1"/>
        </w:numPr>
        <w:rPr/>
      </w:pPr>
      <w:bookmarkStart w:id="2129" w:name="__RefHeading___Toc3773270_2320776876"/>
      <w:bookmarkStart w:id="2130" w:name="_Toc968"/>
      <w:bookmarkEnd w:id="2129"/>
      <w:r>
        <w:rPr>
          <w:rtl w:val="true"/>
        </w:rPr>
        <w:t>اشارة</w:t>
      </w:r>
      <w:bookmarkEnd w:id="2130"/>
    </w:p>
    <w:p>
      <w:pPr>
        <w:pStyle w:val="BookText"/>
        <w:rPr/>
      </w:pPr>
      <w:r>
        <w:rPr>
          <w:rFonts w:ascii="Amiri" w:hAnsi="Amiri" w:eastAsia="Amiri" w:cs="Amiri"/>
          <w:color w:val="111111"/>
          <w:sz w:val="28"/>
          <w:sz w:val="28"/>
          <w:szCs w:val="28"/>
          <w:rtl w:val="true"/>
          <w:lang w:bidi="ar-SA"/>
        </w:rPr>
        <w:t>سأل رسول اللّه صلّى اللّه عليه و آله عمّا يجده من الصداق،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إلاّ درعي و سيفي و فرسي و ناضحي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صلّى اللّه عليه و آله أن يبيع الدرع حيث لا غناء له عن السيف و الفرس و الناضح، فكان قيمتها خمسمائة درهم</w:t>
      </w:r>
      <w:r>
        <w:rPr>
          <w:rFonts w:eastAsia="Amiri" w:cs="Amiri" w:ascii="Amiri" w:hAnsi="Amiri"/>
          <w:color w:val="111111"/>
          <w:sz w:val="28"/>
          <w:szCs w:val="28"/>
          <w:rtl w:val="true"/>
          <w:lang w:bidi="ar-SA"/>
        </w:rPr>
        <w:t>.</w:t>
      </w:r>
    </w:p>
    <w:p>
      <w:pPr>
        <w:pStyle w:val="Heading5"/>
        <w:numPr>
          <w:ilvl w:val="4"/>
          <w:numId w:val="1"/>
        </w:numPr>
        <w:rPr/>
      </w:pPr>
      <w:bookmarkStart w:id="2131" w:name="__RefHeading___Toc3773272_2320776876"/>
      <w:bookmarkStart w:id="2132" w:name="_Toc969"/>
      <w:bookmarkEnd w:id="2131"/>
      <w:r>
        <w:rPr>
          <w:rtl w:val="true"/>
        </w:rPr>
        <w:t>المصادر</w:t>
      </w:r>
      <w:r>
        <w:rPr>
          <w:rtl w:val="true"/>
        </w:rPr>
        <w:t>:</w:t>
      </w:r>
      <w:bookmarkEnd w:id="213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زوجات النبي صلّى اللّه عليه و آله 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bookmarkStart w:id="2133" w:name="pg20155_194899"/>
    </w:p>
    <w:p>
      <w:pPr>
        <w:pStyle w:val="Heading4"/>
        <w:numPr>
          <w:ilvl w:val="3"/>
          <w:numId w:val="1"/>
        </w:numPr>
        <w:rPr/>
      </w:pPr>
      <w:bookmarkStart w:id="2134" w:name="__RefHeading___Toc3773274_2320776876"/>
      <w:bookmarkStart w:id="2135" w:name="_Toc970"/>
      <w:bookmarkEnd w:id="2133"/>
      <w:bookmarkEnd w:id="2134"/>
      <w:r>
        <w:rPr/>
        <w:t>138</w:t>
      </w:r>
      <w:r>
        <w:rPr>
          <w:rtl w:val="true"/>
        </w:rPr>
        <w:t xml:space="preserve"> </w:t>
      </w:r>
      <w:r>
        <w:rPr>
          <w:rtl w:val="true"/>
        </w:rPr>
        <w:t>المتن</w:t>
      </w:r>
      <w:r>
        <w:rPr>
          <w:rtl w:val="true"/>
        </w:rPr>
        <w:t>:</w:t>
      </w:r>
      <w:bookmarkEnd w:id="2135"/>
    </w:p>
    <w:p>
      <w:pPr>
        <w:pStyle w:val="Heading5"/>
        <w:numPr>
          <w:ilvl w:val="4"/>
          <w:numId w:val="1"/>
        </w:numPr>
        <w:rPr/>
      </w:pPr>
      <w:bookmarkStart w:id="2136" w:name="__RefHeading___Toc3773276_2320776876"/>
      <w:bookmarkStart w:id="2137" w:name="_Toc971"/>
      <w:bookmarkEnd w:id="2136"/>
      <w:r>
        <w:rPr>
          <w:rtl w:val="true"/>
        </w:rPr>
        <w:t>اشارة</w:t>
      </w:r>
      <w:bookmarkEnd w:id="2137"/>
    </w:p>
    <w:p>
      <w:pPr>
        <w:pStyle w:val="BookText"/>
        <w:rPr/>
      </w:pPr>
      <w:r>
        <w:rPr>
          <w:rFonts w:ascii="Amiri" w:hAnsi="Amiri" w:eastAsia="Amiri" w:cs="Amiri"/>
          <w:color w:val="111111"/>
          <w:sz w:val="28"/>
          <w:sz w:val="28"/>
          <w:szCs w:val="28"/>
          <w:rtl w:val="true"/>
          <w:lang w:bidi="ar-SA"/>
        </w:rPr>
        <w:t>قال صاحب الأنباء، في قصة طغرل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العقد العظيم موقعه على سنّة الرسول صلّى اللّه عليه و آله على أربعمائة درهم و دينار واحد، مهر سيدة النساء فاطمة البتول عليها السّلام</w:t>
      </w:r>
      <w:r>
        <w:rPr>
          <w:rFonts w:eastAsia="Amiri" w:cs="Amiri" w:ascii="Amiri" w:hAnsi="Amiri"/>
          <w:color w:val="111111"/>
          <w:sz w:val="28"/>
          <w:szCs w:val="28"/>
          <w:rtl w:val="true"/>
          <w:lang w:bidi="ar-SA"/>
        </w:rPr>
        <w:t>.</w:t>
      </w:r>
    </w:p>
    <w:p>
      <w:pPr>
        <w:pStyle w:val="Heading5"/>
        <w:numPr>
          <w:ilvl w:val="4"/>
          <w:numId w:val="1"/>
        </w:numPr>
        <w:rPr/>
      </w:pPr>
      <w:bookmarkStart w:id="2138" w:name="__RefHeading___Toc3773278_2320776876"/>
      <w:bookmarkStart w:id="2139" w:name="_Toc972"/>
      <w:bookmarkEnd w:id="2138"/>
      <w:r>
        <w:rPr>
          <w:rtl w:val="true"/>
        </w:rPr>
        <w:t>المصادر</w:t>
      </w:r>
      <w:r>
        <w:rPr>
          <w:rtl w:val="true"/>
        </w:rPr>
        <w:t>:</w:t>
      </w:r>
      <w:bookmarkEnd w:id="2139"/>
    </w:p>
    <w:p>
      <w:pPr>
        <w:pStyle w:val="BookText"/>
        <w:rPr/>
      </w:pPr>
      <w:r>
        <w:rPr>
          <w:rFonts w:ascii="Amiri" w:hAnsi="Amiri" w:eastAsia="Amiri" w:cs="Amiri"/>
          <w:color w:val="111111"/>
          <w:sz w:val="28"/>
          <w:sz w:val="28"/>
          <w:szCs w:val="28"/>
          <w:rtl w:val="true"/>
          <w:lang w:bidi="ar-SA"/>
        </w:rPr>
        <w:t>الأنباء في 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Heading4"/>
        <w:numPr>
          <w:ilvl w:val="3"/>
          <w:numId w:val="1"/>
        </w:numPr>
        <w:rPr/>
      </w:pPr>
      <w:bookmarkStart w:id="2140" w:name="__RefHeading___Toc3773280_2320776876"/>
      <w:bookmarkStart w:id="2141" w:name="_Toc973"/>
      <w:bookmarkEnd w:id="2140"/>
      <w:r>
        <w:rPr/>
        <w:t>139</w:t>
      </w:r>
      <w:r>
        <w:rPr>
          <w:rtl w:val="true"/>
        </w:rPr>
        <w:t xml:space="preserve"> </w:t>
      </w:r>
      <w:r>
        <w:rPr>
          <w:rtl w:val="true"/>
        </w:rPr>
        <w:t>المتن</w:t>
      </w:r>
      <w:r>
        <w:rPr>
          <w:rtl w:val="true"/>
        </w:rPr>
        <w:t>:</w:t>
      </w:r>
      <w:bookmarkEnd w:id="2141"/>
    </w:p>
    <w:p>
      <w:pPr>
        <w:pStyle w:val="Heading5"/>
        <w:numPr>
          <w:ilvl w:val="4"/>
          <w:numId w:val="1"/>
        </w:numPr>
        <w:rPr/>
      </w:pPr>
      <w:bookmarkStart w:id="2142" w:name="__RefHeading___Toc3773282_2320776876"/>
      <w:bookmarkStart w:id="2143" w:name="_Toc974"/>
      <w:bookmarkEnd w:id="2142"/>
      <w:r>
        <w:rPr>
          <w:rtl w:val="true"/>
        </w:rPr>
        <w:t>اشارة</w:t>
      </w:r>
      <w:bookmarkEnd w:id="2143"/>
    </w:p>
    <w:p>
      <w:pPr>
        <w:pStyle w:val="BookText"/>
        <w:rPr/>
      </w:pPr>
      <w:r>
        <w:rPr>
          <w:rFonts w:ascii="Amiri" w:hAnsi="Amiri" w:eastAsia="Amiri" w:cs="Amiri"/>
          <w:color w:val="111111"/>
          <w:sz w:val="28"/>
          <w:sz w:val="28"/>
          <w:szCs w:val="28"/>
          <w:rtl w:val="true"/>
          <w:lang w:bidi="ar-SA"/>
        </w:rPr>
        <w:t>و اختلف في مهره إياها؛ فروي أنه أمهرها درعه، و أنه لم يكن عنده في ذلك الوقت صفراء و لا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تزوّج فاطمة عليها السّلام على أربعمائة و ثمانين، فأمر النبي صلّى اللّه عليه و آله أن يجعل ثلثها في الطيب</w:t>
      </w:r>
      <w:r>
        <w:rPr>
          <w:rFonts w:eastAsia="Amiri" w:cs="Amiri" w:ascii="Amiri" w:hAnsi="Amiri"/>
          <w:color w:val="111111"/>
          <w:sz w:val="28"/>
          <w:szCs w:val="28"/>
          <w:rtl w:val="true"/>
          <w:lang w:bidi="ar-SA"/>
        </w:rPr>
        <w:t>.</w:t>
      </w:r>
    </w:p>
    <w:p>
      <w:pPr>
        <w:pStyle w:val="Heading5"/>
        <w:numPr>
          <w:ilvl w:val="4"/>
          <w:numId w:val="1"/>
        </w:numPr>
        <w:rPr/>
      </w:pPr>
      <w:bookmarkStart w:id="2144" w:name="__RefHeading___Toc3773284_2320776876"/>
      <w:bookmarkStart w:id="2145" w:name="_Toc975"/>
      <w:bookmarkEnd w:id="2144"/>
      <w:r>
        <w:rPr>
          <w:rtl w:val="true"/>
        </w:rPr>
        <w:t>المصادر</w:t>
      </w:r>
      <w:r>
        <w:rPr>
          <w:rtl w:val="true"/>
        </w:rPr>
        <w:t>:</w:t>
      </w:r>
      <w:bookmarkEnd w:id="2145"/>
    </w:p>
    <w:p>
      <w:pPr>
        <w:pStyle w:val="BookText"/>
        <w:rPr/>
      </w:pPr>
      <w:r>
        <w:rPr>
          <w:rFonts w:ascii="Amiri" w:hAnsi="Amiri" w:eastAsia="Amiri" w:cs="Amiri"/>
          <w:color w:val="111111"/>
          <w:sz w:val="28"/>
          <w:sz w:val="28"/>
          <w:szCs w:val="28"/>
          <w:rtl w:val="true"/>
          <w:lang w:bidi="ar-SA"/>
        </w:rPr>
        <w:t>عنوان النجابة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Heading4"/>
        <w:numPr>
          <w:ilvl w:val="3"/>
          <w:numId w:val="1"/>
        </w:numPr>
        <w:rPr/>
      </w:pPr>
      <w:bookmarkStart w:id="2146" w:name="__RefHeading___Toc3773286_2320776876"/>
      <w:bookmarkStart w:id="2147" w:name="_Toc976"/>
      <w:bookmarkEnd w:id="2146"/>
      <w:r>
        <w:rPr/>
        <w:t>140</w:t>
      </w:r>
      <w:r>
        <w:rPr>
          <w:rtl w:val="true"/>
        </w:rPr>
        <w:t xml:space="preserve"> </w:t>
      </w:r>
      <w:r>
        <w:rPr>
          <w:rtl w:val="true"/>
        </w:rPr>
        <w:t>المتن</w:t>
      </w:r>
      <w:r>
        <w:rPr>
          <w:rtl w:val="true"/>
        </w:rPr>
        <w:t>:</w:t>
      </w:r>
      <w:bookmarkEnd w:id="2147"/>
    </w:p>
    <w:p>
      <w:pPr>
        <w:pStyle w:val="Heading5"/>
        <w:numPr>
          <w:ilvl w:val="4"/>
          <w:numId w:val="1"/>
        </w:numPr>
        <w:rPr/>
      </w:pPr>
      <w:bookmarkStart w:id="2148" w:name="__RefHeading___Toc3773288_2320776876"/>
      <w:bookmarkStart w:id="2149" w:name="_Toc977"/>
      <w:bookmarkEnd w:id="2148"/>
      <w:r>
        <w:rPr>
          <w:rtl w:val="true"/>
        </w:rPr>
        <w:t>اشارة</w:t>
      </w:r>
      <w:bookmarkEnd w:id="2149"/>
    </w:p>
    <w:p>
      <w:pPr>
        <w:pStyle w:val="BookText"/>
        <w:rPr/>
      </w:pPr>
      <w:r>
        <w:rPr>
          <w:rFonts w:ascii="Amiri" w:hAnsi="Amiri" w:eastAsia="Amiri" w:cs="Amiri"/>
          <w:color w:val="111111"/>
          <w:sz w:val="28"/>
          <w:sz w:val="28"/>
          <w:szCs w:val="28"/>
          <w:rtl w:val="true"/>
          <w:lang w:bidi="ar-SA"/>
        </w:rPr>
        <w:t>قال أبو جعفر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فاطمة عليها السّلام من علي عليه السّلام على صداق أربعمائة درهم</w:t>
      </w:r>
      <w:r>
        <w:rPr>
          <w:rFonts w:eastAsia="Amiri" w:cs="Amiri" w:ascii="Amiri" w:hAnsi="Amiri"/>
          <w:color w:val="111111"/>
          <w:sz w:val="28"/>
          <w:szCs w:val="28"/>
          <w:rtl w:val="true"/>
          <w:lang w:bidi="ar-SA"/>
        </w:rPr>
        <w:t>.</w:t>
      </w:r>
    </w:p>
    <w:p>
      <w:pPr>
        <w:pStyle w:val="Heading5"/>
        <w:numPr>
          <w:ilvl w:val="4"/>
          <w:numId w:val="1"/>
        </w:numPr>
        <w:rPr/>
      </w:pPr>
      <w:bookmarkStart w:id="2150" w:name="__RefHeading___Toc3773290_2320776876"/>
      <w:bookmarkStart w:id="2151" w:name="_Toc978"/>
      <w:bookmarkEnd w:id="2150"/>
      <w:r>
        <w:rPr>
          <w:rtl w:val="true"/>
        </w:rPr>
        <w:t>المصادر</w:t>
      </w:r>
      <w:r>
        <w:rPr>
          <w:rtl w:val="true"/>
        </w:rPr>
        <w:t>:</w:t>
      </w:r>
      <w:bookmarkEnd w:id="21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على ما في المعجم الفقهي لدار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المعجم الفقهي لدار الحديث، عن المبسوط</w:t>
      </w:r>
      <w:r>
        <w:rPr>
          <w:rFonts w:eastAsia="Amiri" w:cs="Amiri" w:ascii="Amiri" w:hAnsi="Amiri"/>
          <w:color w:val="111111"/>
          <w:sz w:val="28"/>
          <w:szCs w:val="28"/>
          <w:rtl w:val="true"/>
          <w:lang w:bidi="ar-SA"/>
        </w:rPr>
        <w:t xml:space="preserve">. </w:t>
      </w:r>
      <w:bookmarkStart w:id="2152" w:name="pg20155_194900"/>
    </w:p>
    <w:p>
      <w:pPr>
        <w:pStyle w:val="Heading4"/>
        <w:numPr>
          <w:ilvl w:val="3"/>
          <w:numId w:val="1"/>
        </w:numPr>
        <w:rPr/>
      </w:pPr>
      <w:bookmarkStart w:id="2153" w:name="__RefHeading___Toc3773292_2320776876"/>
      <w:bookmarkStart w:id="2154" w:name="_Toc979"/>
      <w:bookmarkEnd w:id="2152"/>
      <w:bookmarkEnd w:id="2153"/>
      <w:r>
        <w:rPr/>
        <w:t>141</w:t>
      </w:r>
      <w:r>
        <w:rPr>
          <w:rtl w:val="true"/>
        </w:rPr>
        <w:t xml:space="preserve"> </w:t>
      </w:r>
      <w:r>
        <w:rPr>
          <w:rtl w:val="true"/>
        </w:rPr>
        <w:t>المتن</w:t>
      </w:r>
      <w:r>
        <w:rPr>
          <w:rtl w:val="true"/>
        </w:rPr>
        <w:t>:</w:t>
      </w:r>
      <w:bookmarkEnd w:id="2154"/>
    </w:p>
    <w:p>
      <w:pPr>
        <w:pStyle w:val="Heading5"/>
        <w:numPr>
          <w:ilvl w:val="4"/>
          <w:numId w:val="1"/>
        </w:numPr>
        <w:rPr/>
      </w:pPr>
      <w:bookmarkStart w:id="2155" w:name="__RefHeading___Toc3773294_2320776876"/>
      <w:bookmarkStart w:id="2156" w:name="_Toc980"/>
      <w:bookmarkEnd w:id="2155"/>
      <w:r>
        <w:rPr>
          <w:rtl w:val="true"/>
        </w:rPr>
        <w:t>اشارة</w:t>
      </w:r>
      <w:bookmarkEnd w:id="2156"/>
    </w:p>
    <w:p>
      <w:pPr>
        <w:pStyle w:val="BookText"/>
        <w:rPr/>
      </w:pPr>
      <w:r>
        <w:rPr>
          <w:rFonts w:ascii="Amiri" w:hAnsi="Amiri" w:eastAsia="Amiri" w:cs="Amiri"/>
          <w:color w:val="111111"/>
          <w:sz w:val="28"/>
          <w:sz w:val="28"/>
          <w:szCs w:val="28"/>
          <w:rtl w:val="true"/>
          <w:lang w:bidi="ar-SA"/>
        </w:rPr>
        <w:t>قال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أصدق فاطمة عليها السّلام بنت النبي صلّى اللّه عليه و آله بدنا من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ابن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البدن الذي تزوّج عليه فاطمة عليها السّلام كان ثمنه ثلاثمائة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أبي عيينة، عن ابن نجيح،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رسول اللّه صلّى اللّه عليه و آله بالدرع، فباعها بأربعمائة و ثمانين درهما، و زوّجني عليها</w:t>
      </w:r>
      <w:r>
        <w:rPr>
          <w:rFonts w:eastAsia="Amiri" w:cs="Amiri" w:ascii="Amiri" w:hAnsi="Amiri"/>
          <w:color w:val="111111"/>
          <w:sz w:val="28"/>
          <w:szCs w:val="28"/>
          <w:rtl w:val="true"/>
          <w:lang w:bidi="ar-SA"/>
        </w:rPr>
        <w:t>.</w:t>
      </w:r>
    </w:p>
    <w:p>
      <w:pPr>
        <w:pStyle w:val="Heading5"/>
        <w:numPr>
          <w:ilvl w:val="4"/>
          <w:numId w:val="1"/>
        </w:numPr>
        <w:rPr/>
      </w:pPr>
      <w:bookmarkStart w:id="2157" w:name="__RefHeading___Toc3773296_2320776876"/>
      <w:bookmarkStart w:id="2158" w:name="_Toc981"/>
      <w:bookmarkEnd w:id="2157"/>
      <w:r>
        <w:rPr>
          <w:rtl w:val="true"/>
        </w:rPr>
        <w:t>المصادر</w:t>
      </w:r>
      <w:r>
        <w:rPr>
          <w:rtl w:val="true"/>
        </w:rPr>
        <w:t>:</w:t>
      </w:r>
      <w:bookmarkEnd w:id="2158"/>
    </w:p>
    <w:p>
      <w:pPr>
        <w:pStyle w:val="BookText"/>
        <w:rPr/>
      </w:pPr>
      <w:r>
        <w:rPr>
          <w:rFonts w:ascii="Amiri" w:hAnsi="Amiri" w:eastAsia="Amiri" w:cs="Amiri"/>
          <w:color w:val="111111"/>
          <w:sz w:val="28"/>
          <w:sz w:val="28"/>
          <w:szCs w:val="28"/>
          <w:rtl w:val="true"/>
          <w:lang w:bidi="ar-SA"/>
        </w:rPr>
        <w:t>عيون الأخبار لابن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2159" w:name="__RefHeading___Toc3773298_2320776876"/>
      <w:bookmarkStart w:id="2160" w:name="_Toc982"/>
      <w:bookmarkEnd w:id="2159"/>
      <w:r>
        <w:rPr/>
        <w:t>142</w:t>
      </w:r>
      <w:r>
        <w:rPr>
          <w:rtl w:val="true"/>
        </w:rPr>
        <w:t xml:space="preserve"> </w:t>
      </w:r>
      <w:r>
        <w:rPr>
          <w:rtl w:val="true"/>
        </w:rPr>
        <w:t>المتن</w:t>
      </w:r>
      <w:r>
        <w:rPr>
          <w:rtl w:val="true"/>
        </w:rPr>
        <w:t>:</w:t>
      </w:r>
      <w:bookmarkEnd w:id="2160"/>
    </w:p>
    <w:p>
      <w:pPr>
        <w:pStyle w:val="Heading5"/>
        <w:numPr>
          <w:ilvl w:val="4"/>
          <w:numId w:val="1"/>
        </w:numPr>
        <w:rPr/>
      </w:pPr>
      <w:bookmarkStart w:id="2161" w:name="__RefHeading___Toc3773300_2320776876"/>
      <w:bookmarkStart w:id="2162" w:name="_Toc983"/>
      <w:bookmarkEnd w:id="2161"/>
      <w:r>
        <w:rPr>
          <w:rtl w:val="true"/>
        </w:rPr>
        <w:t>اشارة</w:t>
      </w:r>
      <w:bookmarkEnd w:id="2162"/>
    </w:p>
    <w:p>
      <w:pPr>
        <w:pStyle w:val="BookText"/>
        <w:rPr/>
      </w:pPr>
      <w:r>
        <w:rPr>
          <w:rFonts w:ascii="Amiri" w:hAnsi="Amiri" w:eastAsia="Amiri" w:cs="Amiri"/>
          <w:color w:val="111111"/>
          <w:sz w:val="28"/>
          <w:sz w:val="28"/>
          <w:szCs w:val="28"/>
          <w:rtl w:val="true"/>
          <w:lang w:bidi="ar-SA"/>
        </w:rPr>
        <w:t>قال 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النبي صلّى اللّه عليه و آله عليّا عليه السّلام على خمسمائة درهم، و ولدت له الحسن و الحسين و زينب و أم كلثوم</w:t>
      </w:r>
      <w:r>
        <w:rPr>
          <w:rFonts w:eastAsia="Amiri" w:cs="Amiri" w:ascii="Amiri" w:hAnsi="Amiri"/>
          <w:color w:val="111111"/>
          <w:sz w:val="28"/>
          <w:szCs w:val="28"/>
          <w:rtl w:val="true"/>
          <w:lang w:bidi="ar-SA"/>
        </w:rPr>
        <w:t>.</w:t>
      </w:r>
    </w:p>
    <w:p>
      <w:pPr>
        <w:pStyle w:val="Heading5"/>
        <w:numPr>
          <w:ilvl w:val="4"/>
          <w:numId w:val="1"/>
        </w:numPr>
        <w:rPr/>
      </w:pPr>
      <w:bookmarkStart w:id="2163" w:name="__RefHeading___Toc3773302_2320776876"/>
      <w:bookmarkStart w:id="2164" w:name="_Toc984"/>
      <w:bookmarkEnd w:id="2163"/>
      <w:r>
        <w:rPr>
          <w:rtl w:val="true"/>
        </w:rPr>
        <w:t>المصادر</w:t>
      </w:r>
      <w:r>
        <w:rPr>
          <w:rtl w:val="true"/>
        </w:rPr>
        <w:t>:</w:t>
      </w:r>
      <w:bookmarkEnd w:id="2164"/>
    </w:p>
    <w:p>
      <w:pPr>
        <w:pStyle w:val="BookText"/>
        <w:rPr/>
      </w:pPr>
      <w:r>
        <w:rPr>
          <w:rFonts w:ascii="Amiri" w:hAnsi="Amiri" w:eastAsia="Amiri" w:cs="Amiri"/>
          <w:color w:val="111111"/>
          <w:sz w:val="28"/>
          <w:sz w:val="28"/>
          <w:szCs w:val="28"/>
          <w:rtl w:val="true"/>
          <w:lang w:bidi="ar-SA"/>
        </w:rPr>
        <w:t>الشيعة في الميزان لمغنية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Heading4"/>
        <w:numPr>
          <w:ilvl w:val="3"/>
          <w:numId w:val="1"/>
        </w:numPr>
        <w:rPr/>
      </w:pPr>
      <w:bookmarkStart w:id="2165" w:name="__RefHeading___Toc3773304_2320776876"/>
      <w:bookmarkStart w:id="2166" w:name="_Toc985"/>
      <w:bookmarkEnd w:id="2165"/>
      <w:r>
        <w:rPr/>
        <w:t>143</w:t>
      </w:r>
      <w:r>
        <w:rPr>
          <w:rtl w:val="true"/>
        </w:rPr>
        <w:t xml:space="preserve"> </w:t>
      </w:r>
      <w:r>
        <w:rPr>
          <w:rtl w:val="true"/>
        </w:rPr>
        <w:t>المتن</w:t>
      </w:r>
      <w:r>
        <w:rPr>
          <w:rtl w:val="true"/>
        </w:rPr>
        <w:t>:</w:t>
      </w:r>
      <w:bookmarkEnd w:id="2166"/>
    </w:p>
    <w:p>
      <w:pPr>
        <w:pStyle w:val="BookText"/>
        <w:rPr/>
      </w:pPr>
      <w:r>
        <w:rPr>
          <w:rFonts w:ascii="Amiri" w:hAnsi="Amiri" w:eastAsia="Amiri" w:cs="Amiri"/>
          <w:color w:val="111111"/>
          <w:sz w:val="28"/>
          <w:sz w:val="28"/>
          <w:szCs w:val="28"/>
          <w:rtl w:val="true"/>
          <w:lang w:bidi="ar-SA"/>
        </w:rPr>
        <w:t>في رواية أبي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سأل النبي صلّى اللّه عليه و آله عن كيفية زواجها عليها السّلام،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الجنان فزخرفت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مرّ في الفصل الأول من المجلد الثالث، رقم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2167" w:name="pg20155_194901"/>
    </w:p>
    <w:p>
      <w:pPr>
        <w:pStyle w:val="Heading4"/>
        <w:numPr>
          <w:ilvl w:val="3"/>
          <w:numId w:val="1"/>
        </w:numPr>
        <w:rPr/>
      </w:pPr>
      <w:bookmarkStart w:id="2168" w:name="__RefHeading___Toc3773306_2320776876"/>
      <w:bookmarkStart w:id="2169" w:name="_Toc986"/>
      <w:bookmarkEnd w:id="2167"/>
      <w:bookmarkEnd w:id="2168"/>
      <w:r>
        <w:rPr/>
        <w:t>144</w:t>
      </w:r>
      <w:r>
        <w:rPr>
          <w:rtl w:val="true"/>
        </w:rPr>
        <w:t xml:space="preserve"> </w:t>
      </w:r>
      <w:r>
        <w:rPr>
          <w:rtl w:val="true"/>
        </w:rPr>
        <w:t>المتن</w:t>
      </w:r>
      <w:r>
        <w:rPr>
          <w:rtl w:val="true"/>
        </w:rPr>
        <w:t>:</w:t>
      </w:r>
      <w:bookmarkEnd w:id="2169"/>
    </w:p>
    <w:p>
      <w:pPr>
        <w:pStyle w:val="Heading5"/>
        <w:numPr>
          <w:ilvl w:val="4"/>
          <w:numId w:val="1"/>
        </w:numPr>
        <w:rPr/>
      </w:pPr>
      <w:bookmarkStart w:id="2170" w:name="__RefHeading___Toc3773308_2320776876"/>
      <w:bookmarkStart w:id="2171" w:name="_Toc987"/>
      <w:bookmarkEnd w:id="2170"/>
      <w:r>
        <w:rPr>
          <w:rtl w:val="true"/>
        </w:rPr>
        <w:t>اشارة</w:t>
      </w:r>
      <w:bookmarkEnd w:id="2171"/>
    </w:p>
    <w:p>
      <w:pPr>
        <w:pStyle w:val="BookText"/>
        <w:rPr/>
      </w:pPr>
      <w:r>
        <w:rPr>
          <w:rFonts w:ascii="Amiri" w:hAnsi="Amiri" w:eastAsia="Amiri" w:cs="Amiri"/>
          <w:color w:val="111111"/>
          <w:sz w:val="28"/>
          <w:sz w:val="28"/>
          <w:szCs w:val="28"/>
          <w:rtl w:val="true"/>
          <w:lang w:bidi="ar-SA"/>
        </w:rPr>
        <w:t>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لما تزوّج فاطمة عليها السّلام، فأراد أن يبني بها 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درعك الحطمية‌؟</w:t>
      </w:r>
    </w:p>
    <w:p>
      <w:pPr>
        <w:pStyle w:val="Heading5"/>
        <w:numPr>
          <w:ilvl w:val="4"/>
          <w:numId w:val="1"/>
        </w:numPr>
        <w:rPr/>
      </w:pPr>
      <w:bookmarkStart w:id="2172" w:name="__RefHeading___Toc3773310_2320776876"/>
      <w:bookmarkStart w:id="2173" w:name="_Toc988"/>
      <w:bookmarkEnd w:id="2172"/>
      <w:r>
        <w:rPr>
          <w:rtl w:val="true"/>
        </w:rPr>
        <w:t>المصادر</w:t>
      </w:r>
      <w:r>
        <w:rPr>
          <w:rtl w:val="true"/>
        </w:rPr>
        <w:t>:</w:t>
      </w:r>
      <w:bookmarkEnd w:id="2173"/>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2174" w:name="__RefHeading___Toc3773312_2320776876"/>
      <w:bookmarkStart w:id="2175" w:name="_Toc989"/>
      <w:bookmarkEnd w:id="2174"/>
      <w:r>
        <w:rPr>
          <w:rtl w:val="true"/>
        </w:rPr>
        <w:t>الأسانيد</w:t>
      </w:r>
      <w:r>
        <w:rPr>
          <w:rtl w:val="true"/>
        </w:rPr>
        <w:t>:</w:t>
      </w:r>
      <w:bookmarkEnd w:id="217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وكيع بن الجرّاح، عن علي بن المبارك، عن يحيى بن أبي كثير، عن عكرمة</w:t>
      </w:r>
      <w:r>
        <w:rPr>
          <w:rFonts w:eastAsia="Amiri" w:cs="Amiri" w:ascii="Amiri" w:hAnsi="Amiri"/>
          <w:color w:val="111111"/>
          <w:sz w:val="28"/>
          <w:szCs w:val="28"/>
          <w:rtl w:val="true"/>
          <w:lang w:bidi="ar-SA"/>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76" w:name="pg20155_194903"/>
      <w:bookmarkStart w:id="2177" w:name="pg20155_194903"/>
      <w:bookmarkEnd w:id="2177"/>
    </w:p>
    <w:p>
      <w:pPr>
        <w:pStyle w:val="Heading3"/>
        <w:numPr>
          <w:ilvl w:val="2"/>
          <w:numId w:val="1"/>
        </w:numPr>
        <w:rPr/>
      </w:pPr>
      <w:bookmarkStart w:id="2178" w:name="pg20155_194903"/>
      <w:bookmarkStart w:id="2179" w:name="__RefHeading___Toc3773314_2320776876"/>
      <w:bookmarkStart w:id="2180" w:name="_Toc990"/>
      <w:bookmarkEnd w:id="2178"/>
      <w:bookmarkEnd w:id="2179"/>
      <w:r>
        <w:rPr>
          <w:rtl w:val="true"/>
        </w:rPr>
        <w:t>الفصل السابع عقدها عليها السّلام</w:t>
      </w:r>
      <w:bookmarkEnd w:id="218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81" w:name="__RefHeading___Toc3773316_2320776876"/>
      <w:bookmarkStart w:id="2182" w:name="_Toc991"/>
      <w:bookmarkEnd w:id="2181"/>
      <w:r>
        <w:rPr>
          <w:rtl w:val="true"/>
        </w:rPr>
        <w:t>اشارة</w:t>
      </w:r>
      <w:bookmarkEnd w:id="218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83" w:name="pg20155_194905"/>
      <w:bookmarkStart w:id="2184" w:name="pg20155_194905"/>
      <w:bookmarkEnd w:id="2184"/>
    </w:p>
    <w:p>
      <w:pPr>
        <w:pStyle w:val="Heading4"/>
        <w:numPr>
          <w:ilvl w:val="3"/>
          <w:numId w:val="1"/>
        </w:numPr>
        <w:rPr/>
      </w:pPr>
      <w:bookmarkStart w:id="2185" w:name="pg20155_194905"/>
      <w:bookmarkStart w:id="2186" w:name="__RefHeading___Toc3773318_2320776876"/>
      <w:bookmarkStart w:id="2187" w:name="_Toc992"/>
      <w:bookmarkEnd w:id="2185"/>
      <w:bookmarkEnd w:id="2186"/>
      <w:r>
        <w:rPr>
          <w:rtl w:val="true"/>
        </w:rPr>
        <w:t>في هذا الفصل</w:t>
      </w:r>
      <w:bookmarkEnd w:id="2187"/>
    </w:p>
    <w:p>
      <w:pPr>
        <w:pStyle w:val="Heading5"/>
        <w:numPr>
          <w:ilvl w:val="4"/>
          <w:numId w:val="1"/>
        </w:numPr>
        <w:rPr/>
      </w:pPr>
      <w:bookmarkStart w:id="2188" w:name="__RefHeading___Toc3773320_2320776876"/>
      <w:bookmarkStart w:id="2189" w:name="_Toc993"/>
      <w:bookmarkEnd w:id="2188"/>
      <w:r>
        <w:rPr>
          <w:rtl w:val="true"/>
        </w:rPr>
        <w:t>اشارة</w:t>
      </w:r>
      <w:bookmarkEnd w:id="2189"/>
    </w:p>
    <w:p>
      <w:pPr>
        <w:pStyle w:val="BookText"/>
        <w:rPr/>
      </w:pPr>
      <w:r>
        <w:rPr>
          <w:rFonts w:ascii="Amiri" w:hAnsi="Amiri" w:eastAsia="Amiri" w:cs="Amiri"/>
          <w:color w:val="111111"/>
          <w:sz w:val="28"/>
          <w:sz w:val="28"/>
          <w:szCs w:val="28"/>
          <w:rtl w:val="true"/>
          <w:lang w:bidi="ar-SA"/>
        </w:rPr>
        <w:t>لم يقع و لن يقع عقد في العالم من أول الدنيا إلى فنائها، و من لدن آدم إلى الخاتم كمثل عقد الزهراء عليها السّلام لأمير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كان العاقد هو اللّه تعالى، و القابل جبرئيل، و الخاطب راحيل، و الشهود حملة العرش و سبعين ألف ملك من الكروبين و المقرّبين و جبرئيل و إسرافيل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عقده السماوي في الملكوت الأعلى، و أما عقده في الأرض ففي أشرف البقاع، و هو مسجد النبي صلّى اللّه عليه و آله، و العاقد هو الرسول الخاتم أشرف الأنبياء و المرسلين صلّى اللّه عليه و آله، و القابل صهره و وصيه و خليفته أمير المؤمنين علي بن أبي طالب عليه السّلام، و الشهود سلمان و أبو ذر و المقداد و عمار و جابر و نظراؤهم من أصحابه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الخير أن نقف و نسكت عن توصيف عقد الزهراء عليها السّلام، و نكتفي في عقد بحران يلتقيان بعاقد و قابل سماوي في العالم العلوي و في عالمنا هذا</w:t>
      </w:r>
      <w:r>
        <w:rPr>
          <w:rFonts w:eastAsia="Amiri" w:cs="Amiri" w:ascii="Amiri" w:hAnsi="Amiri"/>
          <w:color w:val="111111"/>
          <w:sz w:val="28"/>
          <w:szCs w:val="28"/>
          <w:rtl w:val="true"/>
          <w:lang w:bidi="ar-SA"/>
        </w:rPr>
        <w:t xml:space="preserve">. </w:t>
      </w:r>
      <w:bookmarkStart w:id="2190" w:name="pg20155_194906"/>
    </w:p>
    <w:p>
      <w:pPr>
        <w:pStyle w:val="Heading5"/>
        <w:numPr>
          <w:ilvl w:val="4"/>
          <w:numId w:val="1"/>
        </w:numPr>
        <w:rPr/>
      </w:pPr>
      <w:bookmarkStart w:id="2191" w:name="__RefHeading___Toc3773322_2320776876"/>
      <w:bookmarkStart w:id="2192" w:name="_Toc994"/>
      <w:bookmarkEnd w:id="2190"/>
      <w:bookmarkEnd w:id="2191"/>
      <w:r>
        <w:rPr>
          <w:rtl w:val="true"/>
        </w:rPr>
        <w:t xml:space="preserve">يأتي في هذا الفصل العناوين التالية في </w:t>
      </w:r>
      <w:r>
        <w:rPr/>
        <w:t>59</w:t>
      </w:r>
      <w:r>
        <w:rPr>
          <w:rtl w:val="true"/>
        </w:rPr>
        <w:t xml:space="preserve"> </w:t>
      </w:r>
      <w:r>
        <w:rPr>
          <w:rtl w:val="true"/>
        </w:rPr>
        <w:t>حديثا</w:t>
      </w:r>
      <w:r>
        <w:rPr>
          <w:rtl w:val="true"/>
        </w:rPr>
        <w:t>:</w:t>
      </w:r>
      <w:bookmarkEnd w:id="21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خطبة النبي صلّى اللّه عليه و آله في تزويج فاطمة عليها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المحمود بنعمته، المعبود بقدرته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خطبة راحيل في البيت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الأول قبل أولية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وقوع عقدة النكاح بخمسة أشهر من الهجرة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تزويج النبي صلّى اللّه عليه و آله فاطمة عليها السّلام لعلي عليه السّلام بعد ما زوّجها الرحمن و على ما زوّجها بحضور الملائكة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 ابن حماد في عقد زواجها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جبريل في الأملاك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الجليل لجبرئيل منبرا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 خطيب منيح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كانت الأملاك فيه بتزويج الزكية شاهدينا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الحميري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زوّجه الزكية فاطما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صدّيقة خلقت لصدّيق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أمر جبرئيل أن يخطب لفاطمة و علي عليها السّلام، خطبة رسول اللّه صلّى اللّه عليه و آله في عقدة النكاح لعلي و فاطمة عليها السّلام، و 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عن اللّه و رسوله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 الروح الأمين و معه ميكائيل و جلوسهما على كرسيين من نور تحت العرش، و إقامة الملائكة المقرّبين و الحور العين صفوفا عند عقد فاطمة عليها السّلام من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السيد المستنبط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عاين جهاز فاطمة عليها السّلام تحت العرش، و أجرى عقدها بلسان اللّه تعالى</w:t>
      </w:r>
      <w:r>
        <w:rPr>
          <w:rFonts w:eastAsia="Amiri" w:cs="Amiri" w:ascii="Amiri" w:hAnsi="Amiri"/>
          <w:color w:val="111111"/>
          <w:sz w:val="28"/>
          <w:szCs w:val="28"/>
          <w:rtl w:val="true"/>
          <w:lang w:bidi="ar-SA"/>
        </w:rPr>
        <w:t xml:space="preserve">. </w:t>
      </w:r>
      <w:bookmarkStart w:id="2193" w:name="pg20155_194907"/>
    </w:p>
    <w:p>
      <w:pPr>
        <w:pStyle w:val="Heading4"/>
        <w:numPr>
          <w:ilvl w:val="3"/>
          <w:numId w:val="1"/>
        </w:numPr>
        <w:rPr/>
      </w:pPr>
      <w:bookmarkStart w:id="2194" w:name="__RefHeading___Toc3773324_2320776876"/>
      <w:bookmarkStart w:id="2195" w:name="_Toc995"/>
      <w:bookmarkEnd w:id="2193"/>
      <w:bookmarkEnd w:id="2194"/>
      <w:r>
        <w:rPr/>
        <w:t>1</w:t>
      </w:r>
      <w:r>
        <w:rPr>
          <w:rtl w:val="true"/>
        </w:rPr>
        <w:t xml:space="preserve"> </w:t>
      </w:r>
      <w:r>
        <w:rPr>
          <w:rtl w:val="true"/>
        </w:rPr>
        <w:t>المتن</w:t>
      </w:r>
      <w:r>
        <w:rPr>
          <w:rtl w:val="true"/>
        </w:rPr>
        <w:t>:</w:t>
      </w:r>
      <w:bookmarkEnd w:id="2195"/>
    </w:p>
    <w:p>
      <w:pPr>
        <w:pStyle w:val="Heading5"/>
        <w:numPr>
          <w:ilvl w:val="4"/>
          <w:numId w:val="1"/>
        </w:numPr>
        <w:rPr/>
      </w:pPr>
      <w:bookmarkStart w:id="2196" w:name="__RefHeading___Toc3773326_2320776876"/>
      <w:bookmarkStart w:id="2197" w:name="_Toc996"/>
      <w:bookmarkEnd w:id="2196"/>
      <w:r>
        <w:rPr>
          <w:rtl w:val="true"/>
        </w:rPr>
        <w:t>اشارة</w:t>
      </w:r>
      <w:bookmarkEnd w:id="2197"/>
    </w:p>
    <w:p>
      <w:pPr>
        <w:pStyle w:val="BookText"/>
        <w:rPr/>
      </w:pP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ممّن قد عرفت قرابته و فضله من الإسلام و إني سألت ربي أن يزوّجك خير خلقه و أحبّهم إليه، و قد ذكر من أمرك شيئا، فما ترين‌؟ فسكتت، فخرج رسول اللّه صلّى اللّه عليه و آله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سكوتها إقرارها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خطب النبي صلّى اللّه عليه و آله على المنبر في تزويج فاطمة عليها السّلام خطبة رواها يحيى بن معين في أماليه و ابن بطة في الإبانة، بإسنادهما عن أنس بن مالك مرفوعا، و رويناها عن الرضا عليه السّلام، فقال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المحمود بنعمته، المعبود بقدرته، المطاع في سلطانه، المرغوب إليه في ما عنده، المرهوب من عذابه، النافذ أمره في سمائه و أرضه، خلق الخلق بقدرته، و ميّزهم بأحكامه، و أعزّهم بدينه، و أكرمهم بنبيّه محمد</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جعل المصاهرة نسبا لاحقا و أمرا مفترضا، و شج بها الأرحام و ألزمها الأنام؛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خَلَقَ مِنَ اَلْمٰاءِ بَشَراً فَجَعَلَهُ نَسَباً وَ 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اللّه تعالى </w:t>
      </w:r>
      <w:bookmarkStart w:id="2198" w:name="pg20155_194908"/>
    </w:p>
    <w:p>
      <w:pPr>
        <w:pStyle w:val="BookText"/>
        <w:rPr/>
      </w:pPr>
      <w:bookmarkEnd w:id="2198"/>
      <w:r>
        <w:rPr>
          <w:rFonts w:ascii="Amiri" w:hAnsi="Amiri" w:eastAsia="Amiri" w:cs="Amiri"/>
          <w:color w:val="111111"/>
          <w:sz w:val="28"/>
          <w:sz w:val="28"/>
          <w:szCs w:val="28"/>
          <w:rtl w:val="true"/>
          <w:lang w:bidi="ar-SA"/>
        </w:rPr>
        <w:t>أمرني أن أزوّج فاطمة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خطيبا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قرب من حامديه، و دنا من سائليه، و وعد الجنة من يتّقيه، و أنذر بالنار من يعصيه، نحمده على قديم إحسانه و أياديه، حمد من يعلم أنه خالقه و بارئه، و مميته و محييه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مسائله عن مساويه، و نستعينه و نستهديه، و نؤمن به و نستكفيه، و نشهد أن لا إله إلا اللّه وحده لا شريك له، شهادة تبلغه و ترضيه، و أن محمدا عبده و رسوله، صلاة</w:t>
      </w:r>
      <w:r>
        <w:rPr>
          <w:rStyle w:val="FootnoteAnchor"/>
          <w:rtl w:val="true"/>
        </w:rPr>
        <w:footnoteReference w:id="51"/>
      </w:r>
      <w:r>
        <w:rPr>
          <w:rFonts w:ascii="Amiri" w:hAnsi="Amiri" w:eastAsia="Amiri" w:cs="Amiri"/>
          <w:color w:val="111111"/>
          <w:sz w:val="28"/>
          <w:sz w:val="28"/>
          <w:szCs w:val="28"/>
          <w:rtl w:val="true"/>
          <w:lang w:bidi="ar-SA"/>
        </w:rPr>
        <w:t>تزلفه و تحظيه، و ترفعه و تصطفيه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النكاح ما أمر اللّه به و يرضيه، و اجتماعنا مما قدّره اللّه و أذن فيه، و هذا رسول اللّه زوّجني ابنته فاطمة على خمسمائة درهم، و قد رضيت، فاسألوه و اشهدوا</w:t>
      </w:r>
      <w:r>
        <w:rPr>
          <w:rFonts w:eastAsia="Amiri" w:cs="Amiri" w:ascii="Amiri" w:hAnsi="Amiri"/>
          <w:color w:val="111111"/>
          <w:sz w:val="28"/>
          <w:szCs w:val="28"/>
          <w:rtl w:val="true"/>
          <w:lang w:bidi="ar-SA"/>
        </w:rPr>
        <w:t>.</w:t>
      </w:r>
    </w:p>
    <w:p>
      <w:pPr>
        <w:pStyle w:val="Heading5"/>
        <w:numPr>
          <w:ilvl w:val="4"/>
          <w:numId w:val="1"/>
        </w:numPr>
        <w:rPr/>
      </w:pPr>
      <w:bookmarkStart w:id="2199" w:name="__RefHeading___Toc3773328_2320776876"/>
      <w:bookmarkStart w:id="2200" w:name="_Toc997"/>
      <w:bookmarkEnd w:id="2199"/>
      <w:r>
        <w:rPr>
          <w:rtl w:val="true"/>
        </w:rPr>
        <w:t>المصادر</w:t>
      </w:r>
      <w:r>
        <w:rPr>
          <w:rtl w:val="true"/>
        </w:rPr>
        <w:t>:</w:t>
      </w:r>
      <w:bookmarkEnd w:id="22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يحيى بن معين،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الإبانة لابن بطة،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نثر الدرر للآبي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بتغيير يسير في بعض الألفاظ</w:t>
      </w:r>
      <w:r>
        <w:rPr>
          <w:rFonts w:eastAsia="Amiri" w:cs="Amiri" w:ascii="Amiri" w:hAnsi="Amiri"/>
          <w:color w:val="111111"/>
          <w:sz w:val="28"/>
          <w:szCs w:val="28"/>
          <w:rtl w:val="true"/>
          <w:lang w:bidi="ar-SA"/>
        </w:rPr>
        <w:t>.</w:t>
      </w:r>
    </w:p>
    <w:p>
      <w:pPr>
        <w:pStyle w:val="Heading4"/>
        <w:numPr>
          <w:ilvl w:val="3"/>
          <w:numId w:val="1"/>
        </w:numPr>
        <w:rPr/>
      </w:pPr>
      <w:bookmarkStart w:id="2201" w:name="__RefHeading___Toc3773330_2320776876"/>
      <w:bookmarkStart w:id="2202" w:name="_Toc998"/>
      <w:bookmarkEnd w:id="2201"/>
      <w:r>
        <w:rPr/>
        <w:t>2</w:t>
      </w:r>
      <w:r>
        <w:rPr>
          <w:rtl w:val="true"/>
        </w:rPr>
        <w:t xml:space="preserve"> </w:t>
      </w:r>
      <w:r>
        <w:rPr>
          <w:rtl w:val="true"/>
        </w:rPr>
        <w:t>المتن</w:t>
      </w:r>
      <w:r>
        <w:rPr>
          <w:rtl w:val="true"/>
        </w:rPr>
        <w:t>:</w:t>
      </w:r>
      <w:bookmarkEnd w:id="2202"/>
    </w:p>
    <w:p>
      <w:pPr>
        <w:pStyle w:val="Heading5"/>
        <w:numPr>
          <w:ilvl w:val="4"/>
          <w:numId w:val="1"/>
        </w:numPr>
        <w:rPr/>
      </w:pPr>
      <w:bookmarkStart w:id="2203" w:name="__RefHeading___Toc3773332_2320776876"/>
      <w:bookmarkStart w:id="2204" w:name="_Toc999"/>
      <w:bookmarkEnd w:id="2203"/>
      <w:r>
        <w:rPr>
          <w:rtl w:val="true"/>
        </w:rPr>
        <w:t>اشارة</w:t>
      </w:r>
      <w:bookmarkEnd w:id="2204"/>
    </w:p>
    <w:p>
      <w:pPr>
        <w:pStyle w:val="BookText"/>
        <w:rPr/>
      </w:pP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في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خطب راحيل في البيت المعمور في جمع من أهل السماوات السبع، فقال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الأول قبل أولية الأولين، الباقي بعد فناء العالمين، نحمده إذ جعلنا ملائكة روحانيين، و بربوبيته مذعنين، و له على ما أنعم علينا شاكرين، حجبنا من الذنوب، </w:t>
      </w:r>
      <w:bookmarkStart w:id="2205" w:name="pg20155_194909"/>
    </w:p>
    <w:p>
      <w:pPr>
        <w:pStyle w:val="BookText"/>
        <w:rPr/>
      </w:pPr>
      <w:bookmarkEnd w:id="2205"/>
      <w:r>
        <w:rPr>
          <w:rFonts w:ascii="Amiri" w:hAnsi="Amiri" w:eastAsia="Amiri" w:cs="Amiri"/>
          <w:color w:val="111111"/>
          <w:sz w:val="28"/>
          <w:sz w:val="28"/>
          <w:szCs w:val="28"/>
          <w:rtl w:val="true"/>
          <w:lang w:bidi="ar-SA"/>
        </w:rPr>
        <w:t>و سترنا من العيوب، أسكننا في السماوات، و قرّبنا إلى السرادقات، و حجب عنّا النهم للشهوات، و جعل نهمتنا و شهوتنا في تقديسه و تسبيحه، الباسط رحمته، الواهب نعمته، جل عن إلحاد أهل الأرض من المشركين، و تعالى بعظمته عن إفك الملحدين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بعد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الملك الجبار صفوة كرمه، و عبد عظمته، لأمته سيدة النساء بنت خير النبيين، و سيد المرسلين، و إمام المتقين، فوصل حبله بحبل رجل من أهله، و صاحبه المصدّق دعوته، المبادر إلى كلمته، على الوصل بفاطمة البتول ابنة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جبرئيل روى عن اللّه تعالى عقيبها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ردائي، و العظمة كبريائي، و الخلق كلهم عبيدي و إمائي، زوّجت فاطمة أمتي من علي صفوتي، اشهدوا ملائكتي</w:t>
      </w:r>
      <w:r>
        <w:rPr>
          <w:rFonts w:eastAsia="Amiri" w:cs="Amiri" w:ascii="Amiri" w:hAnsi="Amiri"/>
          <w:color w:val="111111"/>
          <w:sz w:val="28"/>
          <w:szCs w:val="28"/>
          <w:rtl w:val="true"/>
          <w:lang w:bidi="ar-SA"/>
        </w:rPr>
        <w:t>.</w:t>
      </w:r>
    </w:p>
    <w:p>
      <w:pPr>
        <w:pStyle w:val="Heading5"/>
        <w:numPr>
          <w:ilvl w:val="4"/>
          <w:numId w:val="1"/>
        </w:numPr>
        <w:rPr/>
      </w:pPr>
      <w:bookmarkStart w:id="2206" w:name="__RefHeading___Toc3773334_2320776876"/>
      <w:bookmarkStart w:id="2207" w:name="_Toc1000"/>
      <w:bookmarkEnd w:id="2206"/>
      <w:r>
        <w:rPr>
          <w:rtl w:val="true"/>
        </w:rPr>
        <w:t>المصادر</w:t>
      </w:r>
      <w:r>
        <w:rPr>
          <w:rtl w:val="true"/>
        </w:rPr>
        <w:t>:</w:t>
      </w:r>
      <w:bookmarkEnd w:id="22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Heading4"/>
        <w:numPr>
          <w:ilvl w:val="3"/>
          <w:numId w:val="1"/>
        </w:numPr>
        <w:rPr/>
      </w:pPr>
      <w:bookmarkStart w:id="2208" w:name="__RefHeading___Toc3773336_2320776876"/>
      <w:bookmarkStart w:id="2209" w:name="_Toc1001"/>
      <w:bookmarkEnd w:id="2208"/>
      <w:r>
        <w:rPr/>
        <w:t>3</w:t>
      </w:r>
      <w:r>
        <w:rPr>
          <w:rtl w:val="true"/>
        </w:rPr>
        <w:t xml:space="preserve"> </w:t>
      </w:r>
      <w:r>
        <w:rPr>
          <w:rtl w:val="true"/>
        </w:rPr>
        <w:t>المتن</w:t>
      </w:r>
      <w:r>
        <w:rPr>
          <w:rtl w:val="true"/>
        </w:rPr>
        <w:t>:</w:t>
      </w:r>
      <w:bookmarkEnd w:id="2209"/>
    </w:p>
    <w:p>
      <w:pPr>
        <w:pStyle w:val="BookText"/>
        <w:rPr/>
      </w:pPr>
      <w:r>
        <w:rPr>
          <w:rFonts w:ascii="Amiri" w:hAnsi="Amiri" w:eastAsia="Amiri" w:cs="Amiri"/>
          <w:color w:val="111111"/>
          <w:sz w:val="28"/>
          <w:sz w:val="28"/>
          <w:szCs w:val="28"/>
          <w:rtl w:val="true"/>
          <w:lang w:bidi="ar-SA"/>
        </w:rPr>
        <w:t>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هممت بتزويج فاطمة عليها السّلام ابنة محمد صلّى اللّه عليه و آله حينا، و لم أتجرّأ أن أذكر ذلك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مرّ في المجلد الثالث الفصل الثاني، رقم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2210" w:name="pg20155_194910"/>
    </w:p>
    <w:p>
      <w:pPr>
        <w:pStyle w:val="Heading4"/>
        <w:numPr>
          <w:ilvl w:val="3"/>
          <w:numId w:val="1"/>
        </w:numPr>
        <w:rPr/>
      </w:pPr>
      <w:bookmarkStart w:id="2211" w:name="__RefHeading___Toc3773338_2320776876"/>
      <w:bookmarkStart w:id="2212" w:name="_Toc1002"/>
      <w:bookmarkEnd w:id="2210"/>
      <w:bookmarkEnd w:id="2211"/>
      <w:r>
        <w:rPr/>
        <w:t>4</w:t>
      </w:r>
      <w:r>
        <w:rPr>
          <w:rtl w:val="true"/>
        </w:rPr>
        <w:t xml:space="preserve"> </w:t>
      </w:r>
      <w:r>
        <w:rPr>
          <w:rtl w:val="true"/>
        </w:rPr>
        <w:t>المتن</w:t>
      </w:r>
      <w:r>
        <w:rPr>
          <w:rtl w:val="true"/>
        </w:rPr>
        <w:t>:</w:t>
      </w:r>
      <w:bookmarkEnd w:id="2212"/>
    </w:p>
    <w:p>
      <w:pPr>
        <w:pStyle w:val="BookText"/>
        <w:rPr/>
      </w:pPr>
      <w:r>
        <w:rPr>
          <w:rFonts w:ascii="Amiri" w:hAnsi="Amiri" w:eastAsia="Amiri" w:cs="Amiri"/>
          <w:color w:val="111111"/>
          <w:sz w:val="28"/>
          <w:sz w:val="28"/>
          <w:szCs w:val="28"/>
          <w:rtl w:val="true"/>
          <w:lang w:bidi="ar-SA"/>
        </w:rPr>
        <w:t>قال ابن حماد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يا فتى يوم الغدير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ما ذكرناه في الفصل السادس من هذا المجلد، رقم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213" w:name="__RefHeading___Toc3773340_2320776876"/>
      <w:bookmarkStart w:id="2214" w:name="_Toc1003"/>
      <w:bookmarkEnd w:id="2213"/>
      <w:r>
        <w:rPr/>
        <w:t>5</w:t>
      </w:r>
      <w:r>
        <w:rPr>
          <w:rtl w:val="true"/>
        </w:rPr>
        <w:t xml:space="preserve"> </w:t>
      </w:r>
      <w:r>
        <w:rPr>
          <w:rtl w:val="true"/>
        </w:rPr>
        <w:t>المتن</w:t>
      </w:r>
      <w:r>
        <w:rPr>
          <w:rtl w:val="true"/>
        </w:rPr>
        <w:t>:</w:t>
      </w:r>
      <w:bookmarkEnd w:id="2214"/>
    </w:p>
    <w:p>
      <w:pPr>
        <w:pStyle w:val="BookText"/>
        <w:rPr/>
      </w:pPr>
      <w:r>
        <w:rPr>
          <w:rFonts w:ascii="Amiri" w:hAnsi="Amiri" w:eastAsia="Amiri" w:cs="Amiri"/>
          <w:color w:val="111111"/>
          <w:sz w:val="28"/>
          <w:sz w:val="28"/>
          <w:szCs w:val="28"/>
          <w:rtl w:val="true"/>
          <w:lang w:bidi="ar-SA"/>
        </w:rPr>
        <w:t>قال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رجب بخمسة أشهر من الهجرة عقد النبي صلّى اللّه عليه و آله لعلي عليه السّلام على فاطمة عليها السّلام عقد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ذكرناه في الفصل الرابع من هذا المجلد، 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متنا و مصدرا</w:t>
      </w:r>
      <w:r>
        <w:rPr>
          <w:rFonts w:eastAsia="Amiri" w:cs="Amiri" w:ascii="Amiri" w:hAnsi="Amiri"/>
          <w:color w:val="111111"/>
          <w:sz w:val="28"/>
          <w:szCs w:val="28"/>
          <w:rtl w:val="true"/>
          <w:lang w:bidi="ar-SA"/>
        </w:rPr>
        <w:t>.</w:t>
      </w:r>
    </w:p>
    <w:p>
      <w:pPr>
        <w:pStyle w:val="Heading4"/>
        <w:numPr>
          <w:ilvl w:val="3"/>
          <w:numId w:val="1"/>
        </w:numPr>
        <w:rPr/>
      </w:pPr>
      <w:bookmarkStart w:id="2215" w:name="__RefHeading___Toc3773342_2320776876"/>
      <w:bookmarkStart w:id="2216" w:name="_Toc1004"/>
      <w:bookmarkEnd w:id="2215"/>
      <w:r>
        <w:rPr/>
        <w:t>6</w:t>
      </w:r>
      <w:r>
        <w:rPr>
          <w:rtl w:val="true"/>
        </w:rPr>
        <w:t xml:space="preserve"> </w:t>
      </w:r>
      <w:r>
        <w:rPr>
          <w:rtl w:val="true"/>
        </w:rPr>
        <w:t>المتن</w:t>
      </w:r>
      <w:r>
        <w:rPr>
          <w:rtl w:val="true"/>
        </w:rPr>
        <w:t>:</w:t>
      </w:r>
      <w:bookmarkEnd w:id="2216"/>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يوم النصف من رجب لخمسة أشهر من الهجرة عقد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ذكرناه في الفصل الرابع من هذا المجلد، 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متنا و مصدرا</w:t>
      </w:r>
      <w:r>
        <w:rPr>
          <w:rFonts w:eastAsia="Amiri" w:cs="Amiri" w:ascii="Amiri" w:hAnsi="Amiri"/>
          <w:color w:val="111111"/>
          <w:sz w:val="28"/>
          <w:szCs w:val="28"/>
          <w:rtl w:val="true"/>
          <w:lang w:bidi="ar-SA"/>
        </w:rPr>
        <w:t>.</w:t>
      </w:r>
    </w:p>
    <w:p>
      <w:pPr>
        <w:pStyle w:val="Heading4"/>
        <w:numPr>
          <w:ilvl w:val="3"/>
          <w:numId w:val="1"/>
        </w:numPr>
        <w:rPr/>
      </w:pPr>
      <w:bookmarkStart w:id="2217" w:name="__RefHeading___Toc3773344_2320776876"/>
      <w:bookmarkStart w:id="2218" w:name="_Toc1005"/>
      <w:bookmarkEnd w:id="2217"/>
      <w:r>
        <w:rPr/>
        <w:t>7</w:t>
      </w:r>
      <w:r>
        <w:rPr>
          <w:rtl w:val="true"/>
        </w:rPr>
        <w:t xml:space="preserve"> </w:t>
      </w:r>
      <w:r>
        <w:rPr>
          <w:rtl w:val="true"/>
        </w:rPr>
        <w:t>المتن</w:t>
      </w:r>
      <w:r>
        <w:rPr>
          <w:rtl w:val="true"/>
        </w:rPr>
        <w:t>:</w:t>
      </w:r>
      <w:bookmarkEnd w:id="2218"/>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لخمسة أشهر من الهجرة عقد رسول اللّه صلّى اللّه عليه و آله لأمير المؤمنين عليه السّلام على ابنته فاطمة عليها السّلام عقدة النكاح</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ذكرناه في الفصل الرابع من هذا المجلد، 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متنا و مصدرا</w:t>
      </w:r>
      <w:r>
        <w:rPr>
          <w:rFonts w:eastAsia="Amiri" w:cs="Amiri" w:ascii="Amiri" w:hAnsi="Amiri"/>
          <w:color w:val="111111"/>
          <w:sz w:val="28"/>
          <w:szCs w:val="28"/>
          <w:rtl w:val="true"/>
          <w:lang w:bidi="ar-SA"/>
        </w:rPr>
        <w:t xml:space="preserve">. </w:t>
      </w:r>
      <w:bookmarkStart w:id="2219" w:name="pg20155_194911"/>
    </w:p>
    <w:p>
      <w:pPr>
        <w:pStyle w:val="Heading4"/>
        <w:numPr>
          <w:ilvl w:val="3"/>
          <w:numId w:val="1"/>
        </w:numPr>
        <w:rPr/>
      </w:pPr>
      <w:bookmarkStart w:id="2220" w:name="__RefHeading___Toc3773346_2320776876"/>
      <w:bookmarkStart w:id="2221" w:name="_Toc1006"/>
      <w:bookmarkEnd w:id="2219"/>
      <w:bookmarkEnd w:id="2220"/>
      <w:r>
        <w:rPr/>
        <w:t>8</w:t>
      </w:r>
      <w:r>
        <w:rPr>
          <w:rtl w:val="true"/>
        </w:rPr>
        <w:t xml:space="preserve"> </w:t>
      </w:r>
      <w:r>
        <w:rPr>
          <w:rtl w:val="true"/>
        </w:rPr>
        <w:t>المتن</w:t>
      </w:r>
      <w:r>
        <w:rPr>
          <w:rtl w:val="true"/>
        </w:rPr>
        <w:t>:</w:t>
      </w:r>
      <w:bookmarkEnd w:id="2221"/>
    </w:p>
    <w:p>
      <w:pPr>
        <w:pStyle w:val="BookText"/>
        <w:rPr/>
      </w:pPr>
      <w:r>
        <w:rPr>
          <w:rFonts w:ascii="Amiri" w:hAnsi="Amiri" w:eastAsia="Amiri" w:cs="Amiri"/>
          <w:color w:val="111111"/>
          <w:sz w:val="28"/>
          <w:sz w:val="28"/>
          <w:szCs w:val="28"/>
          <w:rtl w:val="true"/>
          <w:lang w:bidi="ar-SA"/>
        </w:rPr>
        <w:t>قال الكجورى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بعض الأخبار المعتبرة أن الفرق بين العقد السماوي و العقد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ذكرناه في الفصل الرابع من هذا المجلد، 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زواجها بسنتين بعد الهجرة، متنا و مصدرا</w:t>
      </w:r>
      <w:r>
        <w:rPr>
          <w:rFonts w:eastAsia="Amiri" w:cs="Amiri" w:ascii="Amiri" w:hAnsi="Amiri"/>
          <w:color w:val="111111"/>
          <w:sz w:val="28"/>
          <w:szCs w:val="28"/>
          <w:rtl w:val="true"/>
          <w:lang w:bidi="ar-SA"/>
        </w:rPr>
        <w:t>.</w:t>
      </w:r>
    </w:p>
    <w:p>
      <w:pPr>
        <w:pStyle w:val="Heading4"/>
        <w:numPr>
          <w:ilvl w:val="3"/>
          <w:numId w:val="1"/>
        </w:numPr>
        <w:rPr/>
      </w:pPr>
      <w:bookmarkStart w:id="2222" w:name="__RefHeading___Toc3773348_2320776876"/>
      <w:bookmarkStart w:id="2223" w:name="_Toc1007"/>
      <w:bookmarkEnd w:id="2222"/>
      <w:r>
        <w:rPr/>
        <w:t>9</w:t>
      </w:r>
      <w:r>
        <w:rPr>
          <w:rtl w:val="true"/>
        </w:rPr>
        <w:t xml:space="preserve"> </w:t>
      </w:r>
      <w:r>
        <w:rPr>
          <w:rtl w:val="true"/>
        </w:rPr>
        <w:t>المتن</w:t>
      </w:r>
      <w:r>
        <w:rPr>
          <w:rtl w:val="true"/>
        </w:rPr>
        <w:t>:</w:t>
      </w:r>
      <w:bookmarkEnd w:id="2223"/>
    </w:p>
    <w:p>
      <w:pPr>
        <w:pStyle w:val="BookText"/>
        <w:rPr/>
      </w:pPr>
      <w:r>
        <w:rPr>
          <w:rFonts w:ascii="Amiri" w:hAnsi="Amiri" w:eastAsia="Amiri" w:cs="Amiri"/>
          <w:color w:val="111111"/>
          <w:sz w:val="28"/>
          <w:sz w:val="28"/>
          <w:szCs w:val="28"/>
          <w:rtl w:val="true"/>
          <w:lang w:bidi="ar-SA"/>
        </w:rPr>
        <w:t>قال الكمال اليزدي في تاريخ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السنة الثانية عقد رسول اللّه صلّى اللّه عليه و آله فاطمة عليها السّلام بأمير المؤمنين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ذكرناه في الفصل الرابع من هذا المجلد، رقم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زواجها بسنتين بعد الهجرة، متنا و مصدرا</w:t>
      </w:r>
      <w:r>
        <w:rPr>
          <w:rFonts w:eastAsia="Amiri" w:cs="Amiri" w:ascii="Amiri" w:hAnsi="Amiri"/>
          <w:color w:val="111111"/>
          <w:sz w:val="28"/>
          <w:szCs w:val="28"/>
          <w:rtl w:val="true"/>
          <w:lang w:bidi="ar-SA"/>
        </w:rPr>
        <w:t>.</w:t>
      </w:r>
    </w:p>
    <w:p>
      <w:pPr>
        <w:pStyle w:val="Heading4"/>
        <w:numPr>
          <w:ilvl w:val="3"/>
          <w:numId w:val="1"/>
        </w:numPr>
        <w:rPr/>
      </w:pPr>
      <w:bookmarkStart w:id="2224" w:name="__RefHeading___Toc3773350_2320776876"/>
      <w:bookmarkStart w:id="2225" w:name="_Toc1008"/>
      <w:bookmarkEnd w:id="2224"/>
      <w:r>
        <w:rPr/>
        <w:t>10</w:t>
      </w:r>
      <w:r>
        <w:rPr>
          <w:rtl w:val="true"/>
        </w:rPr>
        <w:t xml:space="preserve"> </w:t>
      </w:r>
      <w:r>
        <w:rPr>
          <w:rtl w:val="true"/>
        </w:rPr>
        <w:t>المتن</w:t>
      </w:r>
      <w:r>
        <w:rPr>
          <w:rtl w:val="true"/>
        </w:rPr>
        <w:t>:</w:t>
      </w:r>
      <w:bookmarkEnd w:id="2225"/>
    </w:p>
    <w:p>
      <w:pPr>
        <w:pStyle w:val="BookText"/>
        <w:rPr/>
      </w:pPr>
      <w:r>
        <w:rPr>
          <w:rFonts w:ascii="Amiri" w:hAnsi="Amiri" w:eastAsia="Amiri" w:cs="Amiri"/>
          <w:color w:val="111111"/>
          <w:sz w:val="28"/>
          <w:sz w:val="28"/>
          <w:szCs w:val="28"/>
          <w:rtl w:val="true"/>
          <w:lang w:bidi="ar-SA"/>
        </w:rPr>
        <w:t>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تزوّجت في أول يوم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ذكرناه في الفصل الرابع من هذا المجلد، 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زواجها في ذي الحجة، متنا و مصدرا</w:t>
      </w:r>
      <w:r>
        <w:rPr>
          <w:rFonts w:eastAsia="Amiri" w:cs="Amiri" w:ascii="Amiri" w:hAnsi="Amiri"/>
          <w:color w:val="111111"/>
          <w:sz w:val="28"/>
          <w:szCs w:val="28"/>
          <w:rtl w:val="true"/>
          <w:lang w:bidi="ar-SA"/>
        </w:rPr>
        <w:t>.</w:t>
      </w:r>
    </w:p>
    <w:p>
      <w:pPr>
        <w:pStyle w:val="Heading4"/>
        <w:numPr>
          <w:ilvl w:val="3"/>
          <w:numId w:val="1"/>
        </w:numPr>
        <w:rPr/>
      </w:pPr>
      <w:bookmarkStart w:id="2226" w:name="__RefHeading___Toc3773352_2320776876"/>
      <w:bookmarkStart w:id="2227" w:name="_Toc1009"/>
      <w:bookmarkEnd w:id="2226"/>
      <w:r>
        <w:rPr/>
        <w:t>11</w:t>
      </w:r>
      <w:r>
        <w:rPr>
          <w:rtl w:val="true"/>
        </w:rPr>
        <w:t xml:space="preserve"> </w:t>
      </w:r>
      <w:r>
        <w:rPr>
          <w:rtl w:val="true"/>
        </w:rPr>
        <w:t>المتن</w:t>
      </w:r>
      <w:r>
        <w:rPr>
          <w:rtl w:val="true"/>
        </w:rPr>
        <w:t>:</w:t>
      </w:r>
      <w:bookmarkEnd w:id="2227"/>
    </w:p>
    <w:p>
      <w:pPr>
        <w:pStyle w:val="BookText"/>
        <w:rPr/>
      </w:pPr>
      <w:r>
        <w:rPr>
          <w:rFonts w:ascii="Amiri" w:hAnsi="Amiri" w:eastAsia="Amiri" w:cs="Amiri"/>
          <w:color w:val="111111"/>
          <w:sz w:val="28"/>
          <w:sz w:val="28"/>
          <w:szCs w:val="28"/>
          <w:rtl w:val="true"/>
          <w:lang w:bidi="ar-SA"/>
        </w:rPr>
        <w:t>قال التونسي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رواة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عقد علي عليه السّلام على فاطمة عليها السّلام كان في رمضان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bookmarkStart w:id="2228" w:name="pg20155_194912"/>
    </w:p>
    <w:p>
      <w:pPr>
        <w:pStyle w:val="BookText"/>
        <w:rPr/>
      </w:pPr>
      <w:bookmarkEnd w:id="2228"/>
      <w:r>
        <w:rPr>
          <w:rFonts w:ascii="Amiri" w:hAnsi="Amiri" w:eastAsia="Amiri" w:cs="Amiri"/>
          <w:color w:val="111111"/>
          <w:sz w:val="28"/>
          <w:sz w:val="28"/>
          <w:szCs w:val="28"/>
          <w:rtl w:val="true"/>
          <w:lang w:bidi="ar-SA"/>
        </w:rPr>
        <w:t xml:space="preserve">كما ذكرناه في الفصل الرابع من هذا المجلد، 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زواجها في ذي الحجة، متنا و مصدرا</w:t>
      </w:r>
      <w:r>
        <w:rPr>
          <w:rFonts w:eastAsia="Amiri" w:cs="Amiri" w:ascii="Amiri" w:hAnsi="Amiri"/>
          <w:color w:val="111111"/>
          <w:sz w:val="28"/>
          <w:szCs w:val="28"/>
          <w:rtl w:val="true"/>
          <w:lang w:bidi="ar-SA"/>
        </w:rPr>
        <w:t>.</w:t>
      </w:r>
    </w:p>
    <w:p>
      <w:pPr>
        <w:pStyle w:val="Heading4"/>
        <w:numPr>
          <w:ilvl w:val="3"/>
          <w:numId w:val="1"/>
        </w:numPr>
        <w:rPr/>
      </w:pPr>
      <w:bookmarkStart w:id="2229" w:name="__RefHeading___Toc3773354_2320776876"/>
      <w:bookmarkStart w:id="2230" w:name="_Toc1010"/>
      <w:bookmarkEnd w:id="2229"/>
      <w:r>
        <w:rPr/>
        <w:t>12</w:t>
      </w:r>
      <w:r>
        <w:rPr>
          <w:rtl w:val="true"/>
        </w:rPr>
        <w:t xml:space="preserve"> </w:t>
      </w:r>
      <w:r>
        <w:rPr>
          <w:rtl w:val="true"/>
        </w:rPr>
        <w:t>المتن</w:t>
      </w:r>
      <w:r>
        <w:rPr>
          <w:rtl w:val="true"/>
        </w:rPr>
        <w:t>:</w:t>
      </w:r>
      <w:bookmarkEnd w:id="2230"/>
    </w:p>
    <w:p>
      <w:pPr>
        <w:pStyle w:val="BookText"/>
        <w:rPr/>
      </w:pP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النبي صلّى اللّه عليه و آله من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ذكرناه في الفصل الخامس من هذا المجلد، 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متنا و مصدرا</w:t>
      </w:r>
      <w:r>
        <w:rPr>
          <w:rFonts w:eastAsia="Amiri" w:cs="Amiri" w:ascii="Amiri" w:hAnsi="Amiri"/>
          <w:color w:val="111111"/>
          <w:sz w:val="28"/>
          <w:szCs w:val="28"/>
          <w:rtl w:val="true"/>
          <w:lang w:bidi="ar-SA"/>
        </w:rPr>
        <w:t>.</w:t>
      </w:r>
    </w:p>
    <w:p>
      <w:pPr>
        <w:pStyle w:val="Heading4"/>
        <w:numPr>
          <w:ilvl w:val="3"/>
          <w:numId w:val="1"/>
        </w:numPr>
        <w:rPr/>
      </w:pPr>
      <w:bookmarkStart w:id="2231" w:name="__RefHeading___Toc3773356_2320776876"/>
      <w:bookmarkStart w:id="2232" w:name="_Toc1011"/>
      <w:bookmarkEnd w:id="2231"/>
      <w:r>
        <w:rPr/>
        <w:t>13</w:t>
      </w:r>
      <w:r>
        <w:rPr>
          <w:rtl w:val="true"/>
        </w:rPr>
        <w:t xml:space="preserve"> </w:t>
      </w:r>
      <w:r>
        <w:rPr>
          <w:rtl w:val="true"/>
        </w:rPr>
        <w:t>المتن</w:t>
      </w:r>
      <w:r>
        <w:rPr>
          <w:rtl w:val="true"/>
        </w:rPr>
        <w:t>:</w:t>
      </w:r>
      <w:bookmarkEnd w:id="2232"/>
    </w:p>
    <w:p>
      <w:pPr>
        <w:pStyle w:val="BookText"/>
        <w:rPr/>
      </w:pPr>
      <w:r>
        <w:rPr>
          <w:rFonts w:ascii="Amiri" w:hAnsi="Amiri" w:eastAsia="Amiri" w:cs="Amiri"/>
          <w:color w:val="111111"/>
          <w:sz w:val="28"/>
          <w:sz w:val="28"/>
          <w:szCs w:val="28"/>
          <w:rtl w:val="true"/>
          <w:lang w:bidi="ar-SA"/>
        </w:rPr>
        <w:t>أخرج أبو علي الحسن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جاء إلى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ذكرناه في الفصل السادس من هذا المجلد، رقم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متنا و مصدرا</w:t>
      </w:r>
      <w:r>
        <w:rPr>
          <w:rFonts w:eastAsia="Amiri" w:cs="Amiri" w:ascii="Amiri" w:hAnsi="Amiri"/>
          <w:color w:val="111111"/>
          <w:sz w:val="28"/>
          <w:szCs w:val="28"/>
          <w:rtl w:val="true"/>
          <w:lang w:bidi="ar-SA"/>
        </w:rPr>
        <w:t>.</w:t>
      </w:r>
    </w:p>
    <w:p>
      <w:pPr>
        <w:pStyle w:val="Heading4"/>
        <w:numPr>
          <w:ilvl w:val="3"/>
          <w:numId w:val="1"/>
        </w:numPr>
        <w:rPr/>
      </w:pPr>
      <w:bookmarkStart w:id="2233" w:name="__RefHeading___Toc3773358_2320776876"/>
      <w:bookmarkStart w:id="2234" w:name="_Toc1012"/>
      <w:bookmarkEnd w:id="2233"/>
      <w:r>
        <w:rPr/>
        <w:t>14</w:t>
      </w:r>
      <w:r>
        <w:rPr>
          <w:rtl w:val="true"/>
        </w:rPr>
        <w:t xml:space="preserve"> </w:t>
      </w:r>
      <w:r>
        <w:rPr>
          <w:rtl w:val="true"/>
        </w:rPr>
        <w:t>المتن</w:t>
      </w:r>
      <w:r>
        <w:rPr>
          <w:rtl w:val="true"/>
        </w:rPr>
        <w:t>:</w:t>
      </w:r>
      <w:bookmarkEnd w:id="2234"/>
    </w:p>
    <w:p>
      <w:pPr>
        <w:pStyle w:val="BookText"/>
        <w:rPr/>
      </w:pPr>
      <w:r>
        <w:rPr>
          <w:rFonts w:ascii="Amiri" w:hAnsi="Amiri" w:eastAsia="Amiri" w:cs="Amiri"/>
          <w:color w:val="111111"/>
          <w:sz w:val="28"/>
          <w:sz w:val="28"/>
          <w:szCs w:val="28"/>
          <w:rtl w:val="true"/>
          <w:lang w:bidi="ar-SA"/>
        </w:rPr>
        <w:t>في حديث خبّاب بن الأرت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أوحى إلى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النور بالنور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ذكرناه في الفصل الثاني من المجلد الثالث، رقم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متنا و مصدرا</w:t>
      </w:r>
      <w:r>
        <w:rPr>
          <w:rFonts w:eastAsia="Amiri" w:cs="Amiri" w:ascii="Amiri" w:hAnsi="Amiri"/>
          <w:color w:val="111111"/>
          <w:sz w:val="28"/>
          <w:szCs w:val="28"/>
          <w:rtl w:val="true"/>
          <w:lang w:bidi="ar-SA"/>
        </w:rPr>
        <w:t>.</w:t>
      </w:r>
    </w:p>
    <w:p>
      <w:pPr>
        <w:pStyle w:val="Heading4"/>
        <w:numPr>
          <w:ilvl w:val="3"/>
          <w:numId w:val="1"/>
        </w:numPr>
        <w:rPr/>
      </w:pPr>
      <w:bookmarkStart w:id="2235" w:name="__RefHeading___Toc3773360_2320776876"/>
      <w:bookmarkStart w:id="2236" w:name="_Toc1013"/>
      <w:bookmarkEnd w:id="2235"/>
      <w:r>
        <w:rPr/>
        <w:t>15</w:t>
      </w:r>
      <w:r>
        <w:rPr>
          <w:rtl w:val="true"/>
        </w:rPr>
        <w:t xml:space="preserve"> </w:t>
      </w:r>
      <w:r>
        <w:rPr>
          <w:rtl w:val="true"/>
        </w:rPr>
        <w:t>المتن</w:t>
      </w:r>
      <w:r>
        <w:rPr>
          <w:rtl w:val="true"/>
        </w:rPr>
        <w:t>:</w:t>
      </w:r>
      <w:bookmarkEnd w:id="2236"/>
    </w:p>
    <w:p>
      <w:pPr>
        <w:pStyle w:val="BookText"/>
        <w:rPr/>
      </w:pPr>
      <w:r>
        <w:rPr>
          <w:rFonts w:ascii="Amiri" w:hAnsi="Amiri" w:eastAsia="Amiri" w:cs="Amiri"/>
          <w:color w:val="111111"/>
          <w:sz w:val="28"/>
          <w:sz w:val="28"/>
          <w:szCs w:val="28"/>
          <w:rtl w:val="true"/>
          <w:lang w:bidi="ar-SA"/>
        </w:rPr>
        <w:t>في كتاب جواهر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لمّا زوّج فاطمة عليها السّلام عليّا عليه السّلام خطب بهذه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المحمود بنعمته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ذكرناه في الفصل الثاني من المجلد الثالث، رقم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2237" w:name="pg20155_194913"/>
    </w:p>
    <w:p>
      <w:pPr>
        <w:pStyle w:val="Heading4"/>
        <w:numPr>
          <w:ilvl w:val="3"/>
          <w:numId w:val="1"/>
        </w:numPr>
        <w:rPr/>
      </w:pPr>
      <w:bookmarkStart w:id="2238" w:name="__RefHeading___Toc3773362_2320776876"/>
      <w:bookmarkStart w:id="2239" w:name="_Toc1014"/>
      <w:bookmarkEnd w:id="2237"/>
      <w:bookmarkEnd w:id="2238"/>
      <w:r>
        <w:rPr/>
        <w:t>16</w:t>
      </w:r>
      <w:r>
        <w:rPr>
          <w:rtl w:val="true"/>
        </w:rPr>
        <w:t xml:space="preserve"> </w:t>
      </w:r>
      <w:r>
        <w:rPr>
          <w:rtl w:val="true"/>
        </w:rPr>
        <w:t>المتن</w:t>
      </w:r>
      <w:r>
        <w:rPr>
          <w:rtl w:val="true"/>
        </w:rPr>
        <w:t>:</w:t>
      </w:r>
      <w:bookmarkEnd w:id="2239"/>
    </w:p>
    <w:p>
      <w:pPr>
        <w:pStyle w:val="BookText"/>
        <w:rPr/>
      </w:pPr>
      <w:r>
        <w:rPr>
          <w:rFonts w:ascii="Amiri" w:hAnsi="Amiri" w:eastAsia="Amiri" w:cs="Amiri"/>
          <w:color w:val="111111"/>
          <w:sz w:val="28"/>
          <w:sz w:val="28"/>
          <w:szCs w:val="28"/>
          <w:rtl w:val="true"/>
          <w:lang w:bidi="ar-SA"/>
        </w:rPr>
        <w:t>عن جعفر بن محمد، عن أبيه، عن جده عليهم السّلام،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رسول اللّه صلّى اللّه عليه و آله أن يزوّج فاطمة عليّا عليهما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يا أبا الحسن إلى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ذكرناه في الفصل الثاني من المجلد الثالث، رقم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240" w:name="__RefHeading___Toc3773364_2320776876"/>
      <w:bookmarkStart w:id="2241" w:name="_Toc1015"/>
      <w:bookmarkEnd w:id="2240"/>
      <w:r>
        <w:rPr/>
        <w:t>17</w:t>
      </w:r>
      <w:r>
        <w:rPr>
          <w:rtl w:val="true"/>
        </w:rPr>
        <w:t xml:space="preserve"> </w:t>
      </w:r>
      <w:r>
        <w:rPr>
          <w:rtl w:val="true"/>
        </w:rPr>
        <w:t>المتن</w:t>
      </w:r>
      <w:r>
        <w:rPr>
          <w:rtl w:val="true"/>
        </w:rPr>
        <w:t>:</w:t>
      </w:r>
      <w:bookmarkEnd w:id="2241"/>
    </w:p>
    <w:p>
      <w:p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عبد الرحمن بن عوف و عثمان بن عفان إلى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ذكرناه في الفصل الثاني من المجلد الثالث، رقم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242" w:name="__RefHeading___Toc3773366_2320776876"/>
      <w:bookmarkStart w:id="2243" w:name="_Toc1016"/>
      <w:bookmarkEnd w:id="2242"/>
      <w:r>
        <w:rPr/>
        <w:t>18</w:t>
      </w:r>
      <w:r>
        <w:rPr>
          <w:rtl w:val="true"/>
        </w:rPr>
        <w:t xml:space="preserve"> </w:t>
      </w:r>
      <w:r>
        <w:rPr>
          <w:rtl w:val="true"/>
        </w:rPr>
        <w:t>المتن</w:t>
      </w:r>
      <w:r>
        <w:rPr>
          <w:rtl w:val="true"/>
        </w:rPr>
        <w:t>:</w:t>
      </w:r>
      <w:bookmarkEnd w:id="2243"/>
    </w:p>
    <w:p>
      <w:pPr>
        <w:pStyle w:val="BookText"/>
        <w:rPr/>
      </w:pPr>
      <w:r>
        <w:rPr>
          <w:rFonts w:ascii="Amiri" w:hAnsi="Amiri" w:eastAsia="Amiri" w:cs="Amiri"/>
          <w:color w:val="111111"/>
          <w:sz w:val="28"/>
          <w:sz w:val="28"/>
          <w:szCs w:val="28"/>
          <w:rtl w:val="true"/>
          <w:lang w:bidi="ar-SA"/>
        </w:rPr>
        <w:t>عن أم سلمة و سلمان الفارسي و علي بن أبي طالب عليه السّلام، فكلّ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أدركت فاطمة عليها السّلام بنت رسول اللّه صلّى اللّه عليه و آله مدرك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ذكرناه في الفصل الثاني من المجلد الثالث، رقم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244" w:name="__RefHeading___Toc3773368_2320776876"/>
      <w:bookmarkStart w:id="2245" w:name="_Toc1017"/>
      <w:bookmarkEnd w:id="2244"/>
      <w:r>
        <w:rPr/>
        <w:t>19</w:t>
      </w:r>
      <w:r>
        <w:rPr>
          <w:rtl w:val="true"/>
        </w:rPr>
        <w:t xml:space="preserve"> </w:t>
      </w:r>
      <w:r>
        <w:rPr>
          <w:rtl w:val="true"/>
        </w:rPr>
        <w:t>المتن</w:t>
      </w:r>
      <w:r>
        <w:rPr>
          <w:rtl w:val="true"/>
        </w:rPr>
        <w:t>:</w:t>
      </w:r>
      <w:bookmarkEnd w:id="2245"/>
    </w:p>
    <w:p>
      <w:p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 آله فغشيه الوحي، فلما أفاق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ذكرناه في الفصل الثاني من المجلد الثالث، رقم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متنا و مصدرا سندا</w:t>
      </w:r>
      <w:r>
        <w:rPr>
          <w:rFonts w:eastAsia="Amiri" w:cs="Amiri" w:ascii="Amiri" w:hAnsi="Amiri"/>
          <w:color w:val="111111"/>
          <w:sz w:val="28"/>
          <w:szCs w:val="28"/>
          <w:rtl w:val="true"/>
          <w:lang w:bidi="ar-SA"/>
        </w:rPr>
        <w:t xml:space="preserve">. </w:t>
      </w:r>
      <w:bookmarkStart w:id="2246" w:name="pg20155_194914"/>
    </w:p>
    <w:p>
      <w:pPr>
        <w:pStyle w:val="Heading4"/>
        <w:numPr>
          <w:ilvl w:val="3"/>
          <w:numId w:val="1"/>
        </w:numPr>
        <w:rPr/>
      </w:pPr>
      <w:bookmarkStart w:id="2247" w:name="__RefHeading___Toc3773370_2320776876"/>
      <w:bookmarkStart w:id="2248" w:name="_Toc1018"/>
      <w:bookmarkEnd w:id="2246"/>
      <w:bookmarkEnd w:id="2247"/>
      <w:r>
        <w:rPr/>
        <w:t>20</w:t>
      </w:r>
      <w:r>
        <w:rPr>
          <w:rtl w:val="true"/>
        </w:rPr>
        <w:t xml:space="preserve"> </w:t>
      </w:r>
      <w:r>
        <w:rPr>
          <w:rtl w:val="true"/>
        </w:rPr>
        <w:t>المتن</w:t>
      </w:r>
      <w:r>
        <w:rPr>
          <w:rtl w:val="true"/>
        </w:rPr>
        <w:t>:</w:t>
      </w:r>
      <w:bookmarkEnd w:id="2248"/>
    </w:p>
    <w:p>
      <w:pPr>
        <w:pStyle w:val="BookText"/>
        <w:rPr/>
      </w:pPr>
      <w:r>
        <w:rPr>
          <w:rFonts w:ascii="Amiri" w:hAnsi="Amiri" w:eastAsia="Amiri" w:cs="Amiri"/>
          <w:color w:val="111111"/>
          <w:sz w:val="28"/>
          <w:sz w:val="28"/>
          <w:szCs w:val="28"/>
          <w:rtl w:val="true"/>
          <w:lang w:bidi="ar-SA"/>
        </w:rPr>
        <w:t>روى أصحاب السير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أبو بكر إلى النبي صلّى اللّه عليه و آله ابنته فاطمة عليها السّلام،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ينزل القضاء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ذكرناه في الفصل الثاني من المجلد الثالث، رقم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249" w:name="__RefHeading___Toc3773372_2320776876"/>
      <w:bookmarkStart w:id="2250" w:name="_Toc1019"/>
      <w:bookmarkEnd w:id="2249"/>
      <w:r>
        <w:rPr/>
        <w:t>21</w:t>
      </w:r>
      <w:r>
        <w:rPr>
          <w:rtl w:val="true"/>
        </w:rPr>
        <w:t xml:space="preserve"> </w:t>
      </w:r>
      <w:r>
        <w:rPr>
          <w:rtl w:val="true"/>
        </w:rPr>
        <w:t>المتن</w:t>
      </w:r>
      <w:r>
        <w:rPr>
          <w:rtl w:val="true"/>
        </w:rPr>
        <w:t>:</w:t>
      </w:r>
      <w:bookmarkEnd w:id="2250"/>
    </w:p>
    <w:p>
      <w:pPr>
        <w:pStyle w:val="BookText"/>
        <w:rPr/>
      </w:pPr>
      <w:r>
        <w:rPr>
          <w:rFonts w:ascii="Amiri" w:hAnsi="Amiri" w:eastAsia="Amiri" w:cs="Amiri"/>
          <w:color w:val="111111"/>
          <w:sz w:val="28"/>
          <w:sz w:val="28"/>
          <w:szCs w:val="28"/>
          <w:rtl w:val="true"/>
          <w:lang w:bidi="ar-SA"/>
        </w:rPr>
        <w:t>روى أبو علي بن شاذان في مشيخته الصغرى مناقب كثيرة لعلي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ذكرناه في الفصل الثاني من المجلد الثالث، رقم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251" w:name="__RefHeading___Toc3773374_2320776876"/>
      <w:bookmarkStart w:id="2252" w:name="_Toc1020"/>
      <w:bookmarkEnd w:id="2251"/>
      <w:r>
        <w:rPr/>
        <w:t>22</w:t>
      </w:r>
      <w:r>
        <w:rPr>
          <w:rtl w:val="true"/>
        </w:rPr>
        <w:t xml:space="preserve"> </w:t>
      </w:r>
      <w:r>
        <w:rPr>
          <w:rtl w:val="true"/>
        </w:rPr>
        <w:t>المتن</w:t>
      </w:r>
      <w:r>
        <w:rPr>
          <w:rtl w:val="true"/>
        </w:rPr>
        <w:t>:</w:t>
      </w:r>
      <w:bookmarkEnd w:id="2252"/>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يقرأ عليك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زوّجت فاطمة ابنتك من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ذكرناه في الفصل الثاني من المجلد الثالث، رقم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2253" w:name="pg20155_194915"/>
    </w:p>
    <w:p>
      <w:pPr>
        <w:pStyle w:val="Heading4"/>
        <w:numPr>
          <w:ilvl w:val="3"/>
          <w:numId w:val="1"/>
        </w:numPr>
        <w:rPr/>
      </w:pPr>
      <w:bookmarkStart w:id="2254" w:name="__RefHeading___Toc3773376_2320776876"/>
      <w:bookmarkStart w:id="2255" w:name="_Toc1021"/>
      <w:bookmarkEnd w:id="2253"/>
      <w:bookmarkEnd w:id="2254"/>
      <w:r>
        <w:rPr/>
        <w:t>23</w:t>
      </w:r>
      <w:r>
        <w:rPr>
          <w:rtl w:val="true"/>
        </w:rPr>
        <w:t xml:space="preserve"> </w:t>
      </w:r>
      <w:r>
        <w:rPr>
          <w:rtl w:val="true"/>
        </w:rPr>
        <w:t>المتن</w:t>
      </w:r>
      <w:r>
        <w:rPr>
          <w:rtl w:val="true"/>
        </w:rPr>
        <w:t>:</w:t>
      </w:r>
      <w:bookmarkEnd w:id="2255"/>
    </w:p>
    <w:p>
      <w:pPr>
        <w:pStyle w:val="BookText"/>
        <w:rPr/>
      </w:pPr>
      <w:r>
        <w:rPr>
          <w:rFonts w:ascii="Amiri" w:hAnsi="Amiri" w:eastAsia="Amiri" w:cs="Amiri"/>
          <w:color w:val="111111"/>
          <w:sz w:val="28"/>
          <w:sz w:val="28"/>
          <w:szCs w:val="28"/>
          <w:rtl w:val="true"/>
          <w:lang w:bidi="ar-SA"/>
        </w:rPr>
        <w:t>عن مولانا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أظهر رسول اللّه صلّى اللّه عليه و آله فضل أمير المؤمنين عليه السّلام كان المنافقون يتخافتون بذلك و يسترونه خوفا من رسول اللّه صلّى اللّه عليه و آله، إلى أن خطب أكابر قريش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ذكرناه في الفصل الثاني من المجلد الثالث، رقم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256" w:name="__RefHeading___Toc3773378_2320776876"/>
      <w:bookmarkStart w:id="2257" w:name="_Toc1022"/>
      <w:bookmarkEnd w:id="2256"/>
      <w:r>
        <w:rPr/>
        <w:t>24</w:t>
      </w:r>
      <w:r>
        <w:rPr>
          <w:rtl w:val="true"/>
        </w:rPr>
        <w:t xml:space="preserve"> </w:t>
      </w:r>
      <w:r>
        <w:rPr>
          <w:rtl w:val="true"/>
        </w:rPr>
        <w:t>المتن</w:t>
      </w:r>
      <w:r>
        <w:rPr>
          <w:rtl w:val="true"/>
        </w:rPr>
        <w:t>:</w:t>
      </w:r>
      <w:bookmarkEnd w:id="2257"/>
    </w:p>
    <w:p>
      <w:pPr>
        <w:pStyle w:val="BookText"/>
        <w:rPr/>
      </w:pPr>
      <w:r>
        <w:rPr>
          <w:rFonts w:ascii="Amiri" w:hAnsi="Amiri" w:eastAsia="Amiri" w:cs="Amiri"/>
          <w:color w:val="111111"/>
          <w:sz w:val="28"/>
          <w:sz w:val="28"/>
          <w:szCs w:val="28"/>
          <w:rtl w:val="true"/>
          <w:lang w:bidi="ar-SA"/>
        </w:rPr>
        <w:t>قال الفاضل الدربندي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صباح يوم الخميس عمد عقيل إلى 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ذكرناه في الفصل الثاني من المجلد الثالث، رقم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258" w:name="__RefHeading___Toc3773380_2320776876"/>
      <w:bookmarkStart w:id="2259" w:name="_Toc1023"/>
      <w:bookmarkEnd w:id="2258"/>
      <w:r>
        <w:rPr/>
        <w:t>25</w:t>
      </w:r>
      <w:r>
        <w:rPr>
          <w:rtl w:val="true"/>
        </w:rPr>
        <w:t xml:space="preserve"> </w:t>
      </w:r>
      <w:r>
        <w:rPr>
          <w:rtl w:val="true"/>
        </w:rPr>
        <w:t>المتن</w:t>
      </w:r>
      <w:r>
        <w:rPr>
          <w:rtl w:val="true"/>
        </w:rPr>
        <w:t>:</w:t>
      </w:r>
      <w:bookmarkEnd w:id="2259"/>
    </w:p>
    <w:p>
      <w:pPr>
        <w:pStyle w:val="BookText"/>
        <w:rPr/>
      </w:pPr>
      <w:r>
        <w:rPr>
          <w:rFonts w:ascii="IRNazanin" w:hAnsi="IRNazanin" w:eastAsia="IRNazanin"/>
          <w:color w:val="111111"/>
          <w:sz w:val="28"/>
          <w:sz w:val="28"/>
          <w:szCs w:val="28"/>
          <w:rtl w:val="true"/>
          <w:lang w:bidi="fa-IR"/>
        </w:rPr>
        <w:t>قال ابن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جبريل في الأملاك 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جئنا نهنك إطنابا و إسهابا</w:t>
      </w:r>
    </w:p>
    <w:p>
      <w:pPr>
        <w:pStyle w:val="BookText"/>
        <w:rPr/>
      </w:pPr>
      <w:r>
        <w:rPr>
          <w:rFonts w:ascii="Amiri" w:hAnsi="Amiri" w:eastAsia="Amiri" w:cs="Amiri"/>
          <w:color w:val="111111"/>
          <w:sz w:val="28"/>
          <w:sz w:val="28"/>
          <w:szCs w:val="28"/>
          <w:rtl w:val="true"/>
          <w:lang w:bidi="ar-SA"/>
        </w:rPr>
        <w:t xml:space="preserve">و كنت خاطبها و اللّه و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شاهدوها الكرام الغر أحسابا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كما ذكرناه في الفصل الثاني من المجلد الثالث، رقم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2260" w:name="pg20155_194916"/>
    </w:p>
    <w:p>
      <w:pPr>
        <w:pStyle w:val="Heading4"/>
        <w:numPr>
          <w:ilvl w:val="3"/>
          <w:numId w:val="1"/>
        </w:numPr>
        <w:rPr/>
      </w:pPr>
      <w:bookmarkStart w:id="2261" w:name="__RefHeading___Toc3773382_2320776876"/>
      <w:bookmarkStart w:id="2262" w:name="_Toc1024"/>
      <w:bookmarkEnd w:id="2260"/>
      <w:bookmarkEnd w:id="2261"/>
      <w:r>
        <w:rPr/>
        <w:t>26</w:t>
      </w:r>
      <w:r>
        <w:rPr>
          <w:rtl w:val="true"/>
        </w:rPr>
        <w:t xml:space="preserve"> </w:t>
      </w:r>
      <w:r>
        <w:rPr>
          <w:rtl w:val="true"/>
        </w:rPr>
        <w:t>المتن</w:t>
      </w:r>
      <w:r>
        <w:rPr>
          <w:rtl w:val="true"/>
        </w:rPr>
        <w:t>:</w:t>
      </w:r>
      <w:bookmarkEnd w:id="2262"/>
    </w:p>
    <w:p>
      <w:pPr>
        <w:pStyle w:val="BookText"/>
        <w:rPr/>
      </w:pPr>
      <w:r>
        <w:rPr>
          <w:rFonts w:ascii="Amiri" w:hAnsi="Amiri" w:eastAsia="Amiri" w:cs="Amiri"/>
          <w:color w:val="111111"/>
          <w:sz w:val="28"/>
          <w:sz w:val="28"/>
          <w:szCs w:val="28"/>
          <w:rtl w:val="true"/>
          <w:lang w:bidi="ar-SA"/>
        </w:rPr>
        <w:t>قال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نصب الجليل لجبريل منبرا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طوبى من متون زبرجد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كما ذكرناه في الفصل الثاني من المجلد الثالث، رقم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263" w:name="__RefHeading___Toc3773384_2320776876"/>
      <w:bookmarkStart w:id="2264" w:name="_Toc1025"/>
      <w:bookmarkEnd w:id="2263"/>
      <w:r>
        <w:rPr/>
        <w:t>27</w:t>
      </w:r>
      <w:r>
        <w:rPr>
          <w:rtl w:val="true"/>
        </w:rPr>
        <w:t xml:space="preserve"> </w:t>
      </w:r>
      <w:r>
        <w:rPr>
          <w:rtl w:val="true"/>
        </w:rPr>
        <w:t>المتن</w:t>
      </w:r>
      <w:r>
        <w:rPr>
          <w:rtl w:val="true"/>
        </w:rPr>
        <w:t>:</w:t>
      </w:r>
      <w:bookmarkEnd w:id="2264"/>
    </w:p>
    <w:p>
      <w:pPr>
        <w:pStyle w:val="BookText"/>
        <w:rPr/>
      </w:pPr>
      <w:r>
        <w:rPr>
          <w:rFonts w:ascii="Amiri" w:hAnsi="Amiri" w:eastAsia="Amiri" w:cs="Amiri"/>
          <w:color w:val="111111"/>
          <w:sz w:val="28"/>
          <w:sz w:val="28"/>
          <w:szCs w:val="28"/>
          <w:rtl w:val="true"/>
          <w:lang w:bidi="ar-SA"/>
        </w:rPr>
        <w:t>قال خطيب منيح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ملاك كانت الأملاك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بتزويج الزكية شاهدينا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كما ذكرناه في الفصل الثاني من المجلد الثالث، رقم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265" w:name="__RefHeading___Toc3773386_2320776876"/>
      <w:bookmarkStart w:id="2266" w:name="_Toc1026"/>
      <w:bookmarkEnd w:id="2265"/>
      <w:r>
        <w:rPr/>
        <w:t>28</w:t>
      </w:r>
      <w:r>
        <w:rPr>
          <w:rtl w:val="true"/>
        </w:rPr>
        <w:t xml:space="preserve"> </w:t>
      </w:r>
      <w:r>
        <w:rPr>
          <w:rtl w:val="true"/>
        </w:rPr>
        <w:t>المتن</w:t>
      </w:r>
      <w:r>
        <w:rPr>
          <w:rtl w:val="true"/>
        </w:rPr>
        <w:t>:</w:t>
      </w:r>
      <w:bookmarkEnd w:id="2266"/>
    </w:p>
    <w:p>
      <w:pPr>
        <w:pStyle w:val="BookText"/>
        <w:rPr/>
      </w:pPr>
      <w:r>
        <w:rPr>
          <w:rFonts w:ascii="Amiri" w:hAnsi="Amiri" w:eastAsia="Amiri" w:cs="Amiri"/>
          <w:color w:val="111111"/>
          <w:sz w:val="28"/>
          <w:sz w:val="28"/>
          <w:szCs w:val="28"/>
          <w:rtl w:val="true"/>
          <w:lang w:bidi="ar-SA"/>
        </w:rPr>
        <w:t>قال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زوّجه الزكية فاطما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طوبى مشهدا محظورا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كما ذكرناه في الفصل الثاني من المجلد الثالث، رقم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2267" w:name="pg20155_194917"/>
    </w:p>
    <w:p>
      <w:pPr>
        <w:pStyle w:val="Heading4"/>
        <w:numPr>
          <w:ilvl w:val="3"/>
          <w:numId w:val="1"/>
        </w:numPr>
        <w:rPr/>
      </w:pPr>
      <w:bookmarkStart w:id="2268" w:name="__RefHeading___Toc3773388_2320776876"/>
      <w:bookmarkStart w:id="2269" w:name="_Toc1027"/>
      <w:bookmarkEnd w:id="2267"/>
      <w:bookmarkEnd w:id="2268"/>
      <w:r>
        <w:rPr/>
        <w:t>29</w:t>
      </w:r>
      <w:r>
        <w:rPr>
          <w:rtl w:val="true"/>
        </w:rPr>
        <w:t xml:space="preserve"> </w:t>
      </w:r>
      <w:r>
        <w:rPr>
          <w:rtl w:val="true"/>
        </w:rPr>
        <w:t>المتن</w:t>
      </w:r>
      <w:r>
        <w:rPr>
          <w:rtl w:val="true"/>
        </w:rPr>
        <w:t>:</w:t>
      </w:r>
      <w:bookmarkEnd w:id="2269"/>
    </w:p>
    <w:p>
      <w:pPr>
        <w:pStyle w:val="BookText"/>
        <w:rPr/>
      </w:pPr>
      <w:r>
        <w:rPr>
          <w:rFonts w:ascii="Amiri" w:hAnsi="Amiri" w:eastAsia="Amiri" w:cs="Amiri"/>
          <w:color w:val="111111"/>
          <w:sz w:val="28"/>
          <w:sz w:val="28"/>
          <w:szCs w:val="28"/>
          <w:rtl w:val="true"/>
          <w:lang w:bidi="ar-SA"/>
        </w:rPr>
        <w:t>قال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صديقة خلقت 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 في المناسب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كما ذكرناه في الفصل الثاني من المجلد الثالث، رقم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270" w:name="__RefHeading___Toc3773390_2320776876"/>
      <w:bookmarkStart w:id="2271" w:name="_Toc1028"/>
      <w:bookmarkEnd w:id="2270"/>
      <w:r>
        <w:rPr/>
        <w:t>30</w:t>
      </w:r>
      <w:r>
        <w:rPr>
          <w:rtl w:val="true"/>
        </w:rPr>
        <w:t xml:space="preserve"> </w:t>
      </w:r>
      <w:r>
        <w:rPr>
          <w:rtl w:val="true"/>
        </w:rPr>
        <w:t>المتن</w:t>
      </w:r>
      <w:r>
        <w:rPr>
          <w:rtl w:val="true"/>
        </w:rPr>
        <w:t>:</w:t>
      </w:r>
      <w:bookmarkEnd w:id="2271"/>
    </w:p>
    <w:p>
      <w:pPr>
        <w:pStyle w:val="BookText"/>
        <w:rPr/>
      </w:pP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أم أيمن على النبي صلّى اللّه عليه و آله و هي تبكي، فقال لها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يبكيك لا أبكى اللّه عينيك‌؟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ذكرناه في الفصل الثاني من المجلد الثالث، رقم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272" w:name="__RefHeading___Toc3773392_2320776876"/>
      <w:bookmarkStart w:id="2273" w:name="_Toc1029"/>
      <w:bookmarkEnd w:id="2272"/>
      <w:r>
        <w:rPr/>
        <w:t>31</w:t>
      </w:r>
      <w:r>
        <w:rPr>
          <w:rtl w:val="true"/>
        </w:rPr>
        <w:t xml:space="preserve"> </w:t>
      </w:r>
      <w:r>
        <w:rPr>
          <w:rtl w:val="true"/>
        </w:rPr>
        <w:t>المتن</w:t>
      </w:r>
      <w:r>
        <w:rPr>
          <w:rtl w:val="true"/>
        </w:rPr>
        <w:t>:</w:t>
      </w:r>
      <w:bookmarkEnd w:id="2273"/>
    </w:p>
    <w:p>
      <w:pPr>
        <w:pStyle w:val="BookText"/>
        <w:rPr/>
      </w:pPr>
      <w:r>
        <w:rPr>
          <w:rFonts w:ascii="Amiri" w:hAnsi="Amiri" w:eastAsia="Amiri" w:cs="Amiri"/>
          <w:color w:val="111111"/>
          <w:sz w:val="28"/>
          <w:sz w:val="28"/>
          <w:szCs w:val="28"/>
          <w:rtl w:val="true"/>
          <w:lang w:bidi="ar-SA"/>
        </w:rPr>
        <w:t>قال عبد الرحمن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 تعالى عقد عقد فاطمة عليها السّلام لعلي عليه السّلام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ذكرناه في الفصل الثاني من المجلد الثالث، رقم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2274" w:name="pg20155_194918"/>
    </w:p>
    <w:p>
      <w:pPr>
        <w:pStyle w:val="Heading4"/>
        <w:numPr>
          <w:ilvl w:val="3"/>
          <w:numId w:val="1"/>
        </w:numPr>
        <w:rPr/>
      </w:pPr>
      <w:bookmarkStart w:id="2275" w:name="__RefHeading___Toc3773394_2320776876"/>
      <w:bookmarkStart w:id="2276" w:name="_Toc1030"/>
      <w:bookmarkEnd w:id="2274"/>
      <w:bookmarkEnd w:id="2275"/>
      <w:r>
        <w:rPr/>
        <w:t>32</w:t>
      </w:r>
      <w:r>
        <w:rPr>
          <w:rtl w:val="true"/>
        </w:rPr>
        <w:t xml:space="preserve"> </w:t>
      </w:r>
      <w:r>
        <w:rPr>
          <w:rtl w:val="true"/>
        </w:rPr>
        <w:t>المتن</w:t>
      </w:r>
      <w:r>
        <w:rPr>
          <w:rtl w:val="true"/>
        </w:rPr>
        <w:t>:</w:t>
      </w:r>
      <w:bookmarkEnd w:id="2276"/>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 فأجلسه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ذكرناه في الفصل الثاني من المجلد الثالث، رقم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277" w:name="__RefHeading___Toc3773396_2320776876"/>
      <w:bookmarkStart w:id="2278" w:name="_Toc1031"/>
      <w:bookmarkEnd w:id="2277"/>
      <w:r>
        <w:rPr/>
        <w:t>33</w:t>
      </w:r>
      <w:r>
        <w:rPr>
          <w:rtl w:val="true"/>
        </w:rPr>
        <w:t xml:space="preserve"> </w:t>
      </w:r>
      <w:r>
        <w:rPr>
          <w:rtl w:val="true"/>
        </w:rPr>
        <w:t>المتن</w:t>
      </w:r>
      <w:r>
        <w:rPr>
          <w:rtl w:val="true"/>
        </w:rPr>
        <w:t>:</w:t>
      </w:r>
      <w:bookmarkEnd w:id="2278"/>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الدنيا بيت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المعمور، بحيال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ذكرناه في الفصل الثاني من المجلد الثالث، رقم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279" w:name="__RefHeading___Toc3773398_2320776876"/>
      <w:bookmarkStart w:id="2280" w:name="_Toc1032"/>
      <w:bookmarkEnd w:id="2279"/>
      <w:r>
        <w:rPr/>
        <w:t>34</w:t>
      </w:r>
      <w:r>
        <w:rPr>
          <w:rtl w:val="true"/>
        </w:rPr>
        <w:t xml:space="preserve"> </w:t>
      </w:r>
      <w:r>
        <w:rPr>
          <w:rtl w:val="true"/>
        </w:rPr>
        <w:t>المتن</w:t>
      </w:r>
      <w:r>
        <w:rPr>
          <w:rtl w:val="true"/>
        </w:rPr>
        <w:t>:</w:t>
      </w:r>
      <w:bookmarkEnd w:id="2280"/>
    </w:p>
    <w:p>
      <w:pPr>
        <w:pStyle w:val="BookText"/>
        <w:rPr/>
      </w:pPr>
      <w:r>
        <w:rPr>
          <w:rFonts w:ascii="Amiri" w:hAnsi="Amiri" w:eastAsia="Amiri" w:cs="Amiri"/>
          <w:color w:val="111111"/>
          <w:sz w:val="28"/>
          <w:sz w:val="28"/>
          <w:szCs w:val="28"/>
          <w:rtl w:val="true"/>
          <w:lang w:bidi="ar-SA"/>
        </w:rPr>
        <w:t>في الإحقاق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حديثا تقدّم نقله في أحاديث انعقاد نطفة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ذكرناه في الفصل الثاني من المجلد الثالث، رقم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281" w:name="__RefHeading___Toc3773400_2320776876"/>
      <w:bookmarkStart w:id="2282" w:name="_Toc1033"/>
      <w:bookmarkEnd w:id="2281"/>
      <w:r>
        <w:rPr/>
        <w:t>35</w:t>
      </w:r>
      <w:r>
        <w:rPr>
          <w:rtl w:val="true"/>
        </w:rPr>
        <w:t xml:space="preserve"> </w:t>
      </w:r>
      <w:r>
        <w:rPr>
          <w:rtl w:val="true"/>
        </w:rPr>
        <w:t>المتن</w:t>
      </w:r>
      <w:r>
        <w:rPr>
          <w:rtl w:val="true"/>
        </w:rPr>
        <w:t>:</w:t>
      </w:r>
      <w:bookmarkEnd w:id="2282"/>
    </w:p>
    <w:p>
      <w:pPr>
        <w:pStyle w:val="BookText"/>
        <w:rPr/>
      </w:pPr>
      <w:r>
        <w:rPr>
          <w:rFonts w:ascii="Amiri" w:hAnsi="Amiri" w:eastAsia="Amiri" w:cs="Amiri"/>
          <w:color w:val="111111"/>
          <w:sz w:val="28"/>
          <w:sz w:val="28"/>
          <w:szCs w:val="28"/>
          <w:rtl w:val="true"/>
          <w:lang w:bidi="ar-SA"/>
        </w:rPr>
        <w:t>قال المقدسي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حملت خديجة عليها السّلام بفاطمة عليها السّلام كانت فاطمة عليها السّلام تحدّثها في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ذكرناه في الفصل الثاني من المجلد الثالث، رقم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2283" w:name="pg20155_194919"/>
    </w:p>
    <w:p>
      <w:pPr>
        <w:pStyle w:val="Heading4"/>
        <w:numPr>
          <w:ilvl w:val="3"/>
          <w:numId w:val="1"/>
        </w:numPr>
        <w:rPr/>
      </w:pPr>
      <w:bookmarkStart w:id="2284" w:name="__RefHeading___Toc3773402_2320776876"/>
      <w:bookmarkStart w:id="2285" w:name="_Toc1034"/>
      <w:bookmarkEnd w:id="2283"/>
      <w:bookmarkEnd w:id="2284"/>
      <w:r>
        <w:rPr/>
        <w:t>36</w:t>
      </w:r>
      <w:r>
        <w:rPr>
          <w:rtl w:val="true"/>
        </w:rPr>
        <w:t xml:space="preserve"> </w:t>
      </w:r>
      <w:r>
        <w:rPr>
          <w:rtl w:val="true"/>
        </w:rPr>
        <w:t>المتن</w:t>
      </w:r>
      <w:r>
        <w:rPr>
          <w:rtl w:val="true"/>
        </w:rPr>
        <w:t>:</w:t>
      </w:r>
      <w:bookmarkEnd w:id="2285"/>
    </w:p>
    <w:p>
      <w:pPr>
        <w:pStyle w:val="BookText"/>
        <w:rPr/>
      </w:pPr>
      <w:r>
        <w:rPr>
          <w:rFonts w:ascii="Amiri" w:hAnsi="Amiri" w:eastAsia="Amiri" w:cs="Amiri"/>
          <w:color w:val="111111"/>
          <w:sz w:val="28"/>
          <w:sz w:val="28"/>
          <w:szCs w:val="28"/>
          <w:rtl w:val="true"/>
          <w:lang w:bidi="ar-SA"/>
        </w:rPr>
        <w:t>قال عبد اللّه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أمر جبرئيل أن يخطب فاطمة عليها السّلام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ذكرناه في الفصل الثاني من المجلد الثالث، رقم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286" w:name="__RefHeading___Toc3773404_2320776876"/>
      <w:bookmarkStart w:id="2287" w:name="_Toc1035"/>
      <w:bookmarkEnd w:id="2286"/>
      <w:r>
        <w:rPr/>
        <w:t>37</w:t>
      </w:r>
      <w:r>
        <w:rPr>
          <w:rtl w:val="true"/>
        </w:rPr>
        <w:t xml:space="preserve"> </w:t>
      </w:r>
      <w:r>
        <w:rPr>
          <w:rtl w:val="true"/>
        </w:rPr>
        <w:t>المتن</w:t>
      </w:r>
      <w:r>
        <w:rPr>
          <w:rtl w:val="true"/>
        </w:rPr>
        <w:t>:</w:t>
      </w:r>
      <w:bookmarkEnd w:id="2287"/>
    </w:p>
    <w:p>
      <w:pPr>
        <w:pStyle w:val="BookText"/>
        <w:rPr/>
      </w:pPr>
      <w:r>
        <w:rPr>
          <w:rFonts w:ascii="Amiri" w:hAnsi="Amiri" w:eastAsia="Amiri" w:cs="Amiri"/>
          <w:color w:val="111111"/>
          <w:sz w:val="28"/>
          <w:sz w:val="28"/>
          <w:szCs w:val="28"/>
          <w:rtl w:val="true"/>
          <w:lang w:bidi="ar-SA"/>
        </w:rPr>
        <w:t>روى نقلا عن المحب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خطب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المحمود بنعمته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ذكرناه في الفصل الثاني من المجلد الثالث، رقم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288" w:name="__RefHeading___Toc3773406_2320776876"/>
      <w:bookmarkStart w:id="2289" w:name="_Toc1036"/>
      <w:bookmarkEnd w:id="2288"/>
      <w:r>
        <w:rPr/>
        <w:t>38</w:t>
      </w:r>
      <w:r>
        <w:rPr>
          <w:rtl w:val="true"/>
        </w:rPr>
        <w:t xml:space="preserve"> </w:t>
      </w:r>
      <w:r>
        <w:rPr>
          <w:rtl w:val="true"/>
        </w:rPr>
        <w:t>المتن</w:t>
      </w:r>
      <w:r>
        <w:rPr>
          <w:rtl w:val="true"/>
        </w:rPr>
        <w:t>:</w:t>
      </w:r>
      <w:bookmarkEnd w:id="2289"/>
    </w:p>
    <w:p>
      <w:pPr>
        <w:pStyle w:val="BookText"/>
        <w:rPr/>
      </w:pPr>
      <w:r>
        <w:rPr>
          <w:rFonts w:ascii="Amiri" w:hAnsi="Amiri" w:eastAsia="Amiri" w:cs="Amiri"/>
          <w:color w:val="111111"/>
          <w:sz w:val="28"/>
          <w:sz w:val="28"/>
          <w:szCs w:val="28"/>
          <w:rtl w:val="true"/>
          <w:lang w:bidi="ar-SA"/>
        </w:rPr>
        <w:t>قال أبو نصر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بلغت فاطمة عليها السّلام مبلغ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في الفصل الثاني من المجلد الثالث، رقم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290" w:name="__RefHeading___Toc3773408_2320776876"/>
      <w:bookmarkStart w:id="2291" w:name="_Toc1037"/>
      <w:bookmarkEnd w:id="2290"/>
      <w:r>
        <w:rPr/>
        <w:t>39</w:t>
      </w:r>
      <w:r>
        <w:rPr>
          <w:rtl w:val="true"/>
        </w:rPr>
        <w:t xml:space="preserve"> </w:t>
      </w:r>
      <w:r>
        <w:rPr>
          <w:rtl w:val="true"/>
        </w:rPr>
        <w:t>المتن</w:t>
      </w:r>
      <w:r>
        <w:rPr>
          <w:rtl w:val="true"/>
        </w:rPr>
        <w:t>:</w:t>
      </w:r>
      <w:bookmarkEnd w:id="2291"/>
    </w:p>
    <w:p>
      <w:pPr>
        <w:pStyle w:val="BookText"/>
        <w:rPr/>
      </w:pPr>
      <w:r>
        <w:rPr>
          <w:rFonts w:ascii="Amiri" w:hAnsi="Amiri" w:eastAsia="Amiri" w:cs="Amiri"/>
          <w:color w:val="111111"/>
          <w:sz w:val="28"/>
          <w:sz w:val="28"/>
          <w:szCs w:val="28"/>
          <w:rtl w:val="true"/>
          <w:lang w:bidi="ar-SA"/>
        </w:rPr>
        <w:t>قال في الروض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خطب فاطمة عليها السّلام أبو بكر و عمر،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أمرها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ذكرناه في الفصل الثاني من المجلد الثالث، رقم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2292" w:name="pg20155_194920"/>
    </w:p>
    <w:p>
      <w:pPr>
        <w:pStyle w:val="Heading4"/>
        <w:numPr>
          <w:ilvl w:val="3"/>
          <w:numId w:val="1"/>
        </w:numPr>
        <w:rPr/>
      </w:pPr>
      <w:bookmarkStart w:id="2293" w:name="__RefHeading___Toc3773410_2320776876"/>
      <w:bookmarkStart w:id="2294" w:name="_Toc1038"/>
      <w:bookmarkEnd w:id="2292"/>
      <w:bookmarkEnd w:id="2293"/>
      <w:r>
        <w:rPr/>
        <w:t>40</w:t>
      </w:r>
      <w:r>
        <w:rPr>
          <w:rtl w:val="true"/>
        </w:rPr>
        <w:t xml:space="preserve"> </w:t>
      </w:r>
      <w:r>
        <w:rPr>
          <w:rtl w:val="true"/>
        </w:rPr>
        <w:t>المتن</w:t>
      </w:r>
      <w:r>
        <w:rPr>
          <w:rtl w:val="true"/>
        </w:rPr>
        <w:t>:</w:t>
      </w:r>
      <w:bookmarkEnd w:id="2294"/>
    </w:p>
    <w:p>
      <w:pPr>
        <w:pStyle w:val="BookText"/>
        <w:rPr/>
      </w:pPr>
      <w:r>
        <w:rPr>
          <w:rFonts w:ascii="Amiri" w:hAnsi="Amiri" w:eastAsia="Amiri" w:cs="Amiri"/>
          <w:color w:val="111111"/>
          <w:sz w:val="28"/>
          <w:sz w:val="28"/>
          <w:szCs w:val="28"/>
          <w:rtl w:val="true"/>
          <w:lang w:bidi="ar-SA"/>
        </w:rPr>
        <w:t>عن ابن مردويه في كتابه بأسناده 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تزوّج علي عليه السّلام بفاطمة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ذكرناه في الفصل الثاني من المجلد الثالث، رقم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295" w:name="__RefHeading___Toc3773412_2320776876"/>
      <w:bookmarkStart w:id="2296" w:name="_Toc1039"/>
      <w:bookmarkEnd w:id="2295"/>
      <w:r>
        <w:rPr/>
        <w:t>41</w:t>
      </w:r>
      <w:r>
        <w:rPr>
          <w:rtl w:val="true"/>
        </w:rPr>
        <w:t xml:space="preserve"> </w:t>
      </w:r>
      <w:r>
        <w:rPr>
          <w:rtl w:val="true"/>
        </w:rPr>
        <w:t>المتن</w:t>
      </w:r>
      <w:r>
        <w:rPr>
          <w:rtl w:val="true"/>
        </w:rPr>
        <w:t>:</w:t>
      </w:r>
      <w:bookmarkEnd w:id="2296"/>
    </w:p>
    <w:p>
      <w:pPr>
        <w:pStyle w:val="BookText"/>
        <w:rPr/>
      </w:pPr>
      <w:r>
        <w:rPr>
          <w:rFonts w:ascii="IRNazanin" w:hAnsi="IRNazanin" w:eastAsia="IRNazanin"/>
          <w:color w:val="111111"/>
          <w:sz w:val="28"/>
          <w:sz w:val="28"/>
          <w:szCs w:val="28"/>
          <w:rtl w:val="true"/>
          <w:lang w:bidi="fa-IR"/>
        </w:rPr>
        <w:t>قال أبو محمد المنصور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للمهيمن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مكوّر الليل على النهار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ذكرناه في الفصل الثاني من المجلد الثالث، رقم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297" w:name="__RefHeading___Toc3773414_2320776876"/>
      <w:bookmarkStart w:id="2298" w:name="_Toc1040"/>
      <w:bookmarkEnd w:id="2297"/>
      <w:r>
        <w:rPr/>
        <w:t>42</w:t>
      </w:r>
      <w:r>
        <w:rPr>
          <w:rtl w:val="true"/>
        </w:rPr>
        <w:t xml:space="preserve"> </w:t>
      </w:r>
      <w:r>
        <w:rPr>
          <w:rtl w:val="true"/>
        </w:rPr>
        <w:t>المتن</w:t>
      </w:r>
      <w:r>
        <w:rPr>
          <w:rtl w:val="true"/>
        </w:rPr>
        <w:t>:</w:t>
      </w:r>
      <w:bookmarkEnd w:id="2298"/>
    </w:p>
    <w:p>
      <w:pPr>
        <w:pStyle w:val="BookText"/>
        <w:rPr/>
      </w:pPr>
      <w:r>
        <w:rPr>
          <w:rFonts w:ascii="Amiri" w:hAnsi="Amiri" w:eastAsia="Amiri" w:cs="Amiri"/>
          <w:color w:val="111111"/>
          <w:sz w:val="28"/>
          <w:sz w:val="28"/>
          <w:szCs w:val="28"/>
          <w:rtl w:val="true"/>
          <w:lang w:bidi="ar-SA"/>
        </w:rPr>
        <w:t>قال السوسي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زوّج بالطهر البتولة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سواه كاسف البال منحصر</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كما ذكرناه في الفصل الثاني من المجلد الثالث، رقم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2299" w:name="pg20155_194921"/>
    </w:p>
    <w:p>
      <w:pPr>
        <w:pStyle w:val="Heading4"/>
        <w:numPr>
          <w:ilvl w:val="3"/>
          <w:numId w:val="1"/>
        </w:numPr>
        <w:rPr/>
      </w:pPr>
      <w:bookmarkStart w:id="2300" w:name="__RefHeading___Toc3773416_2320776876"/>
      <w:bookmarkStart w:id="2301" w:name="_Toc1041"/>
      <w:bookmarkEnd w:id="2299"/>
      <w:bookmarkEnd w:id="2300"/>
      <w:r>
        <w:rPr/>
        <w:t>43</w:t>
      </w:r>
      <w:r>
        <w:rPr>
          <w:rtl w:val="true"/>
        </w:rPr>
        <w:t xml:space="preserve"> </w:t>
      </w:r>
      <w:r>
        <w:rPr>
          <w:rtl w:val="true"/>
        </w:rPr>
        <w:t>المتن</w:t>
      </w:r>
      <w:r>
        <w:rPr>
          <w:rtl w:val="true"/>
        </w:rPr>
        <w:t>:</w:t>
      </w:r>
      <w:bookmarkEnd w:id="2301"/>
    </w:p>
    <w:p>
      <w:pPr>
        <w:pStyle w:val="BookText"/>
        <w:rPr/>
      </w:pP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بكر ثم عمر يخطبان فاطمة عليها السّلام إلى النبي صلّى اللّه عليه و آله، فسكت و لم يرجع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كما ذكرناه في الفصل الثاني من المجلد الثالث، رقم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302" w:name="__RefHeading___Toc3773418_2320776876"/>
      <w:bookmarkStart w:id="2303" w:name="_Toc1042"/>
      <w:bookmarkEnd w:id="2302"/>
      <w:r>
        <w:rPr/>
        <w:t>44</w:t>
      </w:r>
      <w:r>
        <w:rPr>
          <w:rtl w:val="true"/>
        </w:rPr>
        <w:t xml:space="preserve"> </w:t>
      </w:r>
      <w:r>
        <w:rPr>
          <w:rtl w:val="true"/>
        </w:rPr>
        <w:t>المتن</w:t>
      </w:r>
      <w:r>
        <w:rPr>
          <w:rtl w:val="true"/>
        </w:rPr>
        <w:t>:</w:t>
      </w:r>
      <w:bookmarkEnd w:id="2303"/>
    </w:p>
    <w:p>
      <w:pPr>
        <w:pStyle w:val="BookText"/>
        <w:rPr/>
      </w:pPr>
      <w:r>
        <w:rPr>
          <w:rFonts w:ascii="Amiri" w:hAnsi="Amiri" w:eastAsia="Amiri" w:cs="Amiri"/>
          <w:color w:val="111111"/>
          <w:sz w:val="28"/>
          <w:sz w:val="28"/>
          <w:szCs w:val="28"/>
          <w:rtl w:val="true"/>
          <w:lang w:bidi="ar-SA"/>
        </w:rPr>
        <w:t>لمّا أراد اللّه عز و جل تزويج فاطمة الزهراء عليها السّلام من مولانا أمير المؤمنين عليه السّلام أمر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كما ذكرناه في الفصل الثاني من المجلد الثالث، رقم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304" w:name="__RefHeading___Toc3773420_2320776876"/>
      <w:bookmarkStart w:id="2305" w:name="_Toc1043"/>
      <w:bookmarkEnd w:id="2304"/>
      <w:r>
        <w:rPr/>
        <w:t>45</w:t>
      </w:r>
      <w:r>
        <w:rPr>
          <w:rtl w:val="true"/>
        </w:rPr>
        <w:t xml:space="preserve"> </w:t>
      </w:r>
      <w:r>
        <w:rPr>
          <w:rtl w:val="true"/>
        </w:rPr>
        <w:t>المتن</w:t>
      </w:r>
      <w:r>
        <w:rPr>
          <w:rtl w:val="true"/>
        </w:rPr>
        <w:t>:</w:t>
      </w:r>
      <w:bookmarkEnd w:id="2305"/>
    </w:p>
    <w:p>
      <w:pPr>
        <w:pStyle w:val="BookText"/>
        <w:rPr/>
      </w:pPr>
      <w:r>
        <w:rPr>
          <w:rFonts w:ascii="Amiri" w:hAnsi="Amiri" w:eastAsia="Amiri" w:cs="Amiri"/>
          <w:color w:val="111111"/>
          <w:sz w:val="28"/>
          <w:sz w:val="28"/>
          <w:szCs w:val="28"/>
          <w:rtl w:val="true"/>
          <w:lang w:bidi="ar-SA"/>
        </w:rPr>
        <w:t>قال السيد عبد اللّه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شاهد و سمع و علم المسلمون بعظمة تلك السيدة الجليلة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كما ذكرناه في الفصل الثالث من المجلد الثالث، رقم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306" w:name="__RefHeading___Toc3773422_2320776876"/>
      <w:bookmarkStart w:id="2307" w:name="_Toc1044"/>
      <w:bookmarkEnd w:id="2306"/>
      <w:r>
        <w:rPr/>
        <w:t>46</w:t>
      </w:r>
      <w:r>
        <w:rPr>
          <w:rtl w:val="true"/>
        </w:rPr>
        <w:t xml:space="preserve"> </w:t>
      </w:r>
      <w:r>
        <w:rPr>
          <w:rtl w:val="true"/>
        </w:rPr>
        <w:t>المتن</w:t>
      </w:r>
      <w:r>
        <w:rPr>
          <w:rtl w:val="true"/>
        </w:rPr>
        <w:t>:</w:t>
      </w:r>
      <w:bookmarkEnd w:id="2307"/>
    </w:p>
    <w:p>
      <w:pPr>
        <w:pStyle w:val="BookText"/>
        <w:rPr/>
      </w:pPr>
      <w:r>
        <w:rPr>
          <w:rFonts w:ascii="Amiri" w:hAnsi="Amiri" w:eastAsia="Amiri" w:cs="Amiri"/>
          <w:color w:val="111111"/>
          <w:sz w:val="28"/>
          <w:sz w:val="28"/>
          <w:szCs w:val="28"/>
          <w:rtl w:val="true"/>
          <w:lang w:bidi="ar-SA"/>
        </w:rPr>
        <w:t>قال عباس محمود العقاد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جملة الأخبار يتّضح أن النبي صلّى اللّه عليه و آله كان يبقيها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ذكرناه في الفصل الثالث من المجلد الثالث، رقم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2308" w:name="pg20155_194922"/>
    </w:p>
    <w:p>
      <w:pPr>
        <w:pStyle w:val="Heading4"/>
        <w:numPr>
          <w:ilvl w:val="3"/>
          <w:numId w:val="1"/>
        </w:numPr>
        <w:rPr/>
      </w:pPr>
      <w:bookmarkStart w:id="2309" w:name="__RefHeading___Toc3773424_2320776876"/>
      <w:bookmarkStart w:id="2310" w:name="_Toc1045"/>
      <w:bookmarkEnd w:id="2308"/>
      <w:bookmarkEnd w:id="2309"/>
      <w:r>
        <w:rPr/>
        <w:t>47</w:t>
      </w:r>
      <w:r>
        <w:rPr>
          <w:rtl w:val="true"/>
        </w:rPr>
        <w:t xml:space="preserve"> </w:t>
      </w:r>
      <w:r>
        <w:rPr>
          <w:rtl w:val="true"/>
        </w:rPr>
        <w:t>المتن</w:t>
      </w:r>
      <w:r>
        <w:rPr>
          <w:rtl w:val="true"/>
        </w:rPr>
        <w:t>:</w:t>
      </w:r>
      <w:bookmarkEnd w:id="2310"/>
    </w:p>
    <w:p>
      <w:pPr>
        <w:pStyle w:val="BookText"/>
        <w:rPr/>
      </w:pPr>
      <w:r>
        <w:rPr>
          <w:rFonts w:ascii="Amiri" w:hAnsi="Amiri" w:eastAsia="Amiri" w:cs="Amiri"/>
          <w:color w:val="111111"/>
          <w:sz w:val="28"/>
          <w:sz w:val="28"/>
          <w:szCs w:val="28"/>
          <w:rtl w:val="true"/>
          <w:lang w:bidi="ar-SA"/>
        </w:rPr>
        <w:t>قال عبد المنعم الهاشمي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أصهار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فقيرا لدرجة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لفقره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 إلى أن يعمل أجيرا عند أحد الملاك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ذكرناه في الفصل الثالث من المجلد الثالث، رقم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311" w:name="__RefHeading___Toc3773426_2320776876"/>
      <w:bookmarkStart w:id="2312" w:name="_Toc1046"/>
      <w:bookmarkEnd w:id="2311"/>
      <w:r>
        <w:rPr/>
        <w:t>48</w:t>
      </w:r>
      <w:r>
        <w:rPr>
          <w:rtl w:val="true"/>
        </w:rPr>
        <w:t xml:space="preserve"> </w:t>
      </w:r>
      <w:r>
        <w:rPr>
          <w:rtl w:val="true"/>
        </w:rPr>
        <w:t>المتن</w:t>
      </w:r>
      <w:r>
        <w:rPr>
          <w:rtl w:val="true"/>
        </w:rPr>
        <w:t>:</w:t>
      </w:r>
      <w:bookmarkEnd w:id="2312"/>
    </w:p>
    <w:p>
      <w:pPr>
        <w:pStyle w:val="Heading5"/>
        <w:numPr>
          <w:ilvl w:val="4"/>
          <w:numId w:val="1"/>
        </w:numPr>
        <w:rPr/>
      </w:pPr>
      <w:bookmarkStart w:id="2313" w:name="__RefHeading___Toc3773428_2320776876"/>
      <w:bookmarkStart w:id="2314" w:name="_Toc1047"/>
      <w:bookmarkEnd w:id="2313"/>
      <w:r>
        <w:rPr>
          <w:rtl w:val="true"/>
        </w:rPr>
        <w:t>اشارة</w:t>
      </w:r>
      <w:bookmarkEnd w:id="2314"/>
    </w:p>
    <w:p>
      <w:pPr>
        <w:pStyle w:val="BookText"/>
        <w:rPr/>
      </w:pPr>
      <w:r>
        <w:rPr>
          <w:rFonts w:ascii="Amiri" w:hAnsi="Amiri" w:eastAsia="Amiri" w:cs="Amiri"/>
          <w:color w:val="111111"/>
          <w:sz w:val="28"/>
          <w:sz w:val="28"/>
          <w:szCs w:val="28"/>
          <w:rtl w:val="true"/>
          <w:lang w:bidi="ar-SA"/>
        </w:rPr>
        <w:t>المفضّل،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اللّه تعالى خلق أمير المؤمنين عليه السّلام لم يكن لفاطمة عليها السّلام كفو على وجه الأرض، آدم فمن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النبي صلّى اللّه عليه و آله من الشيخين، و زوّج من عثمان بنتين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التزويج لا يدل على الفضل، و إنما هو مبني على إظهار الشهادتين، ثم إنه صلّى اللّه عليه و آله تزوّج في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عثمان، ففي زواجه خلاف كثير، و إنه صلّى اللّه عليه و آله كان زوّجهما من كافرين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حكم فاطمة عليها السّلام مثل ذلك؛ لأنها وليدة الإسلام، و من أهل العباء و المباهلة، و من المهاجرين في أصعب وقت، و ورد فيها آية التطهير، و افتخر جبرئيل بكونه منهم، و شهد اللّه لهم بالصدق، و لها أمومة الأئمة عليهم السّلام إلى يوم القيامة، و منها الحسن و الحسين عليهما السّلام و عقب الرسول صلّى اللّه عليه و آله، و هي سيدة نساء العالمين، و زوّجها من أصلها و ليس بأجنبي</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الشيخان فقد توسّلا إلى النبي صلّى اللّه عليه و آله بذلك، و أما علي عليه السّلام فتوسّل النبي صلّى اللّه عليه و آله إليه بعد ما ردّ خطبتهما، و العاقد بينهما هو اللّه تعالى، و القابل جبرئيل، و الخاطب راحيل، و الشهود حملة العرش، و صاحب النثار رضوان، و طبق النثار شجرة طوبى، و النثار الدر </w:t>
      </w:r>
      <w:bookmarkStart w:id="2315" w:name="pg20155_194923"/>
    </w:p>
    <w:p>
      <w:pPr>
        <w:pStyle w:val="BookText"/>
        <w:rPr/>
      </w:pPr>
      <w:bookmarkEnd w:id="2315"/>
      <w:r>
        <w:rPr>
          <w:rFonts w:ascii="Amiri" w:hAnsi="Amiri" w:eastAsia="Amiri" w:cs="Amiri"/>
          <w:color w:val="111111"/>
          <w:sz w:val="28"/>
          <w:sz w:val="28"/>
          <w:szCs w:val="28"/>
          <w:rtl w:val="true"/>
          <w:lang w:bidi="ar-SA"/>
        </w:rPr>
        <w:t>و الياقوت و المرجان، و الرسول هو المشاطة، و أسماء صاحبة الحجلة، و وليد هذا النكاح الأئمة عليهم السّلام</w:t>
      </w:r>
      <w:r>
        <w:rPr>
          <w:rFonts w:eastAsia="Amiri" w:cs="Amiri" w:ascii="Amiri" w:hAnsi="Amiri"/>
          <w:color w:val="111111"/>
          <w:sz w:val="28"/>
          <w:szCs w:val="28"/>
          <w:rtl w:val="true"/>
          <w:lang w:bidi="ar-SA"/>
        </w:rPr>
        <w:t>.</w:t>
      </w:r>
    </w:p>
    <w:p>
      <w:pPr>
        <w:pStyle w:val="Heading5"/>
        <w:numPr>
          <w:ilvl w:val="4"/>
          <w:numId w:val="1"/>
        </w:numPr>
        <w:rPr/>
      </w:pPr>
      <w:bookmarkStart w:id="2316" w:name="__RefHeading___Toc3773430_2320776876"/>
      <w:bookmarkStart w:id="2317" w:name="_Toc1048"/>
      <w:bookmarkEnd w:id="2316"/>
      <w:r>
        <w:rPr>
          <w:rtl w:val="true"/>
        </w:rPr>
        <w:t>المصادر</w:t>
      </w:r>
      <w:r>
        <w:rPr>
          <w:rtl w:val="true"/>
        </w:rPr>
        <w:t>:</w:t>
      </w:r>
      <w:bookmarkEnd w:id="23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عن مناقب</w:t>
      </w:r>
      <w:r>
        <w:rPr>
          <w:rFonts w:eastAsia="IRNazanin" w:cs="IRNazanin"/>
          <w:color w:val="111111"/>
          <w:sz w:val="28"/>
          <w:szCs w:val="28"/>
          <w:rtl w:val="true"/>
          <w:lang w:bidi="fa-IR"/>
        </w:rPr>
        <w:t>.</w:t>
      </w:r>
    </w:p>
    <w:p>
      <w:pPr>
        <w:pStyle w:val="Heading4"/>
        <w:numPr>
          <w:ilvl w:val="3"/>
          <w:numId w:val="1"/>
        </w:numPr>
        <w:rPr/>
      </w:pPr>
      <w:bookmarkStart w:id="2318" w:name="__RefHeading___Toc3773432_2320776876"/>
      <w:bookmarkStart w:id="2319" w:name="_Toc1049"/>
      <w:bookmarkEnd w:id="2318"/>
      <w:r>
        <w:rPr/>
        <w:t>49</w:t>
      </w:r>
      <w:r>
        <w:rPr>
          <w:rtl w:val="true"/>
        </w:rPr>
        <w:t xml:space="preserve"> </w:t>
      </w:r>
      <w:r>
        <w:rPr>
          <w:rtl w:val="true"/>
        </w:rPr>
        <w:t>المتن</w:t>
      </w:r>
      <w:r>
        <w:rPr>
          <w:rtl w:val="true"/>
        </w:rPr>
        <w:t>:</w:t>
      </w:r>
      <w:bookmarkEnd w:id="2319"/>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زوّجتك سيدا في الدنيا، و إنه في الآخرة لمن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ذكرناه في الفصل الثاني من المجلد الثالث، رقم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320" w:name="__RefHeading___Toc3773434_2320776876"/>
      <w:bookmarkStart w:id="2321" w:name="_Toc1050"/>
      <w:bookmarkEnd w:id="2320"/>
      <w:r>
        <w:rPr/>
        <w:t>50</w:t>
      </w:r>
      <w:r>
        <w:rPr>
          <w:rtl w:val="true"/>
        </w:rPr>
        <w:t xml:space="preserve"> </w:t>
      </w:r>
      <w:r>
        <w:rPr>
          <w:rtl w:val="true"/>
        </w:rPr>
        <w:t>المتن</w:t>
      </w:r>
      <w:r>
        <w:rPr>
          <w:rtl w:val="true"/>
        </w:rPr>
        <w:t>:</w:t>
      </w:r>
      <w:bookmarkEnd w:id="2321"/>
    </w:p>
    <w:p>
      <w:p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 آله في يوم شديد الحر قائظ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ذكرناه في الفصل الثاني من المجلد الثالث، رقم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322" w:name="__RefHeading___Toc3773436_2320776876"/>
      <w:bookmarkStart w:id="2323" w:name="_Toc1051"/>
      <w:bookmarkEnd w:id="2322"/>
      <w:r>
        <w:rPr/>
        <w:t>51</w:t>
      </w:r>
      <w:r>
        <w:rPr>
          <w:rtl w:val="true"/>
        </w:rPr>
        <w:t xml:space="preserve"> </w:t>
      </w:r>
      <w:r>
        <w:rPr>
          <w:rtl w:val="true"/>
        </w:rPr>
        <w:t>المتن</w:t>
      </w:r>
      <w:r>
        <w:rPr>
          <w:rtl w:val="true"/>
        </w:rPr>
        <w:t>:</w:t>
      </w:r>
      <w:bookmarkEnd w:id="2323"/>
    </w:p>
    <w:p>
      <w:pPr>
        <w:pStyle w:val="BookText"/>
        <w:rPr/>
      </w:pPr>
      <w:r>
        <w:rPr>
          <w:rFonts w:ascii="Amiri" w:hAnsi="Amiri" w:eastAsia="Amiri" w:cs="Amiri"/>
          <w:color w:val="111111"/>
          <w:sz w:val="28"/>
          <w:sz w:val="28"/>
          <w:szCs w:val="28"/>
          <w:rtl w:val="true"/>
          <w:lang w:bidi="ar-SA"/>
        </w:rPr>
        <w:t>عن علقمة،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فاطمة صبيحة العرس رعدة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ذكرناه في الفصل الأول من المجلد الثالث، رقم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2324" w:name="pg20155_194924"/>
    </w:p>
    <w:p>
      <w:pPr>
        <w:pStyle w:val="Heading4"/>
        <w:numPr>
          <w:ilvl w:val="3"/>
          <w:numId w:val="1"/>
        </w:numPr>
        <w:rPr/>
      </w:pPr>
      <w:bookmarkStart w:id="2325" w:name="__RefHeading___Toc3773438_2320776876"/>
      <w:bookmarkStart w:id="2326" w:name="_Toc1052"/>
      <w:bookmarkEnd w:id="2324"/>
      <w:bookmarkEnd w:id="2325"/>
      <w:r>
        <w:rPr/>
        <w:t>52</w:t>
      </w:r>
      <w:r>
        <w:rPr>
          <w:rtl w:val="true"/>
        </w:rPr>
        <w:t xml:space="preserve"> </w:t>
      </w:r>
      <w:r>
        <w:rPr>
          <w:rtl w:val="true"/>
        </w:rPr>
        <w:t>المتن</w:t>
      </w:r>
      <w:r>
        <w:rPr>
          <w:rtl w:val="true"/>
        </w:rPr>
        <w:t>:</w:t>
      </w:r>
      <w:bookmarkEnd w:id="2326"/>
    </w:p>
    <w:p>
      <w:pPr>
        <w:pStyle w:val="BookText"/>
        <w:rPr/>
      </w:pPr>
      <w:r>
        <w:rPr>
          <w:rFonts w:ascii="Amiri" w:hAnsi="Amiri" w:eastAsia="Amiri" w:cs="Amiri"/>
          <w:color w:val="111111"/>
          <w:sz w:val="28"/>
          <w:sz w:val="28"/>
          <w:szCs w:val="28"/>
          <w:rtl w:val="true"/>
          <w:lang w:bidi="ar-SA"/>
        </w:rPr>
        <w:t>روي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رسول اللّه صلّى اللّه عليه و آله فاطمة عليها السّلام من علي عليه السّلام كان اللّه مزوّجه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ذكرناه في الفصل الثاني من المجلد الثالث، رقم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327" w:name="__RefHeading___Toc3773440_2320776876"/>
      <w:bookmarkStart w:id="2328" w:name="_Toc1053"/>
      <w:bookmarkEnd w:id="2327"/>
      <w:r>
        <w:rPr/>
        <w:t>53</w:t>
      </w:r>
      <w:r>
        <w:rPr>
          <w:rtl w:val="true"/>
        </w:rPr>
        <w:t xml:space="preserve"> </w:t>
      </w:r>
      <w:r>
        <w:rPr>
          <w:rtl w:val="true"/>
        </w:rPr>
        <w:t>المتن</w:t>
      </w:r>
      <w:r>
        <w:rPr>
          <w:rtl w:val="true"/>
        </w:rPr>
        <w:t>:</w:t>
      </w:r>
      <w:bookmarkEnd w:id="2328"/>
    </w:p>
    <w:p>
      <w:pPr>
        <w:pStyle w:val="Heading5"/>
        <w:numPr>
          <w:ilvl w:val="4"/>
          <w:numId w:val="1"/>
        </w:numPr>
        <w:rPr/>
      </w:pPr>
      <w:bookmarkStart w:id="2329" w:name="__RefHeading___Toc3773442_2320776876"/>
      <w:bookmarkStart w:id="2330" w:name="_Toc1054"/>
      <w:bookmarkEnd w:id="2329"/>
      <w:r>
        <w:rPr>
          <w:rtl w:val="true"/>
        </w:rPr>
        <w:t>اشارة</w:t>
      </w:r>
      <w:bookmarkEnd w:id="2330"/>
    </w:p>
    <w:p>
      <w:pPr>
        <w:pStyle w:val="BookText"/>
        <w:rPr/>
      </w:pPr>
      <w:r>
        <w:rPr>
          <w:rFonts w:ascii="Amiri" w:hAnsi="Amiri" w:eastAsia="Amiri" w:cs="Amiri"/>
          <w:color w:val="111111"/>
          <w:sz w:val="28"/>
          <w:sz w:val="28"/>
          <w:szCs w:val="28"/>
          <w:rtl w:val="true"/>
          <w:lang w:bidi="ar-SA"/>
        </w:rPr>
        <w:t>قال محمد الباعوني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الخطبة التي خطبها رسول اللّه صلّى اللّه عليه و آله عند عقده لعلي عليه السّلام على فاطمة عليها السّلام، و هي هذه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المحمود بنعمته، المعبود بقدرته، المطاع بسلطانه، المرهوب عقابه و سطواته، المرغوب إليه في ما عنده، النافذ أمره في أرضه و سمائه، الذي خلق الخلق بقدرته، و دبّرهم بحكمته، و أمرهم بأحكامه، و أعزّهم بدينه، و دبّرهم</w:t>
      </w:r>
      <w:r>
        <w:rPr>
          <w:rStyle w:val="FootnoteAnchor"/>
          <w:rtl w:val="true"/>
        </w:rPr>
        <w:footnoteReference w:id="52"/>
      </w:r>
      <w:r>
        <w:rPr>
          <w:rFonts w:ascii="Amiri" w:hAnsi="Amiri" w:eastAsia="Amiri" w:cs="Amiri"/>
          <w:color w:val="111111"/>
          <w:sz w:val="28"/>
          <w:sz w:val="28"/>
          <w:szCs w:val="28"/>
          <w:rtl w:val="true"/>
          <w:lang w:bidi="ar-SA"/>
        </w:rPr>
        <w:t>و أكرمهم بنبيّه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تبارك و تعالى و تعالت عظمته جعل المصاهرة نسبا لاحقا، و أمرا معترضا، و شج بها الأرحام، و أزال بها الأنام، فقال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 مِنَ اَلْمٰاءِ بَشَراً فَجَعَلَهُ نَسَباً وَ صِهْراً وَ كٰانَ رَبُّكَ 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اللّه يجري إلى قضائه، و قضاؤه يجري إلى قدره، و لكل قضاء قدر، و لكل أجل كتاب، يَمْحُوا اَللّٰهُ مٰا يَشٰاءُ وَ يُثْبِتُ وَ عِنْدَهُ أُمُّ اَلْكِتٰابِ‌</w:t>
      </w:r>
      <w:r>
        <w:rPr>
          <w:rFonts w:eastAsia="Amiri" w:cs="Amiri" w:ascii="Amiri" w:hAnsi="Amiri"/>
          <w:color w:val="111111"/>
          <w:sz w:val="28"/>
          <w:szCs w:val="28"/>
          <w:rtl w:val="true"/>
          <w:lang w:bidi="ar-SA"/>
        </w:rPr>
        <w:t>.</w:t>
      </w:r>
      <w:r>
        <w:rPr>
          <w:rStyle w:val="FootnoteAnchor"/>
          <w:rtl w:val="true"/>
        </w:rPr>
        <w:footnoteReference w:id="53"/>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أمرني أن أزوّج فاطمة من علي، و قد زوّجته على أربعمائة مثقال من فضة إن رضي علي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عن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اللّه بينكما و أسعد جدّكما و أخرج منكما طيبا</w:t>
      </w:r>
      <w:r>
        <w:rPr>
          <w:rFonts w:eastAsia="Amiri" w:cs="Amiri" w:ascii="Amiri" w:hAnsi="Amiri"/>
          <w:color w:val="111111"/>
          <w:sz w:val="28"/>
          <w:szCs w:val="28"/>
          <w:rtl w:val="true"/>
          <w:lang w:bidi="ar-SA"/>
        </w:rPr>
        <w:t xml:space="preserve">. </w:t>
      </w:r>
      <w:bookmarkStart w:id="2331" w:name="pg20155_194925"/>
    </w:p>
    <w:p>
      <w:pPr>
        <w:pStyle w:val="BookText"/>
        <w:rPr/>
      </w:pPr>
      <w:bookmarkEnd w:id="2331"/>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بعثه بالحق لقد أخرج اللّه منهما كثيرا 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نقلته من كتاب النكاح في الشرح المذكور، مما رواه عن الشيخ محب الدين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بن عبد اللّه بن سهل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له من عقد انعقد على شرفه الإجماع، و انقطعت عن إدراك شأنه الأطماع، حاز من الفخار الطرف الأقصى، و حوى من العظمة و العزّة و الفخر ما لا يستقصى، ما عقد لأحد نظيره من الأولين و لا الآخرين، و لا فاز بمثله أحد من العالمين، عقد الإذن فيه الملك المعبود، و جبريل و الملائكة شهود، و عاقده سيد الوجود</w:t>
      </w:r>
      <w:r>
        <w:rPr>
          <w:rFonts w:eastAsia="Amiri" w:cs="Amiri" w:ascii="Amiri" w:hAnsi="Amiri"/>
          <w:color w:val="111111"/>
          <w:sz w:val="28"/>
          <w:szCs w:val="28"/>
          <w:rtl w:val="true"/>
          <w:lang w:bidi="ar-SA"/>
        </w:rPr>
        <w:t>.</w:t>
      </w:r>
    </w:p>
    <w:p>
      <w:pPr>
        <w:pStyle w:val="Heading5"/>
        <w:numPr>
          <w:ilvl w:val="4"/>
          <w:numId w:val="1"/>
        </w:numPr>
        <w:rPr/>
      </w:pPr>
      <w:bookmarkStart w:id="2332" w:name="__RefHeading___Toc3773444_2320776876"/>
      <w:bookmarkStart w:id="2333" w:name="_Toc1055"/>
      <w:bookmarkEnd w:id="2332"/>
      <w:r>
        <w:rPr>
          <w:rtl w:val="true"/>
        </w:rPr>
        <w:t>المصادر</w:t>
      </w:r>
      <w:r>
        <w:rPr>
          <w:rtl w:val="true"/>
        </w:rPr>
        <w:t>:</w:t>
      </w:r>
      <w:bookmarkEnd w:id="23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عن جواهر المطالب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المطالب للباعوني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عن شرح المنهاج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المنهاج للدميري، على ما في جواهر المطالب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 للديار 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w:t>
      </w:r>
      <w:r>
        <w:rPr>
          <w:rFonts w:eastAsia="Amiri" w:cs="Amiri" w:ascii="Amiri" w:hAnsi="Amiri"/>
          <w:color w:val="111111"/>
          <w:sz w:val="28"/>
          <w:szCs w:val="28"/>
          <w:rtl w:val="true"/>
          <w:lang w:bidi="ar-SA"/>
        </w:rPr>
        <w:t>.</w:t>
      </w:r>
    </w:p>
    <w:p>
      <w:pPr>
        <w:pStyle w:val="Heading4"/>
        <w:numPr>
          <w:ilvl w:val="3"/>
          <w:numId w:val="1"/>
        </w:numPr>
        <w:rPr/>
      </w:pPr>
      <w:bookmarkStart w:id="2334" w:name="__RefHeading___Toc3773446_2320776876"/>
      <w:bookmarkStart w:id="2335" w:name="_Toc1056"/>
      <w:bookmarkEnd w:id="2334"/>
      <w:r>
        <w:rPr/>
        <w:t>54</w:t>
      </w:r>
      <w:r>
        <w:rPr>
          <w:rtl w:val="true"/>
        </w:rPr>
        <w:t xml:space="preserve"> </w:t>
      </w:r>
      <w:r>
        <w:rPr>
          <w:rtl w:val="true"/>
        </w:rPr>
        <w:t>المتن</w:t>
      </w:r>
      <w:r>
        <w:rPr>
          <w:rtl w:val="true"/>
        </w:rPr>
        <w:t>:</w:t>
      </w:r>
      <w:bookmarkEnd w:id="2335"/>
    </w:p>
    <w:p>
      <w:pPr>
        <w:pStyle w:val="Heading5"/>
        <w:numPr>
          <w:ilvl w:val="4"/>
          <w:numId w:val="1"/>
        </w:numPr>
        <w:rPr/>
      </w:pPr>
      <w:bookmarkStart w:id="2336" w:name="__RefHeading___Toc3773448_2320776876"/>
      <w:bookmarkStart w:id="2337" w:name="_Toc1057"/>
      <w:bookmarkEnd w:id="2336"/>
      <w:r>
        <w:rPr>
          <w:rtl w:val="true"/>
        </w:rPr>
        <w:t>اشارة</w:t>
      </w:r>
      <w:bookmarkEnd w:id="2337"/>
    </w:p>
    <w:p>
      <w:pPr>
        <w:pStyle w:val="BookText"/>
        <w:rPr/>
      </w:pPr>
      <w:r>
        <w:rPr>
          <w:rFonts w:ascii="Amiri" w:hAnsi="Amiri" w:eastAsia="Amiri" w:cs="Amiri"/>
          <w:color w:val="111111"/>
          <w:sz w:val="28"/>
          <w:sz w:val="28"/>
          <w:szCs w:val="28"/>
          <w:rtl w:val="true"/>
          <w:lang w:bidi="ar-SA"/>
        </w:rPr>
        <w:t>عبد الرزاق بأسناده عن أم أيمن،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رآني رسول اللّه صلّى اللّه عليه و آله و أنا أبكي، فقال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يبكيك يا أم أيمن‌؟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تزويج فتى من الأنصار، فأتي بسكر مصر و لوز فنثر على من حضر، فذكرت تزويج فاطمة عليها السّلام و أنه لا نثار كان فيه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عن تزويج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بعث الروح الأمين جبرئيل عليه السّلام و معه ميكائيل فجلسا على كرسيين من نور تحت العرش و أقام الملائكة المقرّبين و الحور العين صفوفا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إلى شجرة 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انثري </w:t>
      </w:r>
      <w:bookmarkStart w:id="2338" w:name="pg20155_194926"/>
    </w:p>
    <w:p>
      <w:pPr>
        <w:pStyle w:val="BookText"/>
        <w:rPr/>
      </w:pPr>
      <w:bookmarkEnd w:id="2338"/>
      <w:r>
        <w:rPr>
          <w:rFonts w:ascii="Amiri" w:hAnsi="Amiri" w:eastAsia="Amiri" w:cs="Amiri"/>
          <w:color w:val="111111"/>
          <w:sz w:val="28"/>
          <w:sz w:val="28"/>
          <w:szCs w:val="28"/>
          <w:rtl w:val="true"/>
          <w:lang w:bidi="ar-SA"/>
        </w:rPr>
        <w:t>عليهم، فنثرت عليهم الياقوت الأحمر و الزمرد الأخضر و اللؤلؤ الأبيض و المرجان و المسك الأذفر و العنبر الأشهب و الكافور الأبيض و الزعفران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التقطه من الملائكة افتخر به على سائر الملائكة و من التقطه من الحور العين افتخرت على سائر الحور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عقد جبرائيل و ميكائيل في السماء نكاح فاطمة عليها السّلام، فكان جبرائيل المتكلّم عن علي عليه السّلام، و ميكائيل الراد عنّي، و ما عقدت نكاحها في الأرض حتى عقدت لها الملائكة في السماء</w:t>
      </w:r>
      <w:r>
        <w:rPr>
          <w:rFonts w:eastAsia="Amiri" w:cs="Amiri" w:ascii="Amiri" w:hAnsi="Amiri"/>
          <w:color w:val="111111"/>
          <w:sz w:val="28"/>
          <w:szCs w:val="28"/>
          <w:rtl w:val="true"/>
          <w:lang w:bidi="ar-SA"/>
        </w:rPr>
        <w:t>.</w:t>
      </w:r>
    </w:p>
    <w:p>
      <w:pPr>
        <w:pStyle w:val="Heading5"/>
        <w:numPr>
          <w:ilvl w:val="4"/>
          <w:numId w:val="1"/>
        </w:numPr>
        <w:rPr/>
      </w:pPr>
      <w:bookmarkStart w:id="2339" w:name="__RefHeading___Toc3773450_2320776876"/>
      <w:bookmarkStart w:id="2340" w:name="_Toc1058"/>
      <w:bookmarkEnd w:id="2339"/>
      <w:r>
        <w:rPr>
          <w:rtl w:val="true"/>
        </w:rPr>
        <w:t>المصادر</w:t>
      </w:r>
      <w:r>
        <w:rPr>
          <w:rtl w:val="true"/>
        </w:rPr>
        <w:t>:</w:t>
      </w:r>
      <w:bookmarkEnd w:id="2340"/>
    </w:p>
    <w:p>
      <w:pPr>
        <w:pStyle w:val="BookText"/>
        <w:rPr/>
      </w:pP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992</w:t>
      </w:r>
      <w:r>
        <w:rPr>
          <w:rFonts w:eastAsia="IRNazanin" w:cs="IRNazanin"/>
          <w:color w:val="111111"/>
          <w:sz w:val="28"/>
          <w:szCs w:val="28"/>
          <w:rtl w:val="true"/>
          <w:lang w:bidi="fa-IR"/>
        </w:rPr>
        <w:t>.</w:t>
      </w:r>
    </w:p>
    <w:p>
      <w:pPr>
        <w:pStyle w:val="Heading4"/>
        <w:numPr>
          <w:ilvl w:val="3"/>
          <w:numId w:val="1"/>
        </w:numPr>
        <w:rPr/>
      </w:pPr>
      <w:bookmarkStart w:id="2341" w:name="__RefHeading___Toc3773452_2320776876"/>
      <w:bookmarkStart w:id="2342" w:name="_Toc1059"/>
      <w:bookmarkEnd w:id="2341"/>
      <w:r>
        <w:rPr/>
        <w:t>55</w:t>
      </w:r>
      <w:r>
        <w:rPr>
          <w:rtl w:val="true"/>
        </w:rPr>
        <w:t xml:space="preserve"> </w:t>
      </w:r>
      <w:r>
        <w:rPr>
          <w:rtl w:val="true"/>
        </w:rPr>
        <w:t>المتن</w:t>
      </w:r>
      <w:r>
        <w:rPr>
          <w:rtl w:val="true"/>
        </w:rPr>
        <w:t>:</w:t>
      </w:r>
      <w:bookmarkEnd w:id="2342"/>
    </w:p>
    <w:p>
      <w:pPr>
        <w:pStyle w:val="BookText"/>
        <w:rPr/>
      </w:pPr>
      <w:r>
        <w:rPr>
          <w:rFonts w:ascii="Amiri" w:hAnsi="Amiri" w:eastAsia="Amiri" w:cs="Amiri"/>
          <w:color w:val="111111"/>
          <w:sz w:val="28"/>
          <w:sz w:val="28"/>
          <w:szCs w:val="28"/>
          <w:rtl w:val="true"/>
          <w:lang w:bidi="ar-SA"/>
        </w:rPr>
        <w:t>قال أبو جعفر الطوسي في وقائع الخامس عشر من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ذكرناه في الفصل الرابع من هذا المجلد، رقم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متنا و مصدرا</w:t>
      </w:r>
      <w:r>
        <w:rPr>
          <w:rFonts w:eastAsia="Amiri" w:cs="Amiri" w:ascii="Amiri" w:hAnsi="Amiri"/>
          <w:color w:val="111111"/>
          <w:sz w:val="28"/>
          <w:szCs w:val="28"/>
          <w:rtl w:val="true"/>
          <w:lang w:bidi="ar-SA"/>
        </w:rPr>
        <w:t>.</w:t>
      </w:r>
    </w:p>
    <w:p>
      <w:pPr>
        <w:pStyle w:val="Heading4"/>
        <w:numPr>
          <w:ilvl w:val="3"/>
          <w:numId w:val="1"/>
        </w:numPr>
        <w:rPr/>
      </w:pPr>
      <w:bookmarkStart w:id="2343" w:name="__RefHeading___Toc3773454_2320776876"/>
      <w:bookmarkStart w:id="2344" w:name="_Toc1060"/>
      <w:bookmarkEnd w:id="2343"/>
      <w:r>
        <w:rPr/>
        <w:t>56</w:t>
      </w:r>
      <w:r>
        <w:rPr>
          <w:rtl w:val="true"/>
        </w:rPr>
        <w:t xml:space="preserve"> </w:t>
      </w:r>
      <w:r>
        <w:rPr>
          <w:rtl w:val="true"/>
        </w:rPr>
        <w:t>المتن</w:t>
      </w:r>
      <w:r>
        <w:rPr>
          <w:rtl w:val="true"/>
        </w:rPr>
        <w:t>:</w:t>
      </w:r>
      <w:bookmarkEnd w:id="2344"/>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يوم النصف من رجب لخمسة أشهر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ذكرناه في الفصل الرابع من هذا المجلد، 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متنا و مصدرا</w:t>
      </w:r>
      <w:r>
        <w:rPr>
          <w:rFonts w:eastAsia="Amiri" w:cs="Amiri" w:ascii="Amiri" w:hAnsi="Amiri"/>
          <w:color w:val="111111"/>
          <w:sz w:val="28"/>
          <w:szCs w:val="28"/>
          <w:rtl w:val="true"/>
          <w:lang w:bidi="ar-SA"/>
        </w:rPr>
        <w:t xml:space="preserve">. </w:t>
      </w:r>
      <w:bookmarkStart w:id="2345" w:name="pg20155_194927"/>
    </w:p>
    <w:p>
      <w:pPr>
        <w:pStyle w:val="Heading4"/>
        <w:numPr>
          <w:ilvl w:val="3"/>
          <w:numId w:val="1"/>
        </w:numPr>
        <w:rPr/>
      </w:pPr>
      <w:bookmarkStart w:id="2346" w:name="__RefHeading___Toc3773456_2320776876"/>
      <w:bookmarkStart w:id="2347" w:name="_Toc1061"/>
      <w:bookmarkEnd w:id="2345"/>
      <w:bookmarkEnd w:id="2346"/>
      <w:r>
        <w:rPr/>
        <w:t>57</w:t>
      </w:r>
      <w:r>
        <w:rPr>
          <w:rtl w:val="true"/>
        </w:rPr>
        <w:t xml:space="preserve"> </w:t>
      </w:r>
      <w:r>
        <w:rPr>
          <w:rtl w:val="true"/>
        </w:rPr>
        <w:t>المتن</w:t>
      </w:r>
      <w:r>
        <w:rPr>
          <w:rtl w:val="true"/>
        </w:rPr>
        <w:t>:</w:t>
      </w:r>
      <w:bookmarkEnd w:id="2347"/>
    </w:p>
    <w:p>
      <w:pPr>
        <w:pStyle w:val="BookText"/>
        <w:rPr/>
      </w:pPr>
      <w:r>
        <w:rPr>
          <w:rFonts w:ascii="Amiri" w:hAnsi="Amiri" w:eastAsia="Amiri" w:cs="Amiri"/>
          <w:color w:val="111111"/>
          <w:sz w:val="28"/>
          <w:sz w:val="28"/>
          <w:szCs w:val="28"/>
          <w:rtl w:val="true"/>
          <w:lang w:bidi="ar-SA"/>
        </w:rPr>
        <w:t>عن جعفر بن محمد، عن أبيه، عن جده عليهم السّلام،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رسول اللّه صلّى اللّه عليه و آله أن يزوّج فاطمة عليها السّلام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ذكرناه في الفصل الثاني من المجلد الثالث، رقم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348" w:name="__RefHeading___Toc3773458_2320776876"/>
      <w:bookmarkStart w:id="2349" w:name="_Toc1062"/>
      <w:bookmarkEnd w:id="2348"/>
      <w:r>
        <w:rPr/>
        <w:t>58</w:t>
      </w:r>
      <w:r>
        <w:rPr>
          <w:rtl w:val="true"/>
        </w:rPr>
        <w:t xml:space="preserve"> </w:t>
      </w:r>
      <w:r>
        <w:rPr>
          <w:rtl w:val="true"/>
        </w:rPr>
        <w:t>المتن</w:t>
      </w:r>
      <w:r>
        <w:rPr>
          <w:rtl w:val="true"/>
        </w:rPr>
        <w:t>:</w:t>
      </w:r>
      <w:bookmarkEnd w:id="2349"/>
    </w:p>
    <w:p>
      <w:pPr>
        <w:pStyle w:val="Heading5"/>
        <w:numPr>
          <w:ilvl w:val="4"/>
          <w:numId w:val="1"/>
        </w:numPr>
        <w:rPr/>
      </w:pPr>
      <w:bookmarkStart w:id="2350" w:name="__RefHeading___Toc3773460_2320776876"/>
      <w:bookmarkStart w:id="2351" w:name="_Toc1063"/>
      <w:bookmarkEnd w:id="2350"/>
      <w:r>
        <w:rPr>
          <w:rtl w:val="true"/>
        </w:rPr>
        <w:t>اشارة</w:t>
      </w:r>
      <w:bookmarkEnd w:id="2351"/>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أمهر فاطمة عليها السّلام ربع الدنيا فربعها لها؛ و أمهرها الجنة و النار، تدخل أعداءها النار و تدخل أولياءها الجنة؛ و هى الصديقة الكبرى، و على معرفتها دارت القرون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أحمد المستنبط بعد ذكر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عاين أمير المؤمنين عليه السّلام جهازها تحت العرش، و أجرى عقدها بلسان اللّه تعالى</w:t>
      </w:r>
      <w:r>
        <w:rPr>
          <w:rFonts w:eastAsia="Amiri" w:cs="Amiri" w:ascii="Amiri" w:hAnsi="Amiri"/>
          <w:color w:val="111111"/>
          <w:sz w:val="28"/>
          <w:szCs w:val="28"/>
          <w:rtl w:val="true"/>
          <w:lang w:bidi="ar-SA"/>
        </w:rPr>
        <w:t>.</w:t>
      </w:r>
    </w:p>
    <w:p>
      <w:pPr>
        <w:pStyle w:val="Heading5"/>
        <w:numPr>
          <w:ilvl w:val="4"/>
          <w:numId w:val="1"/>
        </w:numPr>
        <w:rPr/>
      </w:pPr>
      <w:bookmarkStart w:id="2352" w:name="__RefHeading___Toc3773462_2320776876"/>
      <w:bookmarkStart w:id="2353" w:name="_Toc1064"/>
      <w:bookmarkEnd w:id="2352"/>
      <w:r>
        <w:rPr>
          <w:rtl w:val="true"/>
        </w:rPr>
        <w:t>المصادر</w:t>
      </w:r>
      <w:r>
        <w:rPr>
          <w:rtl w:val="true"/>
        </w:rPr>
        <w:t>:</w:t>
      </w:r>
      <w:bookmarkEnd w:id="23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القطرة للمستنبط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عن أمالي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السادس و الثلاثون، على ما في القطرة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أمالي الشيخ</w:t>
      </w:r>
      <w:r>
        <w:rPr>
          <w:rFonts w:eastAsia="Amiri" w:cs="Amiri" w:ascii="Amiri" w:hAnsi="Amiri"/>
          <w:color w:val="111111"/>
          <w:sz w:val="28"/>
          <w:szCs w:val="28"/>
          <w:rtl w:val="true"/>
          <w:lang w:bidi="ar-SA"/>
        </w:rPr>
        <w:t>.</w:t>
      </w:r>
    </w:p>
    <w:p>
      <w:pPr>
        <w:pStyle w:val="Heading4"/>
        <w:numPr>
          <w:ilvl w:val="3"/>
          <w:numId w:val="1"/>
        </w:numPr>
        <w:rPr/>
      </w:pPr>
      <w:bookmarkStart w:id="2354" w:name="__RefHeading___Toc3773464_2320776876"/>
      <w:bookmarkStart w:id="2355" w:name="_Toc1065"/>
      <w:bookmarkEnd w:id="2354"/>
      <w:r>
        <w:rPr/>
        <w:t>59</w:t>
      </w:r>
      <w:r>
        <w:rPr>
          <w:rtl w:val="true"/>
        </w:rPr>
        <w:t xml:space="preserve"> </w:t>
      </w:r>
      <w:r>
        <w:rPr>
          <w:rtl w:val="true"/>
        </w:rPr>
        <w:t>المتن</w:t>
      </w:r>
      <w:r>
        <w:rPr>
          <w:rtl w:val="true"/>
        </w:rPr>
        <w:t>:</w:t>
      </w:r>
      <w:bookmarkEnd w:id="2355"/>
    </w:p>
    <w:p>
      <w:pPr>
        <w:pStyle w:val="BookText"/>
        <w:rPr/>
      </w:pPr>
      <w:r>
        <w:rPr>
          <w:rFonts w:ascii="Amiri" w:hAnsi="Amiri" w:eastAsia="Amiri" w:cs="Amiri"/>
          <w:color w:val="111111"/>
          <w:sz w:val="28"/>
          <w:sz w:val="28"/>
          <w:szCs w:val="28"/>
          <w:rtl w:val="true"/>
          <w:lang w:bidi="ar-SA"/>
        </w:rPr>
        <w:t>لمّا أراد اللّه عز و جل تزويج فاطمة الزهراء عليها السّلام من مولانا أمير المؤمنين عليه السّلام أمر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أوردناه في المجلد الثالث، الفصل الثاني، رقم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56" w:name="pg20155_194929"/>
      <w:bookmarkStart w:id="2357" w:name="pg20155_194929"/>
      <w:bookmarkEnd w:id="2357"/>
    </w:p>
    <w:p>
      <w:pPr>
        <w:pStyle w:val="Heading3"/>
        <w:numPr>
          <w:ilvl w:val="2"/>
          <w:numId w:val="1"/>
        </w:numPr>
        <w:rPr/>
      </w:pPr>
      <w:bookmarkStart w:id="2358" w:name="pg20155_194929"/>
      <w:bookmarkStart w:id="2359" w:name="__RefHeading___Toc3773466_2320776876"/>
      <w:bookmarkStart w:id="2360" w:name="_Toc1066"/>
      <w:bookmarkEnd w:id="2358"/>
      <w:bookmarkEnd w:id="2359"/>
      <w:r>
        <w:rPr>
          <w:rtl w:val="true"/>
        </w:rPr>
        <w:t>الفصل الثامن جهازها عليها السّلام</w:t>
      </w:r>
      <w:bookmarkEnd w:id="236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61" w:name="__RefHeading___Toc3773468_2320776876"/>
      <w:bookmarkStart w:id="2362" w:name="_Toc1067"/>
      <w:bookmarkEnd w:id="2361"/>
      <w:r>
        <w:rPr>
          <w:rtl w:val="true"/>
        </w:rPr>
        <w:t>اشارة</w:t>
      </w:r>
      <w:bookmarkEnd w:id="236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63" w:name="pg20155_194931"/>
      <w:bookmarkStart w:id="2364" w:name="pg20155_194931"/>
      <w:bookmarkEnd w:id="2364"/>
    </w:p>
    <w:p>
      <w:pPr>
        <w:pStyle w:val="Heading4"/>
        <w:numPr>
          <w:ilvl w:val="3"/>
          <w:numId w:val="1"/>
        </w:numPr>
        <w:rPr/>
      </w:pPr>
      <w:bookmarkStart w:id="2365" w:name="pg20155_194931"/>
      <w:bookmarkStart w:id="2366" w:name="__RefHeading___Toc3773470_2320776876"/>
      <w:bookmarkStart w:id="2367" w:name="_Toc1068"/>
      <w:bookmarkEnd w:id="2365"/>
      <w:bookmarkEnd w:id="2366"/>
      <w:r>
        <w:rPr>
          <w:rtl w:val="true"/>
        </w:rPr>
        <w:t>في هذا الفصل</w:t>
      </w:r>
      <w:bookmarkEnd w:id="2367"/>
    </w:p>
    <w:p>
      <w:pPr>
        <w:pStyle w:val="Heading5"/>
        <w:numPr>
          <w:ilvl w:val="4"/>
          <w:numId w:val="1"/>
        </w:numPr>
        <w:rPr/>
      </w:pPr>
      <w:bookmarkStart w:id="2368" w:name="__RefHeading___Toc3773472_2320776876"/>
      <w:bookmarkStart w:id="2369" w:name="_Toc1069"/>
      <w:bookmarkEnd w:id="2368"/>
      <w:r>
        <w:rPr>
          <w:rtl w:val="true"/>
        </w:rPr>
        <w:t>اشارة</w:t>
      </w:r>
      <w:bookmarkEnd w:id="2369"/>
    </w:p>
    <w:p>
      <w:pPr>
        <w:pStyle w:val="BookText"/>
        <w:rPr/>
      </w:pPr>
      <w:r>
        <w:rPr>
          <w:rFonts w:ascii="Amiri" w:hAnsi="Amiri" w:eastAsia="Amiri" w:cs="Amiri"/>
          <w:color w:val="111111"/>
          <w:sz w:val="28"/>
          <w:sz w:val="28"/>
          <w:szCs w:val="28"/>
          <w:rtl w:val="true"/>
          <w:lang w:bidi="ar-SA"/>
        </w:rPr>
        <w:t>إن جهاز الزهراء عليها السّلام إذا كان ينبغي أن يكون مناسبا لشأنها و جلالتها، فكل هذا العالم بما فيه من الذهب و الفضة و المجوهرات و القناطير المقنطرة، و بيوته و بروجه المشيدة و فرشه و بساتينه و كل ما فيه، و الجنة مع روضاتها و أنهارها و قصورها و حورها و غلمانها، لا يليق بشأنها و مكانتها، بل لا يليق بتراب نعلها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جهازها ينبغي أن يكون مناسبا لزهدها و حقائقها المكنونة في ذاتها، فيكتفى من جهازها بما أعدّه رسول اللّه صلّى اللّه عليه و آله و أرسله إلى بيتها، و هو متاع قليل،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قميص و خمار و قطيفة، و سرير و فراشين و مرافق، و ستر و حصير و رحى، و مخضب و كيزان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كفى في شأن ذلك الجهاز عند عرضه على رسول اللّه صلّى اللّه عليه و آله و رؤيته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لأهل بيت جل آنيتهم الخزف</w:t>
      </w:r>
      <w:r>
        <w:rPr>
          <w:rFonts w:eastAsia="Amiri" w:cs="Amiri" w:ascii="Amiri" w:hAnsi="Amiri"/>
          <w:color w:val="111111"/>
          <w:sz w:val="28"/>
          <w:szCs w:val="28"/>
          <w:rtl w:val="true"/>
          <w:lang w:bidi="ar-SA"/>
        </w:rPr>
        <w:t xml:space="preserve">. </w:t>
      </w:r>
      <w:bookmarkStart w:id="2370" w:name="pg20155_194932"/>
    </w:p>
    <w:p>
      <w:pPr>
        <w:pStyle w:val="Heading5"/>
        <w:numPr>
          <w:ilvl w:val="4"/>
          <w:numId w:val="1"/>
        </w:numPr>
        <w:rPr/>
      </w:pPr>
      <w:bookmarkStart w:id="2371" w:name="__RefHeading___Toc3773474_2320776876"/>
      <w:bookmarkStart w:id="2372" w:name="_Toc1070"/>
      <w:bookmarkEnd w:id="2370"/>
      <w:bookmarkEnd w:id="2371"/>
      <w:r>
        <w:rPr>
          <w:rtl w:val="true"/>
        </w:rPr>
        <w:t xml:space="preserve">يأتي في هذا الفصل العناوين التالية في </w:t>
      </w:r>
      <w:r>
        <w:rPr/>
        <w:t>66</w:t>
      </w:r>
      <w:r>
        <w:rPr>
          <w:rtl w:val="true"/>
        </w:rPr>
        <w:t xml:space="preserve"> </w:t>
      </w:r>
      <w:r>
        <w:rPr>
          <w:rtl w:val="true"/>
        </w:rPr>
        <w:t>حديثا</w:t>
      </w:r>
      <w:r>
        <w:rPr>
          <w:rtl w:val="true"/>
        </w:rPr>
        <w:t>:</w:t>
      </w:r>
      <w:bookmarkEnd w:id="2372"/>
    </w:p>
    <w:p>
      <w:pPr>
        <w:pStyle w:val="BookText"/>
        <w:rPr/>
      </w:pPr>
      <w:r>
        <w:rPr>
          <w:rFonts w:ascii="Amiri" w:hAnsi="Amiri" w:eastAsia="Amiri" w:cs="Amiri"/>
          <w:color w:val="111111"/>
          <w:sz w:val="28"/>
          <w:sz w:val="28"/>
          <w:szCs w:val="28"/>
          <w:rtl w:val="true"/>
          <w:lang w:bidi="ar-SA"/>
        </w:rPr>
        <w:t>بيع درع علي عليه السّلام بأربعمائة و ثمانين درهما قطرية، و شراء المقداد و نفر من الصحابة بثمنه قميص بسبعة دراهم، و خمار بأربعة دراهم، و قطيفة سوداء خيبرية، و سرير مزمل بشريطين، و فراشان من خيش مصر حشو أحدهما ليف و الآخر من جز الغنم، و أربع مرافق من أدم الطائف حشوها إذخر، و ستر من صوف، و حصير هجري، و رحى لليد، و سقاء من أدم، و مخضب من نحاس، و قعب للّبن، و شن للماء، و مطهرة مزفتة، و جرّة خضراء، و كيزان خزف، و نطع من أدم، و عباءة قطوانية، و قربة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آله فاطمة عليها السّلام إلى بيت علي عليه السّلام مع خميلة و وسادة من أدم حشوها ليف، و رخامتين، و سقاء، و جرّتين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لعلي و فاطمة عليها السّلام قطيفة إذا لبساها بطول انكشفت ظهورهما، و إذا لبساها بعرض انكشفت رءوسهما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 الزهراء عليها السّلام ليلة الزفاف، عند دخولها إلى فراش عزّها و فخرها، إلى أمر عند ذهاب عمرها و نزولها في قبرها، و قيامها و قيام علي عليه السّلام للتهجد في تلك الليلة تقرّبا إلى رب الأرباب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رسول اللّه صلّى اللّه عليه و آله بلالا بابتياع الطيب و السرير و الوسادة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تجهيز فاطمة عليها السّلام بسرير، و وسادة، و خميلة، و سقاء، و قربة، و جرّتين، و تور، و منخل، و منشفة، و قدح، و مسك كبش، و رحاءين، و ملء البيت رملا، و جلد كبش ينامان عليه بالليل و يعلفان الناضح عليه في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أهديت فاطمة عليها السّلام إلى علي عليه السّلام في بردين، و في يديها دملوجان من فضة مصفران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هذه الثمانين و الأربعمائة ثلثين في الطيب و ثلثا في الثياب</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إعطاء فاطمة عليها السّلام القميص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قميص العرس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السائل، و إعطاء اللّه تعالى لها ثياب الجنة من السندس الأخضر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نورها يلمع بين المشرق و المغرب، و وقوع هذا النور على أبصار المشركات و قولهنّ‌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 محمدا رسول اللّه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 رسول اللّه صلّى اللّه عليه و آله لأم سلمة في شراء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تتّخذي أكثر من ذلك فتكوني من المسرفين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لقاء رجل من المنافقين أمير المؤمنين عليه السّلام و تعييره بتزويجه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إظهاره بتزويجه ابنته و إرسال الأثاث و الأمتعة و الذهب و الفضة محملة على جمال، و إعراض علي عليه السّلام عنها و عن النعيم الزائل و الافتخار بالفقر و الإعسار، و صلاة الأسحار، و نداء المنادي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لترى جهاز بنت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رؤية رسول اللّه صلّى اللّه عليه و آله في ليلة الإسراء جهاز فاطمة عليها السّلام تحت العرش في فضاء وسيع مملوء من نياق الجنة، لا يرى أوّلها و لا آخرها، و عليها أحمال، و كلها مملوءة بالكتب، و كل حمل مشتمل على ألف كتاب، و كل كتاب فيه ألف فضيلة من فضائل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جهاز بنت أعظم شخصية في تاريخ البشر جهاز أبسط عروس في عصرها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الأمين في جهاز الزهراء عليها السّلام و أثاث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تهيئة حجلة العروس بفرش تراب ليّن من أعراض البطحاء، و نصب عود من جانب البيت ليلقى عليه الثوب و يعلّق عليه السقاء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رسول اللّه صلّى اللّه عليه و آله في جهاز بنت سليمان بن داود، و تاج صهره مكلّلا بسبعمائة جوهرة، و حضور علي عليه السّلام في المجلس، و إخبار علي عليه السّلام بما سمع لفاطمة عليها السّلام، و رؤية علي عليه السّلام في النوم فاطمة الزهراء عليها السّلام في الجنة بعد وفاتها و بنت سليمان بين يديها واقفة منتظرة لأمرها و هي من جواريها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حمل أسامة و أبي بكر جهاز فاطمة عليها السّلام إلى بيتها</w:t>
      </w:r>
      <w:r>
        <w:rPr>
          <w:rFonts w:eastAsia="Amiri" w:cs="Amiri" w:ascii="Amiri" w:hAnsi="Amiri"/>
          <w:color w:val="111111"/>
          <w:sz w:val="28"/>
          <w:szCs w:val="28"/>
          <w:rtl w:val="true"/>
          <w:lang w:bidi="ar-SA"/>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73" w:name="pg20155_194935"/>
      <w:bookmarkStart w:id="2374" w:name="pg20155_194935"/>
      <w:bookmarkEnd w:id="2374"/>
    </w:p>
    <w:p>
      <w:pPr>
        <w:pStyle w:val="Heading4"/>
        <w:numPr>
          <w:ilvl w:val="3"/>
          <w:numId w:val="1"/>
        </w:numPr>
        <w:rPr/>
      </w:pPr>
      <w:bookmarkStart w:id="2375" w:name="pg20155_194935"/>
      <w:bookmarkStart w:id="2376" w:name="__RefHeading___Toc3773476_2320776876"/>
      <w:bookmarkStart w:id="2377" w:name="_Toc1071"/>
      <w:bookmarkEnd w:id="2375"/>
      <w:bookmarkEnd w:id="2376"/>
      <w:r>
        <w:rPr/>
        <w:t>1</w:t>
      </w:r>
      <w:r>
        <w:rPr>
          <w:rtl w:val="true"/>
        </w:rPr>
        <w:t xml:space="preserve"> </w:t>
      </w:r>
      <w:r>
        <w:rPr>
          <w:rtl w:val="true"/>
        </w:rPr>
        <w:t>المتن</w:t>
      </w:r>
      <w:r>
        <w:rPr>
          <w:rtl w:val="true"/>
        </w:rPr>
        <w:t>:</w:t>
      </w:r>
      <w:bookmarkEnd w:id="2377"/>
    </w:p>
    <w:p>
      <w:pPr>
        <w:pStyle w:val="Heading5"/>
        <w:numPr>
          <w:ilvl w:val="4"/>
          <w:numId w:val="1"/>
        </w:numPr>
        <w:rPr/>
      </w:pPr>
      <w:bookmarkStart w:id="2378" w:name="__RefHeading___Toc3773478_2320776876"/>
      <w:bookmarkStart w:id="2379" w:name="_Toc1072"/>
      <w:bookmarkEnd w:id="2378"/>
      <w:r>
        <w:rPr>
          <w:rtl w:val="true"/>
        </w:rPr>
        <w:t>اشارة</w:t>
      </w:r>
      <w:bookmarkEnd w:id="2379"/>
    </w:p>
    <w:p>
      <w:pPr>
        <w:pStyle w:val="BookText"/>
        <w:rPr/>
      </w:pPr>
      <w:r>
        <w:rPr>
          <w:rFonts w:ascii="Amiri" w:hAnsi="Amiri" w:eastAsia="Amiri" w:cs="Amiri"/>
          <w:color w:val="111111"/>
          <w:sz w:val="28"/>
          <w:sz w:val="28"/>
          <w:szCs w:val="28"/>
          <w:rtl w:val="true"/>
          <w:lang w:bidi="ar-SA"/>
        </w:rPr>
        <w:t xml:space="preserve">عن جعفر بن محمد عليهما السّلام، في حديث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علي عليه السّلام فتوضّأ، ثم اغتسل و لبس كساء قطريا و صلّى ركعتين، ثم أتى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زوّجتكها فما تصدقها؟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أصدقها سيفي، و فرسي، و درعي، و ناضحي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ناضحك و سيفك و فرسك فلا غنى لك عنها تقاتل المشركين، و أما درعك فشأنك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علي عليه السّلام و باع درعه بأربعمائة و ثمانين درهما قطرية، فصبّها بين يدي النبي صلّى اللّه عليه و آله فلم يسأله عن عددها، و لا هو أخبره عنها، فأخذ منها رسول اللّه صلّى اللّه عليه و آله قبضة فدفعها إلى المقداد بن الأسود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بهذا ما تجهّز به فاطمة، و أكثر لها من الطيب</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 المقداد فاشترى لها رحى، و قربة، و وسادة من أدم، و حصيرا قطريا، فجاء به فوضعه بين يدي النبي صلّى اللّه عليه و آله، و أسماء بنت عميس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bookmarkStart w:id="2380" w:name="pg20155_194936"/>
    </w:p>
    <w:p>
      <w:pPr>
        <w:pStyle w:val="Heading5"/>
        <w:numPr>
          <w:ilvl w:val="4"/>
          <w:numId w:val="1"/>
        </w:numPr>
        <w:rPr/>
      </w:pPr>
      <w:bookmarkStart w:id="2381" w:name="__RefHeading___Toc3773480_2320776876"/>
      <w:bookmarkStart w:id="2382" w:name="_Toc1073"/>
      <w:bookmarkEnd w:id="2380"/>
      <w:bookmarkEnd w:id="2381"/>
      <w:r>
        <w:rPr>
          <w:rtl w:val="true"/>
        </w:rPr>
        <w:t>المصادر</w:t>
      </w:r>
      <w:r>
        <w:rPr>
          <w:rtl w:val="true"/>
        </w:rPr>
        <w:t>:</w:t>
      </w:r>
      <w:bookmarkEnd w:id="23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Heading4"/>
        <w:numPr>
          <w:ilvl w:val="3"/>
          <w:numId w:val="1"/>
        </w:numPr>
        <w:rPr/>
      </w:pPr>
      <w:bookmarkStart w:id="2383" w:name="__RefHeading___Toc3773482_2320776876"/>
      <w:bookmarkStart w:id="2384" w:name="_Toc1074"/>
      <w:bookmarkEnd w:id="2383"/>
      <w:r>
        <w:rPr/>
        <w:t>2</w:t>
      </w:r>
      <w:r>
        <w:rPr>
          <w:rtl w:val="true"/>
        </w:rPr>
        <w:t xml:space="preserve"> </w:t>
      </w:r>
      <w:r>
        <w:rPr>
          <w:rtl w:val="true"/>
        </w:rPr>
        <w:t>المتن</w:t>
      </w:r>
      <w:r>
        <w:rPr>
          <w:rtl w:val="true"/>
        </w:rPr>
        <w:t>:</w:t>
      </w:r>
      <w:bookmarkEnd w:id="2384"/>
    </w:p>
    <w:p>
      <w:pPr>
        <w:pStyle w:val="Heading5"/>
        <w:numPr>
          <w:ilvl w:val="4"/>
          <w:numId w:val="1"/>
        </w:numPr>
        <w:rPr/>
      </w:pPr>
      <w:bookmarkStart w:id="2385" w:name="__RefHeading___Toc3773484_2320776876"/>
      <w:bookmarkStart w:id="2386" w:name="_Toc1075"/>
      <w:bookmarkEnd w:id="2385"/>
      <w:r>
        <w:rPr>
          <w:rtl w:val="true"/>
        </w:rPr>
        <w:t>اشارة</w:t>
      </w:r>
      <w:bookmarkEnd w:id="2386"/>
    </w:p>
    <w:p>
      <w:pPr>
        <w:pStyle w:val="BookText"/>
        <w:rPr/>
      </w:pPr>
      <w:r>
        <w:rPr>
          <w:rFonts w:ascii="Amiri" w:hAnsi="Amiri" w:eastAsia="Amiri" w:cs="Amiri"/>
          <w:color w:val="111111"/>
          <w:sz w:val="28"/>
          <w:sz w:val="28"/>
          <w:szCs w:val="28"/>
          <w:rtl w:val="true"/>
          <w:lang w:bidi="ar-SA"/>
        </w:rPr>
        <w:t>عن أبي عبد اللّه عليه السّلام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فبع الدرع، فقمت فبعته و أخذت الثمن، و دخلت على رسول اللّه صلّى اللّه عليه و آله، فسكبت الدراهم في حجره، فلم يسألني كم هي و لا أنا أخبرته، ثم قبض قبضة و دعا بلالا فأعطاه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لفاطمة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 رسول اللّه صلّى اللّه عليه و آله من الدراهم بكلتا يديه فأعطاه أبا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لفاطمة ما يصلحها من ثياب و أثاث البيت، و أردفه بعمّار بن ياسر و بعدّة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فحضروا السوق فكان مما اشتروه قميص بسبعة دراهم، و خمار بأربعة دراهم و قطيفه سوداء خيبرية، و سرير مزمل بشريط، و فراشين من خيش مصر حشو أحدهما ليف و حشو الآخر من جز الغنم، و أربع مرافق من أدم الطائف حشوها إذخر، و ستر من صوف، و حصير هجري، و رحى لليد، و مخضب من نحاس، و سقاء من أدم، و قعب للبن، و شنّ للماء، و مطهرة مزفتة، و جرّة خضراء، و كيزان خزف، حتى إذا استكمل الشراء حمل أبو بكر بعض المتاع، و حمل أصحاب رسول اللّه صلّى اللّه عليه و آله الذين كانوا معه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عرض المتاع على رسول اللّه صلّى اللّه عليه و آله جعل يقلبه بيده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Heading5"/>
        <w:numPr>
          <w:ilvl w:val="4"/>
          <w:numId w:val="1"/>
        </w:numPr>
        <w:rPr/>
      </w:pPr>
      <w:bookmarkStart w:id="2387" w:name="__RefHeading___Toc3773486_2320776876"/>
      <w:bookmarkStart w:id="2388" w:name="_Toc1076"/>
      <w:bookmarkEnd w:id="2387"/>
      <w:r>
        <w:rPr>
          <w:rtl w:val="true"/>
        </w:rPr>
        <w:t>المصادر</w:t>
      </w:r>
      <w:r>
        <w:rPr>
          <w:rtl w:val="true"/>
        </w:rPr>
        <w:t>:</w:t>
      </w:r>
      <w:bookmarkEnd w:id="23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منتخب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عن البحار</w:t>
      </w:r>
      <w:r>
        <w:rPr>
          <w:rFonts w:eastAsia="Amiri" w:cs="Amiri" w:ascii="Amiri" w:hAnsi="Amiri"/>
          <w:color w:val="111111"/>
          <w:sz w:val="28"/>
          <w:szCs w:val="28"/>
          <w:rtl w:val="true"/>
          <w:lang w:bidi="ar-SA"/>
        </w:rPr>
        <w:t xml:space="preserve">. </w:t>
      </w:r>
      <w:bookmarkStart w:id="2389" w:name="pg20155_194937"/>
    </w:p>
    <w:p>
      <w:pPr>
        <w:pStyle w:val="BookText"/>
        <w:rPr/>
      </w:pPr>
      <w:bookmarkEnd w:id="238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و نقيصة و تغيير فيه، عن أمالي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عن أمالي الطوسي،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عن أمالي الطوسي</w:t>
      </w:r>
      <w:r>
        <w:rPr>
          <w:rFonts w:eastAsia="Amiri" w:cs="Amiri" w:ascii="Amiri" w:hAnsi="Amiri"/>
          <w:color w:val="111111"/>
          <w:sz w:val="28"/>
          <w:szCs w:val="28"/>
          <w:rtl w:val="true"/>
          <w:lang w:bidi="ar-SA"/>
        </w:rPr>
        <w:t>.</w:t>
      </w:r>
    </w:p>
    <w:p>
      <w:pPr>
        <w:pStyle w:val="Heading5"/>
        <w:numPr>
          <w:ilvl w:val="4"/>
          <w:numId w:val="1"/>
        </w:numPr>
        <w:rPr/>
      </w:pPr>
      <w:bookmarkStart w:id="2390" w:name="__RefHeading___Toc3773488_2320776876"/>
      <w:bookmarkStart w:id="2391" w:name="_Toc1077"/>
      <w:bookmarkEnd w:id="2390"/>
      <w:r>
        <w:rPr>
          <w:rtl w:val="true"/>
        </w:rPr>
        <w:t>الأسانيد</w:t>
      </w:r>
      <w:r>
        <w:rPr>
          <w:rtl w:val="true"/>
        </w:rPr>
        <w:t>:</w:t>
      </w:r>
      <w:bookmarkEnd w:id="2391"/>
    </w:p>
    <w:p>
      <w:pPr>
        <w:pStyle w:val="BookText"/>
        <w:rPr/>
      </w:pPr>
      <w:r>
        <w:rPr>
          <w:rFonts w:ascii="Amiri" w:hAnsi="Amiri" w:eastAsia="Amiri" w:cs="Amiri"/>
          <w:color w:val="111111"/>
          <w:sz w:val="28"/>
          <w:sz w:val="28"/>
          <w:szCs w:val="28"/>
          <w:rtl w:val="true"/>
          <w:lang w:bidi="ar-SA"/>
        </w:rPr>
        <w:t>في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عن أبي غالب أحمد بن محمد الزراري، عن خاله، عن الأشعري، عن أحمد بن أبي عبد اللّه، عن علي بن أسباط، عن داود، عن يعقوب بن شعيب، عن أبي عبد اللّه عليه السّلام، قال</w:t>
      </w:r>
      <w:r>
        <w:rPr>
          <w:rFonts w:eastAsia="Amiri" w:cs="Amiri" w:ascii="Amiri" w:hAnsi="Amiri"/>
          <w:color w:val="111111"/>
          <w:sz w:val="28"/>
          <w:szCs w:val="28"/>
          <w:rtl w:val="true"/>
          <w:lang w:bidi="ar-SA"/>
        </w:rPr>
        <w:t>.</w:t>
      </w:r>
    </w:p>
    <w:p>
      <w:pPr>
        <w:pStyle w:val="Heading4"/>
        <w:numPr>
          <w:ilvl w:val="3"/>
          <w:numId w:val="1"/>
        </w:numPr>
        <w:rPr/>
      </w:pPr>
      <w:bookmarkStart w:id="2392" w:name="__RefHeading___Toc3773490_2320776876"/>
      <w:bookmarkStart w:id="2393" w:name="_Toc1078"/>
      <w:bookmarkEnd w:id="2392"/>
      <w:r>
        <w:rPr/>
        <w:t>3</w:t>
      </w:r>
      <w:r>
        <w:rPr>
          <w:rtl w:val="true"/>
        </w:rPr>
        <w:t xml:space="preserve"> </w:t>
      </w:r>
      <w:r>
        <w:rPr>
          <w:rtl w:val="true"/>
        </w:rPr>
        <w:t>المتن</w:t>
      </w:r>
      <w:r>
        <w:rPr>
          <w:rtl w:val="true"/>
        </w:rPr>
        <w:t>:</w:t>
      </w:r>
      <w:bookmarkEnd w:id="2393"/>
    </w:p>
    <w:p>
      <w:pPr>
        <w:pStyle w:val="BookText"/>
        <w:rPr/>
      </w:pPr>
      <w:r>
        <w:rPr>
          <w:rFonts w:ascii="Amiri" w:hAnsi="Amiri" w:eastAsia="Amiri" w:cs="Amiri"/>
          <w:color w:val="111111"/>
          <w:sz w:val="28"/>
          <w:sz w:val="28"/>
          <w:szCs w:val="28"/>
          <w:rtl w:val="true"/>
          <w:lang w:bidi="ar-SA"/>
        </w:rPr>
        <w:t>روى أصحاب السير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أبو بكر إلى النبي صلّى اللّه عليه و آله ابنته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ذكرناه في الفصل الثاني من المجلد الثالث، رقم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394" w:name="__RefHeading___Toc3773492_2320776876"/>
      <w:bookmarkStart w:id="2395" w:name="_Toc1079"/>
      <w:bookmarkEnd w:id="2394"/>
      <w:r>
        <w:rPr/>
        <w:t>4</w:t>
      </w:r>
      <w:r>
        <w:rPr>
          <w:rtl w:val="true"/>
        </w:rPr>
        <w:t xml:space="preserve"> </w:t>
      </w:r>
      <w:r>
        <w:rPr>
          <w:rtl w:val="true"/>
        </w:rPr>
        <w:t>المتن</w:t>
      </w:r>
      <w:r>
        <w:rPr>
          <w:rtl w:val="true"/>
        </w:rPr>
        <w:t>:</w:t>
      </w:r>
      <w:bookmarkEnd w:id="2395"/>
    </w:p>
    <w:p>
      <w:pPr>
        <w:pStyle w:val="BookText"/>
        <w:rPr/>
      </w:pPr>
      <w:r>
        <w:rPr>
          <w:rFonts w:ascii="Amiri" w:hAnsi="Amiri" w:eastAsia="Amiri" w:cs="Amiri"/>
          <w:color w:val="111111"/>
          <w:sz w:val="28"/>
          <w:sz w:val="28"/>
          <w:szCs w:val="28"/>
          <w:rtl w:val="true"/>
          <w:lang w:bidi="ar-SA"/>
        </w:rPr>
        <w:t>قال العقّاد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جملة الأخبار يتّضح أن النبي صلّى اللّه عليه و آله كان يبقيها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أوردناه في الفصل الثالث من المجلد الثالث، رقم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2396" w:name="pg20155_194938"/>
    </w:p>
    <w:p>
      <w:pPr>
        <w:pStyle w:val="Heading4"/>
        <w:numPr>
          <w:ilvl w:val="3"/>
          <w:numId w:val="1"/>
        </w:numPr>
        <w:rPr/>
      </w:pPr>
      <w:bookmarkStart w:id="2397" w:name="__RefHeading___Toc3773494_2320776876"/>
      <w:bookmarkStart w:id="2398" w:name="_Toc1080"/>
      <w:bookmarkEnd w:id="2396"/>
      <w:bookmarkEnd w:id="2397"/>
      <w:r>
        <w:rPr/>
        <w:t>5</w:t>
      </w:r>
      <w:r>
        <w:rPr>
          <w:rtl w:val="true"/>
        </w:rPr>
        <w:t xml:space="preserve"> </w:t>
      </w:r>
      <w:r>
        <w:rPr>
          <w:rtl w:val="true"/>
        </w:rPr>
        <w:t>المتن</w:t>
      </w:r>
      <w:r>
        <w:rPr>
          <w:rtl w:val="true"/>
        </w:rPr>
        <w:t>:</w:t>
      </w:r>
      <w:bookmarkEnd w:id="2398"/>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بن أبي طالب عليه السّلام بنت النبي صلّى اللّه عليه و آله فقال له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الثالث من المجلد الثالث، رقم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399" w:name="__RefHeading___Toc3773496_2320776876"/>
      <w:bookmarkStart w:id="2400" w:name="_Toc1081"/>
      <w:bookmarkEnd w:id="2399"/>
      <w:r>
        <w:rPr/>
        <w:t>6</w:t>
      </w:r>
      <w:r>
        <w:rPr>
          <w:rtl w:val="true"/>
        </w:rPr>
        <w:t xml:space="preserve"> </w:t>
      </w:r>
      <w:r>
        <w:rPr>
          <w:rtl w:val="true"/>
        </w:rPr>
        <w:t>المتن</w:t>
      </w:r>
      <w:r>
        <w:rPr>
          <w:rtl w:val="true"/>
        </w:rPr>
        <w:t>:</w:t>
      </w:r>
      <w:bookmarkEnd w:id="2400"/>
    </w:p>
    <w:p>
      <w:pPr>
        <w:pStyle w:val="BookText"/>
        <w:rPr/>
      </w:pPr>
      <w:r>
        <w:rPr>
          <w:rFonts w:ascii="Amiri" w:hAnsi="Amiri" w:eastAsia="Amiri" w:cs="Amiri"/>
          <w:color w:val="111111"/>
          <w:sz w:val="28"/>
          <w:sz w:val="28"/>
          <w:szCs w:val="28"/>
          <w:rtl w:val="true"/>
          <w:lang w:bidi="ar-SA"/>
        </w:rPr>
        <w:t>قال الحنفي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لأن اللّه فطمها عن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الثالث من المجلد الثالث، رقم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401" w:name="__RefHeading___Toc3773498_2320776876"/>
      <w:bookmarkStart w:id="2402" w:name="_Toc1082"/>
      <w:bookmarkEnd w:id="2401"/>
      <w:r>
        <w:rPr/>
        <w:t>7</w:t>
      </w:r>
      <w:r>
        <w:rPr>
          <w:rtl w:val="true"/>
        </w:rPr>
        <w:t xml:space="preserve"> </w:t>
      </w:r>
      <w:r>
        <w:rPr>
          <w:rtl w:val="true"/>
        </w:rPr>
        <w:t>المتن</w:t>
      </w:r>
      <w:r>
        <w:rPr>
          <w:rtl w:val="true"/>
        </w:rPr>
        <w:t>:</w:t>
      </w:r>
      <w:bookmarkEnd w:id="2402"/>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أدركت فاطمة عليها السّلام بنت رسول اللّه صلّى اللّه عليه و آله خطبها رجال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الخامس من هذا المجلد، 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403" w:name="__RefHeading___Toc3773500_2320776876"/>
      <w:bookmarkStart w:id="2404" w:name="_Toc1083"/>
      <w:bookmarkEnd w:id="2403"/>
      <w:r>
        <w:rPr/>
        <w:t>8</w:t>
      </w:r>
      <w:r>
        <w:rPr>
          <w:rtl w:val="true"/>
        </w:rPr>
        <w:t xml:space="preserve"> </w:t>
      </w:r>
      <w:r>
        <w:rPr>
          <w:rtl w:val="true"/>
        </w:rPr>
        <w:t>المتن</w:t>
      </w:r>
      <w:r>
        <w:rPr>
          <w:rtl w:val="true"/>
        </w:rPr>
        <w:t>:</w:t>
      </w:r>
      <w:bookmarkEnd w:id="2404"/>
    </w:p>
    <w:p>
      <w:pPr>
        <w:pStyle w:val="BookText"/>
        <w:rPr/>
      </w:pPr>
      <w:r>
        <w:rPr>
          <w:rFonts w:ascii="Amiri" w:hAnsi="Amiri" w:eastAsia="Amiri" w:cs="Amiri"/>
          <w:color w:val="111111"/>
          <w:sz w:val="28"/>
          <w:sz w:val="28"/>
          <w:szCs w:val="28"/>
          <w:rtl w:val="true"/>
          <w:lang w:bidi="ar-SA"/>
        </w:rPr>
        <w:t>أخرج أبو داود السجستاني أن أبا بكر خطبها فأعرض صلّى اللّه عليه و آله عنه، ثم عمر فأعرض صلّى اللّه عليه و آله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أوردناه في الفصل الثالث من المجلد الثالث، رقم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2405" w:name="pg20155_194939"/>
    </w:p>
    <w:p>
      <w:pPr>
        <w:pStyle w:val="Heading4"/>
        <w:numPr>
          <w:ilvl w:val="3"/>
          <w:numId w:val="1"/>
        </w:numPr>
        <w:rPr/>
      </w:pPr>
      <w:bookmarkStart w:id="2406" w:name="__RefHeading___Toc3773502_2320776876"/>
      <w:bookmarkStart w:id="2407" w:name="_Toc1084"/>
      <w:bookmarkEnd w:id="2405"/>
      <w:bookmarkEnd w:id="2406"/>
      <w:r>
        <w:rPr/>
        <w:t>9</w:t>
      </w:r>
      <w:r>
        <w:rPr>
          <w:rtl w:val="true"/>
        </w:rPr>
        <w:t xml:space="preserve"> </w:t>
      </w:r>
      <w:r>
        <w:rPr>
          <w:rtl w:val="true"/>
        </w:rPr>
        <w:t>المتن</w:t>
      </w:r>
      <w:r>
        <w:rPr>
          <w:rtl w:val="true"/>
        </w:rPr>
        <w:t>:</w:t>
      </w:r>
      <w:bookmarkEnd w:id="2407"/>
    </w:p>
    <w:p>
      <w:pPr>
        <w:pStyle w:val="Heading5"/>
        <w:numPr>
          <w:ilvl w:val="4"/>
          <w:numId w:val="1"/>
        </w:numPr>
        <w:rPr/>
      </w:pPr>
      <w:bookmarkStart w:id="2408" w:name="__RefHeading___Toc3773504_2320776876"/>
      <w:bookmarkStart w:id="2409" w:name="_Toc1085"/>
      <w:bookmarkEnd w:id="2408"/>
      <w:r>
        <w:rPr>
          <w:rtl w:val="true"/>
        </w:rPr>
        <w:t>اشارة</w:t>
      </w:r>
      <w:bookmarkEnd w:id="2409"/>
    </w:p>
    <w:p>
      <w:pPr>
        <w:pStyle w:val="BookText"/>
        <w:rPr/>
      </w:pPr>
      <w:r>
        <w:rPr>
          <w:rFonts w:ascii="Amiri" w:hAnsi="Amiri" w:eastAsia="Amiri" w:cs="Amiri"/>
          <w:color w:val="111111"/>
          <w:sz w:val="28"/>
          <w:sz w:val="28"/>
          <w:szCs w:val="28"/>
          <w:rtl w:val="true"/>
          <w:lang w:bidi="ar-SA"/>
        </w:rPr>
        <w:t>روي عن أبي سويد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أهديت فاطمة عليها السّلام إلى علي عليه السّلام لم يجد عنده إلاّ رملا مبسوطا و وسادة و جرّة و كوزا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لمّا زوّجه فاطمة عليها السّلام بعث معها بخميلة، و وسادة من أدم حشوها ليف، و رخامتين، و سقاء، و جرّتين</w:t>
      </w:r>
      <w:r>
        <w:rPr>
          <w:rFonts w:eastAsia="Amiri" w:cs="Amiri" w:ascii="Amiri" w:hAnsi="Amiri"/>
          <w:color w:val="111111"/>
          <w:sz w:val="28"/>
          <w:szCs w:val="28"/>
          <w:rtl w:val="true"/>
          <w:lang w:bidi="ar-SA"/>
        </w:rPr>
        <w:t>.</w:t>
      </w:r>
    </w:p>
    <w:p>
      <w:pPr>
        <w:pStyle w:val="Heading5"/>
        <w:numPr>
          <w:ilvl w:val="4"/>
          <w:numId w:val="1"/>
        </w:numPr>
        <w:rPr/>
      </w:pPr>
      <w:bookmarkStart w:id="2410" w:name="__RefHeading___Toc3773506_2320776876"/>
      <w:bookmarkStart w:id="2411" w:name="_Toc1086"/>
      <w:bookmarkEnd w:id="2410"/>
      <w:r>
        <w:rPr>
          <w:rtl w:val="true"/>
        </w:rPr>
        <w:t>المصادر</w:t>
      </w:r>
      <w:r>
        <w:rPr>
          <w:rtl w:val="true"/>
        </w:rPr>
        <w:t>:</w:t>
      </w:r>
      <w:bookmarkEnd w:id="24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عن مناقب العشرة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العشرة للنقشبندي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وسيلة المآل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عن مناقب أحمد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صدر الحديث</w:t>
      </w:r>
      <w:r>
        <w:rPr>
          <w:rFonts w:eastAsia="Amiri" w:cs="Amiri" w:ascii="Amiri" w:hAnsi="Amiri"/>
          <w:color w:val="111111"/>
          <w:sz w:val="28"/>
          <w:szCs w:val="28"/>
          <w:rtl w:val="true"/>
          <w:lang w:bidi="ar-SA"/>
        </w:rPr>
        <w:t>.</w:t>
      </w:r>
    </w:p>
    <w:p>
      <w:pPr>
        <w:pStyle w:val="Heading4"/>
        <w:numPr>
          <w:ilvl w:val="3"/>
          <w:numId w:val="1"/>
        </w:numPr>
        <w:rPr/>
      </w:pPr>
      <w:bookmarkStart w:id="2412" w:name="__RefHeading___Toc3773508_2320776876"/>
      <w:bookmarkStart w:id="2413" w:name="_Toc1087"/>
      <w:bookmarkEnd w:id="2412"/>
      <w:r>
        <w:rPr/>
        <w:t>10</w:t>
      </w:r>
      <w:r>
        <w:rPr>
          <w:rtl w:val="true"/>
        </w:rPr>
        <w:t xml:space="preserve"> </w:t>
      </w:r>
      <w:r>
        <w:rPr>
          <w:rtl w:val="true"/>
        </w:rPr>
        <w:t>المتن</w:t>
      </w:r>
      <w:r>
        <w:rPr>
          <w:rtl w:val="true"/>
        </w:rPr>
        <w:t>:</w:t>
      </w:r>
      <w:bookmarkEnd w:id="2413"/>
    </w:p>
    <w:p>
      <w:pPr>
        <w:pStyle w:val="Heading5"/>
        <w:numPr>
          <w:ilvl w:val="4"/>
          <w:numId w:val="1"/>
        </w:numPr>
        <w:rPr/>
      </w:pPr>
      <w:bookmarkStart w:id="2414" w:name="__RefHeading___Toc3773510_2320776876"/>
      <w:bookmarkStart w:id="2415" w:name="_Toc1088"/>
      <w:bookmarkEnd w:id="2414"/>
      <w:r>
        <w:rPr>
          <w:rtl w:val="true"/>
        </w:rPr>
        <w:t>اشارة</w:t>
      </w:r>
      <w:bookmarkEnd w:id="2415"/>
    </w:p>
    <w:p>
      <w:pPr>
        <w:pStyle w:val="BookText"/>
        <w:rPr/>
      </w:pPr>
      <w:r>
        <w:rPr>
          <w:rFonts w:ascii="Amiri" w:hAnsi="Amiri" w:eastAsia="Amiri" w:cs="Amiri"/>
          <w:color w:val="111111"/>
          <w:sz w:val="28"/>
          <w:sz w:val="28"/>
          <w:szCs w:val="28"/>
          <w:rtl w:val="true"/>
          <w:lang w:bidi="ar-SA"/>
        </w:rPr>
        <w:t>روي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تزوّج علي عليه السّلام بفاطمة عليها السّلام قال رسول اللّه صلّى اللّه عليه و آله لأسماء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فهيئي منزلهما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أسماء إلى البيت فعملت فراشا من رمل، و الثاني من أدم حشوها ليف، و مرقعة من أدم حشوها 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صلّى رسول اللّه صلّى اللّه عليه و آله العشاء الآخرة انصرف إلى بيت فاطمة عليها السّلام، فنظر إليها و دعا لها بالبركة، فانصرف فبعث بفاطمة عليها السّلام إلى علي عليه السّلام في ذلك البيت</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لعلي و فاطمة عليها السّلام قطيفة إذا لبساها بطول انكشفت ظهورهما و إذا لبساها بالعرض انكشفت رءوسهما</w:t>
      </w:r>
      <w:r>
        <w:rPr>
          <w:rFonts w:eastAsia="Amiri" w:cs="Amiri" w:ascii="Amiri" w:hAnsi="Amiri"/>
          <w:color w:val="111111"/>
          <w:sz w:val="28"/>
          <w:szCs w:val="28"/>
          <w:rtl w:val="true"/>
          <w:lang w:bidi="ar-SA"/>
        </w:rPr>
        <w:t xml:space="preserve">. </w:t>
      </w:r>
      <w:bookmarkStart w:id="2416" w:name="pg20155_194940"/>
    </w:p>
    <w:p>
      <w:pPr>
        <w:pStyle w:val="BookText"/>
        <w:rPr/>
      </w:pPr>
      <w:bookmarkEnd w:id="2416"/>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بنى بها بعد تسع و عشرين ليلة من النكاح، و كان جهازها في هذه الرواية فراشين من خيوش، أحدهما محشوّ بليف، و الآخر بحذو الحذائين</w:t>
      </w:r>
      <w:r>
        <w:rPr>
          <w:rStyle w:val="FootnoteAnchor"/>
          <w:rtl w:val="true"/>
        </w:rPr>
        <w:footnoteReference w:id="54"/>
      </w:r>
      <w:r>
        <w:rPr>
          <w:rFonts w:ascii="Amiri" w:hAnsi="Amiri" w:eastAsia="Amiri" w:cs="Amiri"/>
          <w:color w:val="111111"/>
          <w:sz w:val="28"/>
          <w:sz w:val="28"/>
          <w:szCs w:val="28"/>
          <w:rtl w:val="true"/>
          <w:lang w:bidi="ar-SA"/>
        </w:rPr>
        <w:t>، و أربع وسائد، وسادتين من ليف و اثنتين من 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حضرنا عرس علي و فاطمة عليهما السّلام، فما رأينا عرسا كان أحسن منه حسنا، هيّأ لنا رسول اللّه صلّى اللّه عليه و آله زيتا و تمرا فأكلنا، و كان فراشهما ليلة عرسهما أهاب كبش</w:t>
      </w:r>
      <w:r>
        <w:rPr>
          <w:rFonts w:eastAsia="Amiri" w:cs="Amiri" w:ascii="Amiri" w:hAnsi="Amiri"/>
          <w:color w:val="111111"/>
          <w:sz w:val="28"/>
          <w:szCs w:val="28"/>
          <w:rtl w:val="true"/>
          <w:lang w:bidi="ar-SA"/>
        </w:rPr>
        <w:t>.</w:t>
      </w:r>
    </w:p>
    <w:p>
      <w:pPr>
        <w:pStyle w:val="Heading5"/>
        <w:numPr>
          <w:ilvl w:val="4"/>
          <w:numId w:val="1"/>
        </w:numPr>
        <w:rPr/>
      </w:pPr>
      <w:bookmarkStart w:id="2417" w:name="__RefHeading___Toc3773512_2320776876"/>
      <w:bookmarkStart w:id="2418" w:name="_Toc1089"/>
      <w:bookmarkEnd w:id="2417"/>
      <w:r>
        <w:rPr>
          <w:rtl w:val="true"/>
        </w:rPr>
        <w:t>المصادر</w:t>
      </w:r>
      <w:r>
        <w:rPr>
          <w:rtl w:val="true"/>
        </w:rPr>
        <w:t>:</w:t>
      </w:r>
      <w:bookmarkEnd w:id="24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عن تاريخ الخميس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و تأخير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عن تاريخ الخميس، شطرا من ذيل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عن الترغيب و الترهيب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الترغيب و الترهيب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عن شرح المواهب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إنسان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عن تاريخ الخميس، شطرا من صدر الحديث</w:t>
      </w:r>
      <w:r>
        <w:rPr>
          <w:rFonts w:eastAsia="Amiri" w:cs="Amiri" w:ascii="Amiri" w:hAnsi="Amiri"/>
          <w:color w:val="111111"/>
          <w:sz w:val="28"/>
          <w:szCs w:val="28"/>
          <w:rtl w:val="true"/>
          <w:lang w:bidi="ar-SA"/>
        </w:rPr>
        <w:t>.</w:t>
      </w:r>
    </w:p>
    <w:p>
      <w:pPr>
        <w:pStyle w:val="Heading4"/>
        <w:numPr>
          <w:ilvl w:val="3"/>
          <w:numId w:val="1"/>
        </w:numPr>
        <w:rPr/>
      </w:pPr>
      <w:bookmarkStart w:id="2419" w:name="__RefHeading___Toc3773514_2320776876"/>
      <w:bookmarkStart w:id="2420" w:name="_Toc1090"/>
      <w:bookmarkEnd w:id="2419"/>
      <w:r>
        <w:rPr/>
        <w:t>11</w:t>
      </w:r>
      <w:r>
        <w:rPr>
          <w:rtl w:val="true"/>
        </w:rPr>
        <w:t xml:space="preserve"> </w:t>
      </w:r>
      <w:r>
        <w:rPr>
          <w:rtl w:val="true"/>
        </w:rPr>
        <w:t>المتن</w:t>
      </w:r>
      <w:r>
        <w:rPr>
          <w:rtl w:val="true"/>
        </w:rPr>
        <w:t>:</w:t>
      </w:r>
      <w:bookmarkEnd w:id="2420"/>
    </w:p>
    <w:p>
      <w:pPr>
        <w:pStyle w:val="Heading5"/>
        <w:numPr>
          <w:ilvl w:val="4"/>
          <w:numId w:val="1"/>
        </w:numPr>
        <w:rPr/>
      </w:pPr>
      <w:bookmarkStart w:id="2421" w:name="__RefHeading___Toc3773516_2320776876"/>
      <w:bookmarkStart w:id="2422" w:name="_Toc1091"/>
      <w:bookmarkEnd w:id="2421"/>
      <w:r>
        <w:rPr>
          <w:rtl w:val="true"/>
        </w:rPr>
        <w:t>اشارة</w:t>
      </w:r>
      <w:bookmarkEnd w:id="2422"/>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عبد العظيم الشافعي،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جهّز رسول اللّه صلّى اللّه عليه و آله فاطمة عليها السّلام إلى علي عليه السّلام بعث معها بخميل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وسادة من أدم </w:t>
      </w:r>
      <w:bookmarkStart w:id="2423" w:name="pg20155_194941"/>
    </w:p>
    <w:p>
      <w:pPr>
        <w:pStyle w:val="BookText"/>
        <w:rPr/>
      </w:pPr>
      <w:bookmarkEnd w:id="2423"/>
      <w:r>
        <w:rPr>
          <w:rFonts w:ascii="Amiri" w:hAnsi="Amiri" w:eastAsia="Amiri" w:cs="Amiri"/>
          <w:color w:val="111111"/>
          <w:sz w:val="28"/>
          <w:sz w:val="28"/>
          <w:szCs w:val="28"/>
          <w:rtl w:val="true"/>
          <w:lang w:bidi="ar-SA"/>
        </w:rPr>
        <w:t>حشوها ليف و إذخر و قربة، كانا يفترشان الخميل و يلتحفان بنصفه؛ رواه الطبراني من رواية عطاء بن السائب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ابن حبّان في صحيحه عن عطاء بن السائب، عن أبيه،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جهّز رسول اللّه صلّى اللّه عليه و آله فاطمة عليها السّلام في خميلة، و وسادة أدم حشوها ليف</w:t>
      </w:r>
      <w:r>
        <w:rPr>
          <w:rFonts w:eastAsia="Amiri" w:cs="Amiri" w:ascii="Amiri" w:hAnsi="Amiri"/>
          <w:color w:val="111111"/>
          <w:sz w:val="28"/>
          <w:szCs w:val="28"/>
          <w:rtl w:val="true"/>
          <w:lang w:bidi="ar-SA"/>
        </w:rPr>
        <w:t>.</w:t>
      </w:r>
    </w:p>
    <w:p>
      <w:pPr>
        <w:pStyle w:val="Heading5"/>
        <w:numPr>
          <w:ilvl w:val="4"/>
          <w:numId w:val="1"/>
        </w:numPr>
        <w:rPr/>
      </w:pPr>
      <w:bookmarkStart w:id="2424" w:name="__RefHeading___Toc3773518_2320776876"/>
      <w:bookmarkStart w:id="2425" w:name="_Toc1092"/>
      <w:bookmarkEnd w:id="2424"/>
      <w:r>
        <w:rPr>
          <w:rtl w:val="true"/>
        </w:rPr>
        <w:t>المصادر</w:t>
      </w:r>
      <w:r>
        <w:rPr>
          <w:rtl w:val="true"/>
        </w:rPr>
        <w:t>:</w:t>
      </w:r>
      <w:bookmarkEnd w:id="24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عن الترغيب و الترهيب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الترغيب و الترهيب لعبد العظيم الشافعي المنذري، على ما في الإحقاق</w:t>
      </w:r>
      <w:r>
        <w:rPr>
          <w:rFonts w:eastAsia="Amiri" w:cs="Amiri" w:ascii="Amiri" w:hAnsi="Amiri"/>
          <w:color w:val="111111"/>
          <w:sz w:val="28"/>
          <w:szCs w:val="28"/>
          <w:rtl w:val="true"/>
          <w:lang w:bidi="ar-SA"/>
        </w:rPr>
        <w:t>.</w:t>
      </w:r>
    </w:p>
    <w:p>
      <w:pPr>
        <w:pStyle w:val="Heading4"/>
        <w:numPr>
          <w:ilvl w:val="3"/>
          <w:numId w:val="1"/>
        </w:numPr>
        <w:rPr/>
      </w:pPr>
      <w:bookmarkStart w:id="2426" w:name="__RefHeading___Toc3773520_2320776876"/>
      <w:bookmarkStart w:id="2427" w:name="_Toc1093"/>
      <w:bookmarkEnd w:id="2426"/>
      <w:r>
        <w:rPr/>
        <w:t>12</w:t>
      </w:r>
      <w:r>
        <w:rPr>
          <w:rtl w:val="true"/>
        </w:rPr>
        <w:t xml:space="preserve"> </w:t>
      </w:r>
      <w:r>
        <w:rPr>
          <w:rtl w:val="true"/>
        </w:rPr>
        <w:t>المتن</w:t>
      </w:r>
      <w:r>
        <w:rPr>
          <w:rtl w:val="true"/>
        </w:rPr>
        <w:t>:</w:t>
      </w:r>
      <w:bookmarkEnd w:id="2427"/>
    </w:p>
    <w:p>
      <w:pPr>
        <w:pStyle w:val="Heading5"/>
        <w:numPr>
          <w:ilvl w:val="4"/>
          <w:numId w:val="1"/>
        </w:numPr>
        <w:rPr/>
      </w:pPr>
      <w:bookmarkStart w:id="2428" w:name="__RefHeading___Toc3773522_2320776876"/>
      <w:bookmarkStart w:id="2429" w:name="_Toc1094"/>
      <w:bookmarkEnd w:id="2428"/>
      <w:r>
        <w:rPr>
          <w:rtl w:val="true"/>
        </w:rPr>
        <w:t>اشارة</w:t>
      </w:r>
      <w:bookmarkEnd w:id="2429"/>
    </w:p>
    <w:p>
      <w:pPr>
        <w:pStyle w:val="BookText"/>
        <w:rPr/>
      </w:pPr>
      <w:r>
        <w:rPr>
          <w:rFonts w:ascii="Amiri" w:hAnsi="Amiri" w:eastAsia="Amiri" w:cs="Amiri"/>
          <w:color w:val="111111"/>
          <w:sz w:val="28"/>
          <w:sz w:val="28"/>
          <w:szCs w:val="28"/>
          <w:rtl w:val="true"/>
          <w:lang w:bidi="ar-SA"/>
        </w:rPr>
        <w:t>قال في عدّة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جهّز رسول اللّه صلّى اللّه عليه و آله فاطمة عليها السّلام في خميل و قربة و وسادة من أدم حشوها 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الكساء الذي خمل</w:t>
      </w:r>
      <w:r>
        <w:rPr>
          <w:rFonts w:eastAsia="Amiri" w:cs="Amiri" w:ascii="Amiri" w:hAnsi="Amiri"/>
          <w:color w:val="111111"/>
          <w:sz w:val="28"/>
          <w:szCs w:val="28"/>
          <w:rtl w:val="true"/>
          <w:lang w:bidi="ar-SA"/>
        </w:rPr>
        <w:t>.</w:t>
      </w:r>
    </w:p>
    <w:p>
      <w:pPr>
        <w:pStyle w:val="Heading5"/>
        <w:numPr>
          <w:ilvl w:val="4"/>
          <w:numId w:val="1"/>
        </w:numPr>
        <w:rPr/>
      </w:pPr>
      <w:bookmarkStart w:id="2430" w:name="__RefHeading___Toc3773524_2320776876"/>
      <w:bookmarkStart w:id="2431" w:name="_Toc1095"/>
      <w:bookmarkEnd w:id="2430"/>
      <w:r>
        <w:rPr>
          <w:rtl w:val="true"/>
        </w:rPr>
        <w:t>المصادر</w:t>
      </w:r>
      <w:r>
        <w:rPr>
          <w:rtl w:val="true"/>
        </w:rPr>
        <w:t>:</w:t>
      </w:r>
      <w:bookmarkEnd w:id="24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الصابرين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عن مسند أحمد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كنز العمّال،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ذخائر المواريث للنابلسي، على ما في الإحقاق</w:t>
      </w:r>
      <w:r>
        <w:rPr>
          <w:rFonts w:eastAsia="Amiri" w:cs="Amiri" w:ascii="Amiri" w:hAnsi="Amiri"/>
          <w:color w:val="111111"/>
          <w:sz w:val="28"/>
          <w:szCs w:val="28"/>
          <w:rtl w:val="true"/>
          <w:lang w:bidi="ar-SA"/>
        </w:rPr>
        <w:t xml:space="preserve">. </w:t>
      </w:r>
      <w:bookmarkStart w:id="2432" w:name="pg20155_194942"/>
    </w:p>
    <w:p>
      <w:pPr>
        <w:pStyle w:val="BookText"/>
        <w:rPr/>
      </w:pPr>
      <w:bookmarkEnd w:id="2432"/>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النجا للبدخشي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أم الأئمّة عليهم السّلام و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المسند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على ما في فاطمة الزهراء عليها السّلام للنائيني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تشنيف الآذان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6947/1112</w:t>
      </w:r>
      <w:r>
        <w:rPr>
          <w:rFonts w:eastAsia="Amiri" w:cs="Amiri" w:ascii="Amiri" w:hAnsi="Amiri"/>
          <w:color w:val="111111"/>
          <w:sz w:val="28"/>
          <w:szCs w:val="28"/>
          <w:rtl w:val="true"/>
          <w:lang w:bidi="ar-SA"/>
        </w:rPr>
        <w:t>.</w:t>
      </w:r>
    </w:p>
    <w:p>
      <w:pPr>
        <w:pStyle w:val="Heading5"/>
        <w:numPr>
          <w:ilvl w:val="4"/>
          <w:numId w:val="1"/>
        </w:numPr>
        <w:rPr/>
      </w:pPr>
      <w:bookmarkStart w:id="2433" w:name="__RefHeading___Toc3773526_2320776876"/>
      <w:bookmarkStart w:id="2434" w:name="_Toc1096"/>
      <w:bookmarkEnd w:id="2433"/>
      <w:r>
        <w:rPr>
          <w:rtl w:val="true"/>
        </w:rPr>
        <w:t>الأسانيد</w:t>
      </w:r>
      <w:r>
        <w:rPr>
          <w:rtl w:val="true"/>
        </w:rPr>
        <w:t>:</w:t>
      </w:r>
      <w:bookmarkEnd w:id="24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كتاب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حدثنا أبي، ثنا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معاوية بن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زائدة، ثنا عطاء بن السائب، عن أبيه، عن علي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كتاب المسند بسند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أبو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زائدة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إسحاق، و أبو بكر بن بالويه، قال الشيخ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و قال ابن بالويه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أحمد بن النضر، ثنا معاوية بن عمرو، فذكر الحديث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صحيح الأسناد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تشنيف الآذان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إبراهيم الخلال بواسط، حدثنا شعيب بن أيوب الصريفيني، حدثنا أبو أسامة، عن زائدة، عن عطاء بن السائب، عن أبيه</w:t>
      </w:r>
      <w:r>
        <w:rPr>
          <w:rFonts w:eastAsia="Amiri" w:cs="Amiri" w:ascii="Amiri" w:hAnsi="Amiri"/>
          <w:color w:val="111111"/>
          <w:sz w:val="28"/>
          <w:szCs w:val="28"/>
          <w:rtl w:val="true"/>
          <w:lang w:bidi="ar-SA"/>
        </w:rPr>
        <w:t>.</w:t>
      </w:r>
    </w:p>
    <w:p>
      <w:pPr>
        <w:pStyle w:val="Heading4"/>
        <w:numPr>
          <w:ilvl w:val="3"/>
          <w:numId w:val="1"/>
        </w:numPr>
        <w:rPr/>
      </w:pPr>
      <w:bookmarkStart w:id="2435" w:name="__RefHeading___Toc3773528_2320776876"/>
      <w:bookmarkStart w:id="2436" w:name="_Toc1097"/>
      <w:bookmarkEnd w:id="2435"/>
      <w:r>
        <w:rPr/>
        <w:t>13</w:t>
      </w:r>
      <w:r>
        <w:rPr>
          <w:rtl w:val="true"/>
        </w:rPr>
        <w:t xml:space="preserve"> </w:t>
      </w:r>
      <w:r>
        <w:rPr>
          <w:rtl w:val="true"/>
        </w:rPr>
        <w:t>المتن</w:t>
      </w:r>
      <w:r>
        <w:rPr>
          <w:rtl w:val="true"/>
        </w:rPr>
        <w:t>:</w:t>
      </w:r>
      <w:bookmarkEnd w:id="2436"/>
    </w:p>
    <w:p>
      <w:pPr>
        <w:pStyle w:val="Heading5"/>
        <w:numPr>
          <w:ilvl w:val="4"/>
          <w:numId w:val="1"/>
        </w:numPr>
        <w:rPr/>
      </w:pPr>
      <w:bookmarkStart w:id="2437" w:name="__RefHeading___Toc3773530_2320776876"/>
      <w:bookmarkStart w:id="2438" w:name="_Toc1098"/>
      <w:bookmarkEnd w:id="2437"/>
      <w:r>
        <w:rPr>
          <w:rtl w:val="true"/>
        </w:rPr>
        <w:t>اشارة</w:t>
      </w:r>
      <w:bookmarkEnd w:id="2438"/>
    </w:p>
    <w:p>
      <w:pPr>
        <w:pStyle w:val="BookText"/>
        <w:rPr/>
      </w:pP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بكر ثم عمر يخطبان فاطمة عليها السّلام إلى النبي صلّى اللّه عليه و آله، فسكت و لم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مرّ في الفصل الثاني من المجلد الثالث، رقم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استدركنا على مصادره ما يلي</w:t>
      </w:r>
      <w:r>
        <w:rPr>
          <w:rFonts w:eastAsia="Amiri" w:cs="Amiri" w:ascii="Amiri" w:hAnsi="Amiri"/>
          <w:color w:val="111111"/>
          <w:sz w:val="28"/>
          <w:szCs w:val="28"/>
          <w:rtl w:val="true"/>
          <w:lang w:bidi="ar-SA"/>
        </w:rPr>
        <w:t>:</w:t>
      </w:r>
    </w:p>
    <w:p>
      <w:pPr>
        <w:pStyle w:val="Heading5"/>
        <w:numPr>
          <w:ilvl w:val="4"/>
          <w:numId w:val="1"/>
        </w:numPr>
        <w:rPr/>
      </w:pPr>
      <w:bookmarkStart w:id="2439" w:name="__RefHeading___Toc3773532_2320776876"/>
      <w:bookmarkStart w:id="2440" w:name="_Toc1099"/>
      <w:bookmarkEnd w:id="2439"/>
      <w:r>
        <w:rPr>
          <w:rtl w:val="true"/>
        </w:rPr>
        <w:t>المصادر</w:t>
      </w:r>
      <w:r>
        <w:rPr>
          <w:rtl w:val="true"/>
        </w:rPr>
        <w:t>:</w:t>
      </w:r>
      <w:bookmarkEnd w:id="24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إشراق الإصباح في مناقب الخمسة الأشباح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bookmarkStart w:id="2441" w:name="pg20155_194943"/>
    </w:p>
    <w:p>
      <w:pPr>
        <w:pStyle w:val="Heading4"/>
        <w:numPr>
          <w:ilvl w:val="3"/>
          <w:numId w:val="1"/>
        </w:numPr>
        <w:rPr/>
      </w:pPr>
      <w:bookmarkStart w:id="2442" w:name="__RefHeading___Toc3773534_2320776876"/>
      <w:bookmarkStart w:id="2443" w:name="_Toc1100"/>
      <w:bookmarkEnd w:id="2441"/>
      <w:bookmarkEnd w:id="2442"/>
      <w:r>
        <w:rPr/>
        <w:t>14</w:t>
      </w:r>
      <w:r>
        <w:rPr>
          <w:rtl w:val="true"/>
        </w:rPr>
        <w:t xml:space="preserve"> </w:t>
      </w:r>
      <w:r>
        <w:rPr>
          <w:rtl w:val="true"/>
        </w:rPr>
        <w:t>المتن</w:t>
      </w:r>
      <w:r>
        <w:rPr>
          <w:rtl w:val="true"/>
        </w:rPr>
        <w:t>:</w:t>
      </w:r>
      <w:bookmarkEnd w:id="2443"/>
    </w:p>
    <w:p>
      <w:pPr>
        <w:pStyle w:val="Heading5"/>
        <w:numPr>
          <w:ilvl w:val="4"/>
          <w:numId w:val="1"/>
        </w:numPr>
        <w:rPr/>
      </w:pPr>
      <w:bookmarkStart w:id="2444" w:name="__RefHeading___Toc3773536_2320776876"/>
      <w:bookmarkStart w:id="2445" w:name="_Toc1101"/>
      <w:bookmarkEnd w:id="2444"/>
      <w:r>
        <w:rPr>
          <w:rtl w:val="true"/>
        </w:rPr>
        <w:t>اشارة</w:t>
      </w:r>
      <w:bookmarkEnd w:id="2445"/>
    </w:p>
    <w:p>
      <w:pPr>
        <w:pStyle w:val="BookText"/>
        <w:rPr/>
      </w:pP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لمّا زوّجه فاطمة عليها السّلام بعث معها بخميلة، و وسادة أدم حشوها ليف، و رحاءين، و سقاء، و جرّتين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 لفاطمة عليها السّلام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سنوت حتى اشتكيت صدري، و قد جاء اللّه أباك بسبي فاذهبي فاستخدميه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اللّه لقد طحنت حتى مجلت يداي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أتاهما النبي صلّى اللّه عليه و آله و قد دخلا في قطيفتهما، إذا غطّيا رءوسهما انكشفت أقدامهما، و إذا غطّيا أقدامهما تكشفت رءوسهما، فثارا،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5"/>
        <w:numPr>
          <w:ilvl w:val="4"/>
          <w:numId w:val="1"/>
        </w:numPr>
        <w:rPr/>
      </w:pPr>
      <w:bookmarkStart w:id="2446" w:name="__RefHeading___Toc3773538_2320776876"/>
      <w:bookmarkStart w:id="2447" w:name="_Toc1102"/>
      <w:bookmarkEnd w:id="2446"/>
      <w:r>
        <w:rPr>
          <w:rtl w:val="true"/>
        </w:rPr>
        <w:t>المصادر</w:t>
      </w:r>
      <w:r>
        <w:rPr>
          <w:rtl w:val="true"/>
        </w:rPr>
        <w:t>:</w:t>
      </w:r>
      <w:bookmarkEnd w:id="24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عن صفة الصفوة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تمام الحديث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و نقيصة،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بنقيصة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النساء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التذكرة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راموز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الشرف المؤبّد لآل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الثغور الباسمة في مناقب سيدتنا فاطمة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عن مسند أحمد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الإحسان بترتيب 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حياة فاطمة عليها السّلام لشلبي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bookmarkStart w:id="2448" w:name="pg20155_194944"/>
    </w:p>
    <w:p>
      <w:pPr>
        <w:pStyle w:val="Heading5"/>
        <w:numPr>
          <w:ilvl w:val="4"/>
          <w:numId w:val="1"/>
        </w:numPr>
        <w:rPr/>
      </w:pPr>
      <w:bookmarkStart w:id="2449" w:name="__RefHeading___Toc3773540_2320776876"/>
      <w:bookmarkStart w:id="2450" w:name="_Toc1103"/>
      <w:bookmarkEnd w:id="2448"/>
      <w:bookmarkEnd w:id="2449"/>
      <w:r>
        <w:rPr>
          <w:rtl w:val="true"/>
        </w:rPr>
        <w:t>الأسانيد</w:t>
      </w:r>
      <w:r>
        <w:rPr>
          <w:rtl w:val="true"/>
        </w:rPr>
        <w:t>:</w:t>
      </w:r>
      <w:bookmarkEnd w:id="24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الثغور الباسمة، قال جلال الدين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تقي الدين الشمني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عبد اللّه بن علي الحنبلي،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العرضي،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انبأتنا زينب بنت مكي، و أنبأني عاليا محمد بن مقبل الحلبي، عن الصلاح بن أبي عمر المقدسي،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ابن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الرصافي،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القطعي،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عطاء بن السائب، عن أبيه،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السيوطي بعد نقل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منشور، أخرجه الأئمة الستّة و غيرهم من طرق كثيرة، بألفاظ مطوّلة و مختصرة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البخاري في الخمس، عن بدل بن المحبّر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فضل علي عليه السّلام، عن بندار، عن غندر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النفقات عن مسدّد، عن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الدعوات عن سليمان بن حرب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أخرجه مسلم في الدعوات عن محمد بن المثنّى و بندار، كلاهما عن غندر،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وكيع، و عن عبيد اللّه بن معاذ،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المثنّى، عن ابن أبي 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أخرجه أبو داود في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مسدد، عن يحيى، و عن حفص بن عمر؛ ثلاثتهم عن شعبة، عن الحكم بن عتيبة، عن عبد الرحمن بن أبي ليلى، عن علي عليه السّلام،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البخاري أيضا في النفقات عن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مسلم في الدعوات عن زهير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النسائي عن قتيبة؛ ثلاثتهم عن سفيان، عن عبيد اللّه بن أبي يزيد، عن مجاهد، عن ابن أبي ليلى،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أخرجه مسلم أيضا في الدعوات عن عبيد بن يعيش و محمد بن عبد اللّه بن نمير، كلاهما عن عبد اللّه بن نمير، عن عبد الملك بن أبي سليمان، عن عطاء، عن مجاهد،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أخرجه أبو داود أيضا في الأدب عن عباس العنبري، عن عبد الملك بن عمرو، عن عبد العزيز بن محمد النسائي، عن ابن السرّاج، عن ابن وهب، عن عمر بن ملك المعافري، و حيوة بن شريح، ثلاثتهم عن يزيد بن عبد الهادي، عن محمد بن كعب القرظي، عن شبث بن ربعي، عن علي عليه السّلام،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أخرجه أبو داود أيضا في الخراج عن يحيى بن خلف، عن عبد الأعلى،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مؤمل بن هشام، عن ابن علّية؛ كلاهما عن سعيد الجريري، عن أبي الورد بن ثمامة، عن ابن أعبد، عن علي عليه السّلام،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أخرجه الترمذي في الدعوات، و النسائي في عشرة النسائي، كلاهما عن أبي الخطّاب زياد بن يحيى الطبري، عن أزهر بن سعد السمّان، عن ابن عون، عن </w:t>
      </w:r>
    </w:p>
    <w:p>
      <w:pPr>
        <w:pStyle w:val="BookText"/>
        <w:rPr/>
      </w:pPr>
      <w:r>
        <w:rPr>
          <w:rFonts w:ascii="Amiri" w:hAnsi="Amiri" w:eastAsia="Amiri" w:cs="Amiri"/>
          <w:color w:val="111111"/>
          <w:sz w:val="28"/>
          <w:sz w:val="28"/>
          <w:szCs w:val="28"/>
          <w:rtl w:val="true"/>
          <w:lang w:bidi="ar-SA"/>
        </w:rPr>
        <w:t>ابن سيرين، عن عبيدة بن عمرو السلماني، عن علي عليه السّلام،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أخرجه النسائي أيضا في النكاح عن نصر بن الفرج، عن أبي أسامة، عن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ماجة في الزهد عن واصل بن عبد الأعلى، عن محمد بن فصل، كلاهما عن عطاء بن السائب، عن أبيه، عن علي عليه السّلام،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أخرجه أحمد أيضا عن أسود بن عامر و حسين و أبي أحمد الزبيدي، ثلاثتهم عن إسرائيل، عن أبي إسحاق، عن هبيرة بن مريم، عن علي عليه السّلام،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أخرجه الطبري في تهذيب الآثار، من طريق القاسم مولى معاوية،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طريق أبي أمامة،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طريق عمارة بن عبيد،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طريق محمد بن الحنفية،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طريق أبي مريم، عن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أخرجه مطين في مسند علي عليه السّلام، من طريق هاني بن هاني،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أخرجه أيضا ابن حبّان في صحيحه، و جعفر الفريابي في الذكر، و يوسف القاضي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و الدار قطني في العلل، و البيهقي، و البزّاز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أيضا من حديث أبي هريرة؛ أخرجه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حديث عبد اللّه بن عمرو بن العاص؛ أخرجه الطبري في تهذيب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في سنن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حديث الحكم أو ضباعة بن الزبير؛ أخرجه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أم سلمة؛ أخرجه الطبري في تهذيبه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مرسل علي بن الحسين، و من مرسل عروة؛ أخرجهما جعفر في الذكر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البداية و النهاية،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أنا عطاء بن السائب، عن أبيه، عن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عفان، ثنا حماد، ثنا عطاء بن السائب، عن أبيه، عن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عفان، أخبرنا حماد بن سلمة، عن عطاء بن السائب، عن أبيه، عن علي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بن السائب، عن أبيه، عن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إسحاق الفقيه و أبو بكر بن بالويه؛ قال الشيخ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و قال أبو بكر بن بالويه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النضر، حدثنا معاوية بن عمرو، حدثنا زائدة، عن عطاء بن السائب، عن أبيه، عن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إبراهيم الخلاّل بواسط، حدثنا شعيب بن أيوب الصريفيني، حدثنا أبو أسامة، عن زائدة، عن عطاء بن السائب، عن علي بن أبي 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تحفة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طريف و إسحاق بن إبراهيم بن حبيب بن الشهيد، </w:t>
      </w:r>
      <w:bookmarkStart w:id="2451" w:name="pg20155_194946"/>
    </w:p>
    <w:p>
      <w:pPr>
        <w:pStyle w:val="BookText"/>
        <w:rPr/>
      </w:pPr>
      <w:bookmarkEnd w:id="2451"/>
      <w:r>
        <w:rPr>
          <w:rFonts w:ascii="Amiri" w:hAnsi="Amiri" w:eastAsia="Amiri" w:cs="Amiri"/>
          <w:color w:val="111111"/>
          <w:sz w:val="28"/>
          <w:sz w:val="28"/>
          <w:szCs w:val="28"/>
          <w:rtl w:val="true"/>
          <w:lang w:bidi="ar-SA"/>
        </w:rPr>
        <w:t>كلاهما عن ابن فضيل، عن مجالد، عنه به</w:t>
      </w:r>
      <w:r>
        <w:rPr>
          <w:rStyle w:val="FootnoteAnchor"/>
          <w:rtl w:val="true"/>
        </w:rPr>
        <w:footnoteReference w:id="55"/>
      </w:r>
      <w:r>
        <w:rPr>
          <w:rFonts w:ascii="Amiri" w:hAnsi="Amiri" w:eastAsia="Amiri" w:cs="Amiri"/>
          <w:color w:val="111111"/>
          <w:sz w:val="28"/>
          <w:sz w:val="28"/>
          <w:szCs w:val="28"/>
          <w:rtl w:val="true"/>
          <w:lang w:bidi="ar-SA"/>
        </w:rPr>
        <w:t>، عمرو بن عبد اللّه أبو إسحاق السبيعي، عن الحارث، عن علي عليه السّلام</w:t>
      </w:r>
      <w:r>
        <w:rPr>
          <w:rFonts w:eastAsia="Amiri" w:cs="Amiri" w:ascii="Amiri" w:hAnsi="Amiri"/>
          <w:color w:val="111111"/>
          <w:sz w:val="28"/>
          <w:szCs w:val="28"/>
          <w:rtl w:val="true"/>
          <w:lang w:bidi="ar-SA"/>
        </w:rPr>
        <w:t>.</w:t>
      </w:r>
    </w:p>
    <w:p>
      <w:pPr>
        <w:pStyle w:val="Heading4"/>
        <w:numPr>
          <w:ilvl w:val="3"/>
          <w:numId w:val="1"/>
        </w:numPr>
        <w:rPr/>
      </w:pPr>
      <w:bookmarkStart w:id="2452" w:name="__RefHeading___Toc3773542_2320776876"/>
      <w:bookmarkStart w:id="2453" w:name="_Toc1104"/>
      <w:bookmarkEnd w:id="2452"/>
      <w:r>
        <w:rPr/>
        <w:t>15</w:t>
      </w:r>
      <w:r>
        <w:rPr>
          <w:rtl w:val="true"/>
        </w:rPr>
        <w:t xml:space="preserve"> </w:t>
      </w:r>
      <w:r>
        <w:rPr>
          <w:rtl w:val="true"/>
        </w:rPr>
        <w:t>المتن</w:t>
      </w:r>
      <w:r>
        <w:rPr>
          <w:rtl w:val="true"/>
        </w:rPr>
        <w:t>:</w:t>
      </w:r>
      <w:bookmarkEnd w:id="2453"/>
    </w:p>
    <w:p>
      <w:pPr>
        <w:pStyle w:val="Heading5"/>
        <w:numPr>
          <w:ilvl w:val="4"/>
          <w:numId w:val="1"/>
        </w:numPr>
        <w:rPr/>
      </w:pPr>
      <w:bookmarkStart w:id="2454" w:name="__RefHeading___Toc3773544_2320776876"/>
      <w:bookmarkStart w:id="2455" w:name="_Toc1105"/>
      <w:bookmarkEnd w:id="2454"/>
      <w:r>
        <w:rPr>
          <w:rtl w:val="true"/>
        </w:rPr>
        <w:t>اشارة</w:t>
      </w:r>
      <w:bookmarkEnd w:id="2455"/>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تزوّجني فاطمة‌؟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فرسي و بدني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فرسك فلا بدّ لك منه، و أما بدنك فبعها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فبعتها بأربعمائة و ثمانين درهما، فأتيت بها النبي صلّى اللّه عليه و آله فوضعتها في حجره، فقبض منها قبضة،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ابغنا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أمرهم أن يجهّزوها، فجعل بها سريرا مشرطا بالشريط، و وسادة من أدم حشوها ليف، و ملء البيت كثيبا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Heading5"/>
        <w:numPr>
          <w:ilvl w:val="4"/>
          <w:numId w:val="1"/>
        </w:numPr>
        <w:rPr/>
      </w:pPr>
      <w:bookmarkStart w:id="2456" w:name="__RefHeading___Toc3773546_2320776876"/>
      <w:bookmarkStart w:id="2457" w:name="_Toc1106"/>
      <w:bookmarkEnd w:id="2456"/>
      <w:r>
        <w:rPr>
          <w:rtl w:val="true"/>
        </w:rPr>
        <w:t>المصادر</w:t>
      </w:r>
      <w:r>
        <w:rPr>
          <w:rtl w:val="true"/>
        </w:rPr>
        <w:t>:</w:t>
      </w:r>
      <w:bookmarkEnd w:id="24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عن منتخب كنز العمّال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محاضرات الأدباء للراغب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عن الرياض النضرة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إنسان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 الندية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مقاصد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 على ما في الإحقاق</w:t>
      </w:r>
      <w:r>
        <w:rPr>
          <w:rFonts w:eastAsia="Amiri" w:cs="Amiri" w:ascii="Amiri" w:hAnsi="Amiri"/>
          <w:color w:val="111111"/>
          <w:sz w:val="28"/>
          <w:szCs w:val="28"/>
          <w:rtl w:val="true"/>
          <w:lang w:bidi="ar-SA"/>
        </w:rPr>
        <w:t xml:space="preserve">. </w:t>
      </w:r>
      <w:bookmarkStart w:id="2458" w:name="pg20155_194947"/>
    </w:p>
    <w:p>
      <w:pPr>
        <w:pStyle w:val="BookText"/>
        <w:rPr/>
      </w:pPr>
      <w:bookmarkEnd w:id="2458"/>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عن المعاملات في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المعاملات في الإسلام للمدني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تشنيف الآذان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موارد الظمآن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تمام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 مجمع الزوائد، شطرا من ذيل الحديث</w:t>
      </w:r>
      <w:r>
        <w:rPr>
          <w:rFonts w:eastAsia="Amiri" w:cs="Amiri" w:ascii="Amiri" w:hAnsi="Amiri"/>
          <w:color w:val="111111"/>
          <w:sz w:val="28"/>
          <w:szCs w:val="28"/>
          <w:rtl w:val="true"/>
          <w:lang w:bidi="ar-SA"/>
        </w:rPr>
        <w:t>.</w:t>
      </w:r>
    </w:p>
    <w:p>
      <w:pPr>
        <w:pStyle w:val="Heading5"/>
        <w:numPr>
          <w:ilvl w:val="4"/>
          <w:numId w:val="1"/>
        </w:numPr>
        <w:rPr/>
      </w:pPr>
      <w:bookmarkStart w:id="2459" w:name="__RefHeading___Toc3773548_2320776876"/>
      <w:bookmarkStart w:id="2460" w:name="_Toc1107"/>
      <w:bookmarkEnd w:id="2459"/>
      <w:r>
        <w:rPr>
          <w:rtl w:val="true"/>
        </w:rPr>
        <w:t>الأسانيد</w:t>
      </w:r>
      <w:r>
        <w:rPr>
          <w:rtl w:val="true"/>
        </w:rPr>
        <w:t>:</w:t>
      </w:r>
      <w:bookmarkEnd w:id="24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موارد الظمآن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شيبة داود بن إبراهيم بن داود بن يزيد البغدادي بالفسطاط، حدثنا الحسن بن حماد، حدثنا يحيى بن يعلى الأسلمي، عن سعيد بن أبي عروة، عن قتادة، عن أنس،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الهيثم، حدثني الحسن بن حماد، حدثنا يحيى بن يعلى الأسلمي، عن سعيد بن أبي عروبة، عن قتادة، عن الحسن، عن أنس بن مالك، قال</w:t>
      </w:r>
      <w:r>
        <w:rPr>
          <w:rFonts w:eastAsia="Amiri" w:cs="Amiri" w:ascii="Amiri" w:hAnsi="Amiri"/>
          <w:color w:val="111111"/>
          <w:sz w:val="28"/>
          <w:szCs w:val="28"/>
          <w:rtl w:val="true"/>
          <w:lang w:bidi="ar-SA"/>
        </w:rPr>
        <w:t>.</w:t>
      </w:r>
    </w:p>
    <w:p>
      <w:pPr>
        <w:pStyle w:val="Heading4"/>
        <w:numPr>
          <w:ilvl w:val="3"/>
          <w:numId w:val="1"/>
        </w:numPr>
        <w:rPr/>
      </w:pPr>
      <w:bookmarkStart w:id="2461" w:name="__RefHeading___Toc3773550_2320776876"/>
      <w:bookmarkStart w:id="2462" w:name="_Toc1108"/>
      <w:bookmarkEnd w:id="2461"/>
      <w:r>
        <w:rPr/>
        <w:t>16</w:t>
      </w:r>
      <w:r>
        <w:rPr>
          <w:rtl w:val="true"/>
        </w:rPr>
        <w:t xml:space="preserve"> </w:t>
      </w:r>
      <w:r>
        <w:rPr>
          <w:rtl w:val="true"/>
        </w:rPr>
        <w:t>المتن</w:t>
      </w:r>
      <w:r>
        <w:rPr>
          <w:rtl w:val="true"/>
        </w:rPr>
        <w:t>:</w:t>
      </w:r>
      <w:bookmarkEnd w:id="2462"/>
    </w:p>
    <w:p>
      <w:pPr>
        <w:pStyle w:val="Heading5"/>
        <w:numPr>
          <w:ilvl w:val="4"/>
          <w:numId w:val="1"/>
        </w:numPr>
        <w:rPr/>
      </w:pPr>
      <w:bookmarkStart w:id="2463" w:name="__RefHeading___Toc3773552_2320776876"/>
      <w:bookmarkStart w:id="2464" w:name="_Toc1109"/>
      <w:bookmarkEnd w:id="2463"/>
      <w:r>
        <w:rPr>
          <w:rtl w:val="true"/>
        </w:rPr>
        <w:t>اشارة</w:t>
      </w:r>
      <w:bookmarkEnd w:id="2464"/>
    </w:p>
    <w:p>
      <w:pPr>
        <w:pStyle w:val="BookText"/>
        <w:rPr/>
      </w:pPr>
      <w:r>
        <w:rPr>
          <w:rFonts w:ascii="Amiri" w:hAnsi="Amiri" w:eastAsia="Amiri" w:cs="Amiri"/>
          <w:color w:val="111111"/>
          <w:sz w:val="28"/>
          <w:sz w:val="28"/>
          <w:szCs w:val="28"/>
          <w:rtl w:val="true"/>
          <w:lang w:bidi="ar-SA"/>
        </w:rPr>
        <w:t>روي عن أنس،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أمرهم رسول اللّه صلّى اللّه عليه و آله أن يجهّزوها، فجهّزوها بسرير مشروط، و وسادة من أدم حشوها ليف، و خميلة، و سقاء، و قربة، و جرّتين، و تور من أدم، و منخل، و منشفة، و قدح، و مسك كبش، و رحاءين، و ملء البيت رملا، و أتى لهم بتين و زبيب</w:t>
      </w:r>
      <w:r>
        <w:rPr>
          <w:rFonts w:eastAsia="Amiri" w:cs="Amiri" w:ascii="Amiri" w:hAnsi="Amiri"/>
          <w:color w:val="111111"/>
          <w:sz w:val="28"/>
          <w:szCs w:val="28"/>
          <w:rtl w:val="true"/>
          <w:lang w:bidi="ar-SA"/>
        </w:rPr>
        <w:t>.</w:t>
      </w:r>
    </w:p>
    <w:p>
      <w:pPr>
        <w:pStyle w:val="Heading5"/>
        <w:numPr>
          <w:ilvl w:val="4"/>
          <w:numId w:val="1"/>
        </w:numPr>
        <w:rPr/>
      </w:pPr>
      <w:bookmarkStart w:id="2465" w:name="__RefHeading___Toc3773554_2320776876"/>
      <w:bookmarkStart w:id="2466" w:name="_Toc1110"/>
      <w:bookmarkEnd w:id="2465"/>
      <w:r>
        <w:rPr>
          <w:rtl w:val="true"/>
        </w:rPr>
        <w:t>المصادر</w:t>
      </w:r>
      <w:r>
        <w:rPr>
          <w:rtl w:val="true"/>
        </w:rPr>
        <w:t>:</w:t>
      </w:r>
      <w:bookmarkEnd w:id="24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عن رشفة الصادي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2467" w:name="pg20155_194948"/>
    </w:p>
    <w:p>
      <w:pPr>
        <w:pStyle w:val="BookText"/>
        <w:rPr/>
      </w:pPr>
      <w:bookmarkEnd w:id="246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العقدين للسمهودي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سبل الهدى و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آخر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عن رشفة الصادي</w:t>
      </w:r>
      <w:r>
        <w:rPr>
          <w:rFonts w:eastAsia="Amiri" w:cs="Amiri" w:ascii="Amiri" w:hAnsi="Amiri"/>
          <w:color w:val="111111"/>
          <w:sz w:val="28"/>
          <w:szCs w:val="28"/>
          <w:rtl w:val="true"/>
          <w:lang w:bidi="ar-SA"/>
        </w:rPr>
        <w:t>.</w:t>
      </w:r>
    </w:p>
    <w:p>
      <w:pPr>
        <w:pStyle w:val="Heading4"/>
        <w:numPr>
          <w:ilvl w:val="3"/>
          <w:numId w:val="1"/>
        </w:numPr>
        <w:rPr/>
      </w:pPr>
      <w:bookmarkStart w:id="2468" w:name="__RefHeading___Toc3773556_2320776876"/>
      <w:bookmarkStart w:id="2469" w:name="_Toc1111"/>
      <w:bookmarkEnd w:id="2468"/>
      <w:r>
        <w:rPr/>
        <w:t>17</w:t>
      </w:r>
      <w:r>
        <w:rPr>
          <w:rtl w:val="true"/>
        </w:rPr>
        <w:t xml:space="preserve"> </w:t>
      </w:r>
      <w:r>
        <w:rPr>
          <w:rtl w:val="true"/>
        </w:rPr>
        <w:t>المتن</w:t>
      </w:r>
      <w:r>
        <w:rPr>
          <w:rtl w:val="true"/>
        </w:rPr>
        <w:t>:</w:t>
      </w:r>
      <w:bookmarkEnd w:id="2469"/>
    </w:p>
    <w:p>
      <w:pPr>
        <w:pStyle w:val="Heading5"/>
        <w:numPr>
          <w:ilvl w:val="4"/>
          <w:numId w:val="1"/>
        </w:numPr>
        <w:rPr/>
      </w:pPr>
      <w:bookmarkStart w:id="2470" w:name="__RefHeading___Toc3773558_2320776876"/>
      <w:bookmarkStart w:id="2471" w:name="_Toc1112"/>
      <w:bookmarkEnd w:id="2470"/>
      <w:r>
        <w:rPr>
          <w:rtl w:val="true"/>
        </w:rPr>
        <w:t>اشارة</w:t>
      </w:r>
      <w:bookmarkEnd w:id="2471"/>
    </w:p>
    <w:p>
      <w:pPr>
        <w:pStyle w:val="BookText"/>
        <w:rPr/>
      </w:pPr>
      <w:r>
        <w:rPr>
          <w:rFonts w:ascii="Amiri" w:hAnsi="Amiri" w:eastAsia="Amiri" w:cs="Amiri"/>
          <w:color w:val="111111"/>
          <w:sz w:val="28"/>
          <w:sz w:val="28"/>
          <w:szCs w:val="28"/>
          <w:rtl w:val="true"/>
          <w:lang w:bidi="ar-SA"/>
        </w:rPr>
        <w:t>روي 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رسول اللّه صلّى اللّه عليه و آله فاطمة عليها السّلام من علي عليه السّلام، أهدى معها سريرا و مشربة، و وسادة من أدم حشوها ليف، و قربة، و تور من أدم، و بطحاء الرمل بسطوه في البيت</w:t>
      </w:r>
      <w:r>
        <w:rPr>
          <w:rFonts w:eastAsia="Amiri" w:cs="Amiri" w:ascii="Amiri" w:hAnsi="Amiri"/>
          <w:color w:val="111111"/>
          <w:sz w:val="28"/>
          <w:szCs w:val="28"/>
          <w:rtl w:val="true"/>
          <w:lang w:bidi="ar-SA"/>
        </w:rPr>
        <w:t>.</w:t>
      </w:r>
    </w:p>
    <w:p>
      <w:pPr>
        <w:pStyle w:val="Heading5"/>
        <w:numPr>
          <w:ilvl w:val="4"/>
          <w:numId w:val="1"/>
        </w:numPr>
        <w:rPr/>
      </w:pPr>
      <w:bookmarkStart w:id="2472" w:name="__RefHeading___Toc3773560_2320776876"/>
      <w:bookmarkStart w:id="2473" w:name="_Toc1113"/>
      <w:bookmarkEnd w:id="2472"/>
      <w:r>
        <w:rPr>
          <w:rtl w:val="true"/>
        </w:rPr>
        <w:t>المصادر</w:t>
      </w:r>
      <w:r>
        <w:rPr>
          <w:rtl w:val="true"/>
        </w:rPr>
        <w:t>:</w:t>
      </w:r>
      <w:bookmarkEnd w:id="24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عن نظم درر السمطين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على ما في الخصائص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يسير،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أمير المؤمنين عليه السّلام للكوفي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 الألفاظ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زوجات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عن نظم درر السمطين</w:t>
      </w:r>
      <w:r>
        <w:rPr>
          <w:rFonts w:eastAsia="Amiri" w:cs="Amiri" w:ascii="Amiri" w:hAnsi="Amiri"/>
          <w:color w:val="111111"/>
          <w:sz w:val="28"/>
          <w:szCs w:val="28"/>
          <w:rtl w:val="true"/>
          <w:lang w:bidi="ar-SA"/>
        </w:rPr>
        <w:t>.</w:t>
      </w:r>
    </w:p>
    <w:p>
      <w:pPr>
        <w:pStyle w:val="Heading5"/>
        <w:numPr>
          <w:ilvl w:val="4"/>
          <w:numId w:val="1"/>
        </w:numPr>
        <w:rPr/>
      </w:pPr>
      <w:bookmarkStart w:id="2474" w:name="__RefHeading___Toc3773562_2320776876"/>
      <w:bookmarkStart w:id="2475" w:name="_Toc1114"/>
      <w:bookmarkEnd w:id="2474"/>
      <w:r>
        <w:rPr>
          <w:rtl w:val="true"/>
        </w:rPr>
        <w:t>الأسانيد</w:t>
      </w:r>
      <w:r>
        <w:rPr>
          <w:rtl w:val="true"/>
        </w:rPr>
        <w:t>:</w:t>
      </w:r>
      <w:bookmarkEnd w:id="247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مناقب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يحيى الحساني،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مهران أبي عروبة العدوي، عن أبي يزيد</w:t>
      </w:r>
      <w:r>
        <w:rPr>
          <w:rFonts w:eastAsia="Amiri" w:cs="Amiri" w:ascii="Amiri" w:hAnsi="Amiri"/>
          <w:color w:val="111111"/>
          <w:sz w:val="28"/>
          <w:szCs w:val="28"/>
          <w:rtl w:val="true"/>
          <w:lang w:bidi="ar-SA"/>
        </w:rPr>
        <w:t xml:space="preserve">. </w:t>
      </w:r>
      <w:bookmarkStart w:id="2476" w:name="pg20155_194949"/>
    </w:p>
    <w:p>
      <w:pPr>
        <w:pStyle w:val="Heading4"/>
        <w:numPr>
          <w:ilvl w:val="3"/>
          <w:numId w:val="1"/>
        </w:numPr>
        <w:rPr/>
      </w:pPr>
      <w:bookmarkStart w:id="2477" w:name="__RefHeading___Toc3773564_2320776876"/>
      <w:bookmarkStart w:id="2478" w:name="_Toc1115"/>
      <w:bookmarkEnd w:id="2476"/>
      <w:bookmarkEnd w:id="2477"/>
      <w:r>
        <w:rPr/>
        <w:t>18</w:t>
      </w:r>
      <w:r>
        <w:rPr>
          <w:rtl w:val="true"/>
        </w:rPr>
        <w:t xml:space="preserve"> </w:t>
      </w:r>
      <w:r>
        <w:rPr>
          <w:rtl w:val="true"/>
        </w:rPr>
        <w:t>المتن</w:t>
      </w:r>
      <w:r>
        <w:rPr>
          <w:rtl w:val="true"/>
        </w:rPr>
        <w:t>:</w:t>
      </w:r>
      <w:bookmarkEnd w:id="2478"/>
    </w:p>
    <w:p>
      <w:pPr>
        <w:pStyle w:val="Heading5"/>
        <w:numPr>
          <w:ilvl w:val="4"/>
          <w:numId w:val="1"/>
        </w:numPr>
        <w:rPr/>
      </w:pPr>
      <w:bookmarkStart w:id="2479" w:name="__RefHeading___Toc3773566_2320776876"/>
      <w:bookmarkStart w:id="2480" w:name="_Toc1116"/>
      <w:bookmarkEnd w:id="2479"/>
      <w:r>
        <w:rPr>
          <w:rtl w:val="true"/>
        </w:rPr>
        <w:t>اشارة</w:t>
      </w:r>
      <w:bookmarkEnd w:id="2480"/>
    </w:p>
    <w:p>
      <w:pPr>
        <w:pStyle w:val="BookText"/>
        <w:rPr/>
      </w:pPr>
      <w:r>
        <w:rPr>
          <w:rFonts w:ascii="Amiri" w:hAnsi="Amiri" w:eastAsia="Amiri" w:cs="Amiri"/>
          <w:color w:val="111111"/>
          <w:sz w:val="28"/>
          <w:sz w:val="28"/>
          <w:szCs w:val="28"/>
          <w:rtl w:val="true"/>
          <w:lang w:bidi="ar-SA"/>
        </w:rPr>
        <w:t>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جهّز رسول اللّه صلّى اللّه عليه و آله فاطمة عليها السّلام إلى علي عليه السّلام بعث معها بخميل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وسادة من أدم حشوها ليف و إذخر، و قربة، كانا يفترشان الخميل و يلتحفان بنصفه؛ رواه الطبراني</w:t>
      </w:r>
      <w:r>
        <w:rPr>
          <w:rFonts w:eastAsia="Amiri" w:cs="Amiri" w:ascii="Amiri" w:hAnsi="Amiri"/>
          <w:color w:val="111111"/>
          <w:sz w:val="28"/>
          <w:szCs w:val="28"/>
          <w:rtl w:val="true"/>
          <w:lang w:bidi="ar-SA"/>
        </w:rPr>
        <w:t>.</w:t>
      </w:r>
    </w:p>
    <w:p>
      <w:pPr>
        <w:pStyle w:val="Heading5"/>
        <w:numPr>
          <w:ilvl w:val="4"/>
          <w:numId w:val="1"/>
        </w:numPr>
        <w:rPr/>
      </w:pPr>
      <w:bookmarkStart w:id="2481" w:name="__RefHeading___Toc3773568_2320776876"/>
      <w:bookmarkStart w:id="2482" w:name="_Toc1117"/>
      <w:bookmarkEnd w:id="2481"/>
      <w:r>
        <w:rPr>
          <w:rtl w:val="true"/>
        </w:rPr>
        <w:t>المصادر</w:t>
      </w:r>
      <w:r>
        <w:rPr>
          <w:rtl w:val="true"/>
        </w:rPr>
        <w:t>:</w:t>
      </w:r>
      <w:bookmarkEnd w:id="24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عن مجمع الزوائد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عن مجمع الزوائد</w:t>
      </w:r>
      <w:r>
        <w:rPr>
          <w:rFonts w:eastAsia="IRNazanin" w:cs="IRNazanin"/>
          <w:color w:val="111111"/>
          <w:sz w:val="28"/>
          <w:szCs w:val="28"/>
          <w:rtl w:val="true"/>
          <w:lang w:bidi="fa-IR"/>
        </w:rPr>
        <w:t>.</w:t>
      </w:r>
    </w:p>
    <w:p>
      <w:pPr>
        <w:pStyle w:val="Heading4"/>
        <w:numPr>
          <w:ilvl w:val="3"/>
          <w:numId w:val="1"/>
        </w:numPr>
        <w:rPr/>
      </w:pPr>
      <w:bookmarkStart w:id="2483" w:name="__RefHeading___Toc3773570_2320776876"/>
      <w:bookmarkStart w:id="2484" w:name="_Toc1118"/>
      <w:bookmarkEnd w:id="2483"/>
      <w:r>
        <w:rPr/>
        <w:t>19</w:t>
      </w:r>
      <w:r>
        <w:rPr>
          <w:rtl w:val="true"/>
        </w:rPr>
        <w:t xml:space="preserve"> </w:t>
      </w:r>
      <w:r>
        <w:rPr>
          <w:rtl w:val="true"/>
        </w:rPr>
        <w:t>المتن</w:t>
      </w:r>
      <w:r>
        <w:rPr>
          <w:rtl w:val="true"/>
        </w:rPr>
        <w:t>:</w:t>
      </w:r>
      <w:bookmarkEnd w:id="2484"/>
    </w:p>
    <w:p>
      <w:pPr>
        <w:pStyle w:val="Heading5"/>
        <w:numPr>
          <w:ilvl w:val="4"/>
          <w:numId w:val="1"/>
        </w:numPr>
        <w:rPr/>
      </w:pPr>
      <w:bookmarkStart w:id="2485" w:name="__RefHeading___Toc3773572_2320776876"/>
      <w:bookmarkStart w:id="2486" w:name="_Toc1119"/>
      <w:bookmarkEnd w:id="2485"/>
      <w:r>
        <w:rPr>
          <w:rtl w:val="true"/>
        </w:rPr>
        <w:t>اشارة</w:t>
      </w:r>
      <w:bookmarkEnd w:id="2486"/>
    </w:p>
    <w:p>
      <w:pPr>
        <w:pStyle w:val="BookText"/>
        <w:rPr/>
      </w:pPr>
      <w:r>
        <w:rPr>
          <w:rFonts w:ascii="Amiri" w:hAnsi="Amiri" w:eastAsia="Amiri" w:cs="Amiri"/>
          <w:color w:val="111111"/>
          <w:sz w:val="28"/>
          <w:sz w:val="28"/>
          <w:szCs w:val="28"/>
          <w:rtl w:val="true"/>
          <w:lang w:bidi="ar-SA"/>
        </w:rPr>
        <w:t>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جهّزت فاطمة عليها السّلام بنت رسول اللّه صلّى اللّه عليه و آله إلى علي بن أبي طالب عليه السّلام، و ما كان حشو فرشهما و وسائدهما إلاّ ليفا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الدولابي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جهّز رسول اللّه صلّى اللّه عليه و آله فاطمة عليها السّلام في خميلة، و قربة، و وسادة من أدم حشوها 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w:t>
      </w:r>
    </w:p>
    <w:p>
      <w:pPr>
        <w:pStyle w:val="Heading5"/>
        <w:numPr>
          <w:ilvl w:val="4"/>
          <w:numId w:val="1"/>
        </w:numPr>
        <w:rPr/>
      </w:pPr>
      <w:bookmarkStart w:id="2487" w:name="__RefHeading___Toc3773574_2320776876"/>
      <w:bookmarkStart w:id="2488" w:name="_Toc1120"/>
      <w:bookmarkEnd w:id="2487"/>
      <w:r>
        <w:rPr>
          <w:rtl w:val="true"/>
        </w:rPr>
        <w:t>المصادر</w:t>
      </w:r>
      <w:r>
        <w:rPr>
          <w:rtl w:val="true"/>
        </w:rPr>
        <w:t>:</w:t>
      </w:r>
      <w:bookmarkEnd w:id="24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النجا للبدخشي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عن مفتاح النجا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في غريب الحديث و الأثر لابن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آخر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الإحسان بترتيب 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 xml:space="preserve">. </w:t>
      </w:r>
      <w:bookmarkStart w:id="2489" w:name="pg20155_194950"/>
    </w:p>
    <w:p>
      <w:pPr>
        <w:pStyle w:val="BookText"/>
        <w:rPr/>
      </w:pPr>
      <w:bookmarkEnd w:id="2489"/>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علّموا أولادكم محبّة أولاد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5"/>
        <w:numPr>
          <w:ilvl w:val="4"/>
          <w:numId w:val="1"/>
        </w:numPr>
        <w:rPr/>
      </w:pPr>
      <w:bookmarkStart w:id="2490" w:name="__RefHeading___Toc3773576_2320776876"/>
      <w:bookmarkStart w:id="2491" w:name="_Toc1121"/>
      <w:bookmarkEnd w:id="2490"/>
      <w:r>
        <w:rPr>
          <w:rtl w:val="true"/>
        </w:rPr>
        <w:t>الأسانيد</w:t>
      </w:r>
      <w:r>
        <w:rPr>
          <w:rtl w:val="true"/>
        </w:rPr>
        <w:t>:</w:t>
      </w:r>
      <w:bookmarkEnd w:id="24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أبو أسامة، أنبأنا زائدة، ثنا عطاء بن السائب، عن أبيه، عن علي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معاوية بن عمرو و أبو سعيد، قال زائدة، عن عطاء بن السائب، عن أبيه، عن علي عليه السّلام، قال</w:t>
      </w:r>
      <w:r>
        <w:rPr>
          <w:rFonts w:eastAsia="Amiri" w:cs="Amiri" w:ascii="Amiri" w:hAnsi="Amiri"/>
          <w:color w:val="111111"/>
          <w:sz w:val="28"/>
          <w:szCs w:val="28"/>
          <w:rtl w:val="true"/>
          <w:lang w:bidi="ar-SA"/>
        </w:rPr>
        <w:t>.</w:t>
      </w:r>
      <w:r>
        <w:rPr>
          <w:rStyle w:val="FootnoteAnchor"/>
          <w:rtl w:val="true"/>
        </w:rPr>
        <w:footnoteReference w:id="56"/>
      </w:r>
    </w:p>
    <w:p>
      <w:pPr>
        <w:pStyle w:val="Heading4"/>
        <w:numPr>
          <w:ilvl w:val="3"/>
          <w:numId w:val="1"/>
        </w:numPr>
        <w:rPr/>
      </w:pPr>
      <w:bookmarkStart w:id="2492" w:name="__RefHeading___Toc3773578_2320776876"/>
      <w:bookmarkStart w:id="2493" w:name="_Toc1122"/>
      <w:bookmarkEnd w:id="2492"/>
      <w:r>
        <w:rPr/>
        <w:t>20</w:t>
      </w:r>
      <w:r>
        <w:rPr>
          <w:rtl w:val="true"/>
        </w:rPr>
        <w:t xml:space="preserve"> </w:t>
      </w:r>
      <w:r>
        <w:rPr>
          <w:rtl w:val="true"/>
        </w:rPr>
        <w:t>المتن</w:t>
      </w:r>
      <w:r>
        <w:rPr>
          <w:rtl w:val="true"/>
        </w:rPr>
        <w:t>:</w:t>
      </w:r>
      <w:bookmarkEnd w:id="2493"/>
    </w:p>
    <w:p>
      <w:pPr>
        <w:pStyle w:val="Heading5"/>
        <w:numPr>
          <w:ilvl w:val="4"/>
          <w:numId w:val="1"/>
        </w:numPr>
        <w:rPr/>
      </w:pPr>
      <w:bookmarkStart w:id="2494" w:name="__RefHeading___Toc3773580_2320776876"/>
      <w:bookmarkStart w:id="2495" w:name="_Toc1123"/>
      <w:bookmarkEnd w:id="2494"/>
      <w:r>
        <w:rPr>
          <w:rtl w:val="true"/>
        </w:rPr>
        <w:t>اشارة</w:t>
      </w:r>
      <w:bookmarkEnd w:id="2495"/>
    </w:p>
    <w:p>
      <w:pPr>
        <w:pStyle w:val="BookText"/>
        <w:rPr/>
      </w:pP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جهّزها رسول اللّه صلّى اللّه عليه و آله، و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قربة من أدم، و وسادة من أدم، و وسادة من أدم حشوها ليف، و جلد كبش ينامان عليه بالليل، يعلفان الناضح عليه في النهار، و رحى، و جرّة</w:t>
      </w:r>
      <w:r>
        <w:rPr>
          <w:rFonts w:eastAsia="Amiri" w:cs="Amiri" w:ascii="Amiri" w:hAnsi="Amiri"/>
          <w:color w:val="111111"/>
          <w:sz w:val="28"/>
          <w:szCs w:val="28"/>
          <w:rtl w:val="true"/>
          <w:lang w:bidi="ar-SA"/>
        </w:rPr>
        <w:t>.</w:t>
      </w:r>
    </w:p>
    <w:p>
      <w:pPr>
        <w:pStyle w:val="Heading5"/>
        <w:numPr>
          <w:ilvl w:val="4"/>
          <w:numId w:val="1"/>
        </w:numPr>
        <w:rPr/>
      </w:pPr>
      <w:bookmarkStart w:id="2496" w:name="__RefHeading___Toc3773582_2320776876"/>
      <w:bookmarkStart w:id="2497" w:name="_Toc1124"/>
      <w:bookmarkEnd w:id="2496"/>
      <w:r>
        <w:rPr>
          <w:rtl w:val="true"/>
        </w:rPr>
        <w:t>المصادر</w:t>
      </w:r>
      <w:r>
        <w:rPr>
          <w:rtl w:val="true"/>
        </w:rPr>
        <w:t>:</w:t>
      </w:r>
      <w:bookmarkEnd w:id="24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عن التذكرة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التذكرة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عن التذكرة</w:t>
      </w:r>
      <w:r>
        <w:rPr>
          <w:rFonts w:eastAsia="Amiri" w:cs="Amiri" w:ascii="Amiri" w:hAnsi="Amiri"/>
          <w:color w:val="111111"/>
          <w:sz w:val="28"/>
          <w:szCs w:val="28"/>
          <w:rtl w:val="true"/>
          <w:lang w:bidi="ar-SA"/>
        </w:rPr>
        <w:t>.</w:t>
      </w:r>
    </w:p>
    <w:p>
      <w:pPr>
        <w:pStyle w:val="Heading4"/>
        <w:numPr>
          <w:ilvl w:val="3"/>
          <w:numId w:val="1"/>
        </w:numPr>
        <w:rPr/>
      </w:pPr>
      <w:bookmarkStart w:id="2498" w:name="__RefHeading___Toc3773584_2320776876"/>
      <w:bookmarkStart w:id="2499" w:name="_Toc1125"/>
      <w:bookmarkEnd w:id="2498"/>
      <w:r>
        <w:rPr/>
        <w:t>21</w:t>
      </w:r>
      <w:r>
        <w:rPr>
          <w:rtl w:val="true"/>
        </w:rPr>
        <w:t xml:space="preserve"> </w:t>
      </w:r>
      <w:r>
        <w:rPr>
          <w:rtl w:val="true"/>
        </w:rPr>
        <w:t>المتن</w:t>
      </w:r>
      <w:r>
        <w:rPr>
          <w:rtl w:val="true"/>
        </w:rPr>
        <w:t>:</w:t>
      </w:r>
      <w:bookmarkEnd w:id="2499"/>
    </w:p>
    <w:p>
      <w:pPr>
        <w:pStyle w:val="Heading5"/>
        <w:numPr>
          <w:ilvl w:val="4"/>
          <w:numId w:val="1"/>
        </w:numPr>
        <w:rPr/>
      </w:pPr>
      <w:bookmarkStart w:id="2500" w:name="__RefHeading___Toc3773586_2320776876"/>
      <w:bookmarkStart w:id="2501" w:name="_Toc1126"/>
      <w:bookmarkEnd w:id="2500"/>
      <w:r>
        <w:rPr>
          <w:rtl w:val="true"/>
        </w:rPr>
        <w:t>اشارة</w:t>
      </w:r>
      <w:bookmarkEnd w:id="2501"/>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أهديت إليه في بردين، و في يديها دملوجان من فضة، و معها خميلة، و مرفقة من أدم حشوها ليف، و قربة، و منخل، و جراب</w:t>
      </w:r>
      <w:r>
        <w:rPr>
          <w:rFonts w:eastAsia="Amiri" w:cs="Amiri" w:ascii="Amiri" w:hAnsi="Amiri"/>
          <w:color w:val="111111"/>
          <w:sz w:val="28"/>
          <w:szCs w:val="28"/>
          <w:rtl w:val="true"/>
          <w:lang w:bidi="ar-SA"/>
        </w:rPr>
        <w:t xml:space="preserve">. </w:t>
      </w:r>
      <w:bookmarkStart w:id="2502" w:name="pg20155_194951"/>
    </w:p>
    <w:p>
      <w:pPr>
        <w:pStyle w:val="Heading5"/>
        <w:numPr>
          <w:ilvl w:val="4"/>
          <w:numId w:val="1"/>
        </w:numPr>
        <w:rPr/>
      </w:pPr>
      <w:bookmarkStart w:id="2503" w:name="__RefHeading___Toc3773588_2320776876"/>
      <w:bookmarkStart w:id="2504" w:name="_Toc1127"/>
      <w:bookmarkEnd w:id="2502"/>
      <w:bookmarkEnd w:id="2503"/>
      <w:r>
        <w:rPr>
          <w:rtl w:val="true"/>
        </w:rPr>
        <w:t>المصادر</w:t>
      </w:r>
      <w:r>
        <w:rPr>
          <w:rtl w:val="true"/>
        </w:rPr>
        <w:t>:</w:t>
      </w:r>
      <w:bookmarkEnd w:id="25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عن التذكرة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التذكرة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يسير، على ما في الإحقاق</w:t>
      </w:r>
      <w:r>
        <w:rPr>
          <w:rFonts w:eastAsia="Amiri" w:cs="Amiri" w:ascii="Amiri" w:hAnsi="Amiri"/>
          <w:color w:val="111111"/>
          <w:sz w:val="28"/>
          <w:szCs w:val="28"/>
          <w:rtl w:val="true"/>
          <w:lang w:bidi="ar-SA"/>
        </w:rPr>
        <w:t>.</w:t>
      </w:r>
    </w:p>
    <w:p>
      <w:pPr>
        <w:pStyle w:val="Heading4"/>
        <w:numPr>
          <w:ilvl w:val="3"/>
          <w:numId w:val="1"/>
        </w:numPr>
        <w:rPr/>
      </w:pPr>
      <w:bookmarkStart w:id="2505" w:name="__RefHeading___Toc3773590_2320776876"/>
      <w:bookmarkStart w:id="2506" w:name="_Toc1128"/>
      <w:bookmarkEnd w:id="2505"/>
      <w:r>
        <w:rPr/>
        <w:t>22</w:t>
      </w:r>
      <w:r>
        <w:rPr>
          <w:rtl w:val="true"/>
        </w:rPr>
        <w:t xml:space="preserve"> </w:t>
      </w:r>
      <w:r>
        <w:rPr>
          <w:rtl w:val="true"/>
        </w:rPr>
        <w:t>المتن</w:t>
      </w:r>
      <w:r>
        <w:rPr>
          <w:rtl w:val="true"/>
        </w:rPr>
        <w:t>:</w:t>
      </w:r>
      <w:bookmarkEnd w:id="2506"/>
    </w:p>
    <w:p>
      <w:pPr>
        <w:pStyle w:val="Heading5"/>
        <w:numPr>
          <w:ilvl w:val="4"/>
          <w:numId w:val="1"/>
        </w:numPr>
        <w:rPr/>
      </w:pPr>
      <w:bookmarkStart w:id="2507" w:name="__RefHeading___Toc3773592_2320776876"/>
      <w:bookmarkStart w:id="2508" w:name="_Toc1129"/>
      <w:bookmarkEnd w:id="2507"/>
      <w:r>
        <w:rPr>
          <w:rtl w:val="true"/>
        </w:rPr>
        <w:t>اشارة</w:t>
      </w:r>
      <w:bookmarkEnd w:id="2508"/>
    </w:p>
    <w:p>
      <w:pPr>
        <w:pStyle w:val="BookText"/>
        <w:rPr/>
      </w:pPr>
      <w:r>
        <w:rPr>
          <w:rFonts w:ascii="Amiri" w:hAnsi="Amiri" w:eastAsia="Amiri" w:cs="Amiri"/>
          <w:color w:val="111111"/>
          <w:sz w:val="28"/>
          <w:sz w:val="28"/>
          <w:szCs w:val="28"/>
          <w:rtl w:val="true"/>
          <w:lang w:bidi="ar-SA"/>
        </w:rPr>
        <w:t>و في حديث جهاز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فراشيها محشوّ بحذوة</w:t>
      </w:r>
      <w:r>
        <w:rPr>
          <w:rStyle w:val="FootnoteAnchor"/>
          <w:rtl w:val="true"/>
        </w:rPr>
        <w:footnoteReference w:id="57"/>
      </w:r>
      <w:r>
        <w:rPr>
          <w:rFonts w:ascii="Amiri" w:hAnsi="Amiri" w:eastAsia="Amiri" w:cs="Amiri"/>
          <w:color w:val="111111"/>
          <w:sz w:val="28"/>
          <w:sz w:val="28"/>
          <w:szCs w:val="28"/>
          <w:rtl w:val="true"/>
          <w:lang w:bidi="ar-SA"/>
        </w:rPr>
        <w:t>الحذّائين</w:t>
      </w:r>
      <w:r>
        <w:rPr>
          <w:rFonts w:eastAsia="Amiri" w:cs="Amiri" w:ascii="Amiri" w:hAnsi="Amiri"/>
          <w:color w:val="111111"/>
          <w:sz w:val="28"/>
          <w:szCs w:val="28"/>
          <w:rtl w:val="true"/>
          <w:lang w:bidi="ar-SA"/>
        </w:rPr>
        <w:t>.</w:t>
      </w:r>
    </w:p>
    <w:p>
      <w:pPr>
        <w:pStyle w:val="Heading5"/>
        <w:numPr>
          <w:ilvl w:val="4"/>
          <w:numId w:val="1"/>
        </w:numPr>
        <w:rPr/>
      </w:pPr>
      <w:bookmarkStart w:id="2509" w:name="__RefHeading___Toc3773594_2320776876"/>
      <w:bookmarkStart w:id="2510" w:name="_Toc1130"/>
      <w:bookmarkEnd w:id="2509"/>
      <w:r>
        <w:rPr>
          <w:rtl w:val="true"/>
        </w:rPr>
        <w:t>المصادر</w:t>
      </w:r>
      <w:r>
        <w:rPr>
          <w:rtl w:val="true"/>
        </w:rPr>
        <w:t>:</w:t>
      </w:r>
      <w:bookmarkEnd w:id="25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عن لسان العرب</w:t>
      </w:r>
      <w:r>
        <w:rPr>
          <w:rFonts w:eastAsia="IRNazanin" w:cs="IRNazanin"/>
          <w:color w:val="111111"/>
          <w:sz w:val="28"/>
          <w:szCs w:val="28"/>
          <w:rtl w:val="true"/>
          <w:lang w:bidi="fa-IR"/>
        </w:rPr>
        <w:t>.</w:t>
      </w:r>
    </w:p>
    <w:p>
      <w:pPr>
        <w:pStyle w:val="Heading4"/>
        <w:numPr>
          <w:ilvl w:val="3"/>
          <w:numId w:val="1"/>
        </w:numPr>
        <w:rPr/>
      </w:pPr>
      <w:bookmarkStart w:id="2511" w:name="__RefHeading___Toc3773596_2320776876"/>
      <w:bookmarkStart w:id="2512" w:name="_Toc1131"/>
      <w:bookmarkEnd w:id="2511"/>
      <w:r>
        <w:rPr/>
        <w:t>23</w:t>
      </w:r>
      <w:r>
        <w:rPr>
          <w:rtl w:val="true"/>
        </w:rPr>
        <w:t xml:space="preserve"> </w:t>
      </w:r>
      <w:r>
        <w:rPr>
          <w:rtl w:val="true"/>
        </w:rPr>
        <w:t>المتن</w:t>
      </w:r>
      <w:r>
        <w:rPr>
          <w:rtl w:val="true"/>
        </w:rPr>
        <w:t>:</w:t>
      </w:r>
      <w:bookmarkEnd w:id="2512"/>
    </w:p>
    <w:p>
      <w:pPr>
        <w:pStyle w:val="Heading5"/>
        <w:numPr>
          <w:ilvl w:val="4"/>
          <w:numId w:val="1"/>
        </w:numPr>
        <w:rPr/>
      </w:pPr>
      <w:bookmarkStart w:id="2513" w:name="__RefHeading___Toc3773598_2320776876"/>
      <w:bookmarkStart w:id="2514" w:name="_Toc1132"/>
      <w:bookmarkEnd w:id="2513"/>
      <w:r>
        <w:rPr>
          <w:rtl w:val="true"/>
        </w:rPr>
        <w:t>اشارة</w:t>
      </w:r>
      <w:bookmarkEnd w:id="2514"/>
    </w:p>
    <w:p>
      <w:pPr>
        <w:pStyle w:val="BookText"/>
        <w:rPr/>
      </w:pP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جهازها بردان، و دملجان من فضة، و كانت معها خميلة، و وسادة أدم حشوها ليف، و قدح، و سقاية، و جرّتان</w:t>
      </w:r>
      <w:r>
        <w:rPr>
          <w:rFonts w:eastAsia="Amiri" w:cs="Amiri" w:ascii="Amiri" w:hAnsi="Amiri"/>
          <w:color w:val="111111"/>
          <w:sz w:val="28"/>
          <w:szCs w:val="28"/>
          <w:rtl w:val="true"/>
          <w:lang w:bidi="ar-SA"/>
        </w:rPr>
        <w:t>.</w:t>
      </w:r>
    </w:p>
    <w:p>
      <w:pPr>
        <w:pStyle w:val="Heading5"/>
        <w:numPr>
          <w:ilvl w:val="4"/>
          <w:numId w:val="1"/>
        </w:numPr>
        <w:rPr/>
      </w:pPr>
      <w:bookmarkStart w:id="2515" w:name="__RefHeading___Toc3773600_2320776876"/>
      <w:bookmarkStart w:id="2516" w:name="_Toc1133"/>
      <w:bookmarkEnd w:id="2515"/>
      <w:r>
        <w:rPr>
          <w:rtl w:val="true"/>
        </w:rPr>
        <w:t>المصادر</w:t>
      </w:r>
      <w:r>
        <w:rPr>
          <w:rtl w:val="true"/>
        </w:rPr>
        <w:t>:</w:t>
      </w:r>
      <w:bookmarkEnd w:id="25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عن مفتاح النجا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النجا للبدخشي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المنتظم في تاريخ الملوك و الأمم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سبل الهدي و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من مسند أحمد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أحمد، على ما في سبل الهدى و الرشاد</w:t>
      </w:r>
      <w:r>
        <w:rPr>
          <w:rFonts w:eastAsia="Amiri" w:cs="Amiri" w:ascii="Amiri" w:hAnsi="Amiri"/>
          <w:color w:val="111111"/>
          <w:sz w:val="28"/>
          <w:szCs w:val="28"/>
          <w:rtl w:val="true"/>
          <w:lang w:bidi="ar-SA"/>
        </w:rPr>
        <w:t xml:space="preserve">. </w:t>
      </w:r>
      <w:bookmarkStart w:id="2517" w:name="pg20155_194952"/>
    </w:p>
    <w:p>
      <w:pPr>
        <w:pStyle w:val="Heading4"/>
        <w:numPr>
          <w:ilvl w:val="3"/>
          <w:numId w:val="1"/>
        </w:numPr>
        <w:rPr/>
      </w:pPr>
      <w:bookmarkStart w:id="2518" w:name="__RefHeading___Toc3773602_2320776876"/>
      <w:bookmarkStart w:id="2519" w:name="_Toc1134"/>
      <w:bookmarkEnd w:id="2517"/>
      <w:bookmarkEnd w:id="2518"/>
      <w:r>
        <w:rPr/>
        <w:t>24</w:t>
      </w:r>
      <w:r>
        <w:rPr>
          <w:rtl w:val="true"/>
        </w:rPr>
        <w:t xml:space="preserve"> </w:t>
      </w:r>
      <w:r>
        <w:rPr>
          <w:rtl w:val="true"/>
        </w:rPr>
        <w:t>المتن</w:t>
      </w:r>
      <w:r>
        <w:rPr>
          <w:rtl w:val="true"/>
        </w:rPr>
        <w:t>:</w:t>
      </w:r>
      <w:bookmarkEnd w:id="2519"/>
    </w:p>
    <w:p>
      <w:pPr>
        <w:pStyle w:val="Heading5"/>
        <w:numPr>
          <w:ilvl w:val="4"/>
          <w:numId w:val="1"/>
        </w:numPr>
        <w:rPr/>
      </w:pPr>
      <w:bookmarkStart w:id="2520" w:name="__RefHeading___Toc3773604_2320776876"/>
      <w:bookmarkStart w:id="2521" w:name="_Toc1135"/>
      <w:bookmarkEnd w:id="2520"/>
      <w:r>
        <w:rPr>
          <w:rtl w:val="true"/>
        </w:rPr>
        <w:t>اشارة</w:t>
      </w:r>
      <w:bookmarkEnd w:id="2521"/>
    </w:p>
    <w:p>
      <w:pPr>
        <w:pStyle w:val="BookText"/>
        <w:rPr/>
      </w:pPr>
      <w:r>
        <w:rPr>
          <w:rFonts w:ascii="Amiri" w:hAnsi="Amiri" w:eastAsia="Amiri" w:cs="Amiri"/>
          <w:color w:val="111111"/>
          <w:sz w:val="28"/>
          <w:sz w:val="28"/>
          <w:szCs w:val="28"/>
          <w:rtl w:val="true"/>
          <w:lang w:bidi="ar-SA"/>
        </w:rPr>
        <w:t>كان جهاز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بساطا له خميل، أي هدب رقيق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قربة، و وسادة من أدم حشوها ليف، و سريرا مشروطا، و كان فراشهما ليلة عرسهما جلد كبش</w:t>
      </w:r>
      <w:r>
        <w:rPr>
          <w:rFonts w:eastAsia="Amiri" w:cs="Amiri" w:ascii="Amiri" w:hAnsi="Amiri"/>
          <w:color w:val="111111"/>
          <w:sz w:val="28"/>
          <w:szCs w:val="28"/>
          <w:rtl w:val="true"/>
          <w:lang w:bidi="ar-SA"/>
        </w:rPr>
        <w:t>.</w:t>
      </w:r>
    </w:p>
    <w:p>
      <w:pPr>
        <w:pStyle w:val="Heading5"/>
        <w:numPr>
          <w:ilvl w:val="4"/>
          <w:numId w:val="1"/>
        </w:numPr>
        <w:rPr/>
      </w:pPr>
      <w:bookmarkStart w:id="2522" w:name="__RefHeading___Toc3773606_2320776876"/>
      <w:bookmarkStart w:id="2523" w:name="_Toc1136"/>
      <w:bookmarkEnd w:id="2522"/>
      <w:r>
        <w:rPr>
          <w:rtl w:val="true"/>
        </w:rPr>
        <w:t>المصادر</w:t>
      </w:r>
      <w:r>
        <w:rPr>
          <w:rtl w:val="true"/>
        </w:rPr>
        <w:t>:</w:t>
      </w:r>
      <w:bookmarkEnd w:id="25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عن السيرة النبوية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عن مناقب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أحمد، على ما في تاريخ الخميس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عن مناقب أحمد،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عن السيرة النبوية</w:t>
      </w:r>
      <w:r>
        <w:rPr>
          <w:rFonts w:eastAsia="Amiri" w:cs="Amiri" w:ascii="Amiri" w:hAnsi="Amiri"/>
          <w:color w:val="111111"/>
          <w:sz w:val="28"/>
          <w:szCs w:val="28"/>
          <w:rtl w:val="true"/>
          <w:lang w:bidi="ar-SA"/>
        </w:rPr>
        <w:t>.</w:t>
      </w:r>
    </w:p>
    <w:p>
      <w:pPr>
        <w:pStyle w:val="Heading4"/>
        <w:numPr>
          <w:ilvl w:val="3"/>
          <w:numId w:val="1"/>
        </w:numPr>
        <w:rPr/>
      </w:pPr>
      <w:bookmarkStart w:id="2524" w:name="__RefHeading___Toc3773608_2320776876"/>
      <w:bookmarkStart w:id="2525" w:name="_Toc1137"/>
      <w:bookmarkEnd w:id="2524"/>
      <w:r>
        <w:rPr/>
        <w:t>25</w:t>
      </w:r>
      <w:r>
        <w:rPr>
          <w:rtl w:val="true"/>
        </w:rPr>
        <w:t xml:space="preserve"> </w:t>
      </w:r>
      <w:r>
        <w:rPr>
          <w:rtl w:val="true"/>
        </w:rPr>
        <w:t>المتن</w:t>
      </w:r>
      <w:r>
        <w:rPr>
          <w:rtl w:val="true"/>
        </w:rPr>
        <w:t>:</w:t>
      </w:r>
      <w:bookmarkEnd w:id="2525"/>
    </w:p>
    <w:p>
      <w:pPr>
        <w:pStyle w:val="Heading5"/>
        <w:numPr>
          <w:ilvl w:val="4"/>
          <w:numId w:val="1"/>
        </w:numPr>
        <w:rPr/>
      </w:pPr>
      <w:bookmarkStart w:id="2526" w:name="__RefHeading___Toc3773610_2320776876"/>
      <w:bookmarkStart w:id="2527" w:name="_Toc1138"/>
      <w:bookmarkEnd w:id="2526"/>
      <w:r>
        <w:rPr>
          <w:rtl w:val="true"/>
        </w:rPr>
        <w:t>اشارة</w:t>
      </w:r>
      <w:bookmarkEnd w:id="2527"/>
    </w:p>
    <w:p>
      <w:pPr>
        <w:pStyle w:val="BookText"/>
        <w:rPr/>
      </w:pPr>
      <w:r>
        <w:rPr>
          <w:rFonts w:ascii="Amiri" w:hAnsi="Amiri" w:eastAsia="Amiri" w:cs="Amiri"/>
          <w:color w:val="111111"/>
          <w:sz w:val="28"/>
          <w:sz w:val="28"/>
          <w:szCs w:val="28"/>
          <w:rtl w:val="true"/>
          <w:lang w:bidi="ar-SA"/>
        </w:rPr>
        <w:t>و جهّز فاطمة عليها السّلام بسرير مشروط، و وسادة من أدم حشوها ليف، و تور من أدم، و رحاءين</w:t>
      </w:r>
      <w:r>
        <w:rPr>
          <w:rFonts w:eastAsia="Amiri" w:cs="Amiri" w:ascii="Amiri" w:hAnsi="Amiri"/>
          <w:color w:val="111111"/>
          <w:sz w:val="28"/>
          <w:szCs w:val="28"/>
          <w:rtl w:val="true"/>
          <w:lang w:bidi="ar-SA"/>
        </w:rPr>
        <w:t>.</w:t>
      </w:r>
    </w:p>
    <w:p>
      <w:pPr>
        <w:pStyle w:val="Heading5"/>
        <w:numPr>
          <w:ilvl w:val="4"/>
          <w:numId w:val="1"/>
        </w:numPr>
        <w:rPr/>
      </w:pPr>
      <w:bookmarkStart w:id="2528" w:name="__RefHeading___Toc3773612_2320776876"/>
      <w:bookmarkStart w:id="2529" w:name="_Toc1139"/>
      <w:bookmarkEnd w:id="2528"/>
      <w:r>
        <w:rPr>
          <w:rtl w:val="true"/>
        </w:rPr>
        <w:t>المصادر</w:t>
      </w:r>
      <w:r>
        <w:rPr>
          <w:rtl w:val="true"/>
        </w:rPr>
        <w:t>:</w:t>
      </w:r>
      <w:bookmarkEnd w:id="25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عن أعلام النساء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4"/>
        <w:numPr>
          <w:ilvl w:val="3"/>
          <w:numId w:val="1"/>
        </w:numPr>
        <w:rPr/>
      </w:pPr>
      <w:bookmarkStart w:id="2530" w:name="__RefHeading___Toc3773614_2320776876"/>
      <w:bookmarkStart w:id="2531" w:name="_Toc1140"/>
      <w:bookmarkEnd w:id="2530"/>
      <w:r>
        <w:rPr/>
        <w:t>26</w:t>
      </w:r>
      <w:r>
        <w:rPr>
          <w:rtl w:val="true"/>
        </w:rPr>
        <w:t xml:space="preserve"> </w:t>
      </w:r>
      <w:r>
        <w:rPr>
          <w:rtl w:val="true"/>
        </w:rPr>
        <w:t>المتن</w:t>
      </w:r>
      <w:r>
        <w:rPr>
          <w:rtl w:val="true"/>
        </w:rPr>
        <w:t>:</w:t>
      </w:r>
      <w:bookmarkEnd w:id="2531"/>
    </w:p>
    <w:p>
      <w:pPr>
        <w:pStyle w:val="Heading5"/>
        <w:numPr>
          <w:ilvl w:val="4"/>
          <w:numId w:val="1"/>
        </w:numPr>
        <w:rPr/>
      </w:pPr>
      <w:bookmarkStart w:id="2532" w:name="__RefHeading___Toc3773616_2320776876"/>
      <w:bookmarkStart w:id="2533" w:name="_Toc1141"/>
      <w:bookmarkEnd w:id="2532"/>
      <w:r>
        <w:rPr>
          <w:rtl w:val="true"/>
        </w:rPr>
        <w:t>اشارة</w:t>
      </w:r>
      <w:bookmarkEnd w:id="253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جهازها، فكان في ما جهّزتها به مرفقة من أدم حشوها ليف، و بطحاء مفروش في بيتها</w:t>
      </w:r>
      <w:r>
        <w:rPr>
          <w:rFonts w:eastAsia="Amiri" w:cs="Amiri" w:ascii="Amiri" w:hAnsi="Amiri"/>
          <w:color w:val="111111"/>
          <w:sz w:val="28"/>
          <w:szCs w:val="28"/>
          <w:rtl w:val="true"/>
          <w:lang w:bidi="ar-SA"/>
        </w:rPr>
        <w:t xml:space="preserve">. </w:t>
      </w:r>
      <w:bookmarkStart w:id="2534" w:name="pg20155_194953"/>
    </w:p>
    <w:p>
      <w:pPr>
        <w:pStyle w:val="Heading5"/>
        <w:numPr>
          <w:ilvl w:val="4"/>
          <w:numId w:val="1"/>
        </w:numPr>
        <w:rPr/>
      </w:pPr>
      <w:bookmarkStart w:id="2535" w:name="__RefHeading___Toc3773618_2320776876"/>
      <w:bookmarkStart w:id="2536" w:name="_Toc1142"/>
      <w:bookmarkEnd w:id="2534"/>
      <w:bookmarkEnd w:id="2535"/>
      <w:r>
        <w:rPr>
          <w:rtl w:val="true"/>
        </w:rPr>
        <w:t>المصادر</w:t>
      </w:r>
      <w:r>
        <w:rPr>
          <w:rtl w:val="true"/>
        </w:rPr>
        <w:t>:</w:t>
      </w:r>
      <w:bookmarkEnd w:id="25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عن آل بيت الرسول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بيت الرسول لأمين قلعجي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زوجات النبي صلّى اللّه عليه و آله و أولاده للخيامي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عن طبقات ابن سعد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Heading4"/>
        <w:numPr>
          <w:ilvl w:val="3"/>
          <w:numId w:val="1"/>
        </w:numPr>
        <w:rPr/>
      </w:pPr>
      <w:bookmarkStart w:id="2537" w:name="__RefHeading___Toc3773620_2320776876"/>
      <w:bookmarkStart w:id="2538" w:name="_Toc1143"/>
      <w:bookmarkEnd w:id="2537"/>
      <w:r>
        <w:rPr/>
        <w:t>27</w:t>
      </w:r>
      <w:r>
        <w:rPr>
          <w:rtl w:val="true"/>
        </w:rPr>
        <w:t xml:space="preserve"> </w:t>
      </w:r>
      <w:r>
        <w:rPr>
          <w:rtl w:val="true"/>
        </w:rPr>
        <w:t>المتن</w:t>
      </w:r>
      <w:r>
        <w:rPr>
          <w:rtl w:val="true"/>
        </w:rPr>
        <w:t>:</w:t>
      </w:r>
      <w:bookmarkEnd w:id="2538"/>
    </w:p>
    <w:p>
      <w:pPr>
        <w:pStyle w:val="BookText"/>
        <w:rPr/>
      </w:pPr>
      <w:r>
        <w:rPr>
          <w:rFonts w:ascii="Amiri" w:hAnsi="Amiri" w:eastAsia="Amiri" w:cs="Amiri"/>
          <w:color w:val="111111"/>
          <w:sz w:val="28"/>
          <w:sz w:val="28"/>
          <w:szCs w:val="28"/>
          <w:rtl w:val="true"/>
          <w:lang w:bidi="ar-SA"/>
        </w:rPr>
        <w:t>قال في الروض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خطب فاطمة عليها السّلام أبو بكر و عمر، فقال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أمرها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الثاني من المجلد الثالث، رقم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539" w:name="__RefHeading___Toc3773622_2320776876"/>
      <w:bookmarkStart w:id="2540" w:name="_Toc1144"/>
      <w:bookmarkEnd w:id="2539"/>
      <w:r>
        <w:rPr/>
        <w:t>28</w:t>
      </w:r>
      <w:r>
        <w:rPr>
          <w:rtl w:val="true"/>
        </w:rPr>
        <w:t xml:space="preserve"> </w:t>
      </w:r>
      <w:r>
        <w:rPr>
          <w:rtl w:val="true"/>
        </w:rPr>
        <w:t>المتن</w:t>
      </w:r>
      <w:r>
        <w:rPr>
          <w:rtl w:val="true"/>
        </w:rPr>
        <w:t>:</w:t>
      </w:r>
      <w:bookmarkEnd w:id="2540"/>
    </w:p>
    <w:p>
      <w:pPr>
        <w:pStyle w:val="Heading5"/>
        <w:numPr>
          <w:ilvl w:val="4"/>
          <w:numId w:val="1"/>
        </w:numPr>
        <w:rPr/>
      </w:pPr>
      <w:bookmarkStart w:id="2541" w:name="__RefHeading___Toc3773624_2320776876"/>
      <w:bookmarkStart w:id="2542" w:name="_Toc1145"/>
      <w:bookmarkEnd w:id="2541"/>
      <w:r>
        <w:rPr>
          <w:rtl w:val="true"/>
        </w:rPr>
        <w:t>اشارة</w:t>
      </w:r>
      <w:bookmarkEnd w:id="2542"/>
    </w:p>
    <w:p>
      <w:pPr>
        <w:pStyle w:val="BookText"/>
        <w:rPr/>
      </w:pPr>
      <w:r>
        <w:rPr>
          <w:rFonts w:ascii="Amiri" w:hAnsi="Amiri" w:eastAsia="Amiri" w:cs="Amiri"/>
          <w:color w:val="111111"/>
          <w:sz w:val="28"/>
          <w:sz w:val="28"/>
          <w:szCs w:val="28"/>
          <w:rtl w:val="true"/>
          <w:lang w:bidi="ar-SA"/>
        </w:rPr>
        <w:t>قال قلعجي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بنت محمد صلّى اللّه عليه و آله سيدة نساء العالمين، و سيدة نساء أهل الجنة، تعرف بالزهراء، و هي أصغر بنات الرسول صلّى اللّه عليه و آله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تزوّجها سنة اثنتين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جهّزها النبي صلّى اللّه عليه و آله عند زواجها في خميل، و قربة، و وسادة حشوها إذخر، و أصدقها علي عليه السّلام درعه الحطمية، و كانت تساوي أربعة</w:t>
      </w:r>
      <w:r>
        <w:rPr>
          <w:rStyle w:val="FootnoteAnchor"/>
          <w:rtl w:val="true"/>
        </w:rPr>
        <w:footnoteReference w:id="58"/>
      </w:r>
      <w:r>
        <w:rPr>
          <w:rFonts w:ascii="Amiri" w:hAnsi="Amiri" w:eastAsia="Amiri" w:cs="Amiri"/>
          <w:color w:val="111111"/>
          <w:sz w:val="28"/>
          <w:sz w:val="28"/>
          <w:szCs w:val="28"/>
          <w:rtl w:val="true"/>
          <w:lang w:bidi="ar-SA"/>
        </w:rPr>
        <w:t>دراهم، و كان النبي صلّى اللّه عليه و آله قد منحه إياها</w:t>
      </w:r>
      <w:r>
        <w:rPr>
          <w:rFonts w:eastAsia="Amiri" w:cs="Amiri" w:ascii="Amiri" w:hAnsi="Amiri"/>
          <w:color w:val="111111"/>
          <w:sz w:val="28"/>
          <w:szCs w:val="28"/>
          <w:rtl w:val="true"/>
          <w:lang w:bidi="ar-SA"/>
        </w:rPr>
        <w:t xml:space="preserve">. </w:t>
      </w:r>
      <w:bookmarkStart w:id="2543" w:name="pg20155_194954"/>
    </w:p>
    <w:p>
      <w:pPr>
        <w:pStyle w:val="Heading5"/>
        <w:numPr>
          <w:ilvl w:val="4"/>
          <w:numId w:val="1"/>
        </w:numPr>
        <w:rPr/>
      </w:pPr>
      <w:bookmarkStart w:id="2544" w:name="__RefHeading___Toc3773626_2320776876"/>
      <w:bookmarkStart w:id="2545" w:name="_Toc1146"/>
      <w:bookmarkEnd w:id="2543"/>
      <w:bookmarkEnd w:id="2544"/>
      <w:r>
        <w:rPr>
          <w:rtl w:val="true"/>
        </w:rPr>
        <w:t>المصادر</w:t>
      </w:r>
      <w:r>
        <w:rPr>
          <w:rtl w:val="true"/>
        </w:rPr>
        <w:t>:</w:t>
      </w:r>
      <w:bookmarkEnd w:id="25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عن تعليقة على تاريخ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تعليقة على تاريخ الثقات لقلعجي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سيدنا أبي الحسن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عن سيرة سيدنا أبي الحسن</w:t>
      </w:r>
      <w:r>
        <w:rPr>
          <w:rFonts w:eastAsia="Amiri" w:cs="Amiri" w:ascii="Amiri" w:hAnsi="Amiri"/>
          <w:color w:val="111111"/>
          <w:sz w:val="28"/>
          <w:szCs w:val="28"/>
          <w:rtl w:val="true"/>
          <w:lang w:bidi="ar-SA"/>
        </w:rPr>
        <w:t>.</w:t>
      </w:r>
    </w:p>
    <w:p>
      <w:pPr>
        <w:pStyle w:val="Heading4"/>
        <w:numPr>
          <w:ilvl w:val="3"/>
          <w:numId w:val="1"/>
        </w:numPr>
        <w:rPr/>
      </w:pPr>
      <w:bookmarkStart w:id="2546" w:name="__RefHeading___Toc3773628_2320776876"/>
      <w:bookmarkStart w:id="2547" w:name="_Toc1147"/>
      <w:bookmarkEnd w:id="2546"/>
      <w:r>
        <w:rPr/>
        <w:t>29</w:t>
      </w:r>
      <w:r>
        <w:rPr>
          <w:rtl w:val="true"/>
        </w:rPr>
        <w:t xml:space="preserve"> </w:t>
      </w:r>
      <w:r>
        <w:rPr>
          <w:rtl w:val="true"/>
        </w:rPr>
        <w:t>المتن</w:t>
      </w:r>
      <w:r>
        <w:rPr>
          <w:rtl w:val="true"/>
        </w:rPr>
        <w:t>:</w:t>
      </w:r>
      <w:bookmarkEnd w:id="2547"/>
    </w:p>
    <w:p>
      <w:pPr>
        <w:pStyle w:val="Heading5"/>
        <w:numPr>
          <w:ilvl w:val="4"/>
          <w:numId w:val="1"/>
        </w:numPr>
        <w:rPr/>
      </w:pPr>
      <w:bookmarkStart w:id="2548" w:name="__RefHeading___Toc3773630_2320776876"/>
      <w:bookmarkStart w:id="2549" w:name="_Toc1148"/>
      <w:bookmarkEnd w:id="2548"/>
      <w:r>
        <w:rPr>
          <w:rtl w:val="true"/>
        </w:rPr>
        <w:t>اشارة</w:t>
      </w:r>
      <w:bookmarkEnd w:id="2549"/>
    </w:p>
    <w:p>
      <w:pPr>
        <w:pStyle w:val="BookText"/>
        <w:rPr/>
      </w:pPr>
      <w:r>
        <w:rPr>
          <w:rFonts w:ascii="Amiri" w:hAnsi="Amiri" w:eastAsia="Amiri" w:cs="Amiri"/>
          <w:color w:val="111111"/>
          <w:sz w:val="28"/>
          <w:sz w:val="28"/>
          <w:szCs w:val="28"/>
          <w:rtl w:val="true"/>
          <w:lang w:bidi="ar-SA"/>
        </w:rPr>
        <w:t xml:space="preserve">قال الحنفي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خطبه علي عليه السّلام أجابه، و جعل صداقها درعه، و لم يكن له غيرها، و بيعت بأربعمائة درهم و ثمانين درهما، جعل لها صلّى اللّه عليه و آله و سادة من أدم حشوها ليف، و ملء البيت رملا مبسوطا، و أعطاها أهاب كبش تفرشه، و خميلة، و سقاء، و جرّتين، كما جاءت بذلك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مسلم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حضرنا عرس علي بن أبي طالب و فاطمة بنت رسول اللّه صلّى اللّه عليه و آله فأكلنا زبيبا و تمرا</w:t>
      </w:r>
      <w:r>
        <w:rPr>
          <w:rFonts w:eastAsia="Amiri" w:cs="Amiri" w:ascii="Amiri" w:hAnsi="Amiri"/>
          <w:color w:val="111111"/>
          <w:sz w:val="28"/>
          <w:szCs w:val="28"/>
          <w:rtl w:val="true"/>
          <w:lang w:bidi="ar-SA"/>
        </w:rPr>
        <w:t>.</w:t>
      </w:r>
    </w:p>
    <w:p>
      <w:pPr>
        <w:pStyle w:val="Heading5"/>
        <w:numPr>
          <w:ilvl w:val="4"/>
          <w:numId w:val="1"/>
        </w:numPr>
        <w:rPr/>
      </w:pPr>
      <w:bookmarkStart w:id="2550" w:name="__RefHeading___Toc3773632_2320776876"/>
      <w:bookmarkStart w:id="2551" w:name="_Toc1149"/>
      <w:bookmarkEnd w:id="2550"/>
      <w:r>
        <w:rPr>
          <w:rtl w:val="true"/>
        </w:rPr>
        <w:t>المصادر</w:t>
      </w:r>
      <w:r>
        <w:rPr>
          <w:rtl w:val="true"/>
        </w:rPr>
        <w:t>:</w:t>
      </w:r>
      <w:bookmarkEnd w:id="25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عن إتحاف أهل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4"/>
        <w:numPr>
          <w:ilvl w:val="3"/>
          <w:numId w:val="1"/>
        </w:numPr>
        <w:rPr/>
      </w:pPr>
      <w:bookmarkStart w:id="2552" w:name="__RefHeading___Toc3773634_2320776876"/>
      <w:bookmarkStart w:id="2553" w:name="_Toc1150"/>
      <w:bookmarkEnd w:id="2552"/>
      <w:r>
        <w:rPr/>
        <w:t>30</w:t>
      </w:r>
      <w:r>
        <w:rPr>
          <w:rtl w:val="true"/>
        </w:rPr>
        <w:t xml:space="preserve"> </w:t>
      </w:r>
      <w:r>
        <w:rPr>
          <w:rtl w:val="true"/>
        </w:rPr>
        <w:t>المتن</w:t>
      </w:r>
      <w:r>
        <w:rPr>
          <w:rtl w:val="true"/>
        </w:rPr>
        <w:t>:</w:t>
      </w:r>
      <w:bookmarkEnd w:id="2553"/>
    </w:p>
    <w:p>
      <w:pPr>
        <w:pStyle w:val="Heading5"/>
        <w:numPr>
          <w:ilvl w:val="4"/>
          <w:numId w:val="1"/>
        </w:numPr>
        <w:rPr/>
      </w:pPr>
      <w:bookmarkStart w:id="2554" w:name="__RefHeading___Toc3773636_2320776876"/>
      <w:bookmarkStart w:id="2555" w:name="_Toc1151"/>
      <w:bookmarkEnd w:id="2554"/>
      <w:r>
        <w:rPr>
          <w:rtl w:val="true"/>
        </w:rPr>
        <w:t>اشارة</w:t>
      </w:r>
      <w:bookmarkEnd w:id="2555"/>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عائشة و أم سلمة،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صلّى اللّه عليه و آله أن نجهّز فاطمة عليها السّلام حتى ندخلها على علي عليه السّلام، فعمدنا إلى البيت ففرشناه ترابا ليّنا من أعراض البطحاء، ثم حشونا مرفقتين</w:t>
      </w:r>
      <w:r>
        <w:rPr>
          <w:rStyle w:val="FootnoteAnchor"/>
          <w:rtl w:val="true"/>
        </w:rPr>
        <w:footnoteReference w:id="59"/>
      </w:r>
      <w:bookmarkStart w:id="2556" w:name="pg20155_194955"/>
    </w:p>
    <w:p>
      <w:pPr>
        <w:pStyle w:val="BookText"/>
        <w:rPr/>
      </w:pPr>
      <w:bookmarkEnd w:id="2556"/>
      <w:r>
        <w:rPr>
          <w:rFonts w:ascii="Amiri" w:hAnsi="Amiri" w:eastAsia="Amiri" w:cs="Amiri"/>
          <w:color w:val="111111"/>
          <w:sz w:val="28"/>
          <w:sz w:val="28"/>
          <w:szCs w:val="28"/>
          <w:rtl w:val="true"/>
          <w:lang w:bidi="ar-SA"/>
        </w:rPr>
        <w:t>ليفا فنفشناه بأيدينا، ثم أطعمنا تمرا و زبيبا، و سقينا ماء عذبا، و عمدنا إلى عود فعرضناه في جانب البيت ليلقى عليه الثوب و يعلّق عليه السقاء، فما رأينا عرسا أحسن من عرس 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2557" w:name="__RefHeading___Toc3773638_2320776876"/>
      <w:bookmarkStart w:id="2558" w:name="_Toc1152"/>
      <w:bookmarkEnd w:id="2557"/>
      <w:r>
        <w:rPr>
          <w:rtl w:val="true"/>
        </w:rPr>
        <w:t>المصادر</w:t>
      </w:r>
      <w:r>
        <w:rPr>
          <w:rtl w:val="true"/>
        </w:rPr>
        <w:t>:</w:t>
      </w:r>
      <w:bookmarkEnd w:id="25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عن آل بيت الرسول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بيت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18212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سنن ابن ماجة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عن صحيح ابن ماجة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4171/27</w:t>
      </w:r>
      <w:r>
        <w:rPr>
          <w:rFonts w:eastAsia="IRNazanin" w:cs="IRNazanin"/>
          <w:color w:val="111111"/>
          <w:sz w:val="28"/>
          <w:szCs w:val="28"/>
          <w:rtl w:val="true"/>
          <w:lang w:bidi="fa-IR"/>
        </w:rPr>
        <w:t>.</w:t>
      </w:r>
    </w:p>
    <w:p>
      <w:pPr>
        <w:pStyle w:val="Heading5"/>
        <w:numPr>
          <w:ilvl w:val="4"/>
          <w:numId w:val="1"/>
        </w:numPr>
        <w:rPr/>
      </w:pPr>
      <w:bookmarkStart w:id="2559" w:name="__RefHeading___Toc3773640_2320776876"/>
      <w:bookmarkStart w:id="2560" w:name="_Toc1153"/>
      <w:bookmarkEnd w:id="2559"/>
      <w:r>
        <w:rPr>
          <w:rtl w:val="true"/>
        </w:rPr>
        <w:t>الأسانيد</w:t>
      </w:r>
      <w:r>
        <w:rPr>
          <w:rtl w:val="true"/>
        </w:rPr>
        <w:t>:</w:t>
      </w:r>
      <w:bookmarkEnd w:id="2560"/>
    </w:p>
    <w:p>
      <w:pPr>
        <w:pStyle w:val="BookText"/>
        <w:rPr/>
      </w:pPr>
      <w:r>
        <w:rPr>
          <w:rFonts w:ascii="Amiri" w:hAnsi="Amiri" w:eastAsia="Amiri" w:cs="Amiri"/>
          <w:color w:val="111111"/>
          <w:sz w:val="28"/>
          <w:sz w:val="28"/>
          <w:szCs w:val="28"/>
          <w:rtl w:val="true"/>
          <w:lang w:bidi="ar-SA"/>
        </w:rPr>
        <w:t>في 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 ثنا الفضل بن عبد اللّه، عن جابر، عن الشبلنجي، عن مسروق، عن عائشة و أم سلمة، قالتا</w:t>
      </w:r>
      <w:r>
        <w:rPr>
          <w:rFonts w:eastAsia="Amiri" w:cs="Amiri" w:ascii="Amiri" w:hAnsi="Amiri"/>
          <w:color w:val="111111"/>
          <w:sz w:val="28"/>
          <w:szCs w:val="28"/>
          <w:rtl w:val="true"/>
          <w:lang w:bidi="ar-SA"/>
        </w:rPr>
        <w:t>.</w:t>
      </w:r>
    </w:p>
    <w:p>
      <w:pPr>
        <w:pStyle w:val="Heading4"/>
        <w:numPr>
          <w:ilvl w:val="3"/>
          <w:numId w:val="1"/>
        </w:numPr>
        <w:rPr/>
      </w:pPr>
      <w:bookmarkStart w:id="2561" w:name="__RefHeading___Toc3773642_2320776876"/>
      <w:bookmarkStart w:id="2562" w:name="_Toc1154"/>
      <w:bookmarkEnd w:id="2561"/>
      <w:r>
        <w:rPr/>
        <w:t>31</w:t>
      </w:r>
      <w:r>
        <w:rPr>
          <w:rtl w:val="true"/>
        </w:rPr>
        <w:t xml:space="preserve"> </w:t>
      </w:r>
      <w:r>
        <w:rPr>
          <w:rtl w:val="true"/>
        </w:rPr>
        <w:t>المتن</w:t>
      </w:r>
      <w:r>
        <w:rPr>
          <w:rtl w:val="true"/>
        </w:rPr>
        <w:t>:</w:t>
      </w:r>
      <w:bookmarkEnd w:id="2562"/>
    </w:p>
    <w:p>
      <w:pPr>
        <w:pStyle w:val="Heading5"/>
        <w:numPr>
          <w:ilvl w:val="4"/>
          <w:numId w:val="1"/>
        </w:numPr>
        <w:rPr/>
      </w:pPr>
      <w:bookmarkStart w:id="2563" w:name="__RefHeading___Toc3773644_2320776876"/>
      <w:bookmarkStart w:id="2564" w:name="_Toc1155"/>
      <w:bookmarkEnd w:id="2563"/>
      <w:r>
        <w:rPr>
          <w:rtl w:val="true"/>
        </w:rPr>
        <w:t>اشارة</w:t>
      </w:r>
      <w:bookmarkEnd w:id="2564"/>
    </w:p>
    <w:p>
      <w:pPr>
        <w:pStyle w:val="BookText"/>
        <w:rPr/>
      </w:pPr>
      <w:r>
        <w:rPr>
          <w:rFonts w:ascii="Amiri" w:hAnsi="Amiri" w:eastAsia="Amiri" w:cs="Amiri"/>
          <w:color w:val="111111"/>
          <w:sz w:val="28"/>
          <w:sz w:val="28"/>
          <w:szCs w:val="28"/>
          <w:rtl w:val="true"/>
          <w:lang w:bidi="ar-SA"/>
        </w:rPr>
        <w:t>روى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أهديت فاطمة عليها السّلام إلى علي عليه السّلام لم نجد في بيته إلاّ رملا مبسوطا، و وسادة حشوها ليف، و جرّة، و كوزا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 جدتي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مع النسوة اللاتي أهدين فاطمة عليها السّلام إلى علي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أهديت في بردين عليها، و دملجان من فضة مصفران، فدخلت بيت علي عليه السّلام، فإذا أهاب شاة، و وسادة فيها ليف، و قربة، و منخل، و قدح</w:t>
      </w:r>
      <w:r>
        <w:rPr>
          <w:rFonts w:eastAsia="Amiri" w:cs="Amiri" w:ascii="Amiri" w:hAnsi="Amiri"/>
          <w:color w:val="111111"/>
          <w:sz w:val="28"/>
          <w:szCs w:val="28"/>
          <w:rtl w:val="true"/>
          <w:lang w:bidi="ar-SA"/>
        </w:rPr>
        <w:t xml:space="preserve">. </w:t>
      </w:r>
      <w:bookmarkStart w:id="2565" w:name="pg20155_194956"/>
    </w:p>
    <w:p>
      <w:pPr>
        <w:pStyle w:val="Heading5"/>
        <w:numPr>
          <w:ilvl w:val="4"/>
          <w:numId w:val="1"/>
        </w:numPr>
        <w:rPr/>
      </w:pPr>
      <w:bookmarkStart w:id="2566" w:name="__RefHeading___Toc3773646_2320776876"/>
      <w:bookmarkStart w:id="2567" w:name="_Toc1156"/>
      <w:bookmarkEnd w:id="2565"/>
      <w:bookmarkEnd w:id="2566"/>
      <w:r>
        <w:rPr>
          <w:rtl w:val="true"/>
        </w:rPr>
        <w:t>المصادر</w:t>
      </w:r>
      <w:r>
        <w:rPr>
          <w:rtl w:val="true"/>
        </w:rPr>
        <w:t>:</w:t>
      </w:r>
      <w:bookmarkEnd w:id="25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عن إتحاف السائل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إتحاف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عن المصنّف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عن الطبقات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5"/>
        <w:numPr>
          <w:ilvl w:val="4"/>
          <w:numId w:val="1"/>
        </w:numPr>
        <w:rPr/>
      </w:pPr>
      <w:bookmarkStart w:id="2568" w:name="__RefHeading___Toc3773648_2320776876"/>
      <w:bookmarkStart w:id="2569" w:name="_Toc1157"/>
      <w:bookmarkEnd w:id="2568"/>
      <w:r>
        <w:rPr>
          <w:rtl w:val="true"/>
        </w:rPr>
        <w:t>الأسانيد</w:t>
      </w:r>
      <w:r>
        <w:rPr>
          <w:rtl w:val="true"/>
        </w:rPr>
        <w:t>:</w:t>
      </w:r>
      <w:bookmarkEnd w:id="2569"/>
    </w:p>
    <w:p>
      <w:pPr>
        <w:pStyle w:val="BookText"/>
        <w:rPr/>
      </w:pPr>
      <w:r>
        <w:rPr>
          <w:rFonts w:ascii="Amiri" w:hAnsi="Amiri" w:eastAsia="Amiri" w:cs="Amiri"/>
          <w:color w:val="111111"/>
          <w:sz w:val="28"/>
          <w:sz w:val="28"/>
          <w:szCs w:val="28"/>
          <w:rtl w:val="true"/>
          <w:lang w:bidi="ar-SA"/>
        </w:rPr>
        <w:t>في طبقات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موسى بن إسماعيل، حدثنا دارم بن عبد الرحمن بن ثعلبة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أخواله الأنصار، قال</w:t>
      </w:r>
      <w:r>
        <w:rPr>
          <w:rFonts w:eastAsia="Amiri" w:cs="Amiri" w:ascii="Amiri" w:hAnsi="Amiri"/>
          <w:color w:val="111111"/>
          <w:sz w:val="28"/>
          <w:szCs w:val="28"/>
          <w:rtl w:val="true"/>
          <w:lang w:bidi="ar-SA"/>
        </w:rPr>
        <w:t>.</w:t>
      </w:r>
    </w:p>
    <w:p>
      <w:pPr>
        <w:pStyle w:val="Heading4"/>
        <w:numPr>
          <w:ilvl w:val="3"/>
          <w:numId w:val="1"/>
        </w:numPr>
        <w:rPr/>
      </w:pPr>
      <w:bookmarkStart w:id="2570" w:name="__RefHeading___Toc3773650_2320776876"/>
      <w:bookmarkStart w:id="2571" w:name="_Toc1158"/>
      <w:bookmarkEnd w:id="2570"/>
      <w:r>
        <w:rPr/>
        <w:t>32</w:t>
      </w:r>
      <w:r>
        <w:rPr>
          <w:rtl w:val="true"/>
        </w:rPr>
        <w:t xml:space="preserve"> </w:t>
      </w:r>
      <w:r>
        <w:rPr>
          <w:rtl w:val="true"/>
        </w:rPr>
        <w:t>المتن</w:t>
      </w:r>
      <w:r>
        <w:rPr>
          <w:rtl w:val="true"/>
        </w:rPr>
        <w:t>:</w:t>
      </w:r>
      <w:bookmarkEnd w:id="2571"/>
    </w:p>
    <w:p>
      <w:pPr>
        <w:pStyle w:val="Heading5"/>
        <w:numPr>
          <w:ilvl w:val="4"/>
          <w:numId w:val="1"/>
        </w:numPr>
        <w:rPr/>
      </w:pPr>
      <w:bookmarkStart w:id="2572" w:name="__RefHeading___Toc3773652_2320776876"/>
      <w:bookmarkStart w:id="2573" w:name="_Toc1159"/>
      <w:bookmarkEnd w:id="2572"/>
      <w:r>
        <w:rPr>
          <w:rtl w:val="true"/>
        </w:rPr>
        <w:t>اشارة</w:t>
      </w:r>
      <w:bookmarkEnd w:id="2573"/>
    </w:p>
    <w:p>
      <w:pPr>
        <w:pStyle w:val="BookText"/>
        <w:rPr/>
      </w:pPr>
      <w:r>
        <w:rPr>
          <w:rFonts w:ascii="Amiri" w:hAnsi="Amiri" w:eastAsia="Amiri" w:cs="Amiri"/>
          <w:color w:val="111111"/>
          <w:sz w:val="28"/>
          <w:sz w:val="28"/>
          <w:szCs w:val="28"/>
          <w:rtl w:val="true"/>
          <w:lang w:bidi="ar-SA"/>
        </w:rPr>
        <w:t>قال الثعالبي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جهاز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فراشا من جلد كبش، و وسادة من جلد، و لحافا من قطيفة إذا جعلاه بالطول انكشفت رءوسهما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مكث صلّى اللّه عليه و آله ثلاثة أيام لا يدخل عليهما، و دخل في اليوم الرابع في غداة باردة، فوجدهما جالسين في تلك القطيفة، فأرادا أن يقوما له، فقال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جلس عند رأسيهما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مدّة شكت له فاطمة عليها السّلام عسر الحال،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فراش إلاّ هذا الجلد ننام عليه بالليل، و نعلف عليه ناضحنا بالنهار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اصبري؛ فإن موسى بن عمران أقام مع امرأته عشر سنين ليس لهما فراش إلاّ عباءة قطوانية</w:t>
      </w:r>
      <w:r>
        <w:rPr>
          <w:rFonts w:eastAsia="Amiri" w:cs="Amiri" w:ascii="Amiri" w:hAnsi="Amiri"/>
          <w:color w:val="111111"/>
          <w:sz w:val="28"/>
          <w:szCs w:val="28"/>
          <w:rtl w:val="true"/>
          <w:lang w:bidi="ar-SA"/>
        </w:rPr>
        <w:t xml:space="preserve">. </w:t>
      </w:r>
      <w:bookmarkStart w:id="2574" w:name="pg20155_194957"/>
    </w:p>
    <w:p>
      <w:pPr>
        <w:pStyle w:val="Heading5"/>
        <w:numPr>
          <w:ilvl w:val="4"/>
          <w:numId w:val="1"/>
        </w:numPr>
        <w:rPr/>
      </w:pPr>
      <w:bookmarkStart w:id="2575" w:name="__RefHeading___Toc3773654_2320776876"/>
      <w:bookmarkStart w:id="2576" w:name="_Toc1160"/>
      <w:bookmarkEnd w:id="2574"/>
      <w:bookmarkEnd w:id="2575"/>
      <w:r>
        <w:rPr>
          <w:rtl w:val="true"/>
        </w:rPr>
        <w:t>المصادر</w:t>
      </w:r>
      <w:r>
        <w:rPr>
          <w:rtl w:val="true"/>
        </w:rPr>
        <w:t>:</w:t>
      </w:r>
      <w:bookmarkEnd w:id="25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عن معجز محمد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معجز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عن السيرة النبوية، شطرا من ذيل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على ما في الإحقاق و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عن السيرة النبوية</w:t>
      </w:r>
      <w:r>
        <w:rPr>
          <w:rFonts w:eastAsia="Amiri" w:cs="Amiri" w:ascii="Amiri" w:hAnsi="Amiri"/>
          <w:color w:val="111111"/>
          <w:sz w:val="28"/>
          <w:szCs w:val="28"/>
          <w:rtl w:val="true"/>
          <w:lang w:bidi="ar-SA"/>
        </w:rPr>
        <w:t>.</w:t>
      </w:r>
    </w:p>
    <w:p>
      <w:pPr>
        <w:pStyle w:val="Heading4"/>
        <w:numPr>
          <w:ilvl w:val="3"/>
          <w:numId w:val="1"/>
        </w:numPr>
        <w:rPr/>
      </w:pPr>
      <w:bookmarkStart w:id="2577" w:name="__RefHeading___Toc3773656_2320776876"/>
      <w:bookmarkStart w:id="2578" w:name="_Toc1161"/>
      <w:bookmarkEnd w:id="2577"/>
      <w:r>
        <w:rPr/>
        <w:t>33</w:t>
      </w:r>
      <w:r>
        <w:rPr>
          <w:rtl w:val="true"/>
        </w:rPr>
        <w:t xml:space="preserve"> </w:t>
      </w:r>
      <w:r>
        <w:rPr>
          <w:rtl w:val="true"/>
        </w:rPr>
        <w:t>المتن</w:t>
      </w:r>
      <w:r>
        <w:rPr>
          <w:rtl w:val="true"/>
        </w:rPr>
        <w:t>:</w:t>
      </w:r>
      <w:bookmarkEnd w:id="2578"/>
    </w:p>
    <w:p>
      <w:pPr>
        <w:pStyle w:val="Heading5"/>
        <w:numPr>
          <w:ilvl w:val="4"/>
          <w:numId w:val="1"/>
        </w:numPr>
        <w:rPr/>
      </w:pPr>
      <w:bookmarkStart w:id="2579" w:name="__RefHeading___Toc3773658_2320776876"/>
      <w:bookmarkStart w:id="2580" w:name="_Toc1162"/>
      <w:bookmarkEnd w:id="2579"/>
      <w:r>
        <w:rPr>
          <w:rtl w:val="true"/>
        </w:rPr>
        <w:t>اشارة</w:t>
      </w:r>
      <w:bookmarkEnd w:id="2580"/>
    </w:p>
    <w:p>
      <w:pPr>
        <w:pStyle w:val="BookText"/>
        <w:rPr/>
      </w:pPr>
      <w:r>
        <w:rPr>
          <w:rFonts w:ascii="Amiri" w:hAnsi="Amiri" w:eastAsia="Amiri" w:cs="Amiri"/>
          <w:color w:val="111111"/>
          <w:sz w:val="28"/>
          <w:sz w:val="28"/>
          <w:szCs w:val="28"/>
          <w:rtl w:val="true"/>
          <w:lang w:bidi="ar-SA"/>
        </w:rPr>
        <w:t>قال عبد المنعم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 علي عليه السّلام بعيرا بثمانين و أربعمائة درهم،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ثلثين في الطيب و ثلثا في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 ليت أم أيمن أمر إعداد جهاز العروس، فكان في ما جهّزتها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سرير، و خميلة من قطيفة، و وسادة من أدم، و تور من أدم، و منشفة، و منخل، و جرّتين، و رحا</w:t>
      </w:r>
      <w:r>
        <w:rPr>
          <w:rFonts w:eastAsia="Amiri" w:cs="Amiri" w:ascii="Amiri" w:hAnsi="Amiri"/>
          <w:color w:val="111111"/>
          <w:sz w:val="28"/>
          <w:szCs w:val="28"/>
          <w:rtl w:val="true"/>
          <w:lang w:bidi="ar-SA"/>
        </w:rPr>
        <w:t>.</w:t>
      </w:r>
    </w:p>
    <w:p>
      <w:pPr>
        <w:pStyle w:val="Heading5"/>
        <w:numPr>
          <w:ilvl w:val="4"/>
          <w:numId w:val="1"/>
        </w:numPr>
        <w:rPr/>
      </w:pPr>
      <w:bookmarkStart w:id="2581" w:name="__RefHeading___Toc3773660_2320776876"/>
      <w:bookmarkStart w:id="2582" w:name="_Toc1163"/>
      <w:bookmarkEnd w:id="2581"/>
      <w:r>
        <w:rPr>
          <w:rtl w:val="true"/>
        </w:rPr>
        <w:t>المصادر</w:t>
      </w:r>
      <w:r>
        <w:rPr>
          <w:rtl w:val="true"/>
        </w:rPr>
        <w:t>:</w:t>
      </w:r>
      <w:bookmarkEnd w:id="25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عن خديجة أم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خديجة أم المؤمنين لعبد المنعم محمد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علي و الحسنين و أمهما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فيه</w:t>
      </w:r>
      <w:r>
        <w:rPr>
          <w:rFonts w:eastAsia="Amiri" w:cs="Amiri" w:ascii="Amiri" w:hAnsi="Amiri"/>
          <w:color w:val="111111"/>
          <w:sz w:val="28"/>
          <w:szCs w:val="28"/>
          <w:rtl w:val="true"/>
          <w:lang w:bidi="ar-SA"/>
        </w:rPr>
        <w:t>.</w:t>
      </w:r>
    </w:p>
    <w:p>
      <w:pPr>
        <w:pStyle w:val="Heading4"/>
        <w:numPr>
          <w:ilvl w:val="3"/>
          <w:numId w:val="1"/>
        </w:numPr>
        <w:rPr/>
      </w:pPr>
      <w:bookmarkStart w:id="2583" w:name="__RefHeading___Toc3773662_2320776876"/>
      <w:bookmarkStart w:id="2584" w:name="_Toc1164"/>
      <w:bookmarkEnd w:id="2583"/>
      <w:r>
        <w:rPr/>
        <w:t>34</w:t>
      </w:r>
      <w:r>
        <w:rPr>
          <w:rtl w:val="true"/>
        </w:rPr>
        <w:t xml:space="preserve"> </w:t>
      </w:r>
      <w:r>
        <w:rPr>
          <w:rtl w:val="true"/>
        </w:rPr>
        <w:t>المتن</w:t>
      </w:r>
      <w:r>
        <w:rPr>
          <w:rtl w:val="true"/>
        </w:rPr>
        <w:t>:</w:t>
      </w:r>
      <w:bookmarkEnd w:id="2584"/>
    </w:p>
    <w:p>
      <w:pPr>
        <w:pStyle w:val="Heading5"/>
        <w:numPr>
          <w:ilvl w:val="4"/>
          <w:numId w:val="1"/>
        </w:numPr>
        <w:rPr/>
      </w:pPr>
      <w:bookmarkStart w:id="2585" w:name="__RefHeading___Toc3773664_2320776876"/>
      <w:bookmarkStart w:id="2586" w:name="_Toc1165"/>
      <w:bookmarkEnd w:id="2585"/>
      <w:r>
        <w:rPr>
          <w:rtl w:val="true"/>
        </w:rPr>
        <w:t>اشارة</w:t>
      </w:r>
      <w:bookmarkEnd w:id="2586"/>
    </w:p>
    <w:p>
      <w:pPr>
        <w:pStyle w:val="BookText"/>
        <w:rPr/>
      </w:pPr>
      <w:r>
        <w:rPr>
          <w:rFonts w:ascii="Amiri" w:hAnsi="Amiri" w:eastAsia="Amiri" w:cs="Amiri"/>
          <w:color w:val="111111"/>
          <w:sz w:val="28"/>
          <w:sz w:val="28"/>
          <w:szCs w:val="28"/>
          <w:rtl w:val="true"/>
          <w:lang w:bidi="ar-SA"/>
        </w:rPr>
        <w:t>قالت 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متاعهما فراشا من فراء الكبش، و وسادة حشوها ليف، و تورا من أدم، و قربة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أهاب شاة، و وسادة فيها ليف، و رحاءين، و سقاء، و جرّتين</w:t>
      </w:r>
      <w:r>
        <w:rPr>
          <w:rFonts w:eastAsia="Amiri" w:cs="Amiri" w:ascii="Amiri" w:hAnsi="Amiri"/>
          <w:color w:val="111111"/>
          <w:sz w:val="28"/>
          <w:szCs w:val="28"/>
          <w:rtl w:val="true"/>
          <w:lang w:bidi="ar-SA"/>
        </w:rPr>
        <w:t xml:space="preserve">. </w:t>
      </w:r>
      <w:bookmarkStart w:id="2587" w:name="pg20155_194958"/>
    </w:p>
    <w:p>
      <w:pPr>
        <w:pStyle w:val="Heading5"/>
        <w:numPr>
          <w:ilvl w:val="4"/>
          <w:numId w:val="1"/>
        </w:numPr>
        <w:rPr/>
      </w:pPr>
      <w:bookmarkStart w:id="2588" w:name="__RefHeading___Toc3773666_2320776876"/>
      <w:bookmarkStart w:id="2589" w:name="_Toc1166"/>
      <w:bookmarkEnd w:id="2587"/>
      <w:bookmarkEnd w:id="2588"/>
      <w:r>
        <w:rPr>
          <w:rtl w:val="true"/>
        </w:rPr>
        <w:t>المصادر</w:t>
      </w:r>
      <w:r>
        <w:rPr>
          <w:rtl w:val="true"/>
        </w:rPr>
        <w:t>:</w:t>
      </w:r>
      <w:bookmarkEnd w:id="25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عن أمهات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أمهات المؤمنين و القرشيات لسامية منيسي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4"/>
        <w:numPr>
          <w:ilvl w:val="3"/>
          <w:numId w:val="1"/>
        </w:numPr>
        <w:rPr/>
      </w:pPr>
      <w:bookmarkStart w:id="2590" w:name="__RefHeading___Toc3773668_2320776876"/>
      <w:bookmarkStart w:id="2591" w:name="_Toc1167"/>
      <w:bookmarkEnd w:id="2590"/>
      <w:r>
        <w:rPr/>
        <w:t>35</w:t>
      </w:r>
      <w:r>
        <w:rPr>
          <w:rtl w:val="true"/>
        </w:rPr>
        <w:t xml:space="preserve"> </w:t>
      </w:r>
      <w:r>
        <w:rPr>
          <w:rtl w:val="true"/>
        </w:rPr>
        <w:t>المتن</w:t>
      </w:r>
      <w:r>
        <w:rPr>
          <w:rtl w:val="true"/>
        </w:rPr>
        <w:t>:</w:t>
      </w:r>
      <w:bookmarkEnd w:id="2591"/>
    </w:p>
    <w:p>
      <w:pPr>
        <w:pStyle w:val="Heading5"/>
        <w:numPr>
          <w:ilvl w:val="4"/>
          <w:numId w:val="1"/>
        </w:numPr>
        <w:rPr/>
      </w:pPr>
      <w:bookmarkStart w:id="2592" w:name="__RefHeading___Toc3773670_2320776876"/>
      <w:bookmarkStart w:id="2593" w:name="_Toc1168"/>
      <w:bookmarkEnd w:id="2592"/>
      <w:r>
        <w:rPr>
          <w:rtl w:val="true"/>
        </w:rPr>
        <w:t>اشارة</w:t>
      </w:r>
      <w:bookmarkEnd w:id="2593"/>
    </w:p>
    <w:p>
      <w:pPr>
        <w:pStyle w:val="BookText"/>
        <w:rPr/>
      </w:pPr>
      <w:r>
        <w:rPr>
          <w:rFonts w:ascii="Amiri" w:hAnsi="Amiri" w:eastAsia="Amiri" w:cs="Amiri"/>
          <w:color w:val="111111"/>
          <w:sz w:val="28"/>
          <w:sz w:val="28"/>
          <w:szCs w:val="28"/>
          <w:rtl w:val="true"/>
          <w:lang w:bidi="ar-SA"/>
        </w:rPr>
        <w:t>قال خير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صنع لها قميصا جديدا ليلة زفافها، و كان لها قميص مرقّع، و إذا بسائل على الباب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من بيت النبوة قميصا خلقا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فهمّت أن تدفع له المرقّع، فتذكرت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فدفعت له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قرب الزفاف، نزل جبرئيل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يقرئك السلام، و أمرني أن أسلّم على فاطمة، و قد أرسل لها معي هدية من ثياب الجنة من السندس الأخضر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بلّغها السلام من ربّها، و ألبسها القميص الذي جاء به جبرئيل من الجنة، لفّها رسول اللّه صلّى اللّه عليه و آله بالعباء، و لفّها جبرئيل بأجنحته؛ حتى لا يأخذ نور القميص بالأبصار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جلست بين النساء المسلمات و المشركات و مع كل واحدة شمعة و مع فاطمة عليها السّلام سراج، رفع جبرئيل جناحيه و رفع العباء، و إذا بالأنوار قد طبّقت المشرق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وقع النور على أبصار المشركات خرج الشرك من قلوبهن،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إله إلاّ اللّه و أن محمدا رسول اللّه</w:t>
      </w:r>
      <w:r>
        <w:rPr>
          <w:rFonts w:eastAsia="Amiri" w:cs="Amiri" w:ascii="Amiri" w:hAnsi="Amiri"/>
          <w:color w:val="111111"/>
          <w:sz w:val="28"/>
          <w:szCs w:val="28"/>
          <w:rtl w:val="true"/>
          <w:lang w:bidi="ar-SA"/>
        </w:rPr>
        <w:t>.</w:t>
      </w:r>
    </w:p>
    <w:p>
      <w:pPr>
        <w:pStyle w:val="Heading5"/>
        <w:numPr>
          <w:ilvl w:val="4"/>
          <w:numId w:val="1"/>
        </w:numPr>
        <w:rPr/>
      </w:pPr>
      <w:bookmarkStart w:id="2594" w:name="__RefHeading___Toc3773672_2320776876"/>
      <w:bookmarkStart w:id="2595" w:name="_Toc1169"/>
      <w:bookmarkEnd w:id="2594"/>
      <w:r>
        <w:rPr>
          <w:rtl w:val="true"/>
        </w:rPr>
        <w:t>المصادر</w:t>
      </w:r>
      <w:r>
        <w:rPr>
          <w:rtl w:val="true"/>
        </w:rPr>
        <w:t>:</w:t>
      </w:r>
      <w:bookmarkEnd w:id="25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عن مختصر المحاسن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مختصر المحاسن المجتمعة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2596" w:name="pg20155_194959"/>
    </w:p>
    <w:p>
      <w:pPr>
        <w:pStyle w:val="Heading4"/>
        <w:numPr>
          <w:ilvl w:val="3"/>
          <w:numId w:val="1"/>
        </w:numPr>
        <w:rPr/>
      </w:pPr>
      <w:bookmarkStart w:id="2597" w:name="__RefHeading___Toc3773674_2320776876"/>
      <w:bookmarkStart w:id="2598" w:name="_Toc1170"/>
      <w:bookmarkEnd w:id="2596"/>
      <w:bookmarkEnd w:id="2597"/>
      <w:r>
        <w:rPr/>
        <w:t>36</w:t>
      </w:r>
      <w:r>
        <w:rPr>
          <w:rtl w:val="true"/>
        </w:rPr>
        <w:t xml:space="preserve"> </w:t>
      </w:r>
      <w:r>
        <w:rPr>
          <w:rtl w:val="true"/>
        </w:rPr>
        <w:t>المتن</w:t>
      </w:r>
      <w:r>
        <w:rPr>
          <w:rtl w:val="true"/>
        </w:rPr>
        <w:t>:</w:t>
      </w:r>
      <w:bookmarkEnd w:id="2598"/>
    </w:p>
    <w:p>
      <w:pPr>
        <w:pStyle w:val="Heading5"/>
        <w:numPr>
          <w:ilvl w:val="4"/>
          <w:numId w:val="1"/>
        </w:numPr>
        <w:rPr/>
      </w:pPr>
      <w:bookmarkStart w:id="2599" w:name="__RefHeading___Toc3773676_2320776876"/>
      <w:bookmarkStart w:id="2600" w:name="_Toc1171"/>
      <w:bookmarkEnd w:id="2599"/>
      <w:r>
        <w:rPr>
          <w:rtl w:val="true"/>
        </w:rPr>
        <w:t>اشارة</w:t>
      </w:r>
      <w:bookmarkEnd w:id="2600"/>
    </w:p>
    <w:p>
      <w:pPr>
        <w:pStyle w:val="BookText"/>
        <w:rPr/>
      </w:pPr>
      <w:r>
        <w:rPr>
          <w:rFonts w:ascii="Amiri" w:hAnsi="Amiri" w:eastAsia="Amiri" w:cs="Amiri"/>
          <w:color w:val="111111"/>
          <w:sz w:val="28"/>
          <w:sz w:val="28"/>
          <w:szCs w:val="28"/>
          <w:rtl w:val="true"/>
          <w:lang w:bidi="ar-SA"/>
        </w:rPr>
        <w:t>قال الخطّي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بعت الدرع أتيت بالدراهم إلى النبي صلّى اللّه عليه و آله و صببتها في يده، فو اللّه ما سألني عن عددها، و كان صلّى اللّه عليه و آله سريع الكف، فدعا بلالا و قبض قبضة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بها طيبا لابنتي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بأم سلمة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ابتغي لابنتي فراشا من جلود المعز و احشيه ليفا، و اتّخذي مدرعة و عباءة قطوانية، و لا تتّخذي أكثر من ذلك فتكوني من المسرفين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نقل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لمّا باع الدرع و وضع الدراهم في حجر النبي صلّى اللّه عليه و آله، قبض منها قبضة فأعطاها إياه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 أخرى بكلتا يديه و قال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طيبا لفاطمة ابنتي، و ثيابا تصلح لشانها، و أثاثا لبيتها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عمّار بن ياسر، و عدّة من أصحابه، فحضروا السوق، فكان مما اشتروا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قميصا بسبعة دراهم، و قطيفة سوداء خيبرية، و سريرا موصلا، و فراشين من خيش مصر، حشو أحدهما ليفا و حشو الآخر من خزّ الغنم، و أربع مرافق من أدم الطائف حشوها إذخر، و ستر من صوف، و حصير هجري، و رحى، و مخضب من نحاس، و سقاء من أديم، و قعب إلى اللبن، و شن، و مطهرة مرقعة</w:t>
      </w:r>
      <w:r>
        <w:rPr>
          <w:rStyle w:val="FootnoteAnchor"/>
          <w:rtl w:val="true"/>
        </w:rPr>
        <w:footnoteReference w:id="61"/>
      </w:r>
      <w:r>
        <w:rPr>
          <w:rFonts w:ascii="Amiri" w:hAnsi="Amiri" w:eastAsia="Amiri" w:cs="Amiri"/>
          <w:color w:val="111111"/>
          <w:sz w:val="28"/>
          <w:sz w:val="28"/>
          <w:szCs w:val="28"/>
          <w:rtl w:val="true"/>
          <w:lang w:bidi="ar-SA"/>
        </w:rPr>
        <w:t>، و جرّة خضراء، و كيزان خزف، حتى إذا استكمل الشراء، و حمل إلى رسول اللّه صلّى اللّه عليه و آله، و عرض عليه، جعل يقلّبه 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لكم يا أهل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Heading5"/>
        <w:numPr>
          <w:ilvl w:val="4"/>
          <w:numId w:val="1"/>
        </w:numPr>
        <w:rPr/>
      </w:pPr>
      <w:bookmarkStart w:id="2601" w:name="__RefHeading___Toc3773678_2320776876"/>
      <w:bookmarkStart w:id="2602" w:name="_Toc1172"/>
      <w:bookmarkEnd w:id="2601"/>
      <w:r>
        <w:rPr>
          <w:rtl w:val="true"/>
        </w:rPr>
        <w:t>المصادر</w:t>
      </w:r>
      <w:r>
        <w:rPr>
          <w:rtl w:val="true"/>
        </w:rPr>
        <w:t>:</w:t>
      </w:r>
      <w:bookmarkEnd w:id="260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مولود الصدّيقة فاطمة الزهراء عليها السّلام للخطّي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bookmarkStart w:id="2603" w:name="pg20155_194960"/>
    </w:p>
    <w:p>
      <w:pPr>
        <w:pStyle w:val="Heading4"/>
        <w:numPr>
          <w:ilvl w:val="3"/>
          <w:numId w:val="1"/>
        </w:numPr>
        <w:rPr/>
      </w:pPr>
      <w:bookmarkStart w:id="2604" w:name="__RefHeading___Toc3773680_2320776876"/>
      <w:bookmarkStart w:id="2605" w:name="_Toc1173"/>
      <w:bookmarkEnd w:id="2603"/>
      <w:bookmarkEnd w:id="2604"/>
      <w:r>
        <w:rPr/>
        <w:t>37</w:t>
      </w:r>
      <w:r>
        <w:rPr>
          <w:rtl w:val="true"/>
        </w:rPr>
        <w:t xml:space="preserve"> </w:t>
      </w:r>
      <w:r>
        <w:rPr>
          <w:rtl w:val="true"/>
        </w:rPr>
        <w:t>المتن</w:t>
      </w:r>
      <w:r>
        <w:rPr>
          <w:rtl w:val="true"/>
        </w:rPr>
        <w:t>:</w:t>
      </w:r>
      <w:bookmarkEnd w:id="2605"/>
    </w:p>
    <w:p>
      <w:pPr>
        <w:pStyle w:val="Heading5"/>
        <w:numPr>
          <w:ilvl w:val="4"/>
          <w:numId w:val="1"/>
        </w:numPr>
        <w:rPr/>
      </w:pPr>
      <w:bookmarkStart w:id="2606" w:name="__RefHeading___Toc3773682_2320776876"/>
      <w:bookmarkStart w:id="2607" w:name="_Toc1174"/>
      <w:bookmarkEnd w:id="2606"/>
      <w:r>
        <w:rPr>
          <w:rtl w:val="true"/>
        </w:rPr>
        <w:t>اشارة</w:t>
      </w:r>
      <w:bookmarkEnd w:id="2607"/>
    </w:p>
    <w:p>
      <w:pPr>
        <w:pStyle w:val="BookText"/>
        <w:rPr/>
      </w:pPr>
      <w:r>
        <w:rPr>
          <w:rFonts w:ascii="Amiri" w:hAnsi="Amiri" w:eastAsia="Amiri" w:cs="Amiri"/>
          <w:color w:val="111111"/>
          <w:sz w:val="28"/>
          <w:sz w:val="28"/>
          <w:szCs w:val="28"/>
          <w:rtl w:val="true"/>
          <w:lang w:bidi="ar-SA"/>
        </w:rPr>
        <w:t>حكى سيف النصر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المنافقين لقى مولانا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معدن الفضل و الأدب و أشرف العرب، تحمّلت هذا العار على نفسك و أخذت زوجة فقيرة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كنت تزوّجت ابنتي لأرسلت معها أثاثا و أمتعة و ذهبا و فضة محمّلة على جمال، أوّلهم على باب بيتك و آخرهم بباب بيتي متّصلة بعضها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بالتقدير لا بالتدبير، فالحكم للّٰه العلي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نرغب في النعيم الزائل، و إنما نرغب في النعيم الآجل، و نفتخر بالفقر و الإعسار، لا بالدرهم و الدينار، و نتباهى بصلاة الأسحار، و الصوم بالنهار، لا بالاعتجاب في هذا الدهر الغدار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رضي بالقضاء الرباني و إنفاذ الحكم السبحاني، نودي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لترى جهاز بنت محمد المصطفى صلّى اللّه عليه و آله، و تشاهد علوّ شأن فاطمة الزهراء عليها السّلام و ارتفاع مكان سيدة النساء</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فرفع أمير المؤمنين عليه السّلام رأسه فرأى حجبا من النور مركومة بعضها ببعض من فوق رأسه إلى ما دون العرش، و رأى ميدانا طوله مثل ما بين المشرق إلى المغرب و عرضه كذلك مملوءا نوقا من نوق الجنة، عليها أحمال من المسك الأذفر و العنبر الأشهب و أنواع الطيب، و قد انتشرت الروائح الطيّبة في جميع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ناقة حورية من حوراء الجنة، و زمام كل ناقة بيد غلام من غلمان الجنة، أثوابهم تسطع و وجوههم تتوقّد نورا، و على رأس كل حورية تاج من الذهب يشرق كالشمس المضيئة، و الغلمان ينادون بأصوات عالية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جهاز فاطمة الزهراء بنت محمد المصطفى</w:t>
      </w:r>
      <w:r>
        <w:rPr>
          <w:rFonts w:eastAsia="Amiri" w:cs="Amiri" w:ascii="Amiri" w:hAnsi="Amiri"/>
          <w:color w:val="111111"/>
          <w:sz w:val="28"/>
          <w:szCs w:val="28"/>
          <w:rtl w:val="true"/>
          <w:lang w:bidi="ar-SA"/>
        </w:rPr>
        <w:t xml:space="preserve">». </w:t>
      </w:r>
      <w:bookmarkStart w:id="2608" w:name="pg20155_194961"/>
    </w:p>
    <w:p>
      <w:pPr>
        <w:pStyle w:val="BookText"/>
        <w:rPr/>
      </w:pPr>
      <w:bookmarkEnd w:id="260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أمير المؤمنين عليه السّلام ذلك الحال و العظمة و الإجلال، أعرض بوجهه عن ذلك المنافق و توجّه للحجرة الطاهرة، و سلّم على الصدّيقة فاطمة عليها السّلام، فردّت عليه السلام و قامت إجلالا له،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تقول أم أنا أقول‌؟</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أنت 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يهزءون بي عندك لحاجتي و فقري، و لكنك اليوم رأيت جهازي و مهري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مدّة جهازها و تزويجها بأمير المؤمنين عليه السّلام ثلاثة عشر يوما، و إنه لو لا أمير المؤمنين عليه السّلام لم يكن لها كفو على وجه الأرض من بني آدم</w:t>
      </w:r>
      <w:r>
        <w:rPr>
          <w:rFonts w:eastAsia="Amiri" w:cs="Amiri" w:ascii="Amiri" w:hAnsi="Amiri"/>
          <w:color w:val="111111"/>
          <w:sz w:val="28"/>
          <w:szCs w:val="28"/>
          <w:rtl w:val="true"/>
          <w:lang w:bidi="ar-SA"/>
        </w:rPr>
        <w:t>.</w:t>
      </w:r>
    </w:p>
    <w:p>
      <w:pPr>
        <w:pStyle w:val="Heading5"/>
        <w:numPr>
          <w:ilvl w:val="4"/>
          <w:numId w:val="1"/>
        </w:numPr>
        <w:rPr/>
      </w:pPr>
      <w:bookmarkStart w:id="2609" w:name="__RefHeading___Toc3773684_2320776876"/>
      <w:bookmarkStart w:id="2610" w:name="_Toc1175"/>
      <w:bookmarkEnd w:id="2609"/>
      <w:r>
        <w:rPr>
          <w:rtl w:val="true"/>
        </w:rPr>
        <w:t>المصادر</w:t>
      </w:r>
      <w:r>
        <w:rPr>
          <w:rtl w:val="true"/>
        </w:rPr>
        <w:t>:</w:t>
      </w:r>
      <w:bookmarkEnd w:id="26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مولود الصدّيقة فاطمة الزهراء عليها السّلام لأبي عزيز الخطي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الستين الجامع للطائف البساتين، على ما في مولود الصديقة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النورين للمرندي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عن روضة الشهداء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الشهداء للكاشفي بتفاوت، على ما في مجمع النورين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هادي المضلّين للنجم‌آبادي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للكعبي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عن روضة الشهداء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حزن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المصائب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الأوّل المشكاة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عن الجنة العاصمة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عن صحيفة الأبرار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الأبرار، على ما في الجنة العاصمة</w:t>
      </w:r>
      <w:r>
        <w:rPr>
          <w:rFonts w:eastAsia="Amiri" w:cs="Amiri" w:ascii="Amiri" w:hAnsi="Amiri"/>
          <w:color w:val="111111"/>
          <w:sz w:val="28"/>
          <w:szCs w:val="28"/>
          <w:rtl w:val="true"/>
          <w:lang w:bidi="ar-SA"/>
        </w:rPr>
        <w:t>.</w:t>
      </w:r>
    </w:p>
    <w:p>
      <w:pPr>
        <w:pStyle w:val="Heading4"/>
        <w:numPr>
          <w:ilvl w:val="3"/>
          <w:numId w:val="1"/>
        </w:numPr>
        <w:rPr/>
      </w:pPr>
      <w:bookmarkStart w:id="2611" w:name="__RefHeading___Toc3773686_2320776876"/>
      <w:bookmarkStart w:id="2612" w:name="_Toc1176"/>
      <w:bookmarkEnd w:id="2611"/>
      <w:r>
        <w:rPr/>
        <w:t>38</w:t>
      </w:r>
      <w:r>
        <w:rPr>
          <w:rtl w:val="true"/>
        </w:rPr>
        <w:t xml:space="preserve"> </w:t>
      </w:r>
      <w:r>
        <w:rPr>
          <w:rtl w:val="true"/>
        </w:rPr>
        <w:t>المتن</w:t>
      </w:r>
      <w:r>
        <w:rPr>
          <w:rtl w:val="true"/>
        </w:rPr>
        <w:t>:</w:t>
      </w:r>
      <w:bookmarkEnd w:id="2612"/>
    </w:p>
    <w:p>
      <w:pPr>
        <w:pStyle w:val="Heading5"/>
        <w:numPr>
          <w:ilvl w:val="4"/>
          <w:numId w:val="1"/>
        </w:numPr>
        <w:rPr/>
      </w:pPr>
      <w:bookmarkStart w:id="2613" w:name="__RefHeading___Toc3773688_2320776876"/>
      <w:bookmarkStart w:id="2614" w:name="_Toc1177"/>
      <w:bookmarkEnd w:id="2613"/>
      <w:r>
        <w:rPr>
          <w:rtl w:val="true"/>
        </w:rPr>
        <w:t>اشارة</w:t>
      </w:r>
      <w:bookmarkEnd w:id="2614"/>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طويل،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إلى السماء، رأيت تحت العرش فضاء وسيعا مملوءا من نياق الجنة، لا يرى أوّلها و لا آخرها، و عليها أحمال، و على كل </w:t>
      </w:r>
      <w:bookmarkStart w:id="2615" w:name="pg20155_194962"/>
    </w:p>
    <w:p>
      <w:pPr>
        <w:pStyle w:val="BookText"/>
        <w:rPr/>
      </w:pPr>
      <w:bookmarkEnd w:id="2615"/>
      <w:r>
        <w:rPr>
          <w:rFonts w:ascii="Amiri" w:hAnsi="Amiri" w:eastAsia="Amiri" w:cs="Amiri"/>
          <w:color w:val="111111"/>
          <w:sz w:val="28"/>
          <w:sz w:val="28"/>
          <w:szCs w:val="28"/>
          <w:rtl w:val="true"/>
          <w:lang w:bidi="ar-SA"/>
        </w:rPr>
        <w:t>ناقة جارية، و زمام كل ناقة بيد غلام من غلمان الجنة، و سألت جبرئيل عن هذه النوق و أحمالها؟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جهاز ابنتك فاطمة إلى دار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الأحمال‌؟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أنخ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فعل و رأيت حملها مملوءا من الكتب، كل حمل مشتمل على ألف كتاب، و كل كتاب فيه ألف فضيلة من فضائل أمير المؤمنين عليه السّلام، و قرأت فضيلة من فضائله و إذا كتب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سبعين ألف عالم، و في كل عالم سبعين ألف بلد، و في كل بلد سبعين ألف مسجد، و في كل مسجد سبعين ألف محراب، و في كل محراب يصلّي أمير المؤمنين عليه السّلام صلاة الجمعة</w:t>
      </w:r>
      <w:r>
        <w:rPr>
          <w:rFonts w:eastAsia="Amiri" w:cs="Amiri" w:ascii="Amiri" w:hAnsi="Amiri"/>
          <w:color w:val="111111"/>
          <w:sz w:val="28"/>
          <w:szCs w:val="28"/>
          <w:rtl w:val="true"/>
          <w:lang w:bidi="ar-SA"/>
        </w:rPr>
        <w:t>.</w:t>
      </w:r>
    </w:p>
    <w:p>
      <w:pPr>
        <w:pStyle w:val="Heading5"/>
        <w:numPr>
          <w:ilvl w:val="4"/>
          <w:numId w:val="1"/>
        </w:numPr>
        <w:rPr/>
      </w:pPr>
      <w:bookmarkStart w:id="2616" w:name="__RefHeading___Toc3773690_2320776876"/>
      <w:bookmarkStart w:id="2617" w:name="_Toc1178"/>
      <w:bookmarkEnd w:id="2616"/>
      <w:r>
        <w:rPr>
          <w:rtl w:val="true"/>
        </w:rPr>
        <w:t>المصادر</w:t>
      </w:r>
      <w:r>
        <w:rPr>
          <w:rtl w:val="true"/>
        </w:rPr>
        <w:t>:</w:t>
      </w:r>
      <w:bookmarkEnd w:id="2617"/>
    </w:p>
    <w:p>
      <w:pPr>
        <w:pStyle w:val="BookText"/>
        <w:rPr/>
      </w:pPr>
      <w:r>
        <w:rPr>
          <w:rFonts w:ascii="Amiri" w:hAnsi="Amiri" w:eastAsia="Amiri" w:cs="Amiri"/>
          <w:color w:val="111111"/>
          <w:sz w:val="28"/>
          <w:sz w:val="28"/>
          <w:szCs w:val="28"/>
          <w:rtl w:val="true"/>
          <w:lang w:bidi="ar-SA"/>
        </w:rPr>
        <w:t>مجمع النورين للمرندي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2618" w:name="__RefHeading___Toc3773692_2320776876"/>
      <w:bookmarkStart w:id="2619" w:name="_Toc1179"/>
      <w:bookmarkEnd w:id="2618"/>
      <w:r>
        <w:rPr/>
        <w:t>39</w:t>
      </w:r>
      <w:r>
        <w:rPr>
          <w:rtl w:val="true"/>
        </w:rPr>
        <w:t xml:space="preserve"> </w:t>
      </w:r>
      <w:r>
        <w:rPr>
          <w:rtl w:val="true"/>
        </w:rPr>
        <w:t>المتن</w:t>
      </w:r>
      <w:r>
        <w:rPr>
          <w:rtl w:val="true"/>
        </w:rPr>
        <w:t>:</w:t>
      </w:r>
      <w:bookmarkEnd w:id="2619"/>
    </w:p>
    <w:p>
      <w:pPr>
        <w:pStyle w:val="Heading5"/>
        <w:numPr>
          <w:ilvl w:val="4"/>
          <w:numId w:val="1"/>
        </w:numPr>
        <w:rPr/>
      </w:pPr>
      <w:bookmarkStart w:id="2620" w:name="__RefHeading___Toc3773694_2320776876"/>
      <w:bookmarkStart w:id="2621" w:name="_Toc1180"/>
      <w:bookmarkEnd w:id="2620"/>
      <w:r>
        <w:rPr>
          <w:rtl w:val="true"/>
        </w:rPr>
        <w:t>اشارة</w:t>
      </w:r>
      <w:bookmarkEnd w:id="2621"/>
    </w:p>
    <w:p>
      <w:pPr>
        <w:pStyle w:val="BookText"/>
        <w:rPr/>
      </w:pP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بكر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علمت مناصحتي و قدمي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الأوّل من المجلد الثالث، رقم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استدركنا على مصادره ما يلي</w:t>
      </w:r>
      <w:r>
        <w:rPr>
          <w:rFonts w:eastAsia="Amiri" w:cs="Amiri" w:ascii="Amiri" w:hAnsi="Amiri"/>
          <w:color w:val="111111"/>
          <w:sz w:val="28"/>
          <w:szCs w:val="28"/>
          <w:rtl w:val="true"/>
          <w:lang w:bidi="ar-SA"/>
        </w:rPr>
        <w:t>:</w:t>
      </w:r>
    </w:p>
    <w:p>
      <w:pPr>
        <w:pStyle w:val="Heading5"/>
        <w:numPr>
          <w:ilvl w:val="4"/>
          <w:numId w:val="1"/>
        </w:numPr>
        <w:rPr/>
      </w:pPr>
      <w:bookmarkStart w:id="2622" w:name="__RefHeading___Toc3773696_2320776876"/>
      <w:bookmarkStart w:id="2623" w:name="_Toc1181"/>
      <w:bookmarkEnd w:id="2622"/>
      <w:r>
        <w:rPr>
          <w:rtl w:val="true"/>
        </w:rPr>
        <w:t>المصادر</w:t>
      </w:r>
      <w:r>
        <w:rPr>
          <w:rtl w:val="true"/>
        </w:rPr>
        <w:t>:</w:t>
      </w:r>
      <w:bookmarkEnd w:id="2623"/>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الرابع</w:t>
      </w:r>
      <w:r>
        <w:rPr>
          <w:rFonts w:eastAsia="Amiri" w:cs="Amiri" w:ascii="Amiri" w:hAnsi="Amiri"/>
          <w:color w:val="111111"/>
          <w:sz w:val="28"/>
          <w:szCs w:val="28"/>
          <w:rtl w:val="true"/>
          <w:lang w:bidi="ar-SA"/>
        </w:rPr>
        <w:t xml:space="preserve">. </w:t>
      </w:r>
      <w:bookmarkStart w:id="2624" w:name="pg20155_194963"/>
    </w:p>
    <w:p>
      <w:pPr>
        <w:pStyle w:val="Heading4"/>
        <w:numPr>
          <w:ilvl w:val="3"/>
          <w:numId w:val="1"/>
        </w:numPr>
        <w:rPr/>
      </w:pPr>
      <w:bookmarkStart w:id="2625" w:name="__RefHeading___Toc3773698_2320776876"/>
      <w:bookmarkStart w:id="2626" w:name="_Toc1182"/>
      <w:bookmarkEnd w:id="2624"/>
      <w:bookmarkEnd w:id="2625"/>
      <w:r>
        <w:rPr/>
        <w:t>40</w:t>
      </w:r>
      <w:r>
        <w:rPr>
          <w:rtl w:val="true"/>
        </w:rPr>
        <w:t xml:space="preserve"> </w:t>
      </w:r>
      <w:r>
        <w:rPr>
          <w:rtl w:val="true"/>
        </w:rPr>
        <w:t>المتن</w:t>
      </w:r>
      <w:r>
        <w:rPr>
          <w:rtl w:val="true"/>
        </w:rPr>
        <w:t>:</w:t>
      </w:r>
      <w:bookmarkEnd w:id="2626"/>
    </w:p>
    <w:p>
      <w:pPr>
        <w:pStyle w:val="Heading5"/>
        <w:numPr>
          <w:ilvl w:val="4"/>
          <w:numId w:val="1"/>
        </w:numPr>
        <w:rPr/>
      </w:pPr>
      <w:bookmarkStart w:id="2627" w:name="__RefHeading___Toc3773700_2320776876"/>
      <w:bookmarkStart w:id="2628" w:name="_Toc1183"/>
      <w:bookmarkEnd w:id="2627"/>
      <w:r>
        <w:rPr>
          <w:rtl w:val="true"/>
        </w:rPr>
        <w:t>اشارة</w:t>
      </w:r>
      <w:bookmarkEnd w:id="2628"/>
    </w:p>
    <w:p>
      <w:pPr>
        <w:pStyle w:val="BookText"/>
        <w:rPr/>
      </w:pPr>
      <w:r>
        <w:rPr>
          <w:rFonts w:ascii="Amiri" w:hAnsi="Amiri" w:eastAsia="Amiri" w:cs="Amiri"/>
          <w:color w:val="111111"/>
          <w:sz w:val="28"/>
          <w:sz w:val="28"/>
          <w:szCs w:val="28"/>
          <w:rtl w:val="true"/>
          <w:lang w:bidi="ar-SA"/>
        </w:rPr>
        <w:t>عن أنس،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أتزوّج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إلاّ درعي الحطمية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فاجمع ما قدرت عليه، و ائتني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باثنتي عشرة أوقية، أربعمائة و 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بها رسول اللّه صلّى اللّه عليه و آله فزوّجه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فقبض ثلاث قبضات فدفعها إلى أم أيمن،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اجعلي منها قبضة في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أحسبه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الباقي في ما يصلح للمرأة من المتاع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فرغت من الجهاز و أدخلتهم بيتا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تحدثن إلى أهلك شيئا حتى آتيك</w:t>
      </w:r>
      <w:r>
        <w:rPr>
          <w:rFonts w:eastAsia="Amiri" w:cs="Amiri" w:ascii="Amiri" w:hAnsi="Amiri"/>
          <w:color w:val="111111"/>
          <w:sz w:val="28"/>
          <w:szCs w:val="28"/>
          <w:rtl w:val="true"/>
          <w:lang w:bidi="ar-SA"/>
        </w:rPr>
        <w:t>....</w:t>
      </w:r>
    </w:p>
    <w:p>
      <w:pPr>
        <w:pStyle w:val="Heading5"/>
        <w:numPr>
          <w:ilvl w:val="4"/>
          <w:numId w:val="1"/>
        </w:numPr>
        <w:rPr/>
      </w:pPr>
      <w:bookmarkStart w:id="2629" w:name="__RefHeading___Toc3773702_2320776876"/>
      <w:bookmarkStart w:id="2630" w:name="_Toc1184"/>
      <w:bookmarkEnd w:id="2629"/>
      <w:r>
        <w:rPr>
          <w:rtl w:val="true"/>
        </w:rPr>
        <w:t>المصادر</w:t>
      </w:r>
      <w:r>
        <w:rPr>
          <w:rtl w:val="true"/>
        </w:rPr>
        <w:t>:</w:t>
      </w:r>
      <w:bookmarkEnd w:id="2630"/>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Heading4"/>
        <w:numPr>
          <w:ilvl w:val="3"/>
          <w:numId w:val="1"/>
        </w:numPr>
        <w:rPr/>
      </w:pPr>
      <w:bookmarkStart w:id="2631" w:name="__RefHeading___Toc3773704_2320776876"/>
      <w:bookmarkStart w:id="2632" w:name="_Toc1185"/>
      <w:bookmarkEnd w:id="2631"/>
      <w:r>
        <w:rPr/>
        <w:t>41</w:t>
      </w:r>
      <w:r>
        <w:rPr>
          <w:rtl w:val="true"/>
        </w:rPr>
        <w:t xml:space="preserve"> </w:t>
      </w:r>
      <w:r>
        <w:rPr>
          <w:rtl w:val="true"/>
        </w:rPr>
        <w:t>المتن</w:t>
      </w:r>
      <w:r>
        <w:rPr>
          <w:rtl w:val="true"/>
        </w:rPr>
        <w:t>:</w:t>
      </w:r>
      <w:bookmarkEnd w:id="2632"/>
    </w:p>
    <w:p>
      <w:pPr>
        <w:pStyle w:val="BookText"/>
        <w:rPr/>
      </w:pPr>
      <w:r>
        <w:rPr>
          <w:rFonts w:ascii="Amiri" w:hAnsi="Amiri" w:eastAsia="Amiri" w:cs="Amiri"/>
          <w:color w:val="111111"/>
          <w:sz w:val="28"/>
          <w:sz w:val="28"/>
          <w:szCs w:val="28"/>
          <w:rtl w:val="true"/>
          <w:lang w:bidi="ar-SA"/>
        </w:rPr>
        <w:t>في حديث طويل،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أتاهما النبي صلّى اللّه عليه و آله و هما في الخميل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الخميل القطيفة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آله جهّزها بها و بوسادة حشوها إذخر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bookmarkStart w:id="2633" w:name="pg20155_194964"/>
    </w:p>
    <w:p>
      <w:pPr>
        <w:pStyle w:val="Heading4"/>
        <w:numPr>
          <w:ilvl w:val="3"/>
          <w:numId w:val="1"/>
        </w:numPr>
        <w:rPr/>
      </w:pPr>
      <w:bookmarkStart w:id="2634" w:name="__RefHeading___Toc3773706_2320776876"/>
      <w:bookmarkStart w:id="2635" w:name="_Toc1186"/>
      <w:bookmarkEnd w:id="2633"/>
      <w:bookmarkEnd w:id="2634"/>
      <w:r>
        <w:rPr/>
        <w:t>42</w:t>
      </w:r>
      <w:r>
        <w:rPr>
          <w:rtl w:val="true"/>
        </w:rPr>
        <w:t xml:space="preserve"> </w:t>
      </w:r>
      <w:r>
        <w:rPr>
          <w:rtl w:val="true"/>
        </w:rPr>
        <w:t>المتن</w:t>
      </w:r>
      <w:r>
        <w:rPr>
          <w:rtl w:val="true"/>
        </w:rPr>
        <w:t>:</w:t>
      </w:r>
      <w:bookmarkEnd w:id="2635"/>
    </w:p>
    <w:p>
      <w:pPr>
        <w:pStyle w:val="Heading5"/>
        <w:numPr>
          <w:ilvl w:val="4"/>
          <w:numId w:val="1"/>
        </w:numPr>
        <w:rPr/>
      </w:pPr>
      <w:bookmarkStart w:id="2636" w:name="__RefHeading___Toc3773708_2320776876"/>
      <w:bookmarkStart w:id="2637" w:name="_Toc1187"/>
      <w:bookmarkEnd w:id="2636"/>
      <w:r>
        <w:rPr>
          <w:rtl w:val="true"/>
        </w:rPr>
        <w:t>اشارة</w:t>
      </w:r>
      <w:bookmarkEnd w:id="2637"/>
    </w:p>
    <w:p>
      <w:pPr>
        <w:pStyle w:val="BookText"/>
        <w:rPr/>
      </w:pPr>
      <w:r>
        <w:rPr>
          <w:rFonts w:ascii="Amiri" w:hAnsi="Amiri" w:eastAsia="Amiri" w:cs="Amiri"/>
          <w:color w:val="111111"/>
          <w:sz w:val="28"/>
          <w:sz w:val="28"/>
          <w:szCs w:val="28"/>
          <w:rtl w:val="true"/>
          <w:lang w:bidi="ar-SA"/>
        </w:rPr>
        <w:t>قال السيد محمد الميلاني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السؤال الذي لا بدّ من التحقيق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كلّفه رسول اللّه صلّى اللّه عليه و آله بشراء جهاز زواج بنت النبي فاطمة عليها السّلام و بنت خديجة، كان لا يعرف أن يشتري لها خيرا مما اشتراه، أو تعمّد في شراء الخزف بدل الأواني النحاسية‌؟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لا يعرف، كان عليه أن يستعين ببعض النساء، أو ببعض أزواج النبي صلّى اللّه عليه و آله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معنى جريان دموع النبي صلّى اللّه عليه و آله على خدّيه حينما وضع ما اشتراه بين يديه، 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لأهل بيت جل آنيتهم الخزف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كان هذا المكلّف بهذه المهمة جل أوانيه من الخزف، حتى راق له أن يجعل جهاز عروس كالزهراء عليها السّلام من الخزف‌؟</w:t>
      </w:r>
      <w:r>
        <w:rPr>
          <w:rFonts w:eastAsia="Amiri" w:cs="Amiri" w:ascii="Amiri" w:hAnsi="Amiri"/>
          <w:color w:val="111111"/>
          <w:sz w:val="28"/>
          <w:szCs w:val="28"/>
          <w:rtl w:val="true"/>
          <w:lang w:bidi="ar-SA"/>
        </w:rPr>
        <w:t>!!</w:t>
      </w:r>
    </w:p>
    <w:p>
      <w:pPr>
        <w:pStyle w:val="Heading5"/>
        <w:numPr>
          <w:ilvl w:val="4"/>
          <w:numId w:val="1"/>
        </w:numPr>
        <w:rPr/>
      </w:pPr>
      <w:bookmarkStart w:id="2638" w:name="__RefHeading___Toc3773710_2320776876"/>
      <w:bookmarkStart w:id="2639" w:name="_Toc1188"/>
      <w:bookmarkEnd w:id="2638"/>
      <w:r>
        <w:rPr>
          <w:rtl w:val="true"/>
        </w:rPr>
        <w:t>المصادر</w:t>
      </w:r>
      <w:r>
        <w:rPr>
          <w:rtl w:val="true"/>
        </w:rPr>
        <w:t>:</w:t>
      </w:r>
      <w:bookmarkEnd w:id="2639"/>
    </w:p>
    <w:p>
      <w:pPr>
        <w:pStyle w:val="BookText"/>
        <w:rPr/>
      </w:pPr>
      <w:r>
        <w:rPr>
          <w:rFonts w:ascii="Amiri" w:hAnsi="Amiri" w:eastAsia="Amiri" w:cs="Amiri"/>
          <w:color w:val="111111"/>
          <w:sz w:val="28"/>
          <w:sz w:val="28"/>
          <w:szCs w:val="28"/>
          <w:rtl w:val="true"/>
          <w:lang w:bidi="ar-SA"/>
        </w:rPr>
        <w:t>قديسة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2640" w:name="__RefHeading___Toc3773712_2320776876"/>
      <w:bookmarkStart w:id="2641" w:name="_Toc1189"/>
      <w:bookmarkEnd w:id="2640"/>
      <w:r>
        <w:rPr/>
        <w:t>43</w:t>
      </w:r>
      <w:r>
        <w:rPr>
          <w:rtl w:val="true"/>
        </w:rPr>
        <w:t xml:space="preserve"> </w:t>
      </w:r>
      <w:r>
        <w:rPr>
          <w:rtl w:val="true"/>
        </w:rPr>
        <w:t>المتن</w:t>
      </w:r>
      <w:r>
        <w:rPr>
          <w:rtl w:val="true"/>
        </w:rPr>
        <w:t>:</w:t>
      </w:r>
      <w:bookmarkEnd w:id="2641"/>
    </w:p>
    <w:p>
      <w:pPr>
        <w:pStyle w:val="Heading5"/>
        <w:numPr>
          <w:ilvl w:val="4"/>
          <w:numId w:val="1"/>
        </w:numPr>
        <w:rPr/>
      </w:pPr>
      <w:bookmarkStart w:id="2642" w:name="__RefHeading___Toc3773714_2320776876"/>
      <w:bookmarkStart w:id="2643" w:name="_Toc1190"/>
      <w:bookmarkEnd w:id="2642"/>
      <w:r>
        <w:rPr>
          <w:rtl w:val="true"/>
        </w:rPr>
        <w:t>اشارة</w:t>
      </w:r>
      <w:bookmarkEnd w:id="2643"/>
    </w:p>
    <w:p>
      <w:pPr>
        <w:pStyle w:val="BookText"/>
        <w:rPr/>
      </w:pPr>
      <w:r>
        <w:rPr>
          <w:rFonts w:ascii="Amiri" w:hAnsi="Amiri" w:eastAsia="Amiri" w:cs="Amiri"/>
          <w:color w:val="111111"/>
          <w:sz w:val="28"/>
          <w:sz w:val="28"/>
          <w:szCs w:val="28"/>
          <w:rtl w:val="true"/>
          <w:lang w:bidi="ar-SA"/>
        </w:rPr>
        <w:t>قال السيد محمد الميلاني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جهاز زواج فاطمة الزهراء عليها السّلام سيدة النساء بنت رسول اللّه صلّى اللّه عليه و آله، و بنت أعظم شخصية في تاريخ البشرية، و بنت سيد البشر و أفضل الأنبياء و المرسلين؛ فكان يساوي جهاز أبسط عروس في عصرها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قبل أن نصف جهاز زواجها لا بدّ من الإشارة إلى ما غفل عنه الكثيرون من الكتّاب و المؤلّفين و لم يشيروا إليه، و ذلك أنه من البديهي الذي لا يخفى على ذوي الألباب أن الأمهات يدّخرن لبناتهن ما يحتجن إليه من الأثاث في زواجهن، و طبيعي أن تفعل جزء من ذلك خديجة العاقلة الفاهمة الناضجة لفاطمة عليها السّلام بنتها، حتى و لو أنفقت كل ثروتها في سبيل الإسلام و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المحتمل جدا و الظن به 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خديجة لم تنس زواج فاطمة عليها السّلام، و لم تحرمها من بعض ثياب العرس و لو كانت ثيابها نفسها، مع العلم أنها كانت تاجرة مكّة، فكانت تستورد من الشام الأقمشة المتنوعة، و تستورد الثياب و الألبسة النسائية الجاهزة، فتبيعها على النساء و العرائس و تجّار الأقمشة و غيرهم؛ فليس من المعقول أن نفرض أنها لم تدّخر لبنتها العزيزة ما يلزمها لزفافها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فلهذا عند ما يتحدث المؤرّخون و الرواة عن تصدّق الصديقة فاطمة عليها السّلام بلباس عرسها الثمين على المسكينة ليلة زفافها، يكون هذا دليلا على ما ذكرناه؛ و إلاّ فمن أين كانت لها بدلة عرس ثمينة‌؟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يرو أحد بأن ما اشتروه لها كان في ضمنه ذلك، بل كل ما يروى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الملابس التي اشتروها لها هي عبارة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قميص بسبعة دراهم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خمار بأربعة دراهم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قطيفة سوداء خيبرية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عباء قطواني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أظن أن العباء القطواني هذا لم يكن لباسا لها، و إنما كانت تستفيد منه مع علي عليه السّلام بالالتحاف، كما جاء في حديث زواجها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الملبوسات التي اشتراها أبو بكر حينما أمره رسول اللّه صلّى اللّه عليه و آله بشراء ما يصلح لها؛ لأنه كان يمتهن التعامل بالأقمشة، و كان ذو خبرة في الشراء، و لكن هل إن هذه التي اشتراها كانت كافية لعروس تتزوّج‌؟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أعلم هل إن حضور المسكينة ليلة زفافها عليها السّلام، تعترض طريقها و تطلب منها إكساءها، كان عفويا أم كان وراء هذه القضية أيادي خبيثة حرّكتها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سرّ آخر في زواج الزهراء عليها السّلام ينبغي للباحثين التحقيق حوله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فكيفما كان فلنرجع إلى الحديث عن جهازها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فالأثاث البيتي الذي ابتاعته الهيئة المكوّنة من أبي بكر و سلمان المحمدي و بلال، غير ما ذكرنا هو ما يلي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فراشان من خيش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أربع مرافق من أدم الطائف حشوها إذخر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سرير ملفوف بشريط من خوص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حصير هجري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رحى 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مخضب من نحاس، لغسل الثياب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قربة صغيرة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قدح من خشب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بساط من الجلد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مطهرة مزفتة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جرّة خضراء من خزف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كيزان خزف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حملت الهيئة المكلّفة إلى رسول اللّه صلّى اللّه عليه و آله هذه الأشياء، و حينما شاهدها جعل يقلّبها بيده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لقوم جل آنيتهم الخزف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يلفت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كلّف أبا بكر بالشراء، و كلّف بلالا بحمل ما يشتريه، ثم أرسل سلمانا معهما، فما معنى ذلك‌؟ هل كان يقصد الاستفادة من الذوق الفارسي‌؟ أم ما ذا؟</w:t>
      </w:r>
    </w:p>
    <w:p>
      <w:pPr>
        <w:pStyle w:val="BookText"/>
        <w:rPr/>
      </w:pPr>
      <w:r>
        <w:rPr>
          <w:rFonts w:ascii="Amiri" w:hAnsi="Amiri" w:eastAsia="Amiri" w:cs="Amiri"/>
          <w:color w:val="111111"/>
          <w:sz w:val="28"/>
          <w:sz w:val="28"/>
          <w:szCs w:val="28"/>
          <w:rtl w:val="true"/>
          <w:lang w:bidi="ar-SA"/>
        </w:rPr>
        <w:t>و مع ذلك نرى أنهم قد غفلوا عن أشياء مهمة، كشراء قدر للطبخ و غير ذلك، كمصباح للإنارة و ما شاكل؛ فلما ذا لم يستعن أبو بكر ببعض النساء العارفات بجهاز العرائس‌؟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 لا أحسب أحدا يدري</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كان ذلك تعمّدا منه؛ لأنه كان يهواها و خطبها فردّه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إن ذلك كان فلتة منه، كما كانت خلافته فلتة من بعد، وقى اللّه المسلمين شرّها؟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لست أدري، و ربما هناك من يدري، و لكن لندعه سرّا غامضا و لنستمر بسرد الكلام عن جهاز فاطمة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فبديهي أن الزهراء عليها السّلام نقلت معها ما كان لها من أثاث من بيت والدها النبي صلّى اللّه عليه و آله إلى بيت زوّجها علي عليه السّلام، و هذا ما لم يشر إليه أحد من الكتّاب الذين كتبوا عنها، و طبيعي أن يكون لها في دار والدها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مصحف للقراءة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سجّادة تصلّي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مشط تتمشط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سواك تستاك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مكحلة تكتحل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مغزل تغزل به الصوف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ملابسها الشخصية، حتى العباءة و الجلباب، و ما ذكرنا سابقا، و الأحذية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عليّا عليه السّلام جلب معه إلى بيته الجديد ما كان يمتلكه من عدا الصداق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له بعير ناضح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له فرس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له سيف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له أدوات عمل، كالمسحاة 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له ملابسه الرجالية، بما فيها العباءة و العمّة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يروي المؤرّخون أنه أعدّ لبيت العروس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فرش الحجرة بالرمل الناعم، و هو ما يتّخذ في عصرنا لحمام الشمس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نصب الخشبة من الحائط إلى الحائط لوضع الستار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 على الأرض إهاب الكبش و مخدة ليف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علّق منشفة على الحائط للانتشاف بعد الغسل</w:t>
      </w:r>
      <w:r>
        <w:rPr>
          <w:rFonts w:eastAsia="Amiri" w:cs="Amiri" w:ascii="Amiri" w:hAnsi="Amiri"/>
          <w:color w:val="111111"/>
          <w:sz w:val="28"/>
          <w:szCs w:val="28"/>
          <w:rtl w:val="true"/>
          <w:lang w:bidi="ar-SA"/>
        </w:rPr>
        <w:t xml:space="preserve">. </w:t>
      </w:r>
      <w:bookmarkStart w:id="2644" w:name="pg20155_194968"/>
    </w:p>
    <w:p>
      <w:pPr>
        <w:pStyle w:val="BookText"/>
        <w:rPr/>
      </w:pPr>
      <w:bookmarkEnd w:id="2644"/>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 قربة ماء مهيّأة للغسل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أضاف على الرحاة منخلا لنخل الدقيق لفاطمة عليها السّلام خاصة؛ إذ كان هو يحب الدقيق غير المنخول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 كله لا بدّ أن لا ننسى أن زينب أخت فاطمة عليها السّلام منحتها قلادة تتزيّن بها في عرسها، و قد تصدّقت بها فاطمة عليها السّلام بعد مدّة على الفقير</w:t>
      </w:r>
      <w:r>
        <w:rPr>
          <w:rFonts w:eastAsia="Amiri" w:cs="Amiri" w:ascii="Amiri" w:hAnsi="Amiri"/>
          <w:color w:val="111111"/>
          <w:sz w:val="28"/>
          <w:szCs w:val="28"/>
          <w:rtl w:val="true"/>
          <w:lang w:bidi="ar-SA"/>
        </w:rPr>
        <w:t>.</w:t>
      </w:r>
    </w:p>
    <w:p>
      <w:pPr>
        <w:pStyle w:val="Heading5"/>
        <w:numPr>
          <w:ilvl w:val="4"/>
          <w:numId w:val="1"/>
        </w:numPr>
        <w:rPr/>
      </w:pPr>
      <w:bookmarkStart w:id="2645" w:name="__RefHeading___Toc3773716_2320776876"/>
      <w:bookmarkStart w:id="2646" w:name="_Toc1191"/>
      <w:bookmarkEnd w:id="2645"/>
      <w:r>
        <w:rPr>
          <w:rtl w:val="true"/>
        </w:rPr>
        <w:t>المصادر</w:t>
      </w:r>
      <w:r>
        <w:rPr>
          <w:rtl w:val="true"/>
        </w:rPr>
        <w:t>:</w:t>
      </w:r>
      <w:bookmarkEnd w:id="2646"/>
    </w:p>
    <w:p>
      <w:pPr>
        <w:pStyle w:val="BookText"/>
        <w:rPr/>
      </w:pPr>
      <w:r>
        <w:rPr>
          <w:rFonts w:ascii="Amiri" w:hAnsi="Amiri" w:eastAsia="Amiri" w:cs="Amiri"/>
          <w:color w:val="111111"/>
          <w:sz w:val="28"/>
          <w:sz w:val="28"/>
          <w:szCs w:val="28"/>
          <w:rtl w:val="true"/>
          <w:lang w:bidi="ar-SA"/>
        </w:rPr>
        <w:t>قديسة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4"/>
        <w:numPr>
          <w:ilvl w:val="3"/>
          <w:numId w:val="1"/>
        </w:numPr>
        <w:rPr/>
      </w:pPr>
      <w:bookmarkStart w:id="2647" w:name="__RefHeading___Toc3773718_2320776876"/>
      <w:bookmarkStart w:id="2648" w:name="_Toc1192"/>
      <w:bookmarkEnd w:id="2647"/>
      <w:r>
        <w:rPr/>
        <w:t>44</w:t>
      </w:r>
      <w:r>
        <w:rPr>
          <w:rtl w:val="true"/>
        </w:rPr>
        <w:t xml:space="preserve"> </w:t>
      </w:r>
      <w:r>
        <w:rPr>
          <w:rtl w:val="true"/>
        </w:rPr>
        <w:t>المتن</w:t>
      </w:r>
      <w:r>
        <w:rPr>
          <w:rtl w:val="true"/>
        </w:rPr>
        <w:t>:</w:t>
      </w:r>
      <w:bookmarkEnd w:id="2648"/>
    </w:p>
    <w:p>
      <w:pPr>
        <w:pStyle w:val="Heading5"/>
        <w:numPr>
          <w:ilvl w:val="4"/>
          <w:numId w:val="1"/>
        </w:numPr>
        <w:rPr/>
      </w:pPr>
      <w:bookmarkStart w:id="2649" w:name="__RefHeading___Toc3773720_2320776876"/>
      <w:bookmarkStart w:id="2650" w:name="_Toc1193"/>
      <w:bookmarkEnd w:id="2649"/>
      <w:r>
        <w:rPr>
          <w:rtl w:val="true"/>
        </w:rPr>
        <w:t>اشارة</w:t>
      </w:r>
      <w:bookmarkEnd w:id="2650"/>
    </w:p>
    <w:p>
      <w:pPr>
        <w:pStyle w:val="BookText"/>
        <w:rPr/>
      </w:pPr>
      <w:r>
        <w:rPr>
          <w:rFonts w:ascii="Amiri" w:hAnsi="Amiri" w:eastAsia="Amiri" w:cs="Amiri"/>
          <w:color w:val="111111"/>
          <w:sz w:val="28"/>
          <w:sz w:val="28"/>
          <w:szCs w:val="28"/>
          <w:rtl w:val="true"/>
          <w:lang w:bidi="ar-SA"/>
        </w:rPr>
        <w:t>قال السيد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جهاز الزهراء عليها السّلام عند زفافها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قميص بسبعة دراهم، و خمار بأربعة دراهم، و قطيفة سوداء خيبرية، و سرير مزمّل بشريط، و فراشان من خيش مصر حشو أحدهما ليف و حشو الآخر من صوف الغنم، و أربع مرافق من أدم الطائف حشوها إذخر، و ستر رقيق من صوف، و حصير هجري، و رحى لليد، و مخضب من نحاس، و هو إناء تغسل فيه الثياب، و سقاء من أدم، و قعب للبن، و شنّ للماء، و مطهرة مزفتة، و جرّة خضراء، و كيزان خزف، و نطع من أدم، و عباءة قطوانية، و قربة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عرض ذلك على رسول اللّه صلّى اللّه عليه و آله جعل يقلّبه بيده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لأهل البيت؛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وضع بين يديه بكى، ثم رفع رأسه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لقوم جل آنيتهم الخزف</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تجهيز علي عليه السّلام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 رمل لين، و نصب خشبة من حائط إلى حائط للثياب، و بسط أهاب كبش، و مخدّة ليف</w:t>
      </w:r>
      <w:r>
        <w:rPr>
          <w:rFonts w:eastAsia="Amiri" w:cs="Amiri" w:ascii="Amiri" w:hAnsi="Amiri"/>
          <w:color w:val="111111"/>
          <w:sz w:val="28"/>
          <w:szCs w:val="28"/>
          <w:rtl w:val="true"/>
          <w:lang w:bidi="ar-SA"/>
        </w:rPr>
        <w:t xml:space="preserve">. </w:t>
      </w:r>
      <w:bookmarkStart w:id="2651" w:name="pg20155_194969"/>
    </w:p>
    <w:p>
      <w:pPr>
        <w:pStyle w:val="BookText"/>
        <w:rPr/>
      </w:pPr>
      <w:bookmarkEnd w:id="2651"/>
      <w:r>
        <w:rPr>
          <w:rFonts w:ascii="Amiri" w:hAnsi="Amiri" w:eastAsia="Amiri" w:cs="Amiri"/>
          <w:color w:val="111111"/>
          <w:sz w:val="28"/>
          <w:sz w:val="28"/>
          <w:szCs w:val="28"/>
          <w:rtl w:val="true"/>
          <w:lang w:bidi="ar-SA"/>
        </w:rPr>
        <w:t>و في رواية ابن سعد عن بعض من حضر إهداء فاطمة عليها السّلام من النساء،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فدخلنا بيت علي عليه السّلام فإذا أهاب شاة على دكان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وسادة فيها ليف، و قربة، و منخل، و منشفة، و قدح</w:t>
      </w:r>
      <w:r>
        <w:rPr>
          <w:rFonts w:eastAsia="Amiri" w:cs="Amiri" w:ascii="Amiri" w:hAnsi="Amiri"/>
          <w:color w:val="111111"/>
          <w:sz w:val="28"/>
          <w:szCs w:val="28"/>
          <w:rtl w:val="true"/>
          <w:lang w:bidi="ar-SA"/>
        </w:rPr>
        <w:t>.</w:t>
      </w:r>
    </w:p>
    <w:p>
      <w:pPr>
        <w:pStyle w:val="Heading5"/>
        <w:numPr>
          <w:ilvl w:val="4"/>
          <w:numId w:val="1"/>
        </w:numPr>
        <w:rPr/>
      </w:pPr>
      <w:bookmarkStart w:id="2652" w:name="__RefHeading___Toc3773722_2320776876"/>
      <w:bookmarkStart w:id="2653" w:name="_Toc1194"/>
      <w:bookmarkEnd w:id="2652"/>
      <w:r>
        <w:rPr>
          <w:rtl w:val="true"/>
        </w:rPr>
        <w:t>المصادر</w:t>
      </w:r>
      <w:r>
        <w:rPr>
          <w:rtl w:val="true"/>
        </w:rPr>
        <w:t>:</w:t>
      </w:r>
      <w:bookmarkEnd w:id="26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شطرا منه،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Heading4"/>
        <w:numPr>
          <w:ilvl w:val="3"/>
          <w:numId w:val="1"/>
        </w:numPr>
        <w:rPr/>
      </w:pPr>
      <w:bookmarkStart w:id="2654" w:name="__RefHeading___Toc3773724_2320776876"/>
      <w:bookmarkStart w:id="2655" w:name="_Toc1195"/>
      <w:bookmarkEnd w:id="2654"/>
      <w:r>
        <w:rPr/>
        <w:t>45</w:t>
      </w:r>
      <w:r>
        <w:rPr>
          <w:rtl w:val="true"/>
        </w:rPr>
        <w:t xml:space="preserve"> </w:t>
      </w:r>
      <w:r>
        <w:rPr>
          <w:rtl w:val="true"/>
        </w:rPr>
        <w:t>المتن</w:t>
      </w:r>
      <w:r>
        <w:rPr>
          <w:rtl w:val="true"/>
        </w:rPr>
        <w:t>:</w:t>
      </w:r>
      <w:bookmarkEnd w:id="2655"/>
    </w:p>
    <w:p>
      <w:pPr>
        <w:pStyle w:val="Heading5"/>
        <w:numPr>
          <w:ilvl w:val="4"/>
          <w:numId w:val="1"/>
        </w:numPr>
        <w:rPr/>
      </w:pPr>
      <w:bookmarkStart w:id="2656" w:name="__RefHeading___Toc3773726_2320776876"/>
      <w:bookmarkStart w:id="2657" w:name="_Toc1196"/>
      <w:bookmarkEnd w:id="2656"/>
      <w:r>
        <w:rPr>
          <w:rtl w:val="true"/>
        </w:rPr>
        <w:t>اشارة</w:t>
      </w:r>
      <w:bookmarkEnd w:id="2657"/>
    </w:p>
    <w:p>
      <w:pPr>
        <w:pStyle w:val="BookText"/>
        <w:rPr/>
      </w:pPr>
      <w:r>
        <w:rPr>
          <w:rFonts w:ascii="Amiri" w:hAnsi="Amiri" w:eastAsia="Amiri" w:cs="Amiri"/>
          <w:color w:val="111111"/>
          <w:sz w:val="28"/>
          <w:sz w:val="28"/>
          <w:szCs w:val="28"/>
          <w:rtl w:val="true"/>
          <w:lang w:bidi="ar-SA"/>
        </w:rPr>
        <w:t>قال السيد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جهاز الزهراء عليها السّلام عند تزويجها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علي عليه السّلام بالدراهم فصبّها بين يدي رسول اللّه صلّى اللّه عليه و آله، فأمر رسول اللّه صلّى اللّه عليه و آله أن يجعل ثلثيها في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اهتماما بأمر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ثلثها في الثياب، و قبض قبضة كانت ثلاثة و ستين أو ستة و ستين لمتاع البيت، و دفع الباقي إلى أم 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أبقيه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أرسل أبا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لفاطمة ما يصلحها من ثياب و أثاث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أردفه بعمّار و عدّة من أصحابه، فكانوا يعرضون الشيء على أبي بكر فإن استصلحه اشتروه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 و 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 اهتمامك بجهاز فاطمة عليها السّلام عند تزويجها أن ترسل جماعة من أصحابك برئاسة أبي بكر لشراء جهازها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يبلغ ما أعطيتهم من المال لشراء الجهاز، سواء أ كان الثلث من خمسمائة درهم أم أقل، أم كان قبضة بكلتا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فاطمة عليها السّلام و هذا علي عليه السّلام، لا تزيدهما كثرة المال شرفا، و لا تنقص قلّته من شرفهما، هي سيدة النساء و هو سيد الرجال، فما يصنعان بالمال و ما يصنع بهما؟</w:t>
      </w:r>
      <w:r>
        <w:rPr>
          <w:rFonts w:eastAsia="Amiri" w:cs="Amiri" w:ascii="Amiri" w:hAnsi="Amiri"/>
          <w:color w:val="111111"/>
          <w:sz w:val="28"/>
          <w:szCs w:val="28"/>
          <w:rtl w:val="true"/>
          <w:lang w:bidi="ar-SA"/>
        </w:rPr>
        <w:t xml:space="preserve">!! </w:t>
      </w:r>
      <w:bookmarkStart w:id="2658" w:name="pg20155_194970"/>
    </w:p>
    <w:p>
      <w:pPr>
        <w:pStyle w:val="BookText"/>
        <w:rPr/>
      </w:pPr>
      <w:bookmarkEnd w:id="2658"/>
      <w:r>
        <w:rPr>
          <w:rFonts w:ascii="Amiri" w:hAnsi="Amiri" w:eastAsia="Amiri" w:cs="Amiri"/>
          <w:color w:val="111111"/>
          <w:sz w:val="28"/>
          <w:sz w:val="28"/>
          <w:szCs w:val="28"/>
          <w:rtl w:val="true"/>
          <w:lang w:bidi="ar-SA"/>
        </w:rPr>
        <w:t>فكان مما اشتروه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قميص بسبعة دراهم، و خمار بأربعة دراهم، و قطيفة سوداء خيبرية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دثار له خمل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سرير مزمّل ملفوف بشريط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خوص مفتول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فراشان من خيش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مشاقة الكتان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حشو أحدهما ليف و حشو الآخر من صوف الغنم، و أربع مرافق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أدم الطائف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حشوها إذخر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نبات طيّب الرائحة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ستر رقيق من صوف، و حصير 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معمول بهجر، قرية بالبحرين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رحى لليد، و مخضب من نحاس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إناء لغسل الثياب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سقاء من أدم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قربة صغيرة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قدح من 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للبن، و شنّ للماء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قربة صغيرة عتيقة لتبريد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مطهرة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إناء يتطهّر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مزفتة، و جرّة خضراء، و كيزان خزف، و نطع من أدم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بساط من 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عباء قطوانية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عباءة قصيرة الخمل، معمولة بقطوان موضع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قربة للماء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وضع ذلك بين يدي النبي صلّى اللّه عليه و آله جعل يقلّبه بيده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لقوم جل آنيتهم الخزف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بكاؤه أسفا على ما فاتهم من زخارف الدنيا الفانية، و لكنها رقّة طبيعية تعرض للوالد في مثل هذه الحال</w:t>
      </w:r>
      <w:r>
        <w:rPr>
          <w:rFonts w:eastAsia="Amiri" w:cs="Amiri" w:ascii="Amiri" w:hAnsi="Amiri"/>
          <w:color w:val="111111"/>
          <w:sz w:val="28"/>
          <w:szCs w:val="28"/>
          <w:rtl w:val="true"/>
          <w:lang w:bidi="ar-SA"/>
        </w:rPr>
        <w:t>.</w:t>
      </w:r>
    </w:p>
    <w:p>
      <w:pPr>
        <w:pStyle w:val="Heading5"/>
        <w:numPr>
          <w:ilvl w:val="4"/>
          <w:numId w:val="1"/>
        </w:numPr>
        <w:rPr/>
      </w:pPr>
      <w:bookmarkStart w:id="2659" w:name="__RefHeading___Toc3773728_2320776876"/>
      <w:bookmarkStart w:id="2660" w:name="_Toc1197"/>
      <w:bookmarkEnd w:id="2659"/>
      <w:r>
        <w:rPr>
          <w:rtl w:val="true"/>
        </w:rPr>
        <w:t>المصادر</w:t>
      </w:r>
      <w:r>
        <w:rPr>
          <w:rtl w:val="true"/>
        </w:rPr>
        <w:t>:</w:t>
      </w:r>
      <w:bookmarkEnd w:id="26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رسول اللّه صلّى اللّه عليه و آله و أهل بيته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736</w:t>
      </w:r>
      <w:r>
        <w:rPr>
          <w:rFonts w:ascii="Amiri" w:hAnsi="Amiri" w:eastAsia="Amiri" w:cs="Amiri"/>
          <w:color w:val="111111"/>
          <w:sz w:val="28"/>
          <w:sz w:val="28"/>
          <w:szCs w:val="28"/>
          <w:rtl w:val="true"/>
          <w:lang w:bidi="ar-SA"/>
        </w:rPr>
        <w:t>، عن المجالس السنية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المجالس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على ما في سيرة رسول اللّه صلّى اللّه عليه و آله و أهل بيته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على ما في سيرة رسول اللّه صلّى اللّه عليه و آله و أهل بيته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و نقيصة و تفاوت فيه</w:t>
      </w:r>
      <w:r>
        <w:rPr>
          <w:rFonts w:eastAsia="Amiri" w:cs="Amiri" w:ascii="Amiri" w:hAnsi="Amiri"/>
          <w:color w:val="111111"/>
          <w:sz w:val="28"/>
          <w:szCs w:val="28"/>
          <w:rtl w:val="true"/>
          <w:lang w:bidi="ar-SA"/>
        </w:rPr>
        <w:t xml:space="preserve">. </w:t>
      </w:r>
      <w:bookmarkStart w:id="2661" w:name="pg20155_194971"/>
    </w:p>
    <w:p>
      <w:pPr>
        <w:pStyle w:val="Heading4"/>
        <w:numPr>
          <w:ilvl w:val="3"/>
          <w:numId w:val="1"/>
        </w:numPr>
        <w:rPr/>
      </w:pPr>
      <w:bookmarkStart w:id="2662" w:name="__RefHeading___Toc3773730_2320776876"/>
      <w:bookmarkStart w:id="2663" w:name="_Toc1198"/>
      <w:bookmarkEnd w:id="2661"/>
      <w:bookmarkEnd w:id="2662"/>
      <w:r>
        <w:rPr/>
        <w:t>46</w:t>
      </w:r>
      <w:r>
        <w:rPr>
          <w:rtl w:val="true"/>
        </w:rPr>
        <w:t xml:space="preserve"> </w:t>
      </w:r>
      <w:r>
        <w:rPr>
          <w:rtl w:val="true"/>
        </w:rPr>
        <w:t>المتن</w:t>
      </w:r>
      <w:r>
        <w:rPr>
          <w:rtl w:val="true"/>
        </w:rPr>
        <w:t>:</w:t>
      </w:r>
      <w:bookmarkEnd w:id="2663"/>
    </w:p>
    <w:p>
      <w:pPr>
        <w:pStyle w:val="Heading5"/>
        <w:numPr>
          <w:ilvl w:val="4"/>
          <w:numId w:val="1"/>
        </w:numPr>
        <w:rPr/>
      </w:pPr>
      <w:bookmarkStart w:id="2664" w:name="__RefHeading___Toc3773732_2320776876"/>
      <w:bookmarkStart w:id="2665" w:name="_Toc1199"/>
      <w:bookmarkEnd w:id="2664"/>
      <w:r>
        <w:rPr>
          <w:rtl w:val="true"/>
        </w:rPr>
        <w:t>اشارة</w:t>
      </w:r>
      <w:bookmarkEnd w:id="2665"/>
    </w:p>
    <w:p>
      <w:pPr>
        <w:pStyle w:val="BookText"/>
        <w:rPr/>
      </w:pPr>
      <w:r>
        <w:rPr>
          <w:rFonts w:ascii="Amiri" w:hAnsi="Amiri" w:eastAsia="Amiri" w:cs="Amiri"/>
          <w:color w:val="111111"/>
          <w:sz w:val="28"/>
          <w:sz w:val="28"/>
          <w:szCs w:val="28"/>
          <w:rtl w:val="true"/>
          <w:lang w:bidi="ar-SA"/>
        </w:rPr>
        <w:t>قالت الأميرة قدرية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ما بعثه الرسول صلّى اللّه عليه و آله مع ابنته سيدة النساء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ثوبان من الصوف،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خميلة،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سواران من الفضة،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طافية،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وعاءان صغيران للماء،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وعاء صغير للماء،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كوز،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من ليف النخل و الأخرى من قطع الجلد،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 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منها محشوّتان صوفا و الآخرتان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ما ذكرت هذا الجهاز قالت الأميرة أفندي المؤلّفة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جهاز سيدة النساء، كريمة فخر الأنبياء، في السنة الثانية من الهجرة، فما أبلغه درسا في الاقتصاد للأمة الإسلامية</w:t>
      </w:r>
      <w:r>
        <w:rPr>
          <w:rFonts w:eastAsia="Amiri" w:cs="Amiri" w:ascii="Amiri" w:hAnsi="Amiri"/>
          <w:color w:val="111111"/>
          <w:sz w:val="28"/>
          <w:szCs w:val="28"/>
          <w:rtl w:val="true"/>
          <w:lang w:bidi="ar-SA"/>
        </w:rPr>
        <w:t>.</w:t>
      </w:r>
    </w:p>
    <w:p>
      <w:pPr>
        <w:pStyle w:val="Heading5"/>
        <w:numPr>
          <w:ilvl w:val="4"/>
          <w:numId w:val="1"/>
        </w:numPr>
        <w:rPr/>
      </w:pPr>
      <w:bookmarkStart w:id="2666" w:name="__RefHeading___Toc3773734_2320776876"/>
      <w:bookmarkStart w:id="2667" w:name="_Toc1200"/>
      <w:bookmarkEnd w:id="2666"/>
      <w:r>
        <w:rPr>
          <w:rtl w:val="true"/>
        </w:rPr>
        <w:t>المصادر</w:t>
      </w:r>
      <w:r>
        <w:rPr>
          <w:rtl w:val="true"/>
        </w:rPr>
        <w:t>:</w:t>
      </w:r>
      <w:bookmarkEnd w:id="2667"/>
    </w:p>
    <w:p>
      <w:pPr>
        <w:pStyle w:val="BookText"/>
        <w:rPr/>
      </w:pPr>
      <w:r>
        <w:rPr>
          <w:rFonts w:ascii="Amiri" w:hAnsi="Amiri" w:eastAsia="Amiri" w:cs="Amiri"/>
          <w:color w:val="111111"/>
          <w:sz w:val="28"/>
          <w:sz w:val="28"/>
          <w:szCs w:val="28"/>
          <w:rtl w:val="true"/>
          <w:lang w:bidi="ar-SA"/>
        </w:rPr>
        <w:t>شهيرات النساء في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2668" w:name="__RefHeading___Toc3773736_2320776876"/>
      <w:bookmarkStart w:id="2669" w:name="_Toc1201"/>
      <w:bookmarkEnd w:id="2668"/>
      <w:r>
        <w:rPr/>
        <w:t>47</w:t>
      </w:r>
      <w:r>
        <w:rPr>
          <w:rtl w:val="true"/>
        </w:rPr>
        <w:t xml:space="preserve"> </w:t>
      </w:r>
      <w:r>
        <w:rPr>
          <w:rtl w:val="true"/>
        </w:rPr>
        <w:t>المتن</w:t>
      </w:r>
      <w:r>
        <w:rPr>
          <w:rtl w:val="true"/>
        </w:rPr>
        <w:t>:</w:t>
      </w:r>
      <w:bookmarkEnd w:id="2669"/>
    </w:p>
    <w:p>
      <w:pPr>
        <w:pStyle w:val="Heading5"/>
        <w:numPr>
          <w:ilvl w:val="4"/>
          <w:numId w:val="1"/>
        </w:numPr>
        <w:rPr/>
      </w:pPr>
      <w:bookmarkStart w:id="2670" w:name="__RefHeading___Toc3773738_2320776876"/>
      <w:bookmarkStart w:id="2671" w:name="_Toc1202"/>
      <w:bookmarkEnd w:id="2670"/>
      <w:r>
        <w:rPr>
          <w:rtl w:val="true"/>
        </w:rPr>
        <w:t>اشارة</w:t>
      </w:r>
      <w:bookmarkEnd w:id="2671"/>
    </w:p>
    <w:p>
      <w:pPr>
        <w:pStyle w:val="BookText"/>
        <w:rPr/>
      </w:pP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جهّز رسول اللّه صلّى اللّه عليه و آله فاطمة عليها السّلام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خميل، و قربة، و وسادة أدم حشوها إذخر</w:t>
      </w:r>
      <w:r>
        <w:rPr>
          <w:rFonts w:eastAsia="Amiri" w:cs="Amiri" w:ascii="Amiri" w:hAnsi="Amiri"/>
          <w:color w:val="111111"/>
          <w:sz w:val="28"/>
          <w:szCs w:val="28"/>
          <w:rtl w:val="true"/>
          <w:lang w:bidi="ar-SA"/>
        </w:rPr>
        <w:t>.</w:t>
      </w:r>
    </w:p>
    <w:p>
      <w:pPr>
        <w:pStyle w:val="Heading5"/>
        <w:numPr>
          <w:ilvl w:val="4"/>
          <w:numId w:val="1"/>
        </w:numPr>
        <w:rPr/>
      </w:pPr>
      <w:bookmarkStart w:id="2672" w:name="__RefHeading___Toc3773740_2320776876"/>
      <w:bookmarkStart w:id="2673" w:name="_Toc1203"/>
      <w:bookmarkEnd w:id="2672"/>
      <w:r>
        <w:rPr>
          <w:rtl w:val="true"/>
        </w:rPr>
        <w:t>المصادر</w:t>
      </w:r>
      <w:r>
        <w:rPr>
          <w:rtl w:val="true"/>
        </w:rPr>
        <w:t>:</w:t>
      </w:r>
      <w:bookmarkEnd w:id="26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السنّة للحسين بن مسعود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118/37</w:t>
      </w:r>
      <w:r>
        <w:rPr>
          <w:rFonts w:ascii="Amiri" w:hAnsi="Amiri" w:eastAsia="Amiri" w:cs="Amiri"/>
          <w:color w:val="111111"/>
          <w:sz w:val="28"/>
          <w:sz w:val="28"/>
          <w:szCs w:val="28"/>
          <w:rtl w:val="true"/>
          <w:lang w:bidi="ar-SA"/>
        </w:rPr>
        <w:t>، عن طريق عطاء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سبل الهدى و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عن الدولابي</w:t>
      </w:r>
      <w:r>
        <w:rPr>
          <w:rFonts w:eastAsia="Amiri" w:cs="Amiri" w:ascii="Amiri" w:hAnsi="Amiri"/>
          <w:color w:val="111111"/>
          <w:sz w:val="28"/>
          <w:szCs w:val="28"/>
          <w:rtl w:val="true"/>
          <w:lang w:bidi="ar-SA"/>
        </w:rPr>
        <w:t xml:space="preserve">. </w:t>
      </w:r>
      <w:bookmarkStart w:id="2674" w:name="pg20155_194972"/>
    </w:p>
    <w:p>
      <w:pPr>
        <w:pStyle w:val="BookText"/>
        <w:rPr/>
      </w:pPr>
      <w:bookmarkEnd w:id="2674"/>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عن مسند أحمد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كنز العمّال،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Heading5"/>
        <w:numPr>
          <w:ilvl w:val="4"/>
          <w:numId w:val="1"/>
        </w:numPr>
        <w:rPr/>
      </w:pPr>
      <w:bookmarkStart w:id="2675" w:name="__RefHeading___Toc3773742_2320776876"/>
      <w:bookmarkStart w:id="2676" w:name="_Toc1204"/>
      <w:bookmarkEnd w:id="2675"/>
      <w:r>
        <w:rPr>
          <w:rtl w:val="true"/>
        </w:rPr>
        <w:t>الأسانيد</w:t>
      </w:r>
      <w:r>
        <w:rPr>
          <w:rtl w:val="true"/>
        </w:rPr>
        <w:t>:</w:t>
      </w:r>
      <w:bookmarkEnd w:id="26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شرح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عبد اللّه الصالحي، أنا أبو عمر أبو بكر بن محمد المزني، نا أبو بكر محمد بن عبد اللّه الحفيد، نا أبو علي الحسين بن الفضل البجلي، حدثني معاوية بن عمرو، نا زائدة، نا عطاء بن السائب، عن أبيه، عن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أبو سعيد مولى بني هاشم، و معاوية بن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زائدة، ثنا عطاء بن السائب، عن أبيه، عن علي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إسحاق الفقيه، و أبو بكر بن بالويه، قال الشيخ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بالويه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النضر، ثنا معاوية بن عمرو</w:t>
      </w:r>
      <w:r>
        <w:rPr>
          <w:rFonts w:eastAsia="Amiri" w:cs="Amiri" w:ascii="Amiri" w:hAnsi="Amiri"/>
          <w:color w:val="111111"/>
          <w:sz w:val="28"/>
          <w:szCs w:val="28"/>
          <w:rtl w:val="true"/>
          <w:lang w:bidi="ar-SA"/>
        </w:rPr>
        <w:t>.</w:t>
      </w:r>
    </w:p>
    <w:p>
      <w:pPr>
        <w:pStyle w:val="Heading4"/>
        <w:numPr>
          <w:ilvl w:val="3"/>
          <w:numId w:val="1"/>
        </w:numPr>
        <w:rPr/>
      </w:pPr>
      <w:bookmarkStart w:id="2677" w:name="__RefHeading___Toc3773744_2320776876"/>
      <w:bookmarkStart w:id="2678" w:name="_Toc1205"/>
      <w:bookmarkEnd w:id="2677"/>
      <w:r>
        <w:rPr/>
        <w:t>48</w:t>
      </w:r>
      <w:r>
        <w:rPr>
          <w:rtl w:val="true"/>
        </w:rPr>
        <w:t xml:space="preserve"> </w:t>
      </w:r>
      <w:r>
        <w:rPr>
          <w:rtl w:val="true"/>
        </w:rPr>
        <w:t>المتن</w:t>
      </w:r>
      <w:r>
        <w:rPr>
          <w:rtl w:val="true"/>
        </w:rPr>
        <w:t>:</w:t>
      </w:r>
      <w:bookmarkEnd w:id="2678"/>
    </w:p>
    <w:p>
      <w:pPr>
        <w:pStyle w:val="Heading5"/>
        <w:numPr>
          <w:ilvl w:val="4"/>
          <w:numId w:val="1"/>
        </w:numPr>
        <w:rPr/>
      </w:pPr>
      <w:bookmarkStart w:id="2679" w:name="__RefHeading___Toc3773746_2320776876"/>
      <w:bookmarkStart w:id="2680" w:name="_Toc1206"/>
      <w:bookmarkEnd w:id="2679"/>
      <w:r>
        <w:rPr>
          <w:rtl w:val="true"/>
        </w:rPr>
        <w:t>اشارة</w:t>
      </w:r>
      <w:bookmarkEnd w:id="268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ماجة بسنده عن عطاء، عن أبيه، عن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أتى عليّا و فاطمة عليهما السّلام و هما في خميل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القطيفة البيضاء من الصوف قد كان رسول اللّه صلّى اللّه عليه و آله جهّزها بها، و وسادة محشوّة إذخرا، و قربة</w:t>
      </w:r>
      <w:r>
        <w:rPr>
          <w:rFonts w:eastAsia="Amiri" w:cs="Amiri" w:ascii="Amiri" w:hAnsi="Amiri"/>
          <w:color w:val="111111"/>
          <w:sz w:val="28"/>
          <w:szCs w:val="28"/>
          <w:rtl w:val="true"/>
          <w:lang w:bidi="ar-SA"/>
        </w:rPr>
        <w:t xml:space="preserve">. </w:t>
      </w:r>
      <w:bookmarkStart w:id="2681" w:name="pg20155_194973"/>
    </w:p>
    <w:p>
      <w:pPr>
        <w:pStyle w:val="Heading5"/>
        <w:numPr>
          <w:ilvl w:val="4"/>
          <w:numId w:val="1"/>
        </w:numPr>
        <w:rPr/>
      </w:pPr>
      <w:bookmarkStart w:id="2682" w:name="__RefHeading___Toc3773748_2320776876"/>
      <w:bookmarkStart w:id="2683" w:name="_Toc1207"/>
      <w:bookmarkEnd w:id="2681"/>
      <w:bookmarkEnd w:id="2682"/>
      <w:r>
        <w:rPr>
          <w:rtl w:val="true"/>
        </w:rPr>
        <w:t>المصادر</w:t>
      </w:r>
      <w:r>
        <w:rPr>
          <w:rtl w:val="true"/>
        </w:rPr>
        <w:t>:</w:t>
      </w:r>
      <w:bookmarkEnd w:id="26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عن صحيح ابن ماجة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إتحاف السادة المهرة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عن سنن ابن ماجة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4152</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Heading4"/>
        <w:numPr>
          <w:ilvl w:val="3"/>
          <w:numId w:val="1"/>
        </w:numPr>
        <w:rPr/>
      </w:pPr>
      <w:bookmarkStart w:id="2684" w:name="__RefHeading___Toc3773750_2320776876"/>
      <w:bookmarkStart w:id="2685" w:name="_Toc1208"/>
      <w:bookmarkEnd w:id="2684"/>
      <w:r>
        <w:rPr/>
        <w:t>49</w:t>
      </w:r>
      <w:r>
        <w:rPr>
          <w:rtl w:val="true"/>
        </w:rPr>
        <w:t xml:space="preserve"> </w:t>
      </w:r>
      <w:r>
        <w:rPr>
          <w:rtl w:val="true"/>
        </w:rPr>
        <w:t>المتن</w:t>
      </w:r>
      <w:r>
        <w:rPr>
          <w:rtl w:val="true"/>
        </w:rPr>
        <w:t>:</w:t>
      </w:r>
      <w:bookmarkEnd w:id="2685"/>
    </w:p>
    <w:p>
      <w:pPr>
        <w:pStyle w:val="Heading5"/>
        <w:numPr>
          <w:ilvl w:val="4"/>
          <w:numId w:val="1"/>
        </w:numPr>
        <w:rPr/>
      </w:pPr>
      <w:bookmarkStart w:id="2686" w:name="__RefHeading___Toc3773752_2320776876"/>
      <w:bookmarkStart w:id="2687" w:name="_Toc1209"/>
      <w:bookmarkEnd w:id="2686"/>
      <w:r>
        <w:rPr>
          <w:rtl w:val="true"/>
        </w:rPr>
        <w:t>اشارة</w:t>
      </w:r>
      <w:bookmarkEnd w:id="2687"/>
    </w:p>
    <w:p>
      <w:pPr>
        <w:pStyle w:val="BookText"/>
        <w:rPr/>
      </w:pPr>
      <w:r>
        <w:rPr>
          <w:rFonts w:ascii="Amiri" w:hAnsi="Amiri" w:eastAsia="Amiri" w:cs="Amiri"/>
          <w:color w:val="111111"/>
          <w:sz w:val="28"/>
          <w:sz w:val="28"/>
          <w:szCs w:val="28"/>
          <w:rtl w:val="true"/>
          <w:lang w:bidi="ar-SA"/>
        </w:rPr>
        <w:t>قال مأمون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جهاز فاطمة عليها السّلام بنت رسول اللّه صلّى اللّه عليه و آله جهازا بسيطا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سريرا عليه بسيط من الصوف، و وسادة من جلد حشوتها من الليف، و رحى، و قدر مصنوع من الفخار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قربة ماء، و فروة كبش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بجانب ما اشتراه صلّى اللّه عليه و آله للعروسين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الثياب، و سوارين من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 أثاث منزل علي بن أبي طالب و زوجته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جهّزت و ما كان لها جهاز غير سرير مشروط، و وسادة من أدم حشوها ليف، و تور من أدم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إناء يغسل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سقاء، و منخل، و منشفة، و قدح، و رحاءان، و جرّتان</w:t>
      </w:r>
      <w:r>
        <w:rPr>
          <w:rFonts w:eastAsia="Amiri" w:cs="Amiri" w:ascii="Amiri" w:hAnsi="Amiri"/>
          <w:color w:val="111111"/>
          <w:sz w:val="28"/>
          <w:szCs w:val="28"/>
          <w:rtl w:val="true"/>
          <w:lang w:bidi="ar-SA"/>
        </w:rPr>
        <w:t>.</w:t>
      </w:r>
    </w:p>
    <w:p>
      <w:pPr>
        <w:pStyle w:val="Heading5"/>
        <w:numPr>
          <w:ilvl w:val="4"/>
          <w:numId w:val="1"/>
        </w:numPr>
        <w:rPr/>
      </w:pPr>
      <w:bookmarkStart w:id="2688" w:name="__RefHeading___Toc3773754_2320776876"/>
      <w:bookmarkStart w:id="2689" w:name="_Toc1210"/>
      <w:bookmarkEnd w:id="2688"/>
      <w:r>
        <w:rPr>
          <w:rtl w:val="true"/>
        </w:rPr>
        <w:t>المصادر</w:t>
      </w:r>
      <w:r>
        <w:rPr>
          <w:rtl w:val="true"/>
        </w:rPr>
        <w:t>:</w:t>
      </w:r>
      <w:bookmarkEnd w:id="2689"/>
    </w:p>
    <w:p>
      <w:pPr>
        <w:pStyle w:val="BookText"/>
        <w:rPr/>
      </w:pPr>
      <w:r>
        <w:rPr>
          <w:rFonts w:ascii="Amiri" w:hAnsi="Amiri" w:eastAsia="Amiri" w:cs="Amiri"/>
          <w:color w:val="111111"/>
          <w:sz w:val="28"/>
          <w:sz w:val="28"/>
          <w:szCs w:val="28"/>
          <w:rtl w:val="true"/>
          <w:lang w:bidi="ar-SA"/>
        </w:rPr>
        <w:t>فاطمة الزهراء عليها السّلام لمأمون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2690" w:name="__RefHeading___Toc3773756_2320776876"/>
      <w:bookmarkStart w:id="2691" w:name="_Toc1211"/>
      <w:bookmarkEnd w:id="2690"/>
      <w:r>
        <w:rPr/>
        <w:t>50</w:t>
      </w:r>
      <w:r>
        <w:rPr>
          <w:rtl w:val="true"/>
        </w:rPr>
        <w:t xml:space="preserve"> </w:t>
      </w:r>
      <w:r>
        <w:rPr>
          <w:rtl w:val="true"/>
        </w:rPr>
        <w:t>المتن</w:t>
      </w:r>
      <w:r>
        <w:rPr>
          <w:rtl w:val="true"/>
        </w:rPr>
        <w:t>:</w:t>
      </w:r>
      <w:bookmarkEnd w:id="2691"/>
    </w:p>
    <w:p>
      <w:pPr>
        <w:pStyle w:val="Heading5"/>
        <w:numPr>
          <w:ilvl w:val="4"/>
          <w:numId w:val="1"/>
        </w:numPr>
        <w:rPr/>
      </w:pPr>
      <w:bookmarkStart w:id="2692" w:name="__RefHeading___Toc3773758_2320776876"/>
      <w:bookmarkStart w:id="2693" w:name="_Toc1212"/>
      <w:bookmarkEnd w:id="2692"/>
      <w:r>
        <w:rPr>
          <w:rtl w:val="true"/>
        </w:rPr>
        <w:t>اشارة</w:t>
      </w:r>
      <w:bookmarkEnd w:id="2693"/>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جهزت جدتك فاطمة عليها السّلام إلى جدك علي عليه السّلام و ما كان حشو فراشهما و وسائدهما إلا ليف</w:t>
      </w:r>
      <w:r>
        <w:rPr>
          <w:rFonts w:eastAsia="Amiri" w:cs="Amiri" w:ascii="Amiri" w:hAnsi="Amiri"/>
          <w:color w:val="111111"/>
          <w:sz w:val="28"/>
          <w:szCs w:val="28"/>
          <w:rtl w:val="true"/>
          <w:lang w:bidi="ar-SA"/>
        </w:rPr>
        <w:t xml:space="preserve">. </w:t>
      </w:r>
      <w:bookmarkStart w:id="2694" w:name="pg20155_194974"/>
    </w:p>
    <w:p>
      <w:pPr>
        <w:pStyle w:val="Heading5"/>
        <w:numPr>
          <w:ilvl w:val="4"/>
          <w:numId w:val="1"/>
        </w:numPr>
        <w:rPr/>
      </w:pPr>
      <w:bookmarkStart w:id="2695" w:name="__RefHeading___Toc3773760_2320776876"/>
      <w:bookmarkStart w:id="2696" w:name="_Toc1213"/>
      <w:bookmarkEnd w:id="2694"/>
      <w:bookmarkEnd w:id="2695"/>
      <w:r>
        <w:rPr>
          <w:rtl w:val="true"/>
        </w:rPr>
        <w:t>المصادر</w:t>
      </w:r>
      <w:r>
        <w:rPr>
          <w:rtl w:val="true"/>
        </w:rPr>
        <w:t>:</w:t>
      </w:r>
      <w:bookmarkEnd w:id="26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زوجات النبي صلّى اللّه عليه و آله 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الطاهرة للدولابي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5"/>
        <w:numPr>
          <w:ilvl w:val="4"/>
          <w:numId w:val="1"/>
        </w:numPr>
        <w:rPr/>
      </w:pPr>
      <w:bookmarkStart w:id="2697" w:name="__RefHeading___Toc3773762_2320776876"/>
      <w:bookmarkStart w:id="2698" w:name="_Toc1214"/>
      <w:bookmarkEnd w:id="2697"/>
      <w:r>
        <w:rPr>
          <w:rtl w:val="true"/>
        </w:rPr>
        <w:t>الأسانيد</w:t>
      </w:r>
      <w:r>
        <w:rPr>
          <w:rtl w:val="true"/>
        </w:rPr>
        <w:t>:</w:t>
      </w:r>
      <w:bookmarkEnd w:id="2698"/>
    </w:p>
    <w:p>
      <w:pPr>
        <w:pStyle w:val="BookText"/>
        <w:rPr/>
      </w:pPr>
      <w:r>
        <w:rPr>
          <w:rFonts w:ascii="Amiri" w:hAnsi="Amiri" w:eastAsia="Amiri" w:cs="Amiri"/>
          <w:color w:val="111111"/>
          <w:sz w:val="28"/>
          <w:sz w:val="28"/>
          <w:szCs w:val="28"/>
          <w:rtl w:val="true"/>
          <w:lang w:bidi="ar-SA"/>
        </w:rPr>
        <w:t>في 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النضر بن سلمة المروزي، نا محمد بن الحسن، و يحيى بن المغيرة بن قزعة، عن محمد بن موسى القطري، عن عون بن محمد، عن أمه، عن جدتها أسماء بنت عميس، قالت</w:t>
      </w:r>
      <w:r>
        <w:rPr>
          <w:rFonts w:eastAsia="Amiri" w:cs="Amiri" w:ascii="Amiri" w:hAnsi="Amiri"/>
          <w:color w:val="111111"/>
          <w:sz w:val="28"/>
          <w:szCs w:val="28"/>
          <w:rtl w:val="true"/>
          <w:lang w:bidi="ar-SA"/>
        </w:rPr>
        <w:t>.</w:t>
      </w:r>
    </w:p>
    <w:p>
      <w:pPr>
        <w:pStyle w:val="Heading4"/>
        <w:numPr>
          <w:ilvl w:val="3"/>
          <w:numId w:val="1"/>
        </w:numPr>
        <w:rPr/>
      </w:pPr>
      <w:bookmarkStart w:id="2699" w:name="__RefHeading___Toc3773764_2320776876"/>
      <w:bookmarkStart w:id="2700" w:name="_Toc1215"/>
      <w:bookmarkEnd w:id="2699"/>
      <w:r>
        <w:rPr/>
        <w:t>51</w:t>
      </w:r>
      <w:r>
        <w:rPr>
          <w:rtl w:val="true"/>
        </w:rPr>
        <w:t xml:space="preserve"> </w:t>
      </w:r>
      <w:r>
        <w:rPr>
          <w:rtl w:val="true"/>
        </w:rPr>
        <w:t>المتن</w:t>
      </w:r>
      <w:r>
        <w:rPr>
          <w:rtl w:val="true"/>
        </w:rPr>
        <w:t>:</w:t>
      </w:r>
      <w:bookmarkEnd w:id="2700"/>
    </w:p>
    <w:p>
      <w:pPr>
        <w:pStyle w:val="Heading5"/>
        <w:numPr>
          <w:ilvl w:val="4"/>
          <w:numId w:val="1"/>
        </w:numPr>
        <w:rPr/>
      </w:pPr>
      <w:bookmarkStart w:id="2701" w:name="__RefHeading___Toc3773766_2320776876"/>
      <w:bookmarkStart w:id="2702" w:name="_Toc1216"/>
      <w:bookmarkEnd w:id="2701"/>
      <w:r>
        <w:rPr>
          <w:rtl w:val="true"/>
        </w:rPr>
        <w:t>اشارة</w:t>
      </w:r>
      <w:bookmarkEnd w:id="2702"/>
    </w:p>
    <w:p>
      <w:pPr>
        <w:pStyle w:val="BookText"/>
        <w:rPr/>
      </w:pPr>
      <w:r>
        <w:rPr>
          <w:rFonts w:ascii="Amiri" w:hAnsi="Amiri" w:eastAsia="Amiri" w:cs="Amiri"/>
          <w:color w:val="111111"/>
          <w:sz w:val="28"/>
          <w:sz w:val="28"/>
          <w:szCs w:val="28"/>
          <w:rtl w:val="true"/>
          <w:lang w:bidi="ar-SA"/>
        </w:rPr>
        <w:t>عن أم سلمة و سلمان الفارسي و علي بن أبي طالب عليه السّلام، فكلّ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أدركت فاطمة عليها السّلام بنت رسول اللّه صلّى اللّه عليه و آله مدرك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الثاني من المجلد الثالث، رقم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استدركنا على مصادره ما يلي</w:t>
      </w:r>
      <w:r>
        <w:rPr>
          <w:rFonts w:eastAsia="Amiri" w:cs="Amiri" w:ascii="Amiri" w:hAnsi="Amiri"/>
          <w:color w:val="111111"/>
          <w:sz w:val="28"/>
          <w:szCs w:val="28"/>
          <w:rtl w:val="true"/>
          <w:lang w:bidi="ar-SA"/>
        </w:rPr>
        <w:t>:</w:t>
      </w:r>
    </w:p>
    <w:p>
      <w:pPr>
        <w:pStyle w:val="Heading5"/>
        <w:numPr>
          <w:ilvl w:val="4"/>
          <w:numId w:val="1"/>
        </w:numPr>
        <w:rPr/>
      </w:pPr>
      <w:bookmarkStart w:id="2703" w:name="__RefHeading___Toc3773768_2320776876"/>
      <w:bookmarkStart w:id="2704" w:name="_Toc1217"/>
      <w:bookmarkEnd w:id="2703"/>
      <w:r>
        <w:rPr>
          <w:rtl w:val="true"/>
        </w:rPr>
        <w:t>المصادر</w:t>
      </w:r>
      <w:r>
        <w:rPr>
          <w:rtl w:val="true"/>
        </w:rPr>
        <w:t>:</w:t>
      </w:r>
      <w:bookmarkEnd w:id="2704"/>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كشف الغمّة شطرا من الحديث</w:t>
      </w:r>
      <w:r>
        <w:rPr>
          <w:rFonts w:eastAsia="Amiri" w:cs="Amiri" w:ascii="Amiri" w:hAnsi="Amiri"/>
          <w:color w:val="111111"/>
          <w:sz w:val="28"/>
          <w:szCs w:val="28"/>
          <w:rtl w:val="true"/>
          <w:lang w:bidi="ar-SA"/>
        </w:rPr>
        <w:t>.</w:t>
      </w:r>
    </w:p>
    <w:p>
      <w:pPr>
        <w:pStyle w:val="Heading4"/>
        <w:numPr>
          <w:ilvl w:val="3"/>
          <w:numId w:val="1"/>
        </w:numPr>
        <w:rPr/>
      </w:pPr>
      <w:bookmarkStart w:id="2705" w:name="__RefHeading___Toc3773770_2320776876"/>
      <w:bookmarkStart w:id="2706" w:name="_Toc1218"/>
      <w:bookmarkEnd w:id="2705"/>
      <w:r>
        <w:rPr/>
        <w:t>52</w:t>
      </w:r>
      <w:r>
        <w:rPr>
          <w:rtl w:val="true"/>
        </w:rPr>
        <w:t xml:space="preserve"> </w:t>
      </w:r>
      <w:r>
        <w:rPr>
          <w:rtl w:val="true"/>
        </w:rPr>
        <w:t>المتن</w:t>
      </w:r>
      <w:r>
        <w:rPr>
          <w:rtl w:val="true"/>
        </w:rPr>
        <w:t>:</w:t>
      </w:r>
      <w:bookmarkEnd w:id="2706"/>
    </w:p>
    <w:p>
      <w:pPr>
        <w:pStyle w:val="Heading5"/>
        <w:numPr>
          <w:ilvl w:val="4"/>
          <w:numId w:val="1"/>
        </w:numPr>
        <w:rPr/>
      </w:pPr>
      <w:bookmarkStart w:id="2707" w:name="__RefHeading___Toc3773772_2320776876"/>
      <w:bookmarkStart w:id="2708" w:name="_Toc1219"/>
      <w:bookmarkEnd w:id="2707"/>
      <w:r>
        <w:rPr>
          <w:rtl w:val="true"/>
        </w:rPr>
        <w:t>اشارة</w:t>
      </w:r>
      <w:bookmarkEnd w:id="2708"/>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جهاز الزهراء عليها السّلام و أثاث بيتها يتألّف من قميص، و خمار، و قطيفة سوداء، و سرير مزمّل بشريطين، و فراشان من خيش مصر حشو أحدهما ليف و الآخر من جز الغنم، و أربع مرافق من أدم الطائف حشوها إذخر، و ستر من صوف، و حصير هجري، و رحى لليد، و سقاء من أدم، و مخضب من نحاس، و قعب للّبن، و شنّ للماء، و مطهرة مزفتة، و جرّة خضراء، و كيزان خزف، و نطع من أدم، و عباء قطواني، و قربة ماء</w:t>
      </w:r>
      <w:r>
        <w:rPr>
          <w:rFonts w:eastAsia="Amiri" w:cs="Amiri" w:ascii="Amiri" w:hAnsi="Amiri"/>
          <w:color w:val="111111"/>
          <w:sz w:val="28"/>
          <w:szCs w:val="28"/>
          <w:rtl w:val="true"/>
          <w:lang w:bidi="ar-SA"/>
        </w:rPr>
        <w:t xml:space="preserve">. </w:t>
      </w:r>
      <w:bookmarkStart w:id="2709" w:name="pg20155_194975"/>
    </w:p>
    <w:p>
      <w:pPr>
        <w:pStyle w:val="Heading5"/>
        <w:numPr>
          <w:ilvl w:val="4"/>
          <w:numId w:val="1"/>
        </w:numPr>
        <w:rPr/>
      </w:pPr>
      <w:bookmarkStart w:id="2710" w:name="__RefHeading___Toc3773774_2320776876"/>
      <w:bookmarkStart w:id="2711" w:name="_Toc1220"/>
      <w:bookmarkEnd w:id="2709"/>
      <w:bookmarkEnd w:id="2710"/>
      <w:r>
        <w:rPr>
          <w:rtl w:val="true"/>
        </w:rPr>
        <w:t>المصادر</w:t>
      </w:r>
      <w:r>
        <w:rPr>
          <w:rtl w:val="true"/>
        </w:rPr>
        <w:t>:</w:t>
      </w:r>
      <w:bookmarkEnd w:id="2711"/>
    </w:p>
    <w:p>
      <w:pPr>
        <w:pStyle w:val="BookText"/>
        <w:rPr/>
      </w:pPr>
      <w:r>
        <w:rPr>
          <w:rFonts w:ascii="IRNazanin" w:hAnsi="IRNazanin" w:eastAsia="IRNazanin"/>
          <w:color w:val="111111"/>
          <w:sz w:val="28"/>
          <w:sz w:val="28"/>
          <w:szCs w:val="28"/>
          <w:rtl w:val="true"/>
          <w:lang w:bidi="fa-IR"/>
        </w:rPr>
        <w:t>أعلام النساء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549</w:t>
      </w:r>
      <w:r>
        <w:rPr>
          <w:rFonts w:eastAsia="IRNazanin" w:cs="IRNazanin"/>
          <w:color w:val="111111"/>
          <w:sz w:val="28"/>
          <w:szCs w:val="28"/>
          <w:rtl w:val="true"/>
          <w:lang w:bidi="fa-IR"/>
        </w:rPr>
        <w:t>.</w:t>
      </w:r>
    </w:p>
    <w:p>
      <w:pPr>
        <w:pStyle w:val="Heading4"/>
        <w:numPr>
          <w:ilvl w:val="3"/>
          <w:numId w:val="1"/>
        </w:numPr>
        <w:rPr/>
      </w:pPr>
      <w:bookmarkStart w:id="2712" w:name="__RefHeading___Toc3773776_2320776876"/>
      <w:bookmarkStart w:id="2713" w:name="_Toc1221"/>
      <w:bookmarkEnd w:id="2712"/>
      <w:r>
        <w:rPr/>
        <w:t>53</w:t>
      </w:r>
      <w:r>
        <w:rPr>
          <w:rtl w:val="true"/>
        </w:rPr>
        <w:t xml:space="preserve"> </w:t>
      </w:r>
      <w:r>
        <w:rPr>
          <w:rtl w:val="true"/>
        </w:rPr>
        <w:t>المتن</w:t>
      </w:r>
      <w:r>
        <w:rPr>
          <w:rtl w:val="true"/>
        </w:rPr>
        <w:t>:</w:t>
      </w:r>
      <w:bookmarkEnd w:id="2713"/>
    </w:p>
    <w:p>
      <w:pPr>
        <w:pStyle w:val="Heading5"/>
        <w:numPr>
          <w:ilvl w:val="4"/>
          <w:numId w:val="1"/>
        </w:numPr>
        <w:rPr/>
      </w:pPr>
      <w:bookmarkStart w:id="2714" w:name="__RefHeading___Toc3773778_2320776876"/>
      <w:bookmarkStart w:id="2715" w:name="_Toc1222"/>
      <w:bookmarkEnd w:id="2714"/>
      <w:r>
        <w:rPr>
          <w:rtl w:val="true"/>
        </w:rPr>
        <w:t>اشارة</w:t>
      </w:r>
      <w:bookmarkEnd w:id="2715"/>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تزوّجت فاطمة عليها السّلام ما لي و لها فراش غير جلد كبش، ننام عليه بالليل و نعلف عليه الناضح بالنهار، و ما لي و لها خادم غيرها</w:t>
      </w:r>
      <w:r>
        <w:rPr>
          <w:rFonts w:eastAsia="Amiri" w:cs="Amiri" w:ascii="Amiri" w:hAnsi="Amiri"/>
          <w:color w:val="111111"/>
          <w:sz w:val="28"/>
          <w:szCs w:val="28"/>
          <w:rtl w:val="true"/>
          <w:lang w:bidi="ar-SA"/>
        </w:rPr>
        <w:t>.</w:t>
      </w:r>
    </w:p>
    <w:p>
      <w:pPr>
        <w:pStyle w:val="Heading5"/>
        <w:numPr>
          <w:ilvl w:val="4"/>
          <w:numId w:val="1"/>
        </w:numPr>
        <w:rPr/>
      </w:pPr>
      <w:bookmarkStart w:id="2716" w:name="__RefHeading___Toc3773780_2320776876"/>
      <w:bookmarkStart w:id="2717" w:name="_Toc1223"/>
      <w:bookmarkEnd w:id="2716"/>
      <w:r>
        <w:rPr>
          <w:rtl w:val="true"/>
        </w:rPr>
        <w:t>المصادر</w:t>
      </w:r>
      <w:r>
        <w:rPr>
          <w:rtl w:val="true"/>
        </w:rPr>
        <w:t>:</w:t>
      </w:r>
      <w:bookmarkEnd w:id="27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عن الطبقات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عن الطبقات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عن 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لابن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البركة في فضل السعي و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 عن تاريخ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المصباح المضيء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2718" w:name="__RefHeading___Toc3773782_2320776876"/>
      <w:bookmarkStart w:id="2719" w:name="_Toc1224"/>
      <w:bookmarkEnd w:id="2718"/>
      <w:r>
        <w:rPr>
          <w:rtl w:val="true"/>
        </w:rPr>
        <w:t>الأسانيد</w:t>
      </w:r>
      <w:r>
        <w:rPr>
          <w:rtl w:val="true"/>
        </w:rPr>
        <w:t>:</w:t>
      </w:r>
      <w:bookmarkEnd w:id="2719"/>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سعد، حدثنا أبو أسامة، عن مجالد، 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bookmarkStart w:id="2720" w:name="pg20155_194976"/>
    </w:p>
    <w:p>
      <w:pPr>
        <w:pStyle w:val="Heading4"/>
        <w:numPr>
          <w:ilvl w:val="3"/>
          <w:numId w:val="1"/>
        </w:numPr>
        <w:rPr/>
      </w:pPr>
      <w:bookmarkStart w:id="2721" w:name="__RefHeading___Toc3773784_2320776876"/>
      <w:bookmarkStart w:id="2722" w:name="_Toc1225"/>
      <w:bookmarkEnd w:id="2720"/>
      <w:bookmarkEnd w:id="2721"/>
      <w:r>
        <w:rPr/>
        <w:t>54</w:t>
      </w:r>
      <w:r>
        <w:rPr>
          <w:rtl w:val="true"/>
        </w:rPr>
        <w:t xml:space="preserve"> </w:t>
      </w:r>
      <w:r>
        <w:rPr>
          <w:rtl w:val="true"/>
        </w:rPr>
        <w:t>المتن</w:t>
      </w:r>
      <w:r>
        <w:rPr>
          <w:rtl w:val="true"/>
        </w:rPr>
        <w:t>:</w:t>
      </w:r>
      <w:bookmarkEnd w:id="2722"/>
    </w:p>
    <w:p>
      <w:pPr>
        <w:pStyle w:val="Heading5"/>
        <w:numPr>
          <w:ilvl w:val="4"/>
          <w:numId w:val="1"/>
        </w:numPr>
        <w:rPr/>
      </w:pPr>
      <w:bookmarkStart w:id="2723" w:name="__RefHeading___Toc3773786_2320776876"/>
      <w:bookmarkStart w:id="2724" w:name="_Toc1226"/>
      <w:bookmarkEnd w:id="2723"/>
      <w:r>
        <w:rPr>
          <w:rtl w:val="true"/>
        </w:rPr>
        <w:t>اشارة</w:t>
      </w:r>
      <w:bookmarkEnd w:id="2724"/>
    </w:p>
    <w:p>
      <w:pPr>
        <w:pStyle w:val="BookText"/>
        <w:rPr/>
      </w:pPr>
      <w:r>
        <w:rPr>
          <w:rFonts w:ascii="Amiri" w:hAnsi="Amiri" w:eastAsia="Amiri" w:cs="Amiri"/>
          <w:color w:val="111111"/>
          <w:sz w:val="28"/>
          <w:sz w:val="28"/>
          <w:szCs w:val="28"/>
          <w:rtl w:val="true"/>
          <w:lang w:bidi="ar-SA"/>
        </w:rPr>
        <w:t>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النبي صلّى اللّه عليه و آله فاطمة عليها السّلام كان ما جهّزها به سريرا مشروطا، و وسادة من أدم حشوها ليف، و تورا من أدم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فجاؤوا ببطحاء فنثروها في البيت</w:t>
      </w:r>
      <w:r>
        <w:rPr>
          <w:rFonts w:eastAsia="Amiri" w:cs="Amiri" w:ascii="Amiri" w:hAnsi="Amiri"/>
          <w:color w:val="111111"/>
          <w:sz w:val="28"/>
          <w:szCs w:val="28"/>
          <w:rtl w:val="true"/>
          <w:lang w:bidi="ar-SA"/>
        </w:rPr>
        <w:t>.</w:t>
      </w:r>
    </w:p>
    <w:p>
      <w:pPr>
        <w:pStyle w:val="Heading5"/>
        <w:numPr>
          <w:ilvl w:val="4"/>
          <w:numId w:val="1"/>
        </w:numPr>
        <w:rPr/>
      </w:pPr>
      <w:bookmarkStart w:id="2725" w:name="__RefHeading___Toc3773788_2320776876"/>
      <w:bookmarkStart w:id="2726" w:name="_Toc1227"/>
      <w:bookmarkEnd w:id="2725"/>
      <w:r>
        <w:rPr>
          <w:rtl w:val="true"/>
        </w:rPr>
        <w:t>المصادر</w:t>
      </w:r>
      <w:r>
        <w:rPr>
          <w:rtl w:val="true"/>
        </w:rPr>
        <w:t>:</w:t>
      </w:r>
      <w:bookmarkEnd w:id="2726"/>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Heading5"/>
        <w:numPr>
          <w:ilvl w:val="4"/>
          <w:numId w:val="1"/>
        </w:numPr>
        <w:rPr/>
      </w:pPr>
      <w:bookmarkStart w:id="2727" w:name="__RefHeading___Toc3773790_2320776876"/>
      <w:bookmarkStart w:id="2728" w:name="_Toc1228"/>
      <w:bookmarkEnd w:id="2727"/>
      <w:r>
        <w:rPr>
          <w:rtl w:val="true"/>
        </w:rPr>
        <w:t>الأسانيد</w:t>
      </w:r>
      <w:r>
        <w:rPr>
          <w:rtl w:val="true"/>
        </w:rPr>
        <w:t>:</w:t>
      </w:r>
      <w:bookmarkEnd w:id="2728"/>
    </w:p>
    <w:p>
      <w:pPr>
        <w:pStyle w:val="BookText"/>
        <w:rPr/>
      </w:pPr>
      <w:r>
        <w:rPr>
          <w:rFonts w:ascii="Amiri" w:hAnsi="Amiri" w:eastAsia="Amiri" w:cs="Amiri"/>
          <w:color w:val="111111"/>
          <w:sz w:val="28"/>
          <w:sz w:val="28"/>
          <w:szCs w:val="28"/>
          <w:rtl w:val="true"/>
          <w:lang w:bidi="ar-SA"/>
        </w:rPr>
        <w:t>حدثنا أبو بكر بن مالك، ثنا عبد اللّه بن أحمد بن حنبل، حدثني أبي، ثنا زكريا، ثنا سعيد ابن أبي عروبة، ثنا أبو يزيد المدني، أن عكرمة حدثهم، قال</w:t>
      </w:r>
      <w:r>
        <w:rPr>
          <w:rFonts w:eastAsia="Amiri" w:cs="Amiri" w:ascii="Amiri" w:hAnsi="Amiri"/>
          <w:color w:val="111111"/>
          <w:sz w:val="28"/>
          <w:szCs w:val="28"/>
          <w:rtl w:val="true"/>
          <w:lang w:bidi="ar-SA"/>
        </w:rPr>
        <w:t>.</w:t>
      </w:r>
    </w:p>
    <w:p>
      <w:pPr>
        <w:pStyle w:val="Heading4"/>
        <w:numPr>
          <w:ilvl w:val="3"/>
          <w:numId w:val="1"/>
        </w:numPr>
        <w:rPr/>
      </w:pPr>
      <w:bookmarkStart w:id="2729" w:name="__RefHeading___Toc3773792_2320776876"/>
      <w:bookmarkStart w:id="2730" w:name="_Toc1229"/>
      <w:bookmarkEnd w:id="2729"/>
      <w:r>
        <w:rPr/>
        <w:t>55</w:t>
      </w:r>
      <w:r>
        <w:rPr>
          <w:rtl w:val="true"/>
        </w:rPr>
        <w:t xml:space="preserve"> </w:t>
      </w:r>
      <w:r>
        <w:rPr>
          <w:rtl w:val="true"/>
        </w:rPr>
        <w:t>المتن</w:t>
      </w:r>
      <w:r>
        <w:rPr>
          <w:rtl w:val="true"/>
        </w:rPr>
        <w:t>:</w:t>
      </w:r>
      <w:bookmarkEnd w:id="2730"/>
    </w:p>
    <w:p>
      <w:pPr>
        <w:pStyle w:val="Heading5"/>
        <w:numPr>
          <w:ilvl w:val="4"/>
          <w:numId w:val="1"/>
        </w:numPr>
        <w:rPr/>
      </w:pPr>
      <w:bookmarkStart w:id="2731" w:name="__RefHeading___Toc3773794_2320776876"/>
      <w:bookmarkStart w:id="2732" w:name="_Toc1230"/>
      <w:bookmarkEnd w:id="2731"/>
      <w:r>
        <w:rPr>
          <w:rtl w:val="true"/>
        </w:rPr>
        <w:t>اشارة</w:t>
      </w:r>
      <w:bookmarkEnd w:id="2732"/>
    </w:p>
    <w:p>
      <w:pPr>
        <w:pStyle w:val="BookText"/>
        <w:rPr/>
      </w:pPr>
      <w:r>
        <w:rPr>
          <w:rFonts w:ascii="Amiri" w:hAnsi="Amiri" w:eastAsia="Amiri" w:cs="Amiri"/>
          <w:color w:val="111111"/>
          <w:sz w:val="28"/>
          <w:sz w:val="28"/>
          <w:szCs w:val="28"/>
          <w:rtl w:val="true"/>
          <w:lang w:bidi="ar-SA"/>
        </w:rPr>
        <w:t>عن مصباح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كان يحدّث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سليمان النبي عليه السّلام قد جهّز لابنته جهازا عظيما، و قد صاغ لصهره تاجا من الذهب مكلّلا بسبعمائة جوهرة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عليه السّلام حاضرا في ذلك المجلس، فلمّا أتى إلى منزله أخبر فاطمة عليها السّلام بما سمع من رسول اللّه صلّى اللّه عليه و آله من حديث جهاز ابنة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فخطر في قلب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يكون خطر في قلب أمير المؤمنين عليه السّلام، بأن سليمان كان نبيّا عظيما، و نبيّنا أجلّ قدرا و أعظم شأنا منه، و ابنة سليمان النبي عليه السّلام كان لها</w:t>
      </w:r>
      <w:r>
        <w:rPr>
          <w:rStyle w:val="FootnoteAnchor"/>
          <w:rtl w:val="true"/>
        </w:rPr>
        <w:footnoteReference w:id="62"/>
      </w:r>
      <w:r>
        <w:rPr>
          <w:rFonts w:ascii="Amiri" w:hAnsi="Amiri" w:eastAsia="Amiri" w:cs="Amiri"/>
          <w:color w:val="111111"/>
          <w:sz w:val="28"/>
          <w:sz w:val="28"/>
          <w:szCs w:val="28"/>
          <w:rtl w:val="true"/>
          <w:lang w:bidi="ar-SA"/>
        </w:rPr>
        <w:t>مثل ذلك الجهاز، و ابنة نبيّنا ليس لها من الجهاز شيء، و تاج ذلك الصهر مكلّل بتلك الصفة، و هذا الصهر في غاية الفقر و الحاجة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فاطمة البتول عليها السّلام أخفته في قلبها، و ما أظهرته لأحد حتى قضت نحبها، فرآها علي عليه السّلام في بعض الليالي في المنام أنها في الجنة، قاعدة على سرير، و حوالي سريرها </w:t>
      </w:r>
      <w:bookmarkStart w:id="2733" w:name="pg20155_194977"/>
    </w:p>
    <w:p>
      <w:pPr>
        <w:pStyle w:val="BookText"/>
        <w:rPr/>
      </w:pPr>
      <w:bookmarkEnd w:id="2733"/>
      <w:r>
        <w:rPr>
          <w:rFonts w:ascii="Amiri" w:hAnsi="Amiri" w:eastAsia="Amiri" w:cs="Amiri"/>
          <w:color w:val="111111"/>
          <w:sz w:val="28"/>
          <w:sz w:val="28"/>
          <w:szCs w:val="28"/>
          <w:rtl w:val="true"/>
          <w:lang w:bidi="ar-SA"/>
        </w:rPr>
        <w:t>الحور العين واقفات في خدمتها منتظرات لأمرها، و جارية في غاية الحسن و الكمال و الجمال و تمام الدلال، مزيّنة بالحلل الراقية، على يدها طبقين لنثارها، واقفة بين يديها منتظرة لأمرها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هذه الجارية‌؟</w:t>
      </w:r>
    </w:p>
    <w:p>
      <w:pPr>
        <w:pStyle w:val="BookText"/>
        <w:rPr/>
      </w:pPr>
      <w:r>
        <w:rPr>
          <w:rFonts w:ascii="Amiri" w:hAnsi="Amiri" w:eastAsia="Amiri" w:cs="Amiri"/>
          <w:color w:val="111111"/>
          <w:sz w:val="28"/>
          <w:sz w:val="28"/>
          <w:szCs w:val="28"/>
          <w:rtl w:val="true"/>
          <w:lang w:bidi="ar-SA"/>
        </w:rPr>
        <w:t>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ابنة سليمان، أوقفوها في خدمتي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يا علي، إن ذلك اليوم ذكرت لي من أبي حديث جهاز ابنة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أوقفوها بين يديّ كرامة لي، و عوّض لك من ذلك التاج الذي صاغه سليمان لصهره أن جعل بيدك لواء الحمد يوم القيامة</w:t>
      </w:r>
      <w:r>
        <w:rPr>
          <w:rFonts w:eastAsia="Amiri" w:cs="Amiri" w:ascii="Amiri" w:hAnsi="Amiri"/>
          <w:color w:val="111111"/>
          <w:sz w:val="28"/>
          <w:szCs w:val="28"/>
          <w:rtl w:val="true"/>
          <w:lang w:bidi="ar-SA"/>
        </w:rPr>
        <w:t>.</w:t>
      </w:r>
    </w:p>
    <w:p>
      <w:pPr>
        <w:pStyle w:val="Heading5"/>
        <w:numPr>
          <w:ilvl w:val="4"/>
          <w:numId w:val="1"/>
        </w:numPr>
        <w:rPr/>
      </w:pPr>
      <w:bookmarkStart w:id="2734" w:name="__RefHeading___Toc3773796_2320776876"/>
      <w:bookmarkStart w:id="2735" w:name="_Toc1231"/>
      <w:bookmarkEnd w:id="2734"/>
      <w:r>
        <w:rPr>
          <w:rtl w:val="true"/>
        </w:rPr>
        <w:t>المصادر</w:t>
      </w:r>
      <w:r>
        <w:rPr>
          <w:rtl w:val="true"/>
        </w:rPr>
        <w:t>:</w:t>
      </w:r>
      <w:bookmarkEnd w:id="27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شجرة 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عن أنوار الهداية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أنوار الهداية، عن مصباح القلوب، على ما في شجرة طوبى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القلوب، على ما في شجرة طوبى</w:t>
      </w:r>
      <w:r>
        <w:rPr>
          <w:rFonts w:eastAsia="Amiri" w:cs="Amiri" w:ascii="Amiri" w:hAnsi="Amiri"/>
          <w:color w:val="111111"/>
          <w:sz w:val="28"/>
          <w:szCs w:val="28"/>
          <w:rtl w:val="true"/>
          <w:lang w:bidi="ar-SA"/>
        </w:rPr>
        <w:t>.</w:t>
      </w:r>
    </w:p>
    <w:p>
      <w:pPr>
        <w:pStyle w:val="Heading4"/>
        <w:numPr>
          <w:ilvl w:val="3"/>
          <w:numId w:val="1"/>
        </w:numPr>
        <w:rPr/>
      </w:pPr>
      <w:bookmarkStart w:id="2736" w:name="__RefHeading___Toc3773798_2320776876"/>
      <w:bookmarkStart w:id="2737" w:name="_Toc1232"/>
      <w:bookmarkEnd w:id="2736"/>
      <w:r>
        <w:rPr/>
        <w:t>56</w:t>
      </w:r>
      <w:r>
        <w:rPr>
          <w:rtl w:val="true"/>
        </w:rPr>
        <w:t xml:space="preserve"> </w:t>
      </w:r>
      <w:r>
        <w:rPr>
          <w:rtl w:val="true"/>
        </w:rPr>
        <w:t>المتن</w:t>
      </w:r>
      <w:r>
        <w:rPr>
          <w:rtl w:val="true"/>
        </w:rPr>
        <w:t>:</w:t>
      </w:r>
      <w:bookmarkEnd w:id="2737"/>
    </w:p>
    <w:p>
      <w:pPr>
        <w:pStyle w:val="Heading5"/>
        <w:numPr>
          <w:ilvl w:val="4"/>
          <w:numId w:val="1"/>
        </w:numPr>
        <w:rPr/>
      </w:pPr>
      <w:bookmarkStart w:id="2738" w:name="__RefHeading___Toc3773800_2320776876"/>
      <w:bookmarkStart w:id="2739" w:name="_Toc1233"/>
      <w:bookmarkEnd w:id="2738"/>
      <w:r>
        <w:rPr>
          <w:rtl w:val="true"/>
        </w:rPr>
        <w:t>اشارة</w:t>
      </w:r>
      <w:bookmarkEnd w:id="2739"/>
    </w:p>
    <w:p>
      <w:pPr>
        <w:pStyle w:val="BookText"/>
        <w:rPr/>
      </w:pPr>
      <w:r>
        <w:rPr>
          <w:rFonts w:ascii="Amiri" w:hAnsi="Amiri" w:eastAsia="Amiri" w:cs="Amiri"/>
          <w:color w:val="111111"/>
          <w:sz w:val="28"/>
          <w:sz w:val="28"/>
          <w:szCs w:val="28"/>
          <w:rtl w:val="true"/>
          <w:lang w:bidi="ar-SA"/>
        </w:rPr>
        <w:t>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المصطفى صلّى اللّه عليه و آله عليّا عليه السّلام فاطمة عليها السّلام، كان في ما جهّزت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سرير مشروط، و وسادة من أدم حشوها ليف، و 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بها فلا تقربها حتى آتيك</w:t>
      </w:r>
      <w:r>
        <w:rPr>
          <w:rFonts w:eastAsia="Amiri" w:cs="Amiri" w:ascii="Amiri" w:hAnsi="Amiri"/>
          <w:color w:val="111111"/>
          <w:sz w:val="28"/>
          <w:szCs w:val="28"/>
          <w:rtl w:val="true"/>
          <w:lang w:bidi="ar-SA"/>
        </w:rPr>
        <w:t>.</w:t>
      </w:r>
    </w:p>
    <w:p>
      <w:pPr>
        <w:pStyle w:val="Heading5"/>
        <w:numPr>
          <w:ilvl w:val="4"/>
          <w:numId w:val="1"/>
        </w:numPr>
        <w:rPr/>
      </w:pPr>
      <w:bookmarkStart w:id="2740" w:name="__RefHeading___Toc3773802_2320776876"/>
      <w:bookmarkStart w:id="2741" w:name="_Toc1234"/>
      <w:bookmarkEnd w:id="2740"/>
      <w:r>
        <w:rPr>
          <w:rtl w:val="true"/>
        </w:rPr>
        <w:t>المصادر</w:t>
      </w:r>
      <w:r>
        <w:rPr>
          <w:rtl w:val="true"/>
        </w:rPr>
        <w:t>:</w:t>
      </w:r>
      <w:bookmarkEnd w:id="27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إتحاف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عن طبقات ابن سعد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طبقات ابن سعد، على ما في الإتحاف</w:t>
      </w:r>
      <w:r>
        <w:rPr>
          <w:rFonts w:eastAsia="Amiri" w:cs="Amiri" w:ascii="Amiri" w:hAnsi="Amiri"/>
          <w:color w:val="111111"/>
          <w:sz w:val="28"/>
          <w:szCs w:val="28"/>
          <w:rtl w:val="true"/>
          <w:lang w:bidi="ar-SA"/>
        </w:rPr>
        <w:t xml:space="preserve">. </w:t>
      </w:r>
      <w:bookmarkStart w:id="2742" w:name="pg20155_194978"/>
    </w:p>
    <w:p>
      <w:pPr>
        <w:pStyle w:val="Heading4"/>
        <w:numPr>
          <w:ilvl w:val="3"/>
          <w:numId w:val="1"/>
        </w:numPr>
        <w:rPr/>
      </w:pPr>
      <w:bookmarkStart w:id="2743" w:name="__RefHeading___Toc3773804_2320776876"/>
      <w:bookmarkStart w:id="2744" w:name="_Toc1235"/>
      <w:bookmarkEnd w:id="2742"/>
      <w:bookmarkEnd w:id="2743"/>
      <w:r>
        <w:rPr/>
        <w:t>57</w:t>
      </w:r>
      <w:r>
        <w:rPr>
          <w:rtl w:val="true"/>
        </w:rPr>
        <w:t xml:space="preserve"> </w:t>
      </w:r>
      <w:r>
        <w:rPr>
          <w:rtl w:val="true"/>
        </w:rPr>
        <w:t>المتن</w:t>
      </w:r>
      <w:r>
        <w:rPr>
          <w:rtl w:val="true"/>
        </w:rPr>
        <w:t>:</w:t>
      </w:r>
      <w:bookmarkEnd w:id="2744"/>
    </w:p>
    <w:p>
      <w:pPr>
        <w:pStyle w:val="Heading5"/>
        <w:numPr>
          <w:ilvl w:val="4"/>
          <w:numId w:val="1"/>
        </w:numPr>
        <w:rPr/>
      </w:pPr>
      <w:bookmarkStart w:id="2745" w:name="__RefHeading___Toc3773806_2320776876"/>
      <w:bookmarkStart w:id="2746" w:name="_Toc1236"/>
      <w:bookmarkEnd w:id="2745"/>
      <w:r>
        <w:rPr>
          <w:rtl w:val="true"/>
        </w:rPr>
        <w:t>اشارة</w:t>
      </w:r>
      <w:bookmarkEnd w:id="2746"/>
    </w:p>
    <w:p>
      <w:pPr>
        <w:pStyle w:val="BookText"/>
        <w:rPr/>
      </w:pPr>
      <w:r>
        <w:rPr>
          <w:rFonts w:ascii="Amiri" w:hAnsi="Amiri" w:eastAsia="Amiri" w:cs="Amiri"/>
          <w:color w:val="111111"/>
          <w:sz w:val="28"/>
          <w:sz w:val="28"/>
          <w:szCs w:val="28"/>
          <w:rtl w:val="true"/>
          <w:lang w:bidi="ar-SA"/>
        </w:rPr>
        <w:t>روي أن رسول اللّه صلّى اللّه عليه و آله قال لأسامة بن زيد، أن يدعو أبا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فاطمة عليها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الوقت لأهديك إلى بعلك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أمر اللّه و رسوله، و ليس لي الاّ الإطاعة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فهيّئي جهازك يا بتول العذراء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فاطمة عليها السّلام و دخلت البيت، فأتي برحى، و قطيفة، و أهاب كبش، و حصير من ليف النخل، و وسادة من أدم محشوّة من الليف، و عباءة مرقعة، و قدح من خشب و نعل و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جميع ما أملك و جهازي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احملوا جهاز الطهر البتول ابنة 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القرينة تسير إلى نعم القرين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صلّى اللّه عليه و آله إلى الصحابة، و حمل الرحى على كتفه، و حمل أبو بكر الحصير، و عمر الوسادة، و أسامة القدح، و لبست فاطمة عليها السّلام النعل و العباءة و أخذت المسواك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أفرش جناحي تحت أقدامكم إلى بيت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فسبق أسامة بن زيد إلى بيت أمير المؤمنين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حينما فكرت في جهاز و أثاث فاطمة عليها السّلام بكيت و جرت دموعي، فسمع رسول اللّه صلّى اللّه عليه و آله صوتي من البكاء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تبكي يا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لمن يموت كثير</w:t>
      </w:r>
      <w:r>
        <w:rPr>
          <w:rFonts w:eastAsia="Amiri" w:cs="Amiri" w:ascii="Amiri" w:hAnsi="Amiri"/>
          <w:color w:val="111111"/>
          <w:sz w:val="28"/>
          <w:szCs w:val="28"/>
          <w:rtl w:val="true"/>
          <w:lang w:bidi="ar-SA"/>
        </w:rPr>
        <w:t>.</w:t>
      </w:r>
    </w:p>
    <w:p>
      <w:pPr>
        <w:pStyle w:val="Heading5"/>
        <w:numPr>
          <w:ilvl w:val="4"/>
          <w:numId w:val="1"/>
        </w:numPr>
        <w:rPr/>
      </w:pPr>
      <w:bookmarkStart w:id="2747" w:name="__RefHeading___Toc3773808_2320776876"/>
      <w:bookmarkStart w:id="2748" w:name="_Toc1237"/>
      <w:bookmarkEnd w:id="2747"/>
      <w:r>
        <w:rPr>
          <w:rtl w:val="true"/>
        </w:rPr>
        <w:t>المصادر</w:t>
      </w:r>
      <w:r>
        <w:rPr>
          <w:rtl w:val="true"/>
        </w:rPr>
        <w:t>:</w:t>
      </w:r>
      <w:bookmarkEnd w:id="27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خلد برين للبرغاني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الثاني في زفافها و جهازها، عن معدن البكاء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معدن البكاء، عن التبر المذاب، على ما في خلد برين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التبر المذاب، على ما في خلد برين</w:t>
      </w:r>
      <w:r>
        <w:rPr>
          <w:rFonts w:eastAsia="Amiri" w:cs="Amiri" w:ascii="Amiri" w:hAnsi="Amiri"/>
          <w:color w:val="111111"/>
          <w:sz w:val="28"/>
          <w:szCs w:val="28"/>
          <w:rtl w:val="true"/>
          <w:lang w:bidi="ar-SA"/>
        </w:rPr>
        <w:t xml:space="preserve">. </w:t>
      </w:r>
      <w:bookmarkStart w:id="2749" w:name="pg20155_194979"/>
    </w:p>
    <w:p>
      <w:pPr>
        <w:pStyle w:val="Heading4"/>
        <w:numPr>
          <w:ilvl w:val="3"/>
          <w:numId w:val="1"/>
        </w:numPr>
        <w:rPr/>
      </w:pPr>
      <w:bookmarkStart w:id="2750" w:name="__RefHeading___Toc3773810_2320776876"/>
      <w:bookmarkStart w:id="2751" w:name="_Toc1238"/>
      <w:bookmarkEnd w:id="2749"/>
      <w:bookmarkEnd w:id="2750"/>
      <w:r>
        <w:rPr/>
        <w:t>58</w:t>
      </w:r>
      <w:r>
        <w:rPr>
          <w:rtl w:val="true"/>
        </w:rPr>
        <w:t xml:space="preserve"> </w:t>
      </w:r>
      <w:r>
        <w:rPr>
          <w:rtl w:val="true"/>
        </w:rPr>
        <w:t>المتن</w:t>
      </w:r>
      <w:r>
        <w:rPr>
          <w:rtl w:val="true"/>
        </w:rPr>
        <w:t>:</w:t>
      </w:r>
      <w:bookmarkEnd w:id="2751"/>
    </w:p>
    <w:p>
      <w:pPr>
        <w:pStyle w:val="Heading5"/>
        <w:numPr>
          <w:ilvl w:val="4"/>
          <w:numId w:val="1"/>
        </w:numPr>
        <w:rPr/>
      </w:pPr>
      <w:bookmarkStart w:id="2752" w:name="__RefHeading___Toc3773812_2320776876"/>
      <w:bookmarkStart w:id="2753" w:name="_Toc1239"/>
      <w:bookmarkEnd w:id="2752"/>
      <w:r>
        <w:rPr>
          <w:rtl w:val="true"/>
        </w:rPr>
        <w:t>اشارة</w:t>
      </w:r>
      <w:bookmarkEnd w:id="2753"/>
    </w:p>
    <w:p>
      <w:pPr>
        <w:pStyle w:val="BookText"/>
        <w:rPr/>
      </w:pPr>
      <w:r>
        <w:rPr>
          <w:rFonts w:ascii="Amiri" w:hAnsi="Amiri" w:eastAsia="Amiri" w:cs="Amiri"/>
          <w:color w:val="111111"/>
          <w:sz w:val="28"/>
          <w:sz w:val="28"/>
          <w:szCs w:val="28"/>
          <w:rtl w:val="true"/>
          <w:lang w:bidi="ar-SA"/>
        </w:rPr>
        <w:t>روى ابن حبّان،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قبض من المهر قبضة، و قال لبلال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لنا بها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أمرهم رسول اللّه صلّى اللّه عليه و آله أن يجهّزوها، فجعل سريرا مشرطا بشرائط، و وسادة من أدم حشوها ليف</w:t>
      </w:r>
      <w:r>
        <w:rPr>
          <w:rFonts w:eastAsia="Amiri" w:cs="Amiri" w:ascii="Amiri" w:hAnsi="Amiri"/>
          <w:color w:val="111111"/>
          <w:sz w:val="28"/>
          <w:szCs w:val="28"/>
          <w:rtl w:val="true"/>
          <w:lang w:bidi="ar-SA"/>
        </w:rPr>
        <w:t>.</w:t>
      </w:r>
    </w:p>
    <w:p>
      <w:pPr>
        <w:pStyle w:val="Heading5"/>
        <w:numPr>
          <w:ilvl w:val="4"/>
          <w:numId w:val="1"/>
        </w:numPr>
        <w:rPr/>
      </w:pPr>
      <w:bookmarkStart w:id="2754" w:name="__RefHeading___Toc3773814_2320776876"/>
      <w:bookmarkStart w:id="2755" w:name="_Toc1240"/>
      <w:bookmarkEnd w:id="2754"/>
      <w:r>
        <w:rPr>
          <w:rtl w:val="true"/>
        </w:rPr>
        <w:t>المصادر</w:t>
      </w:r>
      <w:r>
        <w:rPr>
          <w:rtl w:val="true"/>
        </w:rPr>
        <w:t>:</w:t>
      </w:r>
      <w:bookmarkEnd w:id="2755"/>
    </w:p>
    <w:p>
      <w:pPr>
        <w:pStyle w:val="BookText"/>
        <w:rPr/>
      </w:pPr>
      <w:r>
        <w:rPr>
          <w:rFonts w:ascii="IRNazanin" w:hAnsi="IRNazanin" w:eastAsia="IRNazanin"/>
          <w:color w:val="111111"/>
          <w:sz w:val="28"/>
          <w:sz w:val="28"/>
          <w:szCs w:val="28"/>
          <w:rtl w:val="true"/>
          <w:lang w:bidi="fa-IR"/>
        </w:rPr>
        <w:t>سبل الهدى و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4"/>
        <w:numPr>
          <w:ilvl w:val="3"/>
          <w:numId w:val="1"/>
        </w:numPr>
        <w:rPr/>
      </w:pPr>
      <w:bookmarkStart w:id="2756" w:name="__RefHeading___Toc3773816_2320776876"/>
      <w:bookmarkStart w:id="2757" w:name="_Toc1241"/>
      <w:bookmarkEnd w:id="2756"/>
      <w:r>
        <w:rPr/>
        <w:t>59</w:t>
      </w:r>
      <w:r>
        <w:rPr>
          <w:rtl w:val="true"/>
        </w:rPr>
        <w:t xml:space="preserve"> </w:t>
      </w:r>
      <w:r>
        <w:rPr>
          <w:rtl w:val="true"/>
        </w:rPr>
        <w:t>المتن</w:t>
      </w:r>
      <w:r>
        <w:rPr>
          <w:rtl w:val="true"/>
        </w:rPr>
        <w:t>:</w:t>
      </w:r>
      <w:bookmarkEnd w:id="2757"/>
    </w:p>
    <w:p>
      <w:pPr>
        <w:pStyle w:val="Heading5"/>
        <w:numPr>
          <w:ilvl w:val="4"/>
          <w:numId w:val="1"/>
        </w:numPr>
        <w:rPr/>
      </w:pPr>
      <w:bookmarkStart w:id="2758" w:name="__RefHeading___Toc3773818_2320776876"/>
      <w:bookmarkStart w:id="2759" w:name="_Toc1242"/>
      <w:bookmarkEnd w:id="2758"/>
      <w:r>
        <w:rPr>
          <w:rtl w:val="true"/>
        </w:rPr>
        <w:t>اشارة</w:t>
      </w:r>
      <w:bookmarkEnd w:id="2759"/>
    </w:p>
    <w:p>
      <w:pPr>
        <w:pStyle w:val="BookText"/>
        <w:rPr/>
      </w:pP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 إلى النبي صلّى اللّه عليه و آله ابنته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 علي عليه السّلام درعا له و بعض ما باع من متاعه، فبلغ أربعمائة و ثمانين درهما،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النبي صلّى اللّه عليه و آله أن يجعل ثلثيه في الطيب، و ثلثا في الثياب، و مجّ في جرّة من ماء فأمرهم أن يغتسلوا به</w:t>
      </w:r>
      <w:r>
        <w:rPr>
          <w:rFonts w:eastAsia="Amiri" w:cs="Amiri" w:ascii="Amiri" w:hAnsi="Amiri"/>
          <w:color w:val="111111"/>
          <w:sz w:val="28"/>
          <w:szCs w:val="28"/>
          <w:rtl w:val="true"/>
          <w:lang w:bidi="ar-SA"/>
        </w:rPr>
        <w:t>.</w:t>
      </w:r>
    </w:p>
    <w:p>
      <w:pPr>
        <w:pStyle w:val="Heading5"/>
        <w:numPr>
          <w:ilvl w:val="4"/>
          <w:numId w:val="1"/>
        </w:numPr>
        <w:rPr/>
      </w:pPr>
      <w:bookmarkStart w:id="2760" w:name="__RefHeading___Toc3773820_2320776876"/>
      <w:bookmarkStart w:id="2761" w:name="_Toc1243"/>
      <w:bookmarkEnd w:id="2760"/>
      <w:r>
        <w:rPr>
          <w:rtl w:val="true"/>
        </w:rPr>
        <w:t>المصادر</w:t>
      </w:r>
      <w:r>
        <w:rPr>
          <w:rtl w:val="true"/>
        </w:rPr>
        <w:t>:</w:t>
      </w:r>
      <w:bookmarkEnd w:id="2761"/>
    </w:p>
    <w:p>
      <w:pPr>
        <w:pStyle w:val="BookText"/>
        <w:rPr/>
      </w:pPr>
      <w:r>
        <w:rPr>
          <w:rFonts w:ascii="Amiri" w:hAnsi="Amiri" w:eastAsia="Amiri" w:cs="Amiri"/>
          <w:color w:val="111111"/>
          <w:sz w:val="28"/>
          <w:sz w:val="28"/>
          <w:szCs w:val="28"/>
          <w:rtl w:val="true"/>
          <w:lang w:bidi="ar-SA"/>
        </w:rPr>
        <w:t>جامع المسانيد و السنن لابن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w:t>
      </w:r>
    </w:p>
    <w:p>
      <w:pPr>
        <w:pStyle w:val="Heading5"/>
        <w:numPr>
          <w:ilvl w:val="4"/>
          <w:numId w:val="1"/>
        </w:numPr>
        <w:rPr/>
      </w:pPr>
      <w:bookmarkStart w:id="2762" w:name="__RefHeading___Toc3773822_2320776876"/>
      <w:bookmarkStart w:id="2763" w:name="_Toc1244"/>
      <w:bookmarkEnd w:id="2762"/>
      <w:r>
        <w:rPr>
          <w:rtl w:val="true"/>
        </w:rPr>
        <w:t>الأسانيد</w:t>
      </w:r>
      <w:r>
        <w:rPr>
          <w:rtl w:val="true"/>
        </w:rPr>
        <w:t>:</w:t>
      </w:r>
      <w:bookmarkEnd w:id="276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جامع المسانيد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حدثنا حماد بن مسعدة، عن المنذر بن ثعلبة، عن علباء بن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64" w:name="pg20155_194981"/>
      <w:bookmarkStart w:id="2765" w:name="pg20155_194981"/>
      <w:bookmarkEnd w:id="2765"/>
    </w:p>
    <w:p>
      <w:pPr>
        <w:pStyle w:val="Heading3"/>
        <w:numPr>
          <w:ilvl w:val="2"/>
          <w:numId w:val="1"/>
        </w:numPr>
        <w:rPr/>
      </w:pPr>
      <w:bookmarkStart w:id="2766" w:name="pg20155_194981"/>
      <w:bookmarkStart w:id="2767" w:name="__RefHeading___Toc3773824_2320776876"/>
      <w:bookmarkStart w:id="2768" w:name="_Toc1245"/>
      <w:bookmarkEnd w:id="2766"/>
      <w:bookmarkEnd w:id="2767"/>
      <w:r>
        <w:rPr>
          <w:rtl w:val="true"/>
        </w:rPr>
        <w:t>الفصل التاسع عرسها و زفافها عليها السّلام</w:t>
      </w:r>
      <w:bookmarkEnd w:id="2768"/>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69" w:name="__RefHeading___Toc3773826_2320776876"/>
      <w:bookmarkStart w:id="2770" w:name="_Toc1246"/>
      <w:bookmarkEnd w:id="2769"/>
      <w:r>
        <w:rPr>
          <w:rtl w:val="true"/>
        </w:rPr>
        <w:t>اشارة</w:t>
      </w:r>
      <w:bookmarkEnd w:id="2770"/>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71" w:name="pg20155_194983"/>
      <w:bookmarkStart w:id="2772" w:name="pg20155_194983"/>
      <w:bookmarkEnd w:id="2772"/>
    </w:p>
    <w:p>
      <w:pPr>
        <w:pStyle w:val="Heading4"/>
        <w:numPr>
          <w:ilvl w:val="3"/>
          <w:numId w:val="1"/>
        </w:numPr>
        <w:rPr/>
      </w:pPr>
      <w:bookmarkStart w:id="2773" w:name="pg20155_194983"/>
      <w:bookmarkStart w:id="2774" w:name="__RefHeading___Toc3773828_2320776876"/>
      <w:bookmarkStart w:id="2775" w:name="_Toc1247"/>
      <w:bookmarkEnd w:id="2773"/>
      <w:bookmarkEnd w:id="2774"/>
      <w:r>
        <w:rPr>
          <w:rtl w:val="true"/>
        </w:rPr>
        <w:t>في هذا الفصل</w:t>
      </w:r>
      <w:bookmarkEnd w:id="2775"/>
    </w:p>
    <w:p>
      <w:pPr>
        <w:pStyle w:val="Heading5"/>
        <w:numPr>
          <w:ilvl w:val="4"/>
          <w:numId w:val="1"/>
        </w:numPr>
        <w:rPr/>
      </w:pPr>
      <w:bookmarkStart w:id="2776" w:name="__RefHeading___Toc3773830_2320776876"/>
      <w:bookmarkStart w:id="2777" w:name="_Toc1248"/>
      <w:bookmarkEnd w:id="2776"/>
      <w:r>
        <w:rPr>
          <w:rtl w:val="true"/>
        </w:rPr>
        <w:t>اشارة</w:t>
      </w:r>
      <w:bookmarkEnd w:id="2777"/>
    </w:p>
    <w:p>
      <w:pPr>
        <w:pStyle w:val="BookText"/>
        <w:rPr/>
      </w:pPr>
      <w:r>
        <w:rPr>
          <w:rFonts w:ascii="Amiri" w:hAnsi="Amiri" w:eastAsia="Amiri" w:cs="Amiri"/>
          <w:color w:val="111111"/>
          <w:sz w:val="28"/>
          <w:sz w:val="28"/>
          <w:szCs w:val="28"/>
          <w:rtl w:val="true"/>
          <w:lang w:bidi="ar-SA"/>
        </w:rPr>
        <w:t xml:space="preserve">زفاف الزهراء المرضية عليها السّلام كان انعقاده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ربّ العالمين، في الملأ الأعلى، في بيت أمّها خديجة الكبرى عليها السّلام، بتزيين العرش و الكرسي و شجرة طوبى و سدرة المنتهى، و بحضور ملأ من المقرّبين و الكروبين، منهم جبرائيل و ميكائيل و إسرافيل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زفافها السماوي، و أما اجتماع النورين فاطمة الزهراء عليها السّلام و أمير المؤمنين عليه السّلام في الأرض، فقد كان بأمر رسول اللّه صلّى اللّه عليه و آله في بيت أم سلمة، بمحضر الأكابر و الأشراف، و خاصة سلمان و أبا ذر و المقداد و جابر؛ و من النساء أم أيمن و أسماء بنت عميس و أم سلمة إلى حجلة الزفاف</w:t>
      </w:r>
      <w:r>
        <w:rPr>
          <w:rFonts w:eastAsia="Amiri" w:cs="Amiri" w:ascii="Amiri" w:hAnsi="Amiri"/>
          <w:color w:val="111111"/>
          <w:sz w:val="28"/>
          <w:szCs w:val="28"/>
          <w:rtl w:val="true"/>
          <w:lang w:bidi="ar-SA"/>
        </w:rPr>
        <w:t>.</w:t>
      </w:r>
    </w:p>
    <w:p>
      <w:pPr>
        <w:pStyle w:val="Heading5"/>
        <w:numPr>
          <w:ilvl w:val="4"/>
          <w:numId w:val="1"/>
        </w:numPr>
        <w:rPr/>
      </w:pPr>
      <w:bookmarkStart w:id="2778" w:name="__RefHeading___Toc3773832_2320776876"/>
      <w:bookmarkStart w:id="2779" w:name="_Toc1249"/>
      <w:bookmarkEnd w:id="2778"/>
      <w:r>
        <w:rPr>
          <w:rtl w:val="true"/>
        </w:rPr>
        <w:t xml:space="preserve">يأتي في هذا الفصل العناوين التالية في </w:t>
      </w:r>
      <w:r>
        <w:rPr/>
        <w:t>207</w:t>
      </w:r>
      <w:r>
        <w:rPr>
          <w:rtl w:val="true"/>
        </w:rPr>
        <w:t xml:space="preserve"> </w:t>
      </w:r>
      <w:r>
        <w:rPr>
          <w:rtl w:val="true"/>
        </w:rPr>
        <w:t>أحاديث</w:t>
      </w:r>
      <w:r>
        <w:rPr>
          <w:rtl w:val="true"/>
        </w:rPr>
        <w:t>:</w:t>
      </w:r>
      <w:bookmarkEnd w:id="2779"/>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نرى في عرس الصدّيقة الطاهرة عليها السّلام نبيّنا سيد المرسلين يقود بغلته الشهباء، و سلمان يسوقها، و حولها جبرئيل في سبعين ألف ملك، و ميكائيل في سبعين ألف، زفّوا </w:t>
      </w:r>
    </w:p>
    <w:p>
      <w:pPr>
        <w:pStyle w:val="BookText"/>
        <w:rPr/>
      </w:pPr>
      <w:r>
        <w:rPr>
          <w:rFonts w:ascii="Amiri" w:hAnsi="Amiri" w:eastAsia="Amiri" w:cs="Amiri"/>
          <w:color w:val="111111"/>
          <w:sz w:val="28"/>
          <w:sz w:val="28"/>
          <w:szCs w:val="28"/>
          <w:rtl w:val="true"/>
          <w:lang w:bidi="ar-SA"/>
        </w:rPr>
        <w:t>عروسا بنت تسع سنين، و النساء الهاشميات حول مركبها، و أم سلمة و أم سعد بن معاذ يرجزن و يردّدن و يرجعن أبيات من الشعر حتى دخلن حجلة العروس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دخل العروسان حجلة السعادة و بيت البركة و منبع الكوثر، أقبل رسول اللّه صلّى اللّه عليه و آله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ببحرين يلتقيان، و نجمين يقترنان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ماء فتمضمض به، ثم مجّه في القعب، ثم صبّه على رأس فاطمة عليها السّلام و بين كتفيها، ثم دعا لها، و فعل مثل هذا بعلي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في ذريتهما، و اجعل عليهما منك حافظا، و إني أعيذهما بك و ذريتهما من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فاطمة عليها السّلام في ليلة عرسها بقارورة فيها طيب 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عنبر سقط من أجنحة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أتت بماء ورد 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عرق رسول اللّه صلّى اللّه عليه و آله، أخذته عند قيلولته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أتت بحلّة قيمتها الدنيا تحيّرت منها نسوة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صلّى اللّه عليه و آله دعا فاطمة عليها السّلام ليلة الزفاف، فأخذ عليّا عليه السّلام بيمينه و فاطمة عليها السّلام بشماله و جمعهما إلى صدره، فقبّل بين عينيهما، و دفع فاطمة عليها السّلام إلى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الزوجة 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إلى فاطمة عليها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البعل بعلك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معهما يمشي بينهما حتى أدخلهما بيتهما الذي تهيّأ لهما، ثم خرج من عندهما فأخذ بعضادتي الباب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طهّركما اللّه و طهّر نسلكما، أنا سلم لمن سالمكما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قيام أسماء بنت عميس مقام خديجة عليها السّلام ليلة الزفاف عند فاطمة عليها السّلام لعهد عهدته معها، و كلام المؤرّخين في حضور أسماء في زفاف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صحيح‌؟ أو هي سلمى بنت عميس أخت أسماء، و أسماء حينذاك كانت مهاجرة بأرض الحبشة مع زوجها جعفر بن أبي طالب عليه السّلام، و ما رجعت هي و لا زوجها إلاّ يوم فتح خيبر في سنة ست من الهجرة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قدمت في ليلة عرسها عليها السّلام بغلة رسول اللّه صلّى اللّه عليه و آله الدلدل و عليها فاطمة عليها السّلام، فأمسك جبرئيل باللجام، و أمسك إسرافيل بالركاب، و أمسك ميكائيل بالثفر، و رسول اللّه صلّى اللّه عليه و آله يسوّي عليها الثياب، فكبّر جبرائيل و إسرافيل و ميكائيل، و كبّرت الملائكة، و جرت </w:t>
      </w:r>
    </w:p>
    <w:p>
      <w:pPr>
        <w:pStyle w:val="BookText"/>
        <w:rPr/>
      </w:pPr>
      <w:r>
        <w:rPr>
          <w:rFonts w:ascii="Amiri" w:hAnsi="Amiri" w:eastAsia="Amiri" w:cs="Amiri"/>
          <w:color w:val="111111"/>
          <w:sz w:val="28"/>
          <w:sz w:val="28"/>
          <w:szCs w:val="28"/>
          <w:rtl w:val="true"/>
          <w:lang w:bidi="ar-SA"/>
        </w:rPr>
        <w:t>السنّة بالتكبير في الزفاف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فاطمة عليها السّلام ليلة عرسها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تحدّث عليّا عليه السّلام بأخبارها و ما يجري على وجهها من شرق الأرض إلى غربها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هبوط جبرئيل في زمرة من الملائكة بهدية في سلّة، ففتحها رسول اللّه صلّى اللّه عليه و آله فإذا فيها كعك و موز و زبيب،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هدية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أتى بسفرجلة فشقّها نصفين، و أعطى عليّا عليه السّلام نصفا و فاطمة عليها السّلام نصفا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أقوال المؤرّخين و المحدّثين في تاريخ زفاف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الخطّي في جلوات فاطمة، و أرجوزته و تزيينها في كل جلوة بالحلي و الحلل، و مجيء النبي صلّى اللّه عليه و آله و هما يصلّيان مدّة الأسبوع ليلا و نهارا، و يصومان في تلك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اليوم الثامن نزل جبرئيل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ربك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مقامهما ليس مقام تعبّد، و إن اجتماعهما أحب إلى اللّه من عبادة ألف عام، فامض إليهما و اجمع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النبي صلّى اللّه عليه و آله و ضمّ بعضهم إلى بعض و 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الأمين في كيفية و تاريخ زواج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صاحبي اللوامع و أسرار الشهادة في الجلوات السبعة بتفصيلها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الكعبي في قصة زفافها بكل جوانبها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السيد الميلاني في تحليل أفعال و أقوال رسول اللّه صلّى اللّه عليه و آله ليلة الزفاف، و قصة مسير فاطمة عليها السّلام إلى بيت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شاة أبي أيوب في عرس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إراءة رسول اللّه صلّى اللّه عليه و آله عليّا عليه السّلام في السماء إلى جواري مزيّنات، معهن هدايا، كلّهن خدمه و خدم فاطمة عليها السّلام في الجنة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مجيء رسول اللّه صلّى اللّه عليه و آله إلى بيت علي و فاطمة عليها السّلام بعد ثلاثة أيام من زفافها</w:t>
      </w:r>
      <w:r>
        <w:rPr>
          <w:rFonts w:eastAsia="Amiri" w:cs="Amiri" w:ascii="Amiri" w:hAnsi="Amiri"/>
          <w:color w:val="111111"/>
          <w:sz w:val="28"/>
          <w:szCs w:val="28"/>
          <w:rtl w:val="true"/>
          <w:lang w:bidi="ar-SA"/>
        </w:rPr>
        <w:t xml:space="preserve">. </w:t>
      </w:r>
      <w:bookmarkStart w:id="2780" w:name="pg20155_194986"/>
    </w:p>
    <w:p>
      <w:pPr>
        <w:pStyle w:val="Heading4"/>
        <w:numPr>
          <w:ilvl w:val="3"/>
          <w:numId w:val="1"/>
        </w:numPr>
        <w:rPr/>
      </w:pPr>
      <w:bookmarkStart w:id="2781" w:name="__RefHeading___Toc3773834_2320776876"/>
      <w:bookmarkStart w:id="2782" w:name="_Toc1250"/>
      <w:bookmarkEnd w:id="2780"/>
      <w:bookmarkEnd w:id="2781"/>
      <w:r>
        <w:rPr/>
        <w:t>1</w:t>
      </w:r>
      <w:r>
        <w:rPr>
          <w:rtl w:val="true"/>
        </w:rPr>
        <w:t xml:space="preserve"> </w:t>
      </w:r>
      <w:r>
        <w:rPr>
          <w:rtl w:val="true"/>
        </w:rPr>
        <w:t>المتن</w:t>
      </w:r>
      <w:r>
        <w:rPr>
          <w:rtl w:val="true"/>
        </w:rPr>
        <w:t>:</w:t>
      </w:r>
      <w:bookmarkEnd w:id="2782"/>
    </w:p>
    <w:p>
      <w:pPr>
        <w:pStyle w:val="Heading5"/>
        <w:numPr>
          <w:ilvl w:val="4"/>
          <w:numId w:val="1"/>
        </w:numPr>
        <w:rPr/>
      </w:pPr>
      <w:bookmarkStart w:id="2783" w:name="__RefHeading___Toc3773836_2320776876"/>
      <w:bookmarkStart w:id="2784" w:name="_Toc1251"/>
      <w:bookmarkEnd w:id="2783"/>
      <w:r>
        <w:rPr>
          <w:rtl w:val="true"/>
        </w:rPr>
        <w:t>اشارة</w:t>
      </w:r>
      <w:bookmarkEnd w:id="2784"/>
    </w:p>
    <w:p>
      <w:pPr>
        <w:pStyle w:val="BookText"/>
        <w:rPr/>
      </w:pPr>
      <w:r>
        <w:rPr>
          <w:rFonts w:ascii="Amiri" w:hAnsi="Amiri" w:eastAsia="Amiri" w:cs="Amiri"/>
          <w:color w:val="111111"/>
          <w:sz w:val="28"/>
          <w:sz w:val="28"/>
          <w:szCs w:val="28"/>
          <w:rtl w:val="true"/>
          <w:lang w:bidi="ar-SA"/>
        </w:rPr>
        <w:t>عن جابر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رسول اللّه صلّى اللّه عليه و آله فاطمة عليها السّلام من علي عليه السّلام أتاه أناس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كانت ليلة الزفاف أتى النبي صلّى اللّه عليه و آله ببغلته الشهباء، و ثنى عليها قطيفة و 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سلمان أن يقودها و النبي صلّى اللّه عليه و آله يسوقها، فبينا هو في بعض الطريق إذ سمع النبي صلّى اللّه عليه و آله و جبة، فإذا هو بجبرائيل عليه السّلام في سبعين ألفا، و ميكائيل في سبعين ألفا،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أهبطكم إلى الأرض‌؟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جئنا نزفّ فاطمة عليها السّلام إلى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كبّر ميكائيل، و كبّرت الملائكة، و كبّر محمد صلّى اللّه عليه و آله، فوضع التكبير على العرائس من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إلى منزلي فدخلت إليه و دنوت منه، فوضع كفّ فاطمة الطيبة في كفّي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ادخلا المنزل و لا تحدثا أمرا حتى آتيكما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المنزل فما كان إلاّ أن دخل رسول اللّه صلّى اللّه عليه و آله و بيده مصباح، فوضعه في ناحية المنزل و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خذ في ذلك القعب ماء من تلك الشكوة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ثم أتيته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فتفل فيه تفلات، ثم ناولني القعب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فشربت، ثم رددته إلى </w:t>
      </w:r>
      <w:bookmarkStart w:id="2785" w:name="pg20155_194987"/>
    </w:p>
    <w:p>
      <w:pPr>
        <w:pStyle w:val="BookText"/>
        <w:rPr/>
      </w:pPr>
      <w:bookmarkEnd w:id="2785"/>
      <w:r>
        <w:rPr>
          <w:rFonts w:ascii="Amiri" w:hAnsi="Amiri" w:eastAsia="Amiri" w:cs="Amiri"/>
          <w:color w:val="111111"/>
          <w:sz w:val="28"/>
          <w:sz w:val="28"/>
          <w:szCs w:val="28"/>
          <w:rtl w:val="true"/>
          <w:lang w:bidi="ar-SA"/>
        </w:rPr>
        <w:t>رسول اللّه صلّى اللّه عليه و آله فناوله فاطمة عليها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اشربي حبيبتي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فشربت منه ثلاث جرعات، ثم رددته إليه، فأخذ ما بقي من الماء فنضحه على صدري و صدرها 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يديه 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تبعث نبيّا إلاّ و قد جعلت له عترة، اللهم فاجعل عترتي الهادية من علي و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w:t>
      </w:r>
      <w:r>
        <w:rPr>
          <w:rFonts w:eastAsia="Amiri" w:cs="Amiri" w:ascii="Amiri" w:hAnsi="Amiri"/>
          <w:color w:val="111111"/>
          <w:sz w:val="28"/>
          <w:szCs w:val="28"/>
          <w:rtl w:val="true"/>
          <w:lang w:bidi="ar-SA"/>
        </w:rPr>
        <w:t>...</w:t>
      </w:r>
    </w:p>
    <w:p>
      <w:pPr>
        <w:pStyle w:val="Heading5"/>
        <w:numPr>
          <w:ilvl w:val="4"/>
          <w:numId w:val="1"/>
        </w:numPr>
        <w:rPr/>
      </w:pPr>
      <w:bookmarkStart w:id="2786" w:name="__RefHeading___Toc3773838_2320776876"/>
      <w:bookmarkStart w:id="2787" w:name="_Toc1252"/>
      <w:bookmarkEnd w:id="2786"/>
      <w:r>
        <w:rPr>
          <w:rtl w:val="true"/>
        </w:rPr>
        <w:t>المصادر</w:t>
      </w:r>
      <w:r>
        <w:rPr>
          <w:rtl w:val="true"/>
        </w:rPr>
        <w:t>:</w:t>
      </w:r>
      <w:bookmarkEnd w:id="2787"/>
    </w:p>
    <w:p>
      <w:pPr>
        <w:pStyle w:val="BookText"/>
        <w:rPr/>
      </w:pPr>
      <w:r>
        <w:rPr>
          <w:rFonts w:ascii="Amiri" w:hAnsi="Amiri" w:eastAsia="Amiri" w:cs="Amiri"/>
          <w:color w:val="111111"/>
          <w:sz w:val="28"/>
          <w:sz w:val="28"/>
          <w:szCs w:val="28"/>
          <w:rtl w:val="true"/>
          <w:lang w:bidi="ar-SA"/>
        </w:rPr>
        <w:t xml:space="preserve">المصدر هنا دلائل الإمامة و قد مر الباقي منها في الفصل الثاني من المجلد الثالث، رقم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هنا، و استدركنا على مصادره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عن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للكعبي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p>
    <w:p>
      <w:pPr>
        <w:pStyle w:val="Heading5"/>
        <w:numPr>
          <w:ilvl w:val="4"/>
          <w:numId w:val="1"/>
        </w:numPr>
        <w:rPr/>
      </w:pPr>
      <w:bookmarkStart w:id="2788" w:name="__RefHeading___Toc3773840_2320776876"/>
      <w:bookmarkStart w:id="2789" w:name="_Toc1253"/>
      <w:bookmarkEnd w:id="2788"/>
      <w:r>
        <w:rPr>
          <w:rtl w:val="true"/>
        </w:rPr>
        <w:t>الأسانيد</w:t>
      </w:r>
      <w:r>
        <w:rPr>
          <w:rtl w:val="true"/>
        </w:rPr>
        <w:t>:</w:t>
      </w:r>
      <w:bookmarkEnd w:id="2789"/>
    </w:p>
    <w:p>
      <w:p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المفضل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أحمد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أحمد بن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موسى بن إبراهيم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جعفر، عن أبيه جعفر بن محمد، عن جده محمد الباقر عليهم السّلام، عن جابر بن عبد اللّه الأنصاري</w:t>
      </w:r>
      <w:r>
        <w:rPr>
          <w:rFonts w:eastAsia="Amiri" w:cs="Amiri" w:ascii="Amiri" w:hAnsi="Amiri"/>
          <w:color w:val="111111"/>
          <w:sz w:val="28"/>
          <w:szCs w:val="28"/>
          <w:rtl w:val="true"/>
          <w:lang w:bidi="ar-SA"/>
        </w:rPr>
        <w:t>.</w:t>
      </w:r>
    </w:p>
    <w:p>
      <w:pPr>
        <w:pStyle w:val="Heading4"/>
        <w:numPr>
          <w:ilvl w:val="3"/>
          <w:numId w:val="1"/>
        </w:numPr>
        <w:rPr/>
      </w:pPr>
      <w:bookmarkStart w:id="2790" w:name="__RefHeading___Toc3773842_2320776876"/>
      <w:bookmarkStart w:id="2791" w:name="_Toc1254"/>
      <w:bookmarkEnd w:id="2790"/>
      <w:r>
        <w:rPr/>
        <w:t>2</w:t>
      </w:r>
      <w:r>
        <w:rPr>
          <w:rtl w:val="true"/>
        </w:rPr>
        <w:t xml:space="preserve"> </w:t>
      </w:r>
      <w:r>
        <w:rPr>
          <w:rtl w:val="true"/>
        </w:rPr>
        <w:t>المتن</w:t>
      </w:r>
      <w:r>
        <w:rPr>
          <w:rtl w:val="true"/>
        </w:rPr>
        <w:t>:</w:t>
      </w:r>
      <w:bookmarkEnd w:id="2791"/>
    </w:p>
    <w:p>
      <w:pPr>
        <w:pStyle w:val="Heading5"/>
        <w:numPr>
          <w:ilvl w:val="4"/>
          <w:numId w:val="1"/>
        </w:numPr>
        <w:rPr/>
      </w:pPr>
      <w:bookmarkStart w:id="2792" w:name="__RefHeading___Toc3773844_2320776876"/>
      <w:bookmarkStart w:id="2793" w:name="_Toc1255"/>
      <w:bookmarkEnd w:id="2792"/>
      <w:r>
        <w:rPr>
          <w:rtl w:val="true"/>
        </w:rPr>
        <w:t>اشارة</w:t>
      </w:r>
      <w:bookmarkEnd w:id="2793"/>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بابويه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النبي صلّى اللّه عليه و آله بنات عبد المطلب و نساء المهاجرين و الأنصار أن يمضين في صحبة فاطمة عليها السّلام، و أن يفرحن و يرجزن و يركبن و يحمدن و لا يقلن ما لا يرضى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فأركبها على ناقته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بغلته الشهباء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سلمان زمامها، و حولها سبعون ألف حوراء، و النبي صلّى اللّه عليه و آله و حمزة و عقيل و جعفر و أهل البيت يمشون خلفها مشهرين سيوفهم، و نساء النبي صلّى اللّه عليه و آله قدّامها يرجزن، فأنشأت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سرن بعون اللّه جاراتي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اشكرنه في كل حالات</w:t>
      </w:r>
    </w:p>
    <w:p>
      <w:pPr>
        <w:pStyle w:val="BookText"/>
        <w:rPr/>
      </w:pPr>
      <w:r>
        <w:rPr>
          <w:rFonts w:ascii="Amiri" w:hAnsi="Amiri" w:eastAsia="Amiri" w:cs="Amiri"/>
          <w:color w:val="111111"/>
          <w:sz w:val="28"/>
          <w:sz w:val="28"/>
          <w:szCs w:val="28"/>
          <w:rtl w:val="true"/>
          <w:lang w:bidi="ar-SA"/>
        </w:rPr>
        <w:t xml:space="preserve">و اذكرن ما أنعم رب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كشف مكروه و آفات</w:t>
      </w:r>
    </w:p>
    <w:p>
      <w:pPr>
        <w:pStyle w:val="BookText"/>
        <w:rPr/>
      </w:pPr>
      <w:r>
        <w:rPr>
          <w:rFonts w:ascii="Amiri" w:hAnsi="Amiri" w:eastAsia="Amiri" w:cs="Amiri"/>
          <w:color w:val="111111"/>
          <w:sz w:val="28"/>
          <w:sz w:val="28"/>
          <w:szCs w:val="28"/>
          <w:rtl w:val="true"/>
          <w:lang w:bidi="ar-SA"/>
        </w:rPr>
        <w:t xml:space="preserve">فقد هدانا بعد كفر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أنعشنا رب السماوات</w:t>
      </w:r>
    </w:p>
    <w:p>
      <w:pPr>
        <w:pStyle w:val="BookText"/>
        <w:rPr/>
      </w:pPr>
      <w:r>
        <w:rPr>
          <w:rFonts w:ascii="Amiri" w:hAnsi="Amiri" w:eastAsia="Amiri" w:cs="Amiri"/>
          <w:color w:val="111111"/>
          <w:sz w:val="28"/>
          <w:sz w:val="28"/>
          <w:szCs w:val="28"/>
          <w:rtl w:val="true"/>
          <w:lang w:bidi="ar-SA"/>
        </w:rPr>
        <w:t xml:space="preserve">و سرن مع خير نساء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تفدى بعمّات و خالات</w:t>
      </w:r>
    </w:p>
    <w:p>
      <w:pPr>
        <w:pStyle w:val="BookText"/>
        <w:rPr/>
      </w:pPr>
      <w:r>
        <w:rPr>
          <w:rFonts w:ascii="Amiri" w:hAnsi="Amiri" w:eastAsia="Amiri" w:cs="Amiri"/>
          <w:color w:val="111111"/>
          <w:sz w:val="28"/>
          <w:sz w:val="28"/>
          <w:szCs w:val="28"/>
          <w:rtl w:val="true"/>
          <w:lang w:bidi="ar-SA"/>
        </w:rPr>
        <w:t xml:space="preserve">يا بنت من فضّله ذو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بالوحي منه و الرسالات</w:t>
      </w:r>
    </w:p>
    <w:p>
      <w:pPr>
        <w:pStyle w:val="BookText"/>
        <w:rPr/>
      </w:pPr>
      <w:r>
        <w:rPr>
          <w:rFonts w:ascii="Amiri" w:hAnsi="Amiri" w:eastAsia="Amiri" w:cs="Amiri"/>
          <w:color w:val="111111"/>
          <w:sz w:val="28"/>
          <w:sz w:val="28"/>
          <w:szCs w:val="28"/>
          <w:rtl w:val="true"/>
          <w:lang w:bidi="ar-SA"/>
        </w:rPr>
        <w:t>ثم قالت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نسوة استرن بالمعاجر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اذكرن ما يحسن في المحاضر</w:t>
      </w:r>
    </w:p>
    <w:p>
      <w:pPr>
        <w:pStyle w:val="BookText"/>
        <w:rPr/>
      </w:pPr>
      <w:r>
        <w:rPr>
          <w:rFonts w:ascii="Amiri" w:hAnsi="Amiri" w:eastAsia="Amiri" w:cs="Amiri"/>
          <w:color w:val="111111"/>
          <w:sz w:val="28"/>
          <w:sz w:val="28"/>
          <w:szCs w:val="28"/>
          <w:rtl w:val="true"/>
          <w:lang w:bidi="ar-SA"/>
        </w:rPr>
        <w:t xml:space="preserve">و اذكرن رب الناس إذ يخصّنا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بدينه مع كل عبد شاكر</w:t>
      </w:r>
    </w:p>
    <w:p>
      <w:pPr>
        <w:pStyle w:val="BookText"/>
        <w:rPr/>
      </w:pPr>
      <w:r>
        <w:rPr>
          <w:rFonts w:ascii="Amiri" w:hAnsi="Amiri" w:eastAsia="Amiri" w:cs="Amiri"/>
          <w:color w:val="111111"/>
          <w:sz w:val="28"/>
          <w:sz w:val="28"/>
          <w:szCs w:val="28"/>
          <w:rtl w:val="true"/>
          <w:lang w:bidi="ar-SA"/>
        </w:rPr>
        <w:t xml:space="preserve">و الحمد للّٰه على إفضاله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الشكر للّٰه العزيز القادر</w:t>
      </w:r>
    </w:p>
    <w:p>
      <w:pPr>
        <w:pStyle w:val="BookText"/>
        <w:rPr/>
      </w:pPr>
      <w:r>
        <w:rPr>
          <w:rFonts w:ascii="Amiri" w:hAnsi="Amiri" w:eastAsia="Amiri" w:cs="Amiri"/>
          <w:color w:val="111111"/>
          <w:sz w:val="28"/>
          <w:sz w:val="28"/>
          <w:szCs w:val="28"/>
          <w:rtl w:val="true"/>
          <w:lang w:bidi="ar-SA"/>
        </w:rPr>
        <w:t xml:space="preserve">سرن بها فاللّٰه أعطى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خصّها منه بطهر طاهر</w:t>
      </w:r>
    </w:p>
    <w:p>
      <w:pPr>
        <w:pStyle w:val="BookText"/>
        <w:rPr/>
      </w:pPr>
      <w:r>
        <w:rPr>
          <w:rFonts w:ascii="Amiri" w:hAnsi="Amiri" w:eastAsia="Amiri" w:cs="Amiri"/>
          <w:color w:val="111111"/>
          <w:sz w:val="28"/>
          <w:sz w:val="28"/>
          <w:szCs w:val="28"/>
          <w:rtl w:val="true"/>
          <w:lang w:bidi="ar-SA"/>
        </w:rPr>
        <w:t>ثم قالت 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خير نساء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لها وجه كوجه القمر</w:t>
      </w:r>
    </w:p>
    <w:p>
      <w:pPr>
        <w:pStyle w:val="BookText"/>
        <w:rPr/>
      </w:pPr>
      <w:r>
        <w:rPr>
          <w:rFonts w:ascii="Amiri" w:hAnsi="Amiri" w:eastAsia="Amiri" w:cs="Amiri"/>
          <w:color w:val="111111"/>
          <w:sz w:val="28"/>
          <w:sz w:val="28"/>
          <w:szCs w:val="28"/>
          <w:rtl w:val="true"/>
          <w:lang w:bidi="ar-SA"/>
        </w:rPr>
        <w:t xml:space="preserve">فضّلك اللّه على كل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من خصّ بآي الزمر</w:t>
      </w:r>
    </w:p>
    <w:p>
      <w:pPr>
        <w:pStyle w:val="BookText"/>
        <w:rPr/>
      </w:pPr>
      <w:r>
        <w:rPr>
          <w:rFonts w:ascii="Amiri" w:hAnsi="Amiri" w:eastAsia="Amiri" w:cs="Amiri"/>
          <w:color w:val="111111"/>
          <w:sz w:val="28"/>
          <w:sz w:val="28"/>
          <w:szCs w:val="28"/>
          <w:rtl w:val="true"/>
          <w:lang w:bidi="ar-SA"/>
        </w:rPr>
        <w:t xml:space="preserve">زوّجك اللّه فتى فاضلا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عليّا خير من في الحضر</w:t>
      </w:r>
    </w:p>
    <w:p>
      <w:pPr>
        <w:pStyle w:val="BookText"/>
        <w:rPr/>
      </w:pPr>
      <w:r>
        <w:rPr>
          <w:rFonts w:ascii="Amiri" w:hAnsi="Amiri" w:eastAsia="Amiri" w:cs="Amiri"/>
          <w:color w:val="111111"/>
          <w:sz w:val="28"/>
          <w:sz w:val="28"/>
          <w:szCs w:val="28"/>
          <w:rtl w:val="true"/>
          <w:lang w:bidi="ar-SA"/>
        </w:rPr>
        <w:t xml:space="preserve">فسرن جاراتي بها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كريمة بنت عظيم الخطر</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 معاذة أم سعد بن معاذ</w:t>
      </w:r>
      <w:r>
        <w:rPr>
          <w:rFonts w:eastAsia="Amiri" w:cs="Amiri" w:ascii="Amiri" w:hAnsi="Amiri"/>
          <w:color w:val="111111"/>
          <w:sz w:val="28"/>
          <w:szCs w:val="28"/>
          <w:rtl w:val="true"/>
          <w:lang w:bidi="ar-SA"/>
        </w:rPr>
        <w:t xml:space="preserve">: </w:t>
      </w:r>
      <w:bookmarkStart w:id="2794" w:name="pg20155_194989"/>
    </w:p>
    <w:p>
      <w:pPr>
        <w:pStyle w:val="BookText"/>
        <w:rPr/>
      </w:pPr>
      <w:bookmarkEnd w:id="2794"/>
      <w:r>
        <w:rPr>
          <w:rFonts w:ascii="Amiri" w:hAnsi="Amiri" w:eastAsia="Amiri" w:cs="Amiri"/>
          <w:color w:val="111111"/>
          <w:sz w:val="28"/>
          <w:sz w:val="28"/>
          <w:szCs w:val="28"/>
          <w:rtl w:val="true"/>
          <w:lang w:bidi="ar-SA"/>
        </w:rPr>
        <w:t xml:space="preserve">أقول قولا فيه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أذكر الخير و أبديه</w:t>
      </w:r>
    </w:p>
    <w:p>
      <w:pPr>
        <w:pStyle w:val="BookText"/>
        <w:rPr/>
      </w:pPr>
      <w:r>
        <w:rPr>
          <w:rFonts w:ascii="Amiri" w:hAnsi="Amiri" w:eastAsia="Amiri" w:cs="Amiri"/>
          <w:color w:val="111111"/>
          <w:sz w:val="28"/>
          <w:sz w:val="28"/>
          <w:szCs w:val="28"/>
          <w:rtl w:val="true"/>
          <w:lang w:bidi="ar-SA"/>
        </w:rPr>
        <w:t xml:space="preserve">محمد خير 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من كبر و لا تيه</w:t>
      </w:r>
    </w:p>
    <w:p>
      <w:pPr>
        <w:pStyle w:val="BookText"/>
        <w:rPr/>
      </w:pPr>
      <w:r>
        <w:rPr>
          <w:rFonts w:ascii="Amiri" w:hAnsi="Amiri" w:eastAsia="Amiri" w:cs="Amiri"/>
          <w:color w:val="111111"/>
          <w:sz w:val="28"/>
          <w:sz w:val="28"/>
          <w:szCs w:val="28"/>
          <w:rtl w:val="true"/>
          <w:lang w:bidi="ar-SA"/>
        </w:rPr>
        <w:t xml:space="preserve">بفضله عرفنا رشدنا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بالخير يجازيه</w:t>
      </w:r>
    </w:p>
    <w:p>
      <w:pPr>
        <w:pStyle w:val="BookText"/>
        <w:rPr/>
      </w:pPr>
      <w:r>
        <w:rPr>
          <w:rFonts w:ascii="Amiri" w:hAnsi="Amiri" w:eastAsia="Amiri" w:cs="Amiri"/>
          <w:color w:val="111111"/>
          <w:sz w:val="28"/>
          <w:sz w:val="28"/>
          <w:szCs w:val="28"/>
          <w:rtl w:val="true"/>
          <w:lang w:bidi="ar-SA"/>
        </w:rPr>
        <w:t xml:space="preserve">و نحن مع بنت نبي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شرف قد مكنت فيه</w:t>
      </w:r>
    </w:p>
    <w:p>
      <w:pPr>
        <w:pStyle w:val="BookText"/>
        <w:rPr/>
      </w:pPr>
      <w:r>
        <w:rPr>
          <w:rFonts w:ascii="Amiri" w:hAnsi="Amiri" w:eastAsia="Amiri" w:cs="Amiri"/>
          <w:color w:val="111111"/>
          <w:sz w:val="28"/>
          <w:sz w:val="28"/>
          <w:szCs w:val="28"/>
          <w:rtl w:val="true"/>
          <w:lang w:bidi="ar-SA"/>
        </w:rPr>
        <w:t xml:space="preserve">في ذروة شامخة 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أرى شيئا يدانيه</w:t>
      </w:r>
    </w:p>
    <w:p>
      <w:pPr>
        <w:pStyle w:val="BookText"/>
        <w:rPr/>
      </w:pPr>
      <w:r>
        <w:rPr>
          <w:rFonts w:ascii="Amiri" w:hAnsi="Amiri" w:eastAsia="Amiri" w:cs="Amiri"/>
          <w:color w:val="111111"/>
          <w:sz w:val="28"/>
          <w:sz w:val="28"/>
          <w:szCs w:val="28"/>
          <w:rtl w:val="true"/>
          <w:lang w:bidi="ar-SA"/>
        </w:rPr>
        <w:t>و كانت النسوة يرجعن أوّل بيت من كل رجز ثم يكبّرن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دخلن الدار، ثم أنفذ رسول اللّه صلّى اللّه عليه و آله إلى علي عليه السّلام و دعاه إلى المسجد، ثم دعا فاطمة عليها السّلام فأخذ يديها و وضعهما في يده 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 ابنة رسول اللّه</w:t>
      </w:r>
      <w:r>
        <w:rPr>
          <w:rFonts w:eastAsia="Amiri" w:cs="Amiri" w:ascii="Amiri" w:hAnsi="Amiri"/>
          <w:color w:val="111111"/>
          <w:sz w:val="28"/>
          <w:szCs w:val="28"/>
          <w:rtl w:val="true"/>
          <w:lang w:bidi="ar-SA"/>
        </w:rPr>
        <w:t>.</w:t>
      </w:r>
    </w:p>
    <w:p>
      <w:pPr>
        <w:pStyle w:val="Heading5"/>
        <w:numPr>
          <w:ilvl w:val="4"/>
          <w:numId w:val="1"/>
        </w:numPr>
        <w:rPr/>
      </w:pPr>
      <w:bookmarkStart w:id="2795" w:name="__RefHeading___Toc3773846_2320776876"/>
      <w:bookmarkStart w:id="2796" w:name="_Toc1256"/>
      <w:bookmarkEnd w:id="2795"/>
      <w:r>
        <w:rPr>
          <w:rtl w:val="true"/>
        </w:rPr>
        <w:t>المصادر</w:t>
      </w:r>
      <w:r>
        <w:rPr>
          <w:rtl w:val="true"/>
        </w:rPr>
        <w:t>:</w:t>
      </w:r>
      <w:bookmarkEnd w:id="27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مولد فاطمة عليها السّلام لابن بابويه،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عن المناقب، نقلا عن مولد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عن مولد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و 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للكعبي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سرور المؤمنين في أحوال المعصومين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عن مولد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عن أهل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4"/>
        <w:numPr>
          <w:ilvl w:val="3"/>
          <w:numId w:val="1"/>
        </w:numPr>
        <w:rPr/>
      </w:pPr>
      <w:bookmarkStart w:id="2797" w:name="__RefHeading___Toc3773848_2320776876"/>
      <w:bookmarkStart w:id="2798" w:name="_Toc1257"/>
      <w:bookmarkEnd w:id="2797"/>
      <w:r>
        <w:rPr/>
        <w:t>3</w:t>
      </w:r>
      <w:r>
        <w:rPr>
          <w:rtl w:val="true"/>
        </w:rPr>
        <w:t xml:space="preserve"> </w:t>
      </w:r>
      <w:r>
        <w:rPr>
          <w:rtl w:val="true"/>
        </w:rPr>
        <w:t>المتن</w:t>
      </w:r>
      <w:r>
        <w:rPr>
          <w:rtl w:val="true"/>
        </w:rPr>
        <w:t>:</w:t>
      </w:r>
      <w:bookmarkEnd w:id="2798"/>
    </w:p>
    <w:p>
      <w:pPr>
        <w:pStyle w:val="Heading5"/>
        <w:numPr>
          <w:ilvl w:val="4"/>
          <w:numId w:val="1"/>
        </w:numPr>
        <w:rPr/>
      </w:pPr>
      <w:bookmarkStart w:id="2799" w:name="__RefHeading___Toc3773850_2320776876"/>
      <w:bookmarkStart w:id="2800" w:name="_Toc1258"/>
      <w:bookmarkEnd w:id="2799"/>
      <w:r>
        <w:rPr>
          <w:rtl w:val="true"/>
        </w:rPr>
        <w:t>اشارة</w:t>
      </w:r>
      <w:bookmarkEnd w:id="2800"/>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حديث زفاف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سأل ماء فأخذ منه جرعة فتمضمض بها، ثم مجّها في العقب، ثم صبّها على رأسها،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أقبلت نضح من بين ثدييها،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أدبرت نضح من بين كتفيها، ثم دعا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عبيد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أونسهما؟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فيهما و بارك عليهما، و بارك لهما في شبليهما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إنهما أحب خلقك إليّ فأحبهما، و بارك في ذريتهما، و اجعل عليهما منك حافظا، و إني أعيذهما بك و ذريتهما من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صلّى اللّه عليه و آله دعا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اللّه عنك الرجس و طهّرك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ببحرين يلتقيان، و نجمين يقترنان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إلى الباب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طهّركما اللّه و طهّر نسلكما، أنا سلم لمن سالمكما و حرب لمن حاربكما، استودعكما اللّه و استخلفه عليكما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باتت عندها أسماء بنت عميس أسبوعا بوصية خديجة إليها، فدعا لها النبي صلّى اللّه عليه و آله في دنياها و آخرتها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أتاهما في صبيحتها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أدخل رحمكم اللّه‌؟ ففتحت أسماء الباب و كانا نائمين تحت كساء،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رجليه بين أرجلهما، فأخبر اللّه عن أورادهما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تَتَجٰافىٰ جُنُوبُهُمْ عَنِ اَلْمَضٰاجِعِ‌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فسأل صلّى اللّه عليه و آله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وجدت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العون على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صلّى اللّه عليه و آله فاطمة عليها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اجمع شملهما، و ألّف بين قلوبهما، و اجعلهما و ذرّيّتهما من ورثة جنة النعيم، و ارزقهما ذرّيّة طاهرة طيّبة مباركة، و اجعل في ذرّيّتهما البركة و اجعلهم أئمة يهدون بأمرك إلى طاعتك، و يأمرون بما يرضيك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صلّى اللّه عليه و آله بخروج أسماء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خلا بها بإشارة الرسول صلّى اللّه عليه و آله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شرحبيل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صبيحة عرس فاطمة عليها السّلام جاء النبي صلّى اللّه عليه و آله بعسّ فيه لبن فقال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اشربي فداك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فداك ابن عمّك</w:t>
      </w:r>
      <w:r>
        <w:rPr>
          <w:rFonts w:eastAsia="Amiri" w:cs="Amiri" w:ascii="Amiri" w:hAnsi="Amiri"/>
          <w:color w:val="111111"/>
          <w:sz w:val="28"/>
          <w:szCs w:val="28"/>
          <w:rtl w:val="true"/>
          <w:lang w:bidi="ar-SA"/>
        </w:rPr>
        <w:t xml:space="preserve">. </w:t>
      </w:r>
      <w:bookmarkStart w:id="2801" w:name="pg20155_194991"/>
    </w:p>
    <w:p>
      <w:pPr>
        <w:pStyle w:val="BookText"/>
        <w:rPr/>
      </w:pPr>
      <w:bookmarkEnd w:id="2801"/>
      <w:r>
        <w:rPr>
          <w:rFonts w:ascii="Amiri" w:hAnsi="Amiri" w:eastAsia="Amiri" w:cs="Amiri"/>
          <w:color w:val="111111"/>
          <w:sz w:val="28"/>
          <w:sz w:val="28"/>
          <w:szCs w:val="28"/>
          <w:rtl w:val="true"/>
          <w:lang w:bidi="ar-SA"/>
        </w:rPr>
        <w:t xml:space="preserve">سماء صلب المرتضى لفاطم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انتسال الحسنين انفطرت</w:t>
      </w:r>
    </w:p>
    <w:p>
      <w:pPr>
        <w:pStyle w:val="BookText"/>
        <w:rPr/>
      </w:pPr>
      <w:r>
        <w:rPr>
          <w:rFonts w:ascii="Amiri" w:hAnsi="Amiri" w:eastAsia="Amiri" w:cs="Amiri"/>
          <w:color w:val="111111"/>
          <w:sz w:val="28"/>
          <w:sz w:val="28"/>
          <w:szCs w:val="28"/>
          <w:rtl w:val="true"/>
          <w:lang w:bidi="ar-SA"/>
        </w:rPr>
        <w:t xml:space="preserve">و بانفطار نورها في أرضهم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كواكب فيها علينا انتثرت</w:t>
      </w:r>
    </w:p>
    <w:p>
      <w:pPr>
        <w:pStyle w:val="BookText"/>
        <w:rPr/>
      </w:pPr>
      <w:r>
        <w:rPr>
          <w:rFonts w:ascii="Amiri" w:hAnsi="Amiri" w:eastAsia="Amiri" w:cs="Amiri"/>
          <w:color w:val="111111"/>
          <w:sz w:val="28"/>
          <w:sz w:val="28"/>
          <w:szCs w:val="28"/>
          <w:rtl w:val="true"/>
          <w:lang w:bidi="ar-SA"/>
        </w:rPr>
        <w:t xml:space="preserve">إذا البحار منهما آبينا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و التأويل فينا انفجرت</w:t>
      </w:r>
    </w:p>
    <w:p>
      <w:pPr>
        <w:pStyle w:val="BookText"/>
        <w:rPr/>
      </w:pPr>
      <w:r>
        <w:rPr>
          <w:rFonts w:ascii="Amiri" w:hAnsi="Amiri" w:eastAsia="Amiri" w:cs="Amiri"/>
          <w:color w:val="111111"/>
          <w:sz w:val="28"/>
          <w:sz w:val="28"/>
          <w:szCs w:val="28"/>
          <w:rtl w:val="true"/>
          <w:lang w:bidi="ar-SA"/>
        </w:rPr>
        <w:t xml:space="preserve">و عملت من اهتدى بهديها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حالها إذا القبور بعثرت</w:t>
      </w:r>
    </w:p>
    <w:p>
      <w:pPr>
        <w:pStyle w:val="BookText"/>
        <w:rPr/>
      </w:pPr>
      <w:r>
        <w:rPr>
          <w:rFonts w:ascii="Amiri" w:hAnsi="Amiri" w:eastAsia="Amiri" w:cs="Amiri"/>
          <w:color w:val="111111"/>
          <w:sz w:val="28"/>
          <w:sz w:val="28"/>
          <w:szCs w:val="28"/>
          <w:rtl w:val="true"/>
          <w:lang w:bidi="ar-SA"/>
        </w:rPr>
        <w:t xml:space="preserve">فعلمت ما قدّمت في يومها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كتبها بعقدها و أخّرت</w:t>
      </w:r>
    </w:p>
    <w:p>
      <w:pPr>
        <w:pStyle w:val="Heading5"/>
        <w:numPr>
          <w:ilvl w:val="4"/>
          <w:numId w:val="1"/>
        </w:numPr>
        <w:rPr/>
      </w:pPr>
      <w:bookmarkStart w:id="2802" w:name="__RefHeading___Toc3773852_2320776876"/>
      <w:bookmarkStart w:id="2803" w:name="_Toc1259"/>
      <w:bookmarkEnd w:id="2802"/>
      <w:r>
        <w:rPr>
          <w:rtl w:val="true"/>
        </w:rPr>
        <w:t>المصادر</w:t>
      </w:r>
      <w:r>
        <w:rPr>
          <w:rtl w:val="true"/>
        </w:rPr>
        <w:t>:</w:t>
      </w:r>
      <w:bookmarkEnd w:id="28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ابن مردويه،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الحديث لأبي عبيد، على ما في المناقب، عن كتاب ابن مردويه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للكعبي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عوالم العلوم، 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عن مناقب ابن شهرآشوب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قليلا من الحديث</w:t>
      </w:r>
      <w:r>
        <w:rPr>
          <w:rFonts w:eastAsia="Amiri" w:cs="Amiri" w:ascii="Amiri" w:hAnsi="Amiri"/>
          <w:color w:val="111111"/>
          <w:sz w:val="28"/>
          <w:szCs w:val="28"/>
          <w:rtl w:val="true"/>
          <w:lang w:bidi="ar-SA"/>
        </w:rPr>
        <w:t>.</w:t>
      </w:r>
    </w:p>
    <w:p>
      <w:pPr>
        <w:pStyle w:val="Heading4"/>
        <w:numPr>
          <w:ilvl w:val="3"/>
          <w:numId w:val="1"/>
        </w:numPr>
        <w:rPr/>
      </w:pPr>
      <w:bookmarkStart w:id="2804" w:name="__RefHeading___Toc3773854_2320776876"/>
      <w:bookmarkStart w:id="2805" w:name="_Toc1260"/>
      <w:bookmarkEnd w:id="2804"/>
      <w:r>
        <w:rPr/>
        <w:t>4</w:t>
      </w:r>
      <w:r>
        <w:rPr>
          <w:rtl w:val="true"/>
        </w:rPr>
        <w:t xml:space="preserve"> </w:t>
      </w:r>
      <w:r>
        <w:rPr>
          <w:rtl w:val="true"/>
        </w:rPr>
        <w:t>المتن</w:t>
      </w:r>
      <w:r>
        <w:rPr>
          <w:rtl w:val="true"/>
        </w:rPr>
        <w:t>:</w:t>
      </w:r>
      <w:bookmarkEnd w:id="2805"/>
    </w:p>
    <w:p>
      <w:pPr>
        <w:pStyle w:val="Heading5"/>
        <w:numPr>
          <w:ilvl w:val="4"/>
          <w:numId w:val="1"/>
        </w:numPr>
        <w:rPr/>
      </w:pPr>
      <w:bookmarkStart w:id="2806" w:name="__RefHeading___Toc3773856_2320776876"/>
      <w:bookmarkStart w:id="2807" w:name="_Toc1261"/>
      <w:bookmarkEnd w:id="2806"/>
      <w:r>
        <w:rPr>
          <w:rtl w:val="true"/>
        </w:rPr>
        <w:t>اشارة</w:t>
      </w:r>
      <w:bookmarkEnd w:id="2807"/>
    </w:p>
    <w:p>
      <w:pPr>
        <w:pStyle w:val="BookText"/>
        <w:rPr/>
      </w:pPr>
      <w:r>
        <w:rPr>
          <w:rFonts w:ascii="Amiri" w:hAnsi="Amiri" w:eastAsia="Amiri" w:cs="Amiri"/>
          <w:color w:val="111111"/>
          <w:sz w:val="28"/>
          <w:sz w:val="28"/>
          <w:szCs w:val="28"/>
          <w:rtl w:val="true"/>
          <w:lang w:bidi="ar-SA"/>
        </w:rPr>
        <w:t>عن ابن شهاب الزهري،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 رسول اللّه صلّى اللّه عليه و آله على اثنتي عشرة أوقية ونش، و دفع إليه درعه، فقال له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هيّئ منزلا حتى تحوّل فاطمة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هاهنا إلاّ منزل حارثة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لفاطمة عليها السّلام يوم بنى بها أمير المؤمنين عليه السّلام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استحيينا من حارثة بن النعمان، قد أخذنا عامّة منازله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 ذلك حارثة، فجاء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أنا و مالي للّٰه و لرسوله، و اللّه </w:t>
      </w:r>
      <w:bookmarkStart w:id="2808" w:name="pg20155_194992"/>
    </w:p>
    <w:p>
      <w:pPr>
        <w:pStyle w:val="BookText"/>
        <w:rPr/>
      </w:pPr>
      <w:bookmarkEnd w:id="2808"/>
      <w:r>
        <w:rPr>
          <w:rFonts w:ascii="Amiri" w:hAnsi="Amiri" w:eastAsia="Amiri" w:cs="Amiri"/>
          <w:color w:val="111111"/>
          <w:sz w:val="28"/>
          <w:sz w:val="28"/>
          <w:szCs w:val="28"/>
          <w:rtl w:val="true"/>
          <w:lang w:bidi="ar-SA"/>
        </w:rPr>
        <w:t>ما شيء أحب إليّ مما تأخذه، و الذي تأخذه أحب إليّ مما تتركه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فجزاه اللّه عن رسول اللّه صلّى اللّه عليه و آله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فحوّلت فاطمة إلى علي عليه السّلام في منزل حارثة، و كان فراشهما إهاب كبش، جعلا صوفه تحت جنوبهما</w:t>
      </w:r>
      <w:r>
        <w:rPr>
          <w:rFonts w:eastAsia="Amiri" w:cs="Amiri" w:ascii="Amiri" w:hAnsi="Amiri"/>
          <w:color w:val="111111"/>
          <w:sz w:val="28"/>
          <w:szCs w:val="28"/>
          <w:rtl w:val="true"/>
          <w:lang w:bidi="ar-SA"/>
        </w:rPr>
        <w:t>.</w:t>
      </w:r>
    </w:p>
    <w:p>
      <w:pPr>
        <w:pStyle w:val="Heading5"/>
        <w:numPr>
          <w:ilvl w:val="4"/>
          <w:numId w:val="1"/>
        </w:numPr>
        <w:rPr/>
      </w:pPr>
      <w:bookmarkStart w:id="2809" w:name="__RefHeading___Toc3773858_2320776876"/>
      <w:bookmarkStart w:id="2810" w:name="_Toc1262"/>
      <w:bookmarkEnd w:id="2809"/>
      <w:r>
        <w:rPr>
          <w:rtl w:val="true"/>
        </w:rPr>
        <w:t>المصادر</w:t>
      </w:r>
      <w:r>
        <w:rPr>
          <w:rtl w:val="true"/>
        </w:rPr>
        <w:t>:</w:t>
      </w:r>
      <w:bookmarkEnd w:id="28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إعلام الورى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مقالات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عن النفحات القدسية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النفحات القدسية في الأنوار الفاطمية، على ما في مجموعة مقالات الزهراء عليها السّلام</w:t>
      </w:r>
      <w:r>
        <w:rPr>
          <w:rFonts w:eastAsia="Amiri" w:cs="Amiri" w:ascii="Amiri" w:hAnsi="Amiri"/>
          <w:color w:val="111111"/>
          <w:sz w:val="28"/>
          <w:szCs w:val="28"/>
          <w:rtl w:val="true"/>
          <w:lang w:bidi="ar-SA"/>
        </w:rPr>
        <w:t>.</w:t>
      </w:r>
    </w:p>
    <w:p>
      <w:pPr>
        <w:pStyle w:val="Heading4"/>
        <w:numPr>
          <w:ilvl w:val="3"/>
          <w:numId w:val="1"/>
        </w:numPr>
        <w:rPr/>
      </w:pPr>
      <w:bookmarkStart w:id="2811" w:name="__RefHeading___Toc3773860_2320776876"/>
      <w:bookmarkStart w:id="2812" w:name="_Toc1263"/>
      <w:bookmarkEnd w:id="2811"/>
      <w:r>
        <w:rPr/>
        <w:t>5</w:t>
      </w:r>
      <w:r>
        <w:rPr>
          <w:rtl w:val="true"/>
        </w:rPr>
        <w:t xml:space="preserve"> </w:t>
      </w:r>
      <w:r>
        <w:rPr>
          <w:rtl w:val="true"/>
        </w:rPr>
        <w:t>المتن</w:t>
      </w:r>
      <w:r>
        <w:rPr>
          <w:rtl w:val="true"/>
        </w:rPr>
        <w:t>:</w:t>
      </w:r>
      <w:bookmarkEnd w:id="2812"/>
    </w:p>
    <w:p>
      <w:pPr>
        <w:pStyle w:val="Heading5"/>
        <w:numPr>
          <w:ilvl w:val="4"/>
          <w:numId w:val="1"/>
        </w:numPr>
        <w:rPr/>
      </w:pPr>
      <w:bookmarkStart w:id="2813" w:name="__RefHeading___Toc3773862_2320776876"/>
      <w:bookmarkStart w:id="2814" w:name="_Toc1264"/>
      <w:bookmarkEnd w:id="2813"/>
      <w:r>
        <w:rPr>
          <w:rtl w:val="true"/>
        </w:rPr>
        <w:t>اشارة</w:t>
      </w:r>
      <w:bookmarkEnd w:id="2814"/>
    </w:p>
    <w:p>
      <w:pPr>
        <w:pStyle w:val="BookText"/>
        <w:rPr/>
      </w:pPr>
      <w:r>
        <w:rPr>
          <w:rFonts w:ascii="Amiri" w:hAnsi="Amiri" w:eastAsia="Amiri" w:cs="Amiri"/>
          <w:color w:val="111111"/>
          <w:sz w:val="28"/>
          <w:sz w:val="28"/>
          <w:szCs w:val="28"/>
          <w:rtl w:val="true"/>
          <w:lang w:bidi="ar-SA"/>
        </w:rPr>
        <w:t>أبو بكر ابن مردويه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علي عليه السّلام تسع و عشرين ليلة، فقال له جعفر و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أن يدخل عليك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أم أيمن ذلك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أمر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فخلت به أم سلمة، فطالبته بذلك، فدعاه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الصحابة بالهدايا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النبي صلّى اللّه عليه و آله أمر نساءه أن يزيّنّها و يصلحن من شأنها في حجرة أم سلمة، فاستدعين من فاطمة عليها السّلام طيبا، فأتت بقارورة، فسئلت عنها،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دحية الكلبي يدخل على رسول اللّه صلّى اللّه عليه و آله 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الوسادة فاطرحيها لعمّك، فكان إذا نهض سقط من ثيابه شيء فيأمرني بجمعه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رسول اللّه صلّى اللّه عليه و آله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عنبر يسقط من أجنحة جبرئيل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أتت عليها السّلام بماء ورد فسألت أم سلمة عنه،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عرق رسول اللّه، كنت آخذه عند قيلولة النبي عندي</w:t>
      </w:r>
      <w:r>
        <w:rPr>
          <w:rFonts w:eastAsia="Amiri" w:cs="Amiri" w:ascii="Amiri" w:hAnsi="Amiri"/>
          <w:color w:val="111111"/>
          <w:sz w:val="28"/>
          <w:szCs w:val="28"/>
          <w:rtl w:val="true"/>
          <w:lang w:bidi="ar-SA"/>
        </w:rPr>
        <w:t xml:space="preserve">». </w:t>
      </w:r>
      <w:bookmarkStart w:id="2815" w:name="pg20155_194993"/>
    </w:p>
    <w:p>
      <w:pPr>
        <w:pStyle w:val="BookText"/>
        <w:rPr/>
      </w:pPr>
      <w:bookmarkEnd w:id="2815"/>
      <w:r>
        <w:rPr>
          <w:rFonts w:ascii="Amiri" w:hAnsi="Amiri" w:eastAsia="Amiri" w:cs="Amiri"/>
          <w:color w:val="111111"/>
          <w:sz w:val="28"/>
          <w:sz w:val="28"/>
          <w:szCs w:val="28"/>
          <w:rtl w:val="true"/>
          <w:lang w:bidi="ar-SA"/>
        </w:rPr>
        <w:t>و روي أن جبرئيل أتى بحلّة قيمتها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لبستها تحيّرت نسوة قريش منها،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عند اللّه</w:t>
      </w:r>
      <w:r>
        <w:rPr>
          <w:rFonts w:eastAsia="Amiri" w:cs="Amiri" w:ascii="Amiri" w:hAnsi="Amiri"/>
          <w:color w:val="111111"/>
          <w:sz w:val="28"/>
          <w:szCs w:val="28"/>
          <w:rtl w:val="true"/>
          <w:lang w:bidi="ar-SA"/>
        </w:rPr>
        <w:t>.</w:t>
      </w:r>
    </w:p>
    <w:p>
      <w:pPr>
        <w:pStyle w:val="Heading5"/>
        <w:numPr>
          <w:ilvl w:val="4"/>
          <w:numId w:val="1"/>
        </w:numPr>
        <w:rPr/>
      </w:pPr>
      <w:bookmarkStart w:id="2816" w:name="__RefHeading___Toc3773864_2320776876"/>
      <w:bookmarkStart w:id="2817" w:name="_Toc1265"/>
      <w:bookmarkEnd w:id="2816"/>
      <w:r>
        <w:rPr>
          <w:rtl w:val="true"/>
        </w:rPr>
        <w:t>المصادر</w:t>
      </w:r>
      <w:r>
        <w:rPr>
          <w:rtl w:val="true"/>
        </w:rPr>
        <w:t>:</w:t>
      </w:r>
      <w:bookmarkEnd w:id="28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عن كتاب أبي بكر ابن مردويه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أبي بكر ابن مردويه، على ما في مناقب ابن شهرآشوب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مقالات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عن النفحات القدسية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النفحات القدسية في الأنوار الفاطمية، على ما في مجموعة مقالات الزهراء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شجرة 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Heading4"/>
        <w:numPr>
          <w:ilvl w:val="3"/>
          <w:numId w:val="1"/>
        </w:numPr>
        <w:rPr/>
      </w:pPr>
      <w:bookmarkStart w:id="2818" w:name="__RefHeading___Toc3773866_2320776876"/>
      <w:bookmarkStart w:id="2819" w:name="_Toc1266"/>
      <w:bookmarkEnd w:id="2818"/>
      <w:r>
        <w:rPr/>
        <w:t>6</w:t>
      </w:r>
      <w:r>
        <w:rPr>
          <w:rtl w:val="true"/>
        </w:rPr>
        <w:t xml:space="preserve"> </w:t>
      </w:r>
      <w:r>
        <w:rPr>
          <w:rtl w:val="true"/>
        </w:rPr>
        <w:t>المتن</w:t>
      </w:r>
      <w:r>
        <w:rPr>
          <w:rtl w:val="true"/>
        </w:rPr>
        <w:t>:</w:t>
      </w:r>
      <w:bookmarkEnd w:id="2819"/>
    </w:p>
    <w:p>
      <w:pPr>
        <w:pStyle w:val="Heading5"/>
        <w:numPr>
          <w:ilvl w:val="4"/>
          <w:numId w:val="1"/>
        </w:numPr>
        <w:rPr/>
      </w:pPr>
      <w:bookmarkStart w:id="2820" w:name="__RefHeading___Toc3773868_2320776876"/>
      <w:bookmarkStart w:id="2821" w:name="_Toc1267"/>
      <w:bookmarkEnd w:id="2820"/>
      <w:r>
        <w:rPr>
          <w:rtl w:val="true"/>
        </w:rPr>
        <w:t>اشارة</w:t>
      </w:r>
      <w:bookmarkEnd w:id="2821"/>
    </w:p>
    <w:p>
      <w:pPr>
        <w:pStyle w:val="BookText"/>
        <w:rPr/>
      </w:pPr>
      <w:r>
        <w:rPr>
          <w:rFonts w:ascii="Amiri" w:hAnsi="Amiri" w:eastAsia="Amiri" w:cs="Amiri"/>
          <w:color w:val="111111"/>
          <w:sz w:val="28"/>
          <w:sz w:val="28"/>
          <w:szCs w:val="28"/>
          <w:rtl w:val="true"/>
          <w:lang w:bidi="ar-SA"/>
        </w:rPr>
        <w:t>قال وهب بن وهب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تجهيز علي عليه السّلام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 رمل لين، و نصب خشبة من حائط إلى حائط للثياب، و بسط إهاب كبش، و مخدّة ليف</w:t>
      </w:r>
      <w:r>
        <w:rPr>
          <w:rFonts w:eastAsia="Amiri" w:cs="Amiri" w:ascii="Amiri" w:hAnsi="Amiri"/>
          <w:color w:val="111111"/>
          <w:sz w:val="28"/>
          <w:szCs w:val="28"/>
          <w:rtl w:val="true"/>
          <w:lang w:bidi="ar-SA"/>
        </w:rPr>
        <w:t>.</w:t>
      </w:r>
    </w:p>
    <w:p>
      <w:pPr>
        <w:pStyle w:val="Heading5"/>
        <w:numPr>
          <w:ilvl w:val="4"/>
          <w:numId w:val="1"/>
        </w:numPr>
        <w:rPr/>
      </w:pPr>
      <w:bookmarkStart w:id="2822" w:name="__RefHeading___Toc3773870_2320776876"/>
      <w:bookmarkStart w:id="2823" w:name="_Toc1268"/>
      <w:bookmarkEnd w:id="2822"/>
      <w:r>
        <w:rPr>
          <w:rtl w:val="true"/>
        </w:rPr>
        <w:t>المصادر</w:t>
      </w:r>
      <w:r>
        <w:rPr>
          <w:rtl w:val="true"/>
        </w:rPr>
        <w:t>:</w:t>
      </w:r>
      <w:bookmarkEnd w:id="2823"/>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Heading4"/>
        <w:numPr>
          <w:ilvl w:val="3"/>
          <w:numId w:val="1"/>
        </w:numPr>
        <w:rPr/>
      </w:pPr>
      <w:bookmarkStart w:id="2824" w:name="__RefHeading___Toc3773872_2320776876"/>
      <w:bookmarkStart w:id="2825" w:name="_Toc1269"/>
      <w:bookmarkEnd w:id="2824"/>
      <w:r>
        <w:rPr/>
        <w:t>7</w:t>
      </w:r>
      <w:r>
        <w:rPr>
          <w:rtl w:val="true"/>
        </w:rPr>
        <w:t xml:space="preserve"> </w:t>
      </w:r>
      <w:r>
        <w:rPr>
          <w:rtl w:val="true"/>
        </w:rPr>
        <w:t>المتن</w:t>
      </w:r>
      <w:r>
        <w:rPr>
          <w:rtl w:val="true"/>
        </w:rPr>
        <w:t>:</w:t>
      </w:r>
      <w:bookmarkEnd w:id="2825"/>
    </w:p>
    <w:p>
      <w:pPr>
        <w:pStyle w:val="Heading5"/>
        <w:numPr>
          <w:ilvl w:val="4"/>
          <w:numId w:val="1"/>
        </w:numPr>
        <w:rPr/>
      </w:pPr>
      <w:bookmarkStart w:id="2826" w:name="__RefHeading___Toc3773874_2320776876"/>
      <w:bookmarkStart w:id="2827" w:name="_Toc1270"/>
      <w:bookmarkEnd w:id="2826"/>
      <w:r>
        <w:rPr>
          <w:rtl w:val="true"/>
        </w:rPr>
        <w:t>اشارة</w:t>
      </w:r>
      <w:bookmarkEnd w:id="2827"/>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شيخنا المفيد، في كتاب حدائق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ليلة إحدى و عشرين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ليلة خميس سنة ثلاث من الهجرة كان زفاف </w:t>
      </w:r>
      <w:bookmarkStart w:id="2828" w:name="pg20155_194994"/>
    </w:p>
    <w:p>
      <w:pPr>
        <w:pStyle w:val="BookText"/>
        <w:rPr/>
      </w:pPr>
      <w:bookmarkEnd w:id="2828"/>
      <w:r>
        <w:rPr>
          <w:rFonts w:ascii="Amiri" w:hAnsi="Amiri" w:eastAsia="Amiri" w:cs="Amiri"/>
          <w:color w:val="111111"/>
          <w:sz w:val="28"/>
          <w:sz w:val="28"/>
          <w:szCs w:val="28"/>
          <w:rtl w:val="true"/>
          <w:lang w:bidi="ar-SA"/>
        </w:rPr>
        <w:t>فاطمة عليها السّلام بنت رسول اللّه صلّى اللّه عليه و آله إلى منزل أمير المؤمنين عليه السّلام، يستحب صومه شكرا للّٰه تعالى بما وفّق من جمع حجّته و صفيّته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أصحابنا في كيفية زفافها المقدس أخبارا عظيمة الشأن، و إنما نذكره برواية واحدة من طريق الخطيب، مصنّف تاريخ بغداد، المتظاهر بعداوة أهل بيت النبوة عليهم السّلام في المجلد الثامن من عشرين مجلدا، في ترجمة أحمد بن مشيخ،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الليلة التي زفّت فاطمة عليها السّلام إلى علي عليه السّلام كان النبي صلّى اللّه عليه و آله قدّامها و جبرئيل عن يمينها و ميكائيل عن يسارها، و سبعون ألف ملك خلفها، يسبّحون اللّه و يقدّسونه حتى 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افتخر أمير المؤمنين عليه السّلام بتزويجها في مقام بعد مقام</w:t>
      </w:r>
      <w:r>
        <w:rPr>
          <w:rFonts w:eastAsia="Amiri" w:cs="Amiri" w:ascii="Amiri" w:hAnsi="Amiri"/>
          <w:color w:val="111111"/>
          <w:sz w:val="28"/>
          <w:szCs w:val="28"/>
          <w:rtl w:val="true"/>
          <w:lang w:bidi="ar-SA"/>
        </w:rPr>
        <w:t>.</w:t>
      </w:r>
      <w:r>
        <w:rPr>
          <w:rStyle w:val="FootnoteAnchor"/>
          <w:rtl w:val="true"/>
        </w:rPr>
        <w:footnoteReference w:id="65"/>
      </w:r>
    </w:p>
    <w:p>
      <w:pPr>
        <w:pStyle w:val="Heading5"/>
        <w:numPr>
          <w:ilvl w:val="4"/>
          <w:numId w:val="1"/>
        </w:numPr>
        <w:rPr/>
      </w:pPr>
      <w:bookmarkStart w:id="2829" w:name="__RefHeading___Toc3773876_2320776876"/>
      <w:bookmarkStart w:id="2830" w:name="_Toc1271"/>
      <w:bookmarkEnd w:id="2829"/>
      <w:r>
        <w:rPr>
          <w:rtl w:val="true"/>
        </w:rPr>
        <w:t>المصادر</w:t>
      </w:r>
      <w:r>
        <w:rPr>
          <w:rtl w:val="true"/>
        </w:rPr>
        <w:t>:</w:t>
      </w:r>
      <w:bookmarkEnd w:id="28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عن تاريخ الخطيب، و كتاب ابن مردويه، عن جابر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ابن مردويه،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كتاب الإقبال، نقلا عن تاريخ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حدائق الرياض، على ما في الإقبال،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الإقبال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التواريخ الشرعية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النساء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عن تاريخ الخطيب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فردوس الأخبار، على ما في المناقب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الأخبار في فضائل الأئمة الأطهار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عن تاريخ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أم الأئمة و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الدول للقرماني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ذيل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حديقة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ذيل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جزاء أعداء الصدّيقة الشهيدة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تنزيه الشريعة المرفوعة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يسير و 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الموضوعات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المجالس الحسينية لعلي محمد علي دخيل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ذيل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عن إرشاد القلوب، عن كشف الغمّة بتغيير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عن تاريخ بغداد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عن مقتل الخوارزمي و ذخائر العقبى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عن لسان الميزان و أخبار الدول و وسيلة المآل و ينابيع المودّة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الأخبار في مناقب الأخيار للبغدادي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عن عيون الأخبار</w:t>
      </w:r>
      <w:r>
        <w:rPr>
          <w:rFonts w:eastAsia="Amiri" w:cs="Amiri" w:ascii="Amiri" w:hAnsi="Amiri"/>
          <w:color w:val="111111"/>
          <w:sz w:val="28"/>
          <w:szCs w:val="28"/>
          <w:rtl w:val="true"/>
          <w:lang w:bidi="ar-SA"/>
        </w:rPr>
        <w:t xml:space="preserve">. </w:t>
      </w:r>
      <w:bookmarkStart w:id="2831" w:name="pg20155_194996"/>
    </w:p>
    <w:p>
      <w:pPr>
        <w:pStyle w:val="BookText"/>
        <w:rPr/>
      </w:pPr>
      <w:bookmarkEnd w:id="2831"/>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المجروحين من المحدّثين للبستي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2832" w:name="__RefHeading___Toc3773878_2320776876"/>
      <w:bookmarkStart w:id="2833" w:name="_Toc1272"/>
      <w:bookmarkEnd w:id="2832"/>
      <w:r>
        <w:rPr>
          <w:rtl w:val="true"/>
        </w:rPr>
        <w:t>الأسانيد</w:t>
      </w:r>
      <w:r>
        <w:rPr>
          <w:rtl w:val="true"/>
        </w:rPr>
        <w:t>:</w:t>
      </w:r>
      <w:bookmarkEnd w:id="28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الخطيب، و كتاب ابن مردويه، و كتاب ابن المؤذّن، و فردوس الأخبار، بأسانيدهم، عن علي بن جعد، عن ابن بسطام، عن شعبة بن الحجّاج؛ و عن علوان، عن شعبة، عن أبي حمزة الضبعي، عن ابن عباس و جابر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دكين، بإسناده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طاهر، حدثنا أبو بكر محمد بن إبراهيم بن علي العاصمي بأصبهان، حدثنا المفضل بن محمد ابن أخت عبد الرزاق، أخبرنا توبة بن علوان البصري، حدثني شعبة، عن أبي حمزة، عن ابن عباس،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المفضل 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محمد ابن أخت عبد الرزّاق، حدثنا توبة بن علوان، حدثنا شعبة، عن أبي حمزة،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أحمد بن إبراهيم بن عمر، عن عبد الرحمن بن عبد السميع إجازة، عن شاذان بن جبرئيل بن إسماعيل القمّي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عبد العزيز بن أبي طالب القمّي، عن محمد بن أحمد بن علي بن أحمد بن محمد بن إبراهيم النطنزي،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عبد الواحد بن محمد بن أحمد الدقاق الحنبلي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محمود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إبراهيم بن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المفضل بن محمد الجندي،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ابن أخت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توبة بن علوان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شعبة، عن أبي حمزة، عن ابن عباس،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عيون الأخبار للبغدادي، و في المجروحين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أحمد بن عبد اللّه الفقيه، نبا محمد بن أحمد الحافظ، نبا علي بن إبراهيم بن حماد، نبا المفضل بن محمد الجندي، نبا عبد الرحمن بن محمد ابن أخت عبد الرزّاق، نبا توبة بن علوان البصري، عن شعبة بن الحجّاج، عن أبي حمزة بن الضبعي، عن ابن عباس</w:t>
      </w:r>
      <w:r>
        <w:rPr>
          <w:rFonts w:eastAsia="Amiri" w:cs="Amiri" w:ascii="Amiri" w:hAnsi="Amiri"/>
          <w:color w:val="111111"/>
          <w:sz w:val="28"/>
          <w:szCs w:val="28"/>
          <w:rtl w:val="true"/>
          <w:lang w:bidi="ar-SA"/>
        </w:rPr>
        <w:t>.</w:t>
      </w:r>
    </w:p>
    <w:p>
      <w:pPr>
        <w:pStyle w:val="Heading4"/>
        <w:numPr>
          <w:ilvl w:val="3"/>
          <w:numId w:val="1"/>
        </w:numPr>
        <w:rPr/>
      </w:pPr>
      <w:bookmarkStart w:id="2834" w:name="__RefHeading___Toc3773880_2320776876"/>
      <w:bookmarkStart w:id="2835" w:name="_Toc1273"/>
      <w:bookmarkEnd w:id="2834"/>
      <w:r>
        <w:rPr/>
        <w:t>8</w:t>
      </w:r>
      <w:r>
        <w:rPr>
          <w:rtl w:val="true"/>
        </w:rPr>
        <w:t xml:space="preserve"> </w:t>
      </w:r>
      <w:r>
        <w:rPr>
          <w:rtl w:val="true"/>
        </w:rPr>
        <w:t>المتن</w:t>
      </w:r>
      <w:r>
        <w:rPr>
          <w:rtl w:val="true"/>
        </w:rPr>
        <w:t>:</w:t>
      </w:r>
      <w:bookmarkEnd w:id="2835"/>
    </w:p>
    <w:p>
      <w:pPr>
        <w:pStyle w:val="Heading5"/>
        <w:numPr>
          <w:ilvl w:val="4"/>
          <w:numId w:val="1"/>
        </w:numPr>
        <w:rPr/>
      </w:pPr>
      <w:bookmarkStart w:id="2836" w:name="__RefHeading___Toc3773882_2320776876"/>
      <w:bookmarkStart w:id="2837" w:name="_Toc1274"/>
      <w:bookmarkEnd w:id="2836"/>
      <w:r>
        <w:rPr>
          <w:rtl w:val="true"/>
        </w:rPr>
        <w:t>اشارة</w:t>
      </w:r>
      <w:bookmarkEnd w:id="2837"/>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ابنتي فاطمة على ما زوّجك الرحمن، و قد رضيت بما رضي اللّه لها، فدونك أهلك فإنك أحقّ بها منّي</w:t>
      </w:r>
      <w:r>
        <w:rPr>
          <w:rFonts w:eastAsia="Amiri" w:cs="Amiri" w:ascii="Amiri" w:hAnsi="Amiri"/>
          <w:color w:val="111111"/>
          <w:sz w:val="28"/>
          <w:szCs w:val="28"/>
          <w:rtl w:val="true"/>
          <w:lang w:bidi="ar-SA"/>
        </w:rPr>
        <w:t xml:space="preserve">. </w:t>
      </w:r>
      <w:bookmarkStart w:id="2838" w:name="pg20155_194997"/>
    </w:p>
    <w:p>
      <w:pPr>
        <w:pStyle w:val="BookText"/>
        <w:rPr/>
      </w:pPr>
      <w:bookmarkEnd w:id="2838"/>
      <w:r>
        <w:rPr>
          <w:rFonts w:ascii="Amiri" w:hAnsi="Amiri" w:eastAsia="Amiri" w:cs="Amiri"/>
          <w:color w:val="111111"/>
          <w:sz w:val="28"/>
          <w:sz w:val="28"/>
          <w:szCs w:val="28"/>
          <w:rtl w:val="true"/>
          <w:lang w:bidi="ar-SA"/>
        </w:rPr>
        <w:t>و في خبر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الأخ أنت، و نعم الختن أنت، و نعم الصاحب أنت، و كفاك برضى اللّه 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علي عليه السّلام ساجدا شكرا للّٰه تعالى،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أَوْزِعْنِي أَنْ أَشْكُرَ نِعْمَتَكَ اَلَّتِي أَنْعَمْتَ عَلَيَّ‌</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رفع رأسه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 عليكما و أسعد جدّكما، و جمع بينكما و أخرج منكما الكثير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أمر النبي صلّى اللّه عليه و آله بطبق بسر و أمر بنهبه و دخل حجرة النساء و أمر بضرب الدف</w:t>
      </w:r>
      <w:r>
        <w:rPr>
          <w:rFonts w:eastAsia="Amiri" w:cs="Amiri" w:ascii="Amiri" w:hAnsi="Amiri"/>
          <w:color w:val="111111"/>
          <w:sz w:val="28"/>
          <w:szCs w:val="28"/>
          <w:rtl w:val="true"/>
          <w:lang w:bidi="ar-SA"/>
        </w:rPr>
        <w:t>.</w:t>
      </w:r>
      <w:r>
        <w:rPr>
          <w:rStyle w:val="FootnoteAnchor"/>
          <w:rtl w:val="true"/>
        </w:rPr>
        <w:footnoteReference w:id="67"/>
      </w:r>
    </w:p>
    <w:p>
      <w:pPr>
        <w:pStyle w:val="Heading5"/>
        <w:numPr>
          <w:ilvl w:val="4"/>
          <w:numId w:val="1"/>
        </w:numPr>
        <w:rPr/>
      </w:pPr>
      <w:bookmarkStart w:id="2839" w:name="__RefHeading___Toc3773884_2320776876"/>
      <w:bookmarkStart w:id="2840" w:name="_Toc1275"/>
      <w:bookmarkEnd w:id="2839"/>
      <w:r>
        <w:rPr>
          <w:rtl w:val="true"/>
        </w:rPr>
        <w:t>المصادر</w:t>
      </w:r>
      <w:r>
        <w:rPr>
          <w:rtl w:val="true"/>
        </w:rPr>
        <w:t>:</w:t>
      </w:r>
      <w:bookmarkEnd w:id="28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عن كتاب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على ما في الإحقاق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عن الشرف المؤبّد و الأنوار المحمدية و أرجح المطالب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على ما فى الإحقاق شطرا قليلا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على ما في الإحقاق شطرا منه بتغيير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عن نزهة المجالس</w:t>
      </w:r>
      <w:r>
        <w:rPr>
          <w:rFonts w:eastAsia="Amiri" w:cs="Amiri" w:ascii="Amiri" w:hAnsi="Amiri"/>
          <w:color w:val="111111"/>
          <w:sz w:val="28"/>
          <w:szCs w:val="28"/>
          <w:rtl w:val="true"/>
          <w:lang w:bidi="ar-SA"/>
        </w:rPr>
        <w:t>.</w:t>
      </w:r>
    </w:p>
    <w:p>
      <w:pPr>
        <w:pStyle w:val="Heading4"/>
        <w:numPr>
          <w:ilvl w:val="3"/>
          <w:numId w:val="1"/>
        </w:numPr>
        <w:rPr/>
      </w:pPr>
      <w:bookmarkStart w:id="2841" w:name="__RefHeading___Toc3773886_2320776876"/>
      <w:bookmarkStart w:id="2842" w:name="_Toc1276"/>
      <w:bookmarkEnd w:id="2841"/>
      <w:r>
        <w:rPr/>
        <w:t>9</w:t>
      </w:r>
      <w:r>
        <w:rPr>
          <w:rtl w:val="true"/>
        </w:rPr>
        <w:t xml:space="preserve"> </w:t>
      </w:r>
      <w:r>
        <w:rPr>
          <w:rtl w:val="true"/>
        </w:rPr>
        <w:t>المتن</w:t>
      </w:r>
      <w:r>
        <w:rPr>
          <w:rtl w:val="true"/>
        </w:rPr>
        <w:t>:</w:t>
      </w:r>
      <w:bookmarkEnd w:id="2842"/>
    </w:p>
    <w:p>
      <w:pPr>
        <w:pStyle w:val="Heading5"/>
        <w:numPr>
          <w:ilvl w:val="4"/>
          <w:numId w:val="1"/>
        </w:numPr>
        <w:rPr/>
      </w:pPr>
      <w:bookmarkStart w:id="2843" w:name="__RefHeading___Toc3773888_2320776876"/>
      <w:bookmarkStart w:id="2844" w:name="_Toc1277"/>
      <w:bookmarkEnd w:id="2843"/>
      <w:r>
        <w:rPr>
          <w:rtl w:val="true"/>
        </w:rPr>
        <w:t>اشارة</w:t>
      </w:r>
      <w:bookmarkEnd w:id="2844"/>
    </w:p>
    <w:p>
      <w:pPr>
        <w:pStyle w:val="BookText"/>
        <w:rPr/>
      </w:pPr>
      <w:r>
        <w:rPr>
          <w:rFonts w:ascii="Amiri" w:hAnsi="Amiri" w:eastAsia="Amiri" w:cs="Amiri"/>
          <w:color w:val="111111"/>
          <w:sz w:val="28"/>
          <w:sz w:val="28"/>
          <w:szCs w:val="28"/>
          <w:rtl w:val="true"/>
          <w:lang w:bidi="ar-SA"/>
        </w:rPr>
        <w:t>عن علي عليه السّلام،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فدونك أهلك، فإنك أحقّ بها منّي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أخبرني جبرئيل أن الجنة و أهلها مشتاقة إليكما، و لو لا أن اللّه قدّر أن يخرج منكما ما يتخذ به على الخلق حجّة لأجاب فيكما الجنة و أهلها، فنعم الأخ أنت، و نعم الختن أنت، و نعم الصاحب أنت، و كفاك برضا اللّه رضى</w:t>
      </w:r>
      <w:r>
        <w:rPr>
          <w:rFonts w:eastAsia="Amiri" w:cs="Amiri" w:ascii="Amiri" w:hAnsi="Amiri"/>
          <w:color w:val="111111"/>
          <w:sz w:val="28"/>
          <w:szCs w:val="28"/>
          <w:rtl w:val="true"/>
          <w:lang w:bidi="ar-SA"/>
        </w:rPr>
        <w:t xml:space="preserve">. </w:t>
      </w:r>
      <w:bookmarkStart w:id="2845" w:name="pg20155_194998"/>
    </w:p>
    <w:p>
      <w:pPr>
        <w:pStyle w:val="BookText"/>
        <w:rPr/>
      </w:pPr>
      <w:bookmarkEnd w:id="2845"/>
      <w:r>
        <w:rPr>
          <w:rFonts w:ascii="Amiri" w:hAnsi="Amiri" w:eastAsia="Amiri" w:cs="Amiri"/>
          <w:color w:val="111111"/>
          <w:sz w:val="28"/>
          <w:sz w:val="28"/>
          <w:szCs w:val="28"/>
          <w:rtl w:val="true"/>
          <w:lang w:bidi="ar-SA"/>
        </w:rPr>
        <w:t>فقال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 قدري حتى أني ذكرت في الجنة فزوّجني اللّه في ملائكته‌؟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أكرم وليّه أكرمه بما لا عين رأت و لا أذن سمعت، و إنما حباك اللّه في الجنة بما لا عين رأت و لا أذن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 أَوْزِعْنِي أَنْ أَشْكُرَ نِعْمَتَكَ اَلَّتِي أَنْعَمْتَ عَلَيَّ وَ عَلىٰ وٰالِدَيَّ وَ أَنْ أَعْمَلَ صٰالِحاً تَرْضٰاهُ وَ أَصْلِحْ لِي فِي ذُرِّيَّتِي</w:t>
      </w:r>
      <w:r>
        <w:rPr>
          <w:rFonts w:eastAsia="Amiri" w:cs="Amiri" w:ascii="Amiri" w:hAnsi="Amiri"/>
          <w:color w:val="111111"/>
          <w:sz w:val="28"/>
          <w:szCs w:val="28"/>
          <w:rtl w:val="true"/>
          <w:lang w:bidi="ar-SA"/>
        </w:rPr>
        <w:t>»</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يا ربّ العالمين و يا خير الناصرين</w:t>
      </w:r>
      <w:r>
        <w:rPr>
          <w:rFonts w:eastAsia="Amiri" w:cs="Amiri" w:ascii="Amiri" w:hAnsi="Amiri"/>
          <w:color w:val="111111"/>
          <w:sz w:val="28"/>
          <w:szCs w:val="28"/>
          <w:rtl w:val="true"/>
          <w:lang w:bidi="ar-SA"/>
        </w:rPr>
        <w:t>.</w:t>
      </w:r>
    </w:p>
    <w:p>
      <w:pPr>
        <w:pStyle w:val="Heading5"/>
        <w:numPr>
          <w:ilvl w:val="4"/>
          <w:numId w:val="1"/>
        </w:numPr>
        <w:rPr/>
      </w:pPr>
      <w:bookmarkStart w:id="2846" w:name="__RefHeading___Toc3773890_2320776876"/>
      <w:bookmarkStart w:id="2847" w:name="_Toc1278"/>
      <w:bookmarkEnd w:id="2846"/>
      <w:r>
        <w:rPr>
          <w:rtl w:val="true"/>
        </w:rPr>
        <w:t>المصادر</w:t>
      </w:r>
      <w:r>
        <w:rPr>
          <w:rtl w:val="true"/>
        </w:rPr>
        <w:t>:</w:t>
      </w:r>
      <w:bookmarkEnd w:id="28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الأحقاف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عن تفسير 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مصادر أخرى على ما مرّ في الفصل الثاني من المجلد الثالث، رقم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5"/>
        <w:numPr>
          <w:ilvl w:val="4"/>
          <w:numId w:val="1"/>
        </w:numPr>
        <w:rPr/>
      </w:pPr>
      <w:bookmarkStart w:id="2848" w:name="__RefHeading___Toc3773892_2320776876"/>
      <w:bookmarkStart w:id="2849" w:name="_Toc1279"/>
      <w:bookmarkEnd w:id="2848"/>
      <w:r>
        <w:rPr>
          <w:rtl w:val="true"/>
        </w:rPr>
        <w:t>الأسانيد</w:t>
      </w:r>
      <w:r>
        <w:rPr>
          <w:rtl w:val="true"/>
        </w:rPr>
        <w:t>:</w:t>
      </w:r>
      <w:bookmarkEnd w:id="2849"/>
    </w:p>
    <w:p>
      <w:pPr>
        <w:pStyle w:val="BookText"/>
        <w:rPr/>
      </w:pPr>
      <w:r>
        <w:rPr>
          <w:rFonts w:ascii="Amiri" w:hAnsi="Amiri" w:eastAsia="Amiri" w:cs="Amiri"/>
          <w:color w:val="111111"/>
          <w:sz w:val="28"/>
          <w:sz w:val="28"/>
          <w:szCs w:val="28"/>
          <w:rtl w:val="true"/>
          <w:lang w:bidi="ar-SA"/>
        </w:rPr>
        <w:t>في 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محمد بن عبد الرحمن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عمرو بن ظريف الحجردي،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عقبة بن مكرم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تراب عمرو بن عبد اللّه بن هارون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أبو علي الهروي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محمد بن علي بن الحسين عليه السّلام، عن أبيه، عن آبائه، عن علي عليه السّلام، قال</w:t>
      </w:r>
      <w:r>
        <w:rPr>
          <w:rFonts w:eastAsia="Amiri" w:cs="Amiri" w:ascii="Amiri" w:hAnsi="Amiri"/>
          <w:color w:val="111111"/>
          <w:sz w:val="28"/>
          <w:szCs w:val="28"/>
          <w:rtl w:val="true"/>
          <w:lang w:bidi="ar-SA"/>
        </w:rPr>
        <w:t>.</w:t>
      </w:r>
    </w:p>
    <w:p>
      <w:pPr>
        <w:pStyle w:val="Heading4"/>
        <w:numPr>
          <w:ilvl w:val="3"/>
          <w:numId w:val="1"/>
        </w:numPr>
        <w:rPr/>
      </w:pPr>
      <w:bookmarkStart w:id="2850" w:name="__RefHeading___Toc3773894_2320776876"/>
      <w:bookmarkStart w:id="2851" w:name="_Toc1280"/>
      <w:bookmarkEnd w:id="2850"/>
      <w:r>
        <w:rPr/>
        <w:t>10</w:t>
      </w:r>
      <w:r>
        <w:rPr>
          <w:rtl w:val="true"/>
        </w:rPr>
        <w:t xml:space="preserve"> </w:t>
      </w:r>
      <w:r>
        <w:rPr>
          <w:rtl w:val="true"/>
        </w:rPr>
        <w:t>المتن</w:t>
      </w:r>
      <w:r>
        <w:rPr>
          <w:rtl w:val="true"/>
        </w:rPr>
        <w:t>:</w:t>
      </w:r>
      <w:bookmarkEnd w:id="2851"/>
    </w:p>
    <w:p>
      <w:pPr>
        <w:pStyle w:val="Heading5"/>
        <w:numPr>
          <w:ilvl w:val="4"/>
          <w:numId w:val="1"/>
        </w:numPr>
        <w:rPr/>
      </w:pPr>
      <w:bookmarkStart w:id="2852" w:name="__RefHeading___Toc3773896_2320776876"/>
      <w:bookmarkStart w:id="2853" w:name="_Toc1281"/>
      <w:bookmarkEnd w:id="2852"/>
      <w:r>
        <w:rPr>
          <w:rtl w:val="true"/>
        </w:rPr>
        <w:t>اشارة</w:t>
      </w:r>
      <w:bookmarkEnd w:id="2853"/>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جعفر بن محمد عليهما السّلام،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الليلة التي بنى فيها علي عليه السّلام بفاطمة عليها السّلام سمع رسول اللّه صلّى اللّه عليه و آله ضرب الدف،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أسماء بنت عميس تضرب بالدف، أرادت فيه فرح فاطمة عليها السّلام لئلاّ ترى أنه لما ماتت أمها لم تجد من يقوم لها</w:t>
      </w:r>
      <w:r>
        <w:rPr>
          <w:rFonts w:eastAsia="Amiri" w:cs="Amiri" w:ascii="Amiri" w:hAnsi="Amiri"/>
          <w:color w:val="111111"/>
          <w:sz w:val="28"/>
          <w:szCs w:val="28"/>
          <w:rtl w:val="true"/>
          <w:lang w:bidi="ar-SA"/>
        </w:rPr>
        <w:t xml:space="preserve">. </w:t>
      </w:r>
      <w:bookmarkStart w:id="2854" w:name="pg20155_194999"/>
    </w:p>
    <w:p>
      <w:pPr>
        <w:pStyle w:val="BookText"/>
        <w:rPr/>
      </w:pPr>
      <w:bookmarkEnd w:id="2854"/>
      <w:r>
        <w:rPr>
          <w:rFonts w:ascii="Amiri" w:hAnsi="Amiri" w:eastAsia="Amiri" w:cs="Amiri"/>
          <w:color w:val="111111"/>
          <w:sz w:val="28"/>
          <w:sz w:val="28"/>
          <w:szCs w:val="28"/>
          <w:rtl w:val="true"/>
          <w:lang w:bidi="ar-SA"/>
        </w:rPr>
        <w:t>فرفع رسول اللّه صلّى اللّه عليه و آله يده إلى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أدخل على أسماء ابنة عميس السرور، كما أفرحت ابنتي، ثم دعا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إذا نقرتم بالدف‌؟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ما نقول يا رسول اللّه في ذلك، و إنما أردت فرحها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تقولوا هجرا</w:t>
      </w:r>
      <w:r>
        <w:rPr>
          <w:rFonts w:eastAsia="Amiri" w:cs="Amiri" w:ascii="Amiri" w:hAnsi="Amiri"/>
          <w:color w:val="111111"/>
          <w:sz w:val="28"/>
          <w:szCs w:val="28"/>
          <w:rtl w:val="true"/>
          <w:lang w:bidi="ar-SA"/>
        </w:rPr>
        <w:t>.</w:t>
      </w:r>
    </w:p>
    <w:p>
      <w:pPr>
        <w:pStyle w:val="Heading5"/>
        <w:numPr>
          <w:ilvl w:val="4"/>
          <w:numId w:val="1"/>
        </w:numPr>
        <w:rPr/>
      </w:pPr>
      <w:bookmarkStart w:id="2855" w:name="__RefHeading___Toc3773898_2320776876"/>
      <w:bookmarkStart w:id="2856" w:name="_Toc1282"/>
      <w:bookmarkEnd w:id="2855"/>
      <w:r>
        <w:rPr>
          <w:rtl w:val="true"/>
        </w:rPr>
        <w:t>المصادر</w:t>
      </w:r>
      <w:r>
        <w:rPr>
          <w:rtl w:val="true"/>
        </w:rPr>
        <w:t>:</w:t>
      </w:r>
      <w:bookmarkEnd w:id="28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Heading4"/>
        <w:numPr>
          <w:ilvl w:val="3"/>
          <w:numId w:val="1"/>
        </w:numPr>
        <w:rPr/>
      </w:pPr>
      <w:bookmarkStart w:id="2857" w:name="__RefHeading___Toc3773900_2320776876"/>
      <w:bookmarkStart w:id="2858" w:name="_Toc1283"/>
      <w:bookmarkEnd w:id="2857"/>
      <w:r>
        <w:rPr/>
        <w:t>11</w:t>
      </w:r>
      <w:r>
        <w:rPr>
          <w:rtl w:val="true"/>
        </w:rPr>
        <w:t xml:space="preserve"> </w:t>
      </w:r>
      <w:r>
        <w:rPr>
          <w:rtl w:val="true"/>
        </w:rPr>
        <w:t>المتن</w:t>
      </w:r>
      <w:r>
        <w:rPr>
          <w:rtl w:val="true"/>
        </w:rPr>
        <w:t>:</w:t>
      </w:r>
      <w:bookmarkEnd w:id="2858"/>
    </w:p>
    <w:p>
      <w:pPr>
        <w:pStyle w:val="Heading5"/>
        <w:numPr>
          <w:ilvl w:val="4"/>
          <w:numId w:val="1"/>
        </w:numPr>
        <w:rPr/>
      </w:pPr>
      <w:bookmarkStart w:id="2859" w:name="__RefHeading___Toc3773902_2320776876"/>
      <w:bookmarkStart w:id="2860" w:name="_Toc1284"/>
      <w:bookmarkEnd w:id="2859"/>
      <w:r>
        <w:rPr>
          <w:rtl w:val="true"/>
        </w:rPr>
        <w:t>اشارة</w:t>
      </w:r>
      <w:bookmarkEnd w:id="2860"/>
    </w:p>
    <w:p>
      <w:pPr>
        <w:pStyle w:val="BookText"/>
        <w:rPr/>
      </w:pP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بكر ثم عمر يخطبان فاطمة عليها السّلام إلى النبي صلّى اللّه عليه و آله، فسكت و لم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مرّ في الفصل الثاني من المجلد الثالث، رقم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استدركنا على مصادره في الفصل الثامن من المجلد الرابع، رقم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كما و استدركنا ثانيا على المستدركات ما يلي</w:t>
      </w:r>
      <w:r>
        <w:rPr>
          <w:rFonts w:eastAsia="Amiri" w:cs="Amiri" w:ascii="Amiri" w:hAnsi="Amiri"/>
          <w:color w:val="111111"/>
          <w:sz w:val="28"/>
          <w:szCs w:val="28"/>
          <w:rtl w:val="true"/>
          <w:lang w:bidi="ar-SA"/>
        </w:rPr>
        <w:t>:</w:t>
      </w:r>
    </w:p>
    <w:p>
      <w:pPr>
        <w:pStyle w:val="Heading5"/>
        <w:numPr>
          <w:ilvl w:val="4"/>
          <w:numId w:val="1"/>
        </w:numPr>
        <w:rPr/>
      </w:pPr>
      <w:bookmarkStart w:id="2861" w:name="__RefHeading___Toc3773904_2320776876"/>
      <w:bookmarkStart w:id="2862" w:name="_Toc1285"/>
      <w:bookmarkEnd w:id="2861"/>
      <w:r>
        <w:rPr>
          <w:rtl w:val="true"/>
        </w:rPr>
        <w:t>المصادر</w:t>
      </w:r>
      <w:r>
        <w:rPr>
          <w:rtl w:val="true"/>
        </w:rPr>
        <w:t>:</w:t>
      </w:r>
      <w:bookmarkEnd w:id="2862"/>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 عن المواهب اللدنية</w:t>
      </w:r>
      <w:r>
        <w:rPr>
          <w:rFonts w:eastAsia="Amiri" w:cs="Amiri" w:ascii="Amiri" w:hAnsi="Amiri"/>
          <w:color w:val="111111"/>
          <w:sz w:val="28"/>
          <w:szCs w:val="28"/>
          <w:rtl w:val="true"/>
          <w:lang w:bidi="ar-SA"/>
        </w:rPr>
        <w:t>.</w:t>
      </w:r>
    </w:p>
    <w:p>
      <w:pPr>
        <w:pStyle w:val="Heading4"/>
        <w:numPr>
          <w:ilvl w:val="3"/>
          <w:numId w:val="1"/>
        </w:numPr>
        <w:rPr/>
      </w:pPr>
      <w:bookmarkStart w:id="2863" w:name="__RefHeading___Toc3773906_2320776876"/>
      <w:bookmarkStart w:id="2864" w:name="_Toc1286"/>
      <w:bookmarkEnd w:id="2863"/>
      <w:r>
        <w:rPr/>
        <w:t>12</w:t>
      </w:r>
      <w:r>
        <w:rPr>
          <w:rtl w:val="true"/>
        </w:rPr>
        <w:t xml:space="preserve"> </w:t>
      </w:r>
      <w:r>
        <w:rPr>
          <w:rtl w:val="true"/>
        </w:rPr>
        <w:t>المتن</w:t>
      </w:r>
      <w:r>
        <w:rPr>
          <w:rtl w:val="true"/>
        </w:rPr>
        <w:t>:</w:t>
      </w:r>
      <w:bookmarkEnd w:id="2864"/>
    </w:p>
    <w:p>
      <w:pPr>
        <w:pStyle w:val="Heading5"/>
        <w:numPr>
          <w:ilvl w:val="4"/>
          <w:numId w:val="1"/>
        </w:numPr>
        <w:rPr/>
      </w:pPr>
      <w:bookmarkStart w:id="2865" w:name="__RefHeading___Toc3773908_2320776876"/>
      <w:bookmarkStart w:id="2866" w:name="_Toc1287"/>
      <w:bookmarkEnd w:id="2865"/>
      <w:r>
        <w:rPr>
          <w:rtl w:val="true"/>
        </w:rPr>
        <w:t>اشارة</w:t>
      </w:r>
      <w:bookmarkEnd w:id="2866"/>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شرحبيل بن سعيد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 آله على فاطمة عليها السّلام في صبيحة عرسها بقدح فيه لبن،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اشربي فداك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فداك ابن عمّك</w:t>
      </w:r>
      <w:r>
        <w:rPr>
          <w:rFonts w:eastAsia="Amiri" w:cs="Amiri" w:ascii="Amiri" w:hAnsi="Amiri"/>
          <w:color w:val="111111"/>
          <w:sz w:val="28"/>
          <w:szCs w:val="28"/>
          <w:rtl w:val="true"/>
          <w:lang w:bidi="ar-SA"/>
        </w:rPr>
        <w:t xml:space="preserve">. </w:t>
      </w:r>
      <w:bookmarkStart w:id="2867" w:name="pg20155_195000"/>
    </w:p>
    <w:p>
      <w:pPr>
        <w:pStyle w:val="BookText"/>
        <w:rPr/>
      </w:pPr>
      <w:bookmarkEnd w:id="2867"/>
      <w:r>
        <w:rPr>
          <w:rFonts w:ascii="Amiri" w:hAnsi="Amiri" w:eastAsia="Amiri" w:cs="Amiri"/>
          <w:color w:val="111111"/>
          <w:sz w:val="28"/>
          <w:sz w:val="28"/>
          <w:szCs w:val="28"/>
          <w:rtl w:val="true"/>
          <w:lang w:bidi="ar-SA"/>
        </w:rPr>
        <w:t>و عن شرحبيل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صبيحة العرس أصاب فاطمة عليها السّلام رعدة، فقال لها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سيّدا في الدنيا، و إنه في الآخرة لمن الصالحين</w:t>
      </w:r>
      <w:r>
        <w:rPr>
          <w:rFonts w:eastAsia="Amiri" w:cs="Amiri" w:ascii="Amiri" w:hAnsi="Amiri"/>
          <w:color w:val="111111"/>
          <w:sz w:val="28"/>
          <w:szCs w:val="28"/>
          <w:rtl w:val="true"/>
          <w:lang w:bidi="ar-SA"/>
        </w:rPr>
        <w:t>».</w:t>
      </w:r>
    </w:p>
    <w:p>
      <w:pPr>
        <w:pStyle w:val="Heading5"/>
        <w:numPr>
          <w:ilvl w:val="4"/>
          <w:numId w:val="1"/>
        </w:numPr>
        <w:rPr/>
      </w:pPr>
      <w:bookmarkStart w:id="2868" w:name="__RefHeading___Toc3773910_2320776876"/>
      <w:bookmarkStart w:id="2869" w:name="_Toc1288"/>
      <w:bookmarkEnd w:id="2868"/>
      <w:r>
        <w:rPr>
          <w:rtl w:val="true"/>
        </w:rPr>
        <w:t>المصادر</w:t>
      </w:r>
      <w:r>
        <w:rPr>
          <w:rtl w:val="true"/>
        </w:rPr>
        <w:t>:</w:t>
      </w:r>
      <w:bookmarkEnd w:id="28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عن كشف الغمّة شطرا من ذيل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عن مصباح الأنوار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و بسند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عن حلية الأولياء لأبي نعيم مع 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على ما في فضائل الخمسة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الإبانة للتلعكبري،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 للبلاذري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آخر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تنزيه الشريعة المرفوعة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النساء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إنسان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في فضائل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عن مقتل الحسين عليه السّلام و إنسان العيون و المنتخب و وسيلة المآل و أرجح المطالب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الحلل الفاخرة، عن كتاب التظلّم،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التظلم، على ما نقله في الحلل الفاخرة،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مجمع بحار الأنوار للهندي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2870" w:name="pg20155_195001"/>
    </w:p>
    <w:p>
      <w:pPr>
        <w:pStyle w:val="BookText"/>
        <w:rPr/>
      </w:pPr>
      <w:bookmarkEnd w:id="2870"/>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عن الحلل و التظلم و المجمع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عن حلية الأولياء بزيادة فيه، و عن كتب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Heading5"/>
        <w:numPr>
          <w:ilvl w:val="4"/>
          <w:numId w:val="1"/>
        </w:numPr>
        <w:rPr/>
      </w:pPr>
      <w:bookmarkStart w:id="2871" w:name="__RefHeading___Toc3773912_2320776876"/>
      <w:bookmarkStart w:id="2872" w:name="_Toc1289"/>
      <w:bookmarkEnd w:id="2871"/>
      <w:r>
        <w:rPr>
          <w:rtl w:val="true"/>
        </w:rPr>
        <w:t>الأسانيد</w:t>
      </w:r>
      <w:r>
        <w:rPr>
          <w:rtl w:val="true"/>
        </w:rPr>
        <w:t>:</w:t>
      </w:r>
      <w:bookmarkEnd w:id="28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أبي بكر، أخبرنا محمد بن الحسن بن القاسم العطّار، حدثنا أبو عمر أحمد بن خالد، حدثنا أبي و أخبرنا أبو بكر البرقاني، أخبرنا عبد اللّه بن إبراهيم بن أيوب بن ماسي، حدثنا أحمد بن خالد بن عمرو بن خالد السلفي الحمصي، حدثني أبي؛ حدثنا عبيد اللّه بن موسى، حدثنا سفيان الثوري، عن الأعمش، عن إبراهيم، عن علقمة، عن عبد اللّه بن مسعود،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صالح، عن شريك، عن أبي إسحاق، عن حبشي بن جنادة،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عمرو بن خالد السلفي و ما سمعه إلاّ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عبيد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 الثوري، عن الأعمش، عن إبراهيم، عن علقمة، عن عبد اللّه بن مسعود</w:t>
      </w:r>
      <w:r>
        <w:rPr>
          <w:rFonts w:eastAsia="Amiri" w:cs="Amiri" w:ascii="Amiri" w:hAnsi="Amiri"/>
          <w:color w:val="111111"/>
          <w:sz w:val="28"/>
          <w:szCs w:val="28"/>
          <w:rtl w:val="true"/>
          <w:lang w:bidi="ar-SA"/>
        </w:rPr>
        <w:t>.</w:t>
      </w:r>
    </w:p>
    <w:p>
      <w:pPr>
        <w:pStyle w:val="Heading4"/>
        <w:numPr>
          <w:ilvl w:val="3"/>
          <w:numId w:val="1"/>
        </w:numPr>
        <w:rPr/>
      </w:pPr>
      <w:bookmarkStart w:id="2873" w:name="__RefHeading___Toc3773914_2320776876"/>
      <w:bookmarkStart w:id="2874" w:name="_Toc1290"/>
      <w:bookmarkEnd w:id="2873"/>
      <w:r>
        <w:rPr/>
        <w:t>13</w:t>
      </w:r>
      <w:r>
        <w:rPr>
          <w:rtl w:val="true"/>
        </w:rPr>
        <w:t xml:space="preserve"> </w:t>
      </w:r>
      <w:r>
        <w:rPr>
          <w:rtl w:val="true"/>
        </w:rPr>
        <w:t>المتن</w:t>
      </w:r>
      <w:r>
        <w:rPr>
          <w:rtl w:val="true"/>
        </w:rPr>
        <w:t>:</w:t>
      </w:r>
      <w:bookmarkEnd w:id="2874"/>
    </w:p>
    <w:p>
      <w:pPr>
        <w:pStyle w:val="Heading5"/>
        <w:numPr>
          <w:ilvl w:val="4"/>
          <w:numId w:val="1"/>
        </w:numPr>
        <w:rPr/>
      </w:pPr>
      <w:bookmarkStart w:id="2875" w:name="__RefHeading___Toc3773916_2320776876"/>
      <w:bookmarkStart w:id="2876" w:name="_Toc1291"/>
      <w:bookmarkEnd w:id="2875"/>
      <w:r>
        <w:rPr>
          <w:rtl w:val="true"/>
        </w:rPr>
        <w:t>اشارة</w:t>
      </w:r>
      <w:bookmarkEnd w:id="2876"/>
    </w:p>
    <w:p>
      <w:pPr>
        <w:pStyle w:val="BookText"/>
        <w:rPr/>
      </w:pP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النبي صلّى اللّه عليه و آله قام حتى دخل على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زوّجت ابنتي ابن عمّي، و قد علمتن منزلتها منّي، و إني لدافعها إليه، ألا فدونكن ابنتكن، فقام النساء فغلفنها من طيبهن و حليّهن، و جعلن في بيتها فراشا حشوه ليف و وسادة و كساء خيبريا و مخضبا و اتّخذت أم أيمن بوّابة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النبي صلّى اللّه عليه و آله دخل، فلما رآه النساء و ثبن و بينهن و بين النبي صلّى اللّه عليه و آله سترة، و تخلّفت أسماء بنت عميس، فقال لها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 على رسلك، من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التي </w:t>
      </w:r>
      <w:bookmarkStart w:id="2877" w:name="pg20155_195002"/>
    </w:p>
    <w:p>
      <w:pPr>
        <w:pStyle w:val="BookText"/>
        <w:rPr/>
      </w:pPr>
      <w:bookmarkEnd w:id="2877"/>
      <w:r>
        <w:rPr>
          <w:rFonts w:ascii="Amiri" w:hAnsi="Amiri" w:eastAsia="Amiri" w:cs="Amiri"/>
          <w:color w:val="111111"/>
          <w:sz w:val="28"/>
          <w:sz w:val="28"/>
          <w:szCs w:val="28"/>
          <w:rtl w:val="true"/>
          <w:lang w:bidi="ar-SA"/>
        </w:rPr>
        <w:t>أحرس ابنتك، إن الفتاة ليلة يبنى بها لا بدّ لها من امرأة تكون قريبة منها إن عرضت لها حاجة أو أرادت شيئا أفضت بذلك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أسأل اللّه أن يحرسك من بين يديك و من خلفك و عن يمينك و عن شمالك من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صرخ صلّى اللّه عليه و آله لفاطمة عليها السّلام فأقبلت، فلما رأت عليا جالسا إلى جنب النبي صلّى اللّه عليه و آله حصرت و بكت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فأشفق النبي صلّى اللّه عليه و آله أن يكون بكاؤها لأن عليّا عليه السّلام لا مال له، فقال لها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فو اللّه ما ألوتك في نفسي، و لقد أصيب بك القدر، فقد أصبت لك خير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أيم الذي نفسي بيده لقد زوّجتك سيّدا في الدنيا، و إنه في الآخرة لمن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منها و أمكنته من كفّها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بالمخضب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فملأته ماء، فمجّ النبي صلّى اللّه عليه و آله فيه، و غسل قدميه و وجهه، ثم دعا بفاطمة عليها السّلام فأخذ كفّا من ماء فضرب به على رأسها، و كفّا بين يديها، ثم رشّ جلده و جلدها، ثم التزمها،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إنها منّي و أنا منها، اللهم كما أذهبت عنّي الرجس و طهّرتني فطهّرها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بمخضب آخر، ثم دعا عليا عليه السّلام فصنع به كما صنع بها، ثم دعا له كما دعا لها، ثم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إلى بيتكما، جمع اللّه بينكما، و بارك في نسلكما، و أصلح بالكما، ثم قام فأغلق عليهما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فاخبرتني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رمقت رسول اللّه صلّى اللّه عليه و آله فلم يزل يدعو لهما خاصّة، لا يشركهما في دعائه أحدا حتى تواري في حجرته</w:t>
      </w:r>
      <w:r>
        <w:rPr>
          <w:rFonts w:eastAsia="Amiri" w:cs="Amiri" w:ascii="Amiri" w:hAnsi="Amiri"/>
          <w:color w:val="111111"/>
          <w:sz w:val="28"/>
          <w:szCs w:val="28"/>
          <w:rtl w:val="true"/>
          <w:lang w:bidi="ar-SA"/>
        </w:rPr>
        <w:t>.</w:t>
      </w:r>
    </w:p>
    <w:p>
      <w:pPr>
        <w:pStyle w:val="Heading5"/>
        <w:numPr>
          <w:ilvl w:val="4"/>
          <w:numId w:val="1"/>
        </w:numPr>
        <w:rPr/>
      </w:pPr>
      <w:bookmarkStart w:id="2878" w:name="__RefHeading___Toc3773918_2320776876"/>
      <w:bookmarkStart w:id="2879" w:name="_Toc1292"/>
      <w:bookmarkEnd w:id="2878"/>
      <w:r>
        <w:rPr>
          <w:rtl w:val="true"/>
        </w:rPr>
        <w:t>المصادر</w:t>
      </w:r>
      <w:r>
        <w:rPr>
          <w:rtl w:val="true"/>
        </w:rPr>
        <w:t>:</w:t>
      </w:r>
      <w:bookmarkEnd w:id="28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عن كشف الغمة شطرا منه و زيادة في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عن مجمع الزوائد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الزهراء عليها السّلام للكعبي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 xml:space="preserve">. </w:t>
      </w:r>
      <w:bookmarkStart w:id="2880" w:name="pg20155_195003"/>
    </w:p>
    <w:p>
      <w:pPr>
        <w:pStyle w:val="BookText"/>
        <w:rPr/>
      </w:pPr>
      <w:bookmarkEnd w:id="2880"/>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آخر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محمد عليهم السّلام للمردي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 بتغيير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عن آل محمد عليهم السّلام و المصنّف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عن المصنّف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له مصادر و أسانيد أخرى أوردناه في الفصل الثاني من المجلد الثالث، رقم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5"/>
        <w:numPr>
          <w:ilvl w:val="4"/>
          <w:numId w:val="1"/>
        </w:numPr>
        <w:rPr/>
      </w:pPr>
      <w:bookmarkStart w:id="2881" w:name="__RefHeading___Toc3773920_2320776876"/>
      <w:bookmarkStart w:id="2882" w:name="_Toc1293"/>
      <w:bookmarkEnd w:id="2881"/>
      <w:r>
        <w:rPr>
          <w:rtl w:val="true"/>
        </w:rPr>
        <w:t>الأسانيد</w:t>
      </w:r>
      <w:r>
        <w:rPr>
          <w:rtl w:val="true"/>
        </w:rPr>
        <w:t>:</w:t>
      </w:r>
      <w:bookmarkEnd w:id="28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أحمد، ثنا إسحاق بن إبراهيم، أخبرنا عبد الرزّاق، عن يحيى بن العلاء الرازي، عن عمه شعيب بن خالد، عن حنظلة بن سمرة بن المسيب بن نجبة، عن أبيه، عن جده، عن ابن عباس،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داود و الحافظ جمال الدين و ابن أبي حاتم، هم جميعا يرفعونه بسنده عن سعيد بن أبي يزيد المديني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يحيى بن العلاء البجلي، عن عمّه شعيب بن خالد، عن حنظلة بن سمرة بن المسيب، عن أبيه، عن جده، عن ابن عباس</w:t>
      </w:r>
      <w:r>
        <w:rPr>
          <w:rFonts w:eastAsia="Amiri" w:cs="Amiri" w:ascii="Amiri" w:hAnsi="Amiri"/>
          <w:color w:val="111111"/>
          <w:sz w:val="28"/>
          <w:szCs w:val="28"/>
          <w:rtl w:val="true"/>
          <w:lang w:bidi="ar-SA"/>
        </w:rPr>
        <w:t>.</w:t>
      </w:r>
    </w:p>
    <w:p>
      <w:pPr>
        <w:pStyle w:val="Heading4"/>
        <w:numPr>
          <w:ilvl w:val="3"/>
          <w:numId w:val="1"/>
        </w:numPr>
        <w:rPr/>
      </w:pPr>
      <w:bookmarkStart w:id="2883" w:name="__RefHeading___Toc3773922_2320776876"/>
      <w:bookmarkStart w:id="2884" w:name="_Toc1294"/>
      <w:bookmarkEnd w:id="2883"/>
      <w:r>
        <w:rPr/>
        <w:t>14</w:t>
      </w:r>
      <w:r>
        <w:rPr>
          <w:rtl w:val="true"/>
        </w:rPr>
        <w:t xml:space="preserve"> </w:t>
      </w:r>
      <w:r>
        <w:rPr>
          <w:rtl w:val="true"/>
        </w:rPr>
        <w:t>المتن</w:t>
      </w:r>
      <w:r>
        <w:rPr>
          <w:rtl w:val="true"/>
        </w:rPr>
        <w:t>:</w:t>
      </w:r>
      <w:bookmarkEnd w:id="2884"/>
    </w:p>
    <w:p>
      <w:pPr>
        <w:pStyle w:val="Heading5"/>
        <w:numPr>
          <w:ilvl w:val="4"/>
          <w:numId w:val="1"/>
        </w:numPr>
        <w:rPr/>
      </w:pPr>
      <w:bookmarkStart w:id="2885" w:name="__RefHeading___Toc3773924_2320776876"/>
      <w:bookmarkStart w:id="2886" w:name="_Toc1295"/>
      <w:bookmarkEnd w:id="2885"/>
      <w:r>
        <w:rPr>
          <w:rtl w:val="true"/>
        </w:rPr>
        <w:t>اشارة</w:t>
      </w:r>
      <w:bookmarkEnd w:id="2886"/>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شهر دخل عليّ أخي عقيل بن أبي طالب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فرحت بشيء كفرحي بتزويجك فاطمة بنت محمد صلّى اللّه عليه و آله،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لا تسأل رسول اللّه يدخلها عليك، فنقرّ عينا باجتماع شملكما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أخي إنى لأحب ذلك، و ما يمنعني من مسألته إلاّ الحياء منه صلّى اللّه عليه و آله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إلاّ قمت معي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فقمنا نريد رسول اللّه صلّى اللّه عليه و آله، فلقينا في طريقه أم أيمن مولاة رسول اللّه صلّى اللّه عليه و آله، فذكرنا لها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و دعنا نحن نكلّمه؛ فإن كلام النساء في هذا الأمر أحسن و أوقع بقلوب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انثنت راجعة، فدخلت على أم سلمة فأعلمتها بذلك، و أعلمت نساء النبي صلّى اللّه عليه و آله، فاجتمعن عند رسول اللّه صلّى اللّه عليه و آله و كان في بيت عائشة، فأحدقن به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فديناك بآبائنا يا رسول اللّه، قد اجتمعنا لأمر لو أن خديجة في الأحياء لقرّت بذلك 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ذكرنا خديجة بكى رسول اللّه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و أين مثل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صدّقتني حين كذّبني الناس، و آزرتني على دين اللّه و أعانتني عليه بمالها، إن اللّه عز و جل أمرني أن أبشّر خديجة ببيت في الجنة من قصب الزمرد، لا صخب فيه و لا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فديناك بآبائنا و أمهاتنا يا رسول اللّه، إنك لم تذكر من خديجة أمرا إلاّ و قد كانت كذلك، غير أنها قد مضت إلى ربّها، فهنّاها اللّه بذلك، و جمع بيننا و بينها في درجات جنته و رضوانه و رحمته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أخوك في الدنيا و ابن عمّك في النسب علي بن أبي طالب عليه السّلام يحب أن تدخل عليه زوجته فاطمة عليها السّلام و تجمع بها 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علي لا يسألني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يمنعه الحياء منك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انطلقي إلى علي فائتني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 رسول اللّه صلّى اللّه عليه و آله فإذا علي عليه السّلام ينتظرني ليسألني عن جواب رسول اللّه صلّى اللّه عليه و آله فلمّا رآني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وراؤك يا أم أيمن‌؟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رسول اللّه صلّى اللّه عليه و آله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و قمن أزواجه فدخلن البيت، و جلست بين يديه مطرقا نحو الأرض حياء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 تدخل عليك 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 أنا مطرق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فداك أبي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كرامة يا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أدخلها عليك في ليلتنا هذه أو في ليلة غد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فرحا مسرورا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أمر صلّى اللّه عليه و آله أزواجه أن يزيّنّ فاطمة عليها السّلام و يطيّبنها و يفرشن لها بيتا ليدخلنها على بعلها، ففعلن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رسول اللّه صلّى اللّه عليه و آله من الدراهم التي سلّمها إلى أم سلمة عشرة دراهم فدفعها إلى علي عليه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سمنا و تمرا و أقطا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فاشتريت و أقبلت به إلى رسول اللّه صلّى اللّه عليه و آله، فحسّر عن ذراعيه و دعا بسفرة من أدم، و جعل يشدخ التمر و السمن و يخلطهما بالأقط، حتى اتّخذه حيسا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من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إلى المسجد و أصحاب رسول اللّه صلّى اللّه عليه و آله متوافرون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أجيبوا رسول اللّه صلّى اللّه عليه و آله، فقاموا جميعا و أقبلوا نحو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أن القوم كثير، فجلّل السفرة بمنديل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عليّ عشرة بعد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و جعلوا يأكلون و يخرجون و لا ينقص الطعام، حتى لقد أكل من ذلك الحيس سبعمائة رجل و امرأة ببركة يده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بنته فاطمة عليها السّلام و دعا بعلي عليه السّلام، فأخذ عليّا بيمينه و فاطمة بشماله، و جمعهما إلى صدره فقبّل بين أعينهما، و دفع فاطمة إلى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نعم الزوجة 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فاطمة عليها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البعل بعلك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معهما يمشي بينهما حتى أدخلهما بيتهما الذي هيّأ لهما، ثم خرج من عندهما فأخذ بعضادتي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كما اللّه و طهّر نسلكما، أنا سلم لمن سالمكما، أنا حرب لمن حاربكما، أستودعكما اللّه و أستخلفه عليكما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مكث رسول اللّه صلّى اللّه عليه و آله بعد ذلك ثلاثا لا يدخل علينا، فلمّا كان في صبيحة اليوم الرابع جاءنا ليدخل علينا، فصادف في حجرتنا أسماء بنت عميس الخثعمية، قال صلّى اللّه عليه و آله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يوقفك هاهنا و في الحجرة رجل‌؟</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فداك أبي و أمي، إن الفتاة إذا زفّت إلى زوجها تحتاج إلى امرأة تتعاهدها و تقوم بحوائجها، فأقمت هاهنا لأقضي حوائج فاطمة عليها السّلام، و أقوم بأمرها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فتغرغرت عينا رسول اللّه صلّى اللّه عليه و آله بالدموع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اللّه لك حوائج الدنيا و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غداة قرّة،</w:t>
      </w:r>
      <w:r>
        <w:rPr>
          <w:rStyle w:val="FootnoteAnchor"/>
          <w:rtl w:val="true"/>
        </w:rPr>
        <w:footnoteReference w:id="69"/>
      </w:r>
      <w:r>
        <w:rPr>
          <w:rFonts w:ascii="Amiri" w:hAnsi="Amiri" w:eastAsia="Amiri" w:cs="Amiri"/>
          <w:color w:val="111111"/>
          <w:sz w:val="28"/>
          <w:sz w:val="28"/>
          <w:szCs w:val="28"/>
          <w:rtl w:val="true"/>
          <w:lang w:bidi="ar-SA"/>
        </w:rPr>
        <w:t>و كنت أنا و فاطمة تحت العباء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سمعنا كلام رسول اللّه صلّى اللّه عليه و آله لأسماء ذهبنا لنقوم،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بحقّي عليكما لا تفترقا حتى أدخل عليكما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فرجعنا إلى حالنا، و دخل صلّى اللّه عليه و آله و جلس عند رءوسنا، و أدخل رجليه في ما بيننا، و أخذت رجله اليمنى فضممتها إلى صدري، و أخذت فاطمة عليها السّلام رجله اليسرى فضمّتها إلى صدرها، و جعلنا ندفئ</w:t>
      </w:r>
      <w:r>
        <w:rPr>
          <w:rStyle w:val="FootnoteAnchor"/>
          <w:rtl w:val="true"/>
        </w:rPr>
        <w:footnoteReference w:id="70"/>
      </w:r>
      <w:r>
        <w:rPr>
          <w:rFonts w:ascii="Amiri" w:hAnsi="Amiri" w:eastAsia="Amiri" w:cs="Amiri"/>
          <w:color w:val="111111"/>
          <w:sz w:val="28"/>
          <w:sz w:val="28"/>
          <w:szCs w:val="28"/>
          <w:rtl w:val="true"/>
          <w:lang w:bidi="ar-SA"/>
        </w:rPr>
        <w:t>رجليه من القرّ حتى إذا دفئتا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ائتني بكوز من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فأتيته، فتفل فيه ثلاثا و قرأ عليه آيات من كتاب اللّه تعالى،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اشربه و اترك فيه قليلا، ففعلت ذلك، فرشّ باقي الماء على رأسي و صدري،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أذهب اللّه عنك الرجس يا أبا الحسن و طهّرك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بماء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به، ففعل كما فعل، و سلّمه إلى ابنته عليها السّلام،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اشربي و اتركي منه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فرشّه علي رأسها و صدرها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اللّه عنك الرجس و طهّرك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أمرني صلّى اللّه عليه و آله بالخروج من البيت، و خلا بابنته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رأيت زوجك‌؟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خير زوج، إلاّ أنه دخل عليّ نساء من قريش و قلن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زوّجك رسول اللّه من فقير لا مال له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ما أبوك بفقير و لا بعلك بفقير، و لقد عرضت علىّ خزائن الأرض من الذهب و الفضة فاخترت ما عند اللّه ربي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لو تعلمين ما علم أبوك لسمجت الدنيا في عينيك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ألوتك نصحا أن زوّجتك أقدمهم سلما، و أكثرهم علما، و أعظمهم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اطّلع إلى الأرض اطلاعة فاختار منها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أحدهما أباك، و الآخر بعلك، 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الزوج زوجك، لا تعصي له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صاح بي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 بيتك و الطف بزوجتك و ارفق بها؛ فإن فاطمة بضعة منّي، يؤلمني ما يؤلمها، و يسرّني ما يسرّها، أستودعكما اللّه و أستخلفه عليكما</w:t>
      </w:r>
      <w:r>
        <w:rPr>
          <w:rFonts w:eastAsia="Amiri" w:cs="Amiri" w:ascii="Amiri" w:hAnsi="Amiri"/>
          <w:color w:val="111111"/>
          <w:sz w:val="28"/>
          <w:szCs w:val="28"/>
          <w:rtl w:val="true"/>
          <w:lang w:bidi="ar-SA"/>
        </w:rPr>
        <w:t xml:space="preserve">». </w:t>
      </w:r>
      <w:bookmarkStart w:id="2887" w:name="pg20155_195007"/>
    </w:p>
    <w:p>
      <w:pPr>
        <w:pStyle w:val="Heading5"/>
        <w:numPr>
          <w:ilvl w:val="4"/>
          <w:numId w:val="1"/>
        </w:numPr>
        <w:rPr/>
      </w:pPr>
      <w:bookmarkStart w:id="2888" w:name="__RefHeading___Toc3773926_2320776876"/>
      <w:bookmarkStart w:id="2889" w:name="_Toc1296"/>
      <w:bookmarkEnd w:id="2887"/>
      <w:bookmarkEnd w:id="2888"/>
      <w:r>
        <w:rPr>
          <w:rtl w:val="true"/>
        </w:rPr>
        <w:t>المصادر</w:t>
      </w:r>
      <w:r>
        <w:rPr>
          <w:rtl w:val="true"/>
        </w:rPr>
        <w:t>:</w:t>
      </w:r>
      <w:bookmarkEnd w:id="28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الخصيصة الخامسة و الثلاثون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Heading4"/>
        <w:numPr>
          <w:ilvl w:val="3"/>
          <w:numId w:val="1"/>
        </w:numPr>
        <w:rPr/>
      </w:pPr>
      <w:bookmarkStart w:id="2890" w:name="__RefHeading___Toc3773928_2320776876"/>
      <w:bookmarkStart w:id="2891" w:name="_Toc1297"/>
      <w:bookmarkEnd w:id="2890"/>
      <w:r>
        <w:rPr/>
        <w:t>15</w:t>
      </w:r>
      <w:r>
        <w:rPr>
          <w:rtl w:val="true"/>
        </w:rPr>
        <w:t xml:space="preserve"> </w:t>
      </w:r>
      <w:r>
        <w:rPr>
          <w:rtl w:val="true"/>
        </w:rPr>
        <w:t>المتن</w:t>
      </w:r>
      <w:r>
        <w:rPr>
          <w:rtl w:val="true"/>
        </w:rPr>
        <w:t>:</w:t>
      </w:r>
      <w:bookmarkEnd w:id="2891"/>
    </w:p>
    <w:p>
      <w:pPr>
        <w:pStyle w:val="Heading5"/>
        <w:numPr>
          <w:ilvl w:val="4"/>
          <w:numId w:val="1"/>
        </w:numPr>
        <w:rPr/>
      </w:pPr>
      <w:bookmarkStart w:id="2892" w:name="__RefHeading___Toc3773930_2320776876"/>
      <w:bookmarkStart w:id="2893" w:name="_Toc1298"/>
      <w:bookmarkEnd w:id="2892"/>
      <w:r>
        <w:rPr>
          <w:rtl w:val="true"/>
        </w:rPr>
        <w:t>اشارة</w:t>
      </w:r>
      <w:bookmarkEnd w:id="2893"/>
    </w:p>
    <w:p>
      <w:pPr>
        <w:pStyle w:val="BookText"/>
        <w:rPr/>
      </w:pPr>
      <w:r>
        <w:rPr>
          <w:rFonts w:ascii="Amiri" w:hAnsi="Amiri" w:eastAsia="Amiri" w:cs="Amiri"/>
          <w:color w:val="111111"/>
          <w:sz w:val="28"/>
          <w:sz w:val="28"/>
          <w:szCs w:val="28"/>
          <w:rtl w:val="true"/>
          <w:lang w:bidi="ar-SA"/>
        </w:rPr>
        <w:t>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نفر من الأنصار لعلي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ليلة البناء قال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تحدثن شيئا حتى تلقاني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صلّى اللّه عليه و آله بماء فتوضّأ منه، ثم أفرغه على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فيهما و بارك عليهما و بارك لهما في شبليهما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ناصر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نسليهما</w:t>
      </w:r>
      <w:r>
        <w:rPr>
          <w:rFonts w:eastAsia="Amiri" w:cs="Amiri" w:ascii="Amiri" w:hAnsi="Amiri"/>
          <w:color w:val="111111"/>
          <w:sz w:val="28"/>
          <w:szCs w:val="28"/>
          <w:rtl w:val="true"/>
          <w:lang w:bidi="ar-SA"/>
        </w:rPr>
        <w:t>».</w:t>
      </w:r>
    </w:p>
    <w:p>
      <w:pPr>
        <w:pStyle w:val="Heading5"/>
        <w:numPr>
          <w:ilvl w:val="4"/>
          <w:numId w:val="1"/>
        </w:numPr>
        <w:rPr/>
      </w:pPr>
      <w:bookmarkStart w:id="2894" w:name="__RefHeading___Toc3773932_2320776876"/>
      <w:bookmarkStart w:id="2895" w:name="_Toc1299"/>
      <w:bookmarkEnd w:id="2894"/>
      <w:r>
        <w:rPr>
          <w:rtl w:val="true"/>
        </w:rPr>
        <w:t>المصادر</w:t>
      </w:r>
      <w:r>
        <w:rPr>
          <w:rtl w:val="true"/>
        </w:rPr>
        <w:t>:</w:t>
      </w:r>
      <w:bookmarkEnd w:id="28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إعلام الورى بأعلام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 عن تاريخ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على ما في الاكتفاء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للكعبي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ذيل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علّموا أولادكم محبة رسول اللّه صلّى اللّه عليه و آله لليماني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الإتحاف بحبّ الأشراف للشبراوي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و 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العقدين للسمهودي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12126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الهدى و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في الألفاظ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الجلي في فضائل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عن الإمام علي بن أبي 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آداب الزفاف في السنة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 اليوم و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استجلاب ارتقاء الغرف للسخاوي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عن الاستجلاب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في الألفاظ،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 اليوم و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عن عدة كتب </w:t>
      </w:r>
      <w:bookmarkStart w:id="2896" w:name="pg20155_195009"/>
    </w:p>
    <w:p>
      <w:pPr>
        <w:pStyle w:val="BookText"/>
        <w:rPr/>
      </w:pPr>
      <w:bookmarkEnd w:id="2896"/>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مشارق الأنوار للحمزاوي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إنسان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 الندية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على ما في الإحقاق بتغيير و 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الإتحاف بحب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عن الإتحاف و السيرة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عن الصراط المستقيم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للمدنيان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عن جامع الأحاديث</w:t>
      </w:r>
      <w:r>
        <w:rPr>
          <w:rFonts w:eastAsia="Amiri" w:cs="Amiri" w:ascii="Amiri" w:hAnsi="Amiri"/>
          <w:color w:val="111111"/>
          <w:sz w:val="28"/>
          <w:szCs w:val="28"/>
          <w:rtl w:val="true"/>
          <w:lang w:bidi="ar-SA"/>
        </w:rPr>
        <w:t>.</w:t>
      </w:r>
    </w:p>
    <w:p>
      <w:pPr>
        <w:pStyle w:val="Heading5"/>
        <w:numPr>
          <w:ilvl w:val="4"/>
          <w:numId w:val="1"/>
        </w:numPr>
        <w:rPr/>
      </w:pPr>
      <w:bookmarkStart w:id="2897" w:name="__RefHeading___Toc3773934_2320776876"/>
      <w:bookmarkStart w:id="2898" w:name="_Toc1300"/>
      <w:bookmarkEnd w:id="2897"/>
      <w:r>
        <w:rPr>
          <w:rtl w:val="true"/>
        </w:rPr>
        <w:t>الأسانيد</w:t>
      </w:r>
      <w:r>
        <w:rPr>
          <w:rtl w:val="true"/>
        </w:rPr>
        <w:t>:</w:t>
      </w:r>
      <w:bookmarkEnd w:id="28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الثغور الباسمة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البزاز بسند حسن، عن بريدة،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الدولابي، حدثنا أبو جعفر محمد بن عوف بن سفيان الطائي، حدثنا أبو غسان مالك، 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عمل اليوم و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الرحمن، حدثنا عبد الأعلى بن واصل و أحمد بن سليمان، ثنا مالك بن إسماعيل، عن عبد الرحمن بن حميد الرواسي، ثنا عبد الكريم بن سليط، عن ابن بريدة، عن أبيه</w:t>
      </w:r>
      <w:r>
        <w:rPr>
          <w:rFonts w:eastAsia="Amiri" w:cs="Amiri" w:ascii="Amiri" w:hAnsi="Amiri"/>
          <w:color w:val="111111"/>
          <w:sz w:val="28"/>
          <w:szCs w:val="28"/>
          <w:rtl w:val="true"/>
          <w:lang w:bidi="ar-SA"/>
        </w:rPr>
        <w:t>.</w:t>
      </w:r>
    </w:p>
    <w:p>
      <w:pPr>
        <w:pStyle w:val="Heading4"/>
        <w:numPr>
          <w:ilvl w:val="3"/>
          <w:numId w:val="1"/>
        </w:numPr>
        <w:rPr/>
      </w:pPr>
      <w:bookmarkStart w:id="2899" w:name="__RefHeading___Toc3773936_2320776876"/>
      <w:bookmarkStart w:id="2900" w:name="_Toc1301"/>
      <w:bookmarkEnd w:id="2899"/>
      <w:r>
        <w:rPr/>
        <w:t>16</w:t>
      </w:r>
      <w:r>
        <w:rPr>
          <w:rtl w:val="true"/>
        </w:rPr>
        <w:t xml:space="preserve"> </w:t>
      </w:r>
      <w:r>
        <w:rPr>
          <w:rtl w:val="true"/>
        </w:rPr>
        <w:t>المتن</w:t>
      </w:r>
      <w:r>
        <w:rPr>
          <w:rtl w:val="true"/>
        </w:rPr>
        <w:t>:</w:t>
      </w:r>
      <w:bookmarkEnd w:id="2900"/>
    </w:p>
    <w:p>
      <w:pPr>
        <w:pStyle w:val="Heading5"/>
        <w:numPr>
          <w:ilvl w:val="4"/>
          <w:numId w:val="1"/>
        </w:numPr>
        <w:rPr/>
      </w:pPr>
      <w:bookmarkStart w:id="2901" w:name="__RefHeading___Toc3773938_2320776876"/>
      <w:bookmarkStart w:id="2902" w:name="_Toc1302"/>
      <w:bookmarkEnd w:id="2901"/>
      <w:r>
        <w:rPr>
          <w:rtl w:val="true"/>
        </w:rPr>
        <w:t>اشارة</w:t>
      </w:r>
      <w:bookmarkEnd w:id="2902"/>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السيد جلال الدين بن عبد الحميد بن فخار الموسوي بما هذا معناه، و ربما اختلفت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أسماء بنت عميس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وفاة خديجة عليها السّلام فبكت،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تبكين و أنت سيدة نساء العالمين،</w:t>
      </w:r>
      <w:r>
        <w:rPr>
          <w:rStyle w:val="FootnoteAnchor"/>
          <w:rtl w:val="true"/>
        </w:rPr>
        <w:footnoteReference w:id="71"/>
      </w:r>
      <w:r>
        <w:rPr>
          <w:rFonts w:ascii="Amiri" w:hAnsi="Amiri" w:eastAsia="Amiri" w:cs="Amiri"/>
          <w:color w:val="111111"/>
          <w:sz w:val="28"/>
          <w:sz w:val="28"/>
          <w:szCs w:val="28"/>
          <w:rtl w:val="true"/>
          <w:lang w:bidi="ar-SA"/>
        </w:rPr>
        <w:t>و أنت زوجة النبي صلّى اللّه عليه و آله، و مبشّرة على لسانه بالجنة‌؟</w:t>
      </w:r>
      <w:r>
        <w:rPr>
          <w:rFonts w:eastAsia="Amiri" w:cs="Amiri" w:ascii="Amiri" w:hAnsi="Amiri"/>
          <w:color w:val="111111"/>
          <w:sz w:val="28"/>
          <w:szCs w:val="28"/>
          <w:rtl w:val="true"/>
          <w:lang w:bidi="ar-SA"/>
        </w:rPr>
        <w:t xml:space="preserve">! </w:t>
      </w:r>
      <w:bookmarkStart w:id="2903" w:name="pg20155_195010"/>
    </w:p>
    <w:p>
      <w:pPr>
        <w:pStyle w:val="BookText"/>
        <w:rPr/>
      </w:pPr>
      <w:bookmarkEnd w:id="2903"/>
      <w:r>
        <w:rPr>
          <w:rFonts w:ascii="Amiri" w:hAnsi="Amiri" w:eastAsia="Amiri" w:cs="Amiri"/>
          <w:color w:val="111111"/>
          <w:sz w:val="28"/>
          <w:sz w:val="28"/>
          <w:szCs w:val="28"/>
          <w:rtl w:val="true"/>
          <w:lang w:bidi="ar-SA"/>
        </w:rPr>
        <w:t>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لهذا بكيت، و لكن المرأة ليلة زفافها لا بدّ لها من امرأة تفضي إليها بسرّها، و تستعين بها على حوائجها، و فاطمة حديثة عهد بصبى، و أخاف أن لا يكون لها من يتولّى أمورها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عليّ عهد اللّه أني أن بقيت إلى ذلك الوقت أن أقوم مقامك في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صلّى اللّه عليه و آله الخروج رأى سوادي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أسماء بنت عميس،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آمرك أن تخرجي‌؟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صلّى اللّه عليه و آله فداك أبي و أمي، و ما قصدت خلافك، و لكني أعطيت خديجة عليها السّلام عهدا، و حدّثته، فبكى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لهذا 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لي</w:t>
      </w:r>
      <w:r>
        <w:rPr>
          <w:rFonts w:eastAsia="Amiri" w:cs="Amiri" w:ascii="Amiri" w:hAnsi="Amiri"/>
          <w:color w:val="111111"/>
          <w:sz w:val="28"/>
          <w:szCs w:val="28"/>
          <w:rtl w:val="true"/>
          <w:lang w:bidi="ar-SA"/>
        </w:rPr>
        <w:t>.</w:t>
      </w:r>
    </w:p>
    <w:p>
      <w:pPr>
        <w:pStyle w:val="Heading5"/>
        <w:numPr>
          <w:ilvl w:val="4"/>
          <w:numId w:val="1"/>
        </w:numPr>
        <w:rPr/>
      </w:pPr>
      <w:bookmarkStart w:id="2904" w:name="__RefHeading___Toc3773940_2320776876"/>
      <w:bookmarkStart w:id="2905" w:name="_Toc1303"/>
      <w:bookmarkEnd w:id="2904"/>
      <w:r>
        <w:rPr>
          <w:rtl w:val="true"/>
        </w:rPr>
        <w:t>المصادر</w:t>
      </w:r>
      <w:r>
        <w:rPr>
          <w:rtl w:val="true"/>
        </w:rPr>
        <w:t>:</w:t>
      </w:r>
      <w:bookmarkEnd w:id="29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عليها السّلام في السنة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Heading4"/>
        <w:numPr>
          <w:ilvl w:val="3"/>
          <w:numId w:val="1"/>
        </w:numPr>
        <w:rPr/>
      </w:pPr>
      <w:bookmarkStart w:id="2906" w:name="__RefHeading___Toc3773942_2320776876"/>
      <w:bookmarkStart w:id="2907" w:name="_Toc1304"/>
      <w:bookmarkEnd w:id="2906"/>
      <w:r>
        <w:rPr/>
        <w:t>17</w:t>
      </w:r>
      <w:r>
        <w:rPr>
          <w:rtl w:val="true"/>
        </w:rPr>
        <w:t xml:space="preserve"> </w:t>
      </w:r>
      <w:r>
        <w:rPr>
          <w:rtl w:val="true"/>
        </w:rPr>
        <w:t>المتن</w:t>
      </w:r>
      <w:r>
        <w:rPr>
          <w:rtl w:val="true"/>
        </w:rPr>
        <w:t>:</w:t>
      </w:r>
      <w:bookmarkEnd w:id="2907"/>
    </w:p>
    <w:p>
      <w:pPr>
        <w:pStyle w:val="Heading5"/>
        <w:numPr>
          <w:ilvl w:val="4"/>
          <w:numId w:val="1"/>
        </w:numPr>
        <w:rPr/>
      </w:pPr>
      <w:bookmarkStart w:id="2908" w:name="__RefHeading___Toc3773944_2320776876"/>
      <w:bookmarkStart w:id="2909" w:name="_Toc1305"/>
      <w:bookmarkEnd w:id="2908"/>
      <w:r>
        <w:rPr>
          <w:rtl w:val="true"/>
        </w:rPr>
        <w:t>اشارة</w:t>
      </w:r>
      <w:bookmarkEnd w:id="2909"/>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جهّزت فاطمة عليها السّلام بنت رسول اللّه صلّى اللّه عليه و آله إلى علي بن أبي طالب عليه السّلام، و ما كان حشو فرشهما و وسائدهما إلاّ ليف، و لقد أولم علي عليه السّلام لفاطمة عليها السّلام فما كانت وليمة في ذلك الزمان أفضل من وليمته، رهن درعه عند يهودي، و كانت وليمته آصعا من شعير و تمر و حيس</w:t>
      </w:r>
      <w:r>
        <w:rPr>
          <w:rFonts w:eastAsia="Amiri" w:cs="Amiri" w:ascii="Amiri" w:hAnsi="Amiri"/>
          <w:color w:val="111111"/>
          <w:sz w:val="28"/>
          <w:szCs w:val="28"/>
          <w:rtl w:val="true"/>
          <w:lang w:bidi="ar-SA"/>
        </w:rPr>
        <w:t xml:space="preserve">. </w:t>
      </w:r>
      <w:bookmarkStart w:id="2910" w:name="pg20155_195011"/>
    </w:p>
    <w:p>
      <w:pPr>
        <w:pStyle w:val="BookText"/>
        <w:rPr/>
      </w:pPr>
      <w:bookmarkEnd w:id="2910"/>
      <w:r>
        <w:rPr>
          <w:rFonts w:ascii="Amiri" w:hAnsi="Amiri" w:eastAsia="Amiri" w:cs="Amiri"/>
          <w:color w:val="111111"/>
          <w:sz w:val="28"/>
          <w:sz w:val="28"/>
          <w:szCs w:val="28"/>
          <w:rtl w:val="true"/>
          <w:lang w:bidi="ar-SA"/>
        </w:rPr>
        <w:t>قال علي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تظاهرت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أسماء بنت عميس حضرت زفاف فاطمة عليها السّلام و فعلت، و أسماء كانت مهاجرة بأرض الحبشة مع زوجها جعفر بن أبي طالب عليه السّلام، و لم تعد هي و لا زوجها إلاّ يوم فتح خيبر، و ذلك في سنة ست من الهجرة، و لم تشهد الزفاف لأنه كان في ذي الحجة من سنة 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التي شهدت الزفاف سلمى بنت عميس أختها، و هي زوجة حمزة بن عبد المطلب عليه السّلام، و لعل الأخبار عنها، و كانت أسماء أشهر من أختها عند الرواة فرووا عنها، أو سها راو واحد فتبعوه</w:t>
      </w:r>
      <w:r>
        <w:rPr>
          <w:rFonts w:eastAsia="Amiri" w:cs="Amiri" w:ascii="Amiri" w:hAnsi="Amiri"/>
          <w:color w:val="111111"/>
          <w:sz w:val="28"/>
          <w:szCs w:val="28"/>
          <w:rtl w:val="true"/>
          <w:lang w:bidi="ar-SA"/>
        </w:rPr>
        <w:t>.</w:t>
      </w:r>
    </w:p>
    <w:p>
      <w:pPr>
        <w:pStyle w:val="Heading5"/>
        <w:numPr>
          <w:ilvl w:val="4"/>
          <w:numId w:val="1"/>
        </w:numPr>
        <w:rPr/>
      </w:pPr>
      <w:bookmarkStart w:id="2911" w:name="__RefHeading___Toc3773946_2320776876"/>
      <w:bookmarkStart w:id="2912" w:name="_Toc1306"/>
      <w:bookmarkEnd w:id="2911"/>
      <w:r>
        <w:rPr>
          <w:rtl w:val="true"/>
        </w:rPr>
        <w:t>المصادر</w:t>
      </w:r>
      <w:r>
        <w:rPr>
          <w:rtl w:val="true"/>
        </w:rPr>
        <w:t>:</w:t>
      </w:r>
      <w:bookmarkEnd w:id="29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عن الذرية الطاهرة مع الزيادة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عن كشف الغمة شطرا من صدر الحديث</w:t>
      </w:r>
      <w:r>
        <w:rPr>
          <w:rFonts w:eastAsia="Amiri" w:cs="Amiri" w:ascii="Amiri" w:hAnsi="Amiri"/>
          <w:color w:val="111111"/>
          <w:sz w:val="28"/>
          <w:szCs w:val="28"/>
          <w:rtl w:val="true"/>
          <w:lang w:bidi="ar-SA"/>
        </w:rPr>
        <w:t>.</w:t>
      </w:r>
    </w:p>
    <w:p>
      <w:pPr>
        <w:pStyle w:val="Heading5"/>
        <w:numPr>
          <w:ilvl w:val="4"/>
          <w:numId w:val="1"/>
        </w:numPr>
        <w:rPr/>
      </w:pPr>
      <w:bookmarkStart w:id="2913" w:name="__RefHeading___Toc3773948_2320776876"/>
      <w:bookmarkStart w:id="2914" w:name="_Toc1307"/>
      <w:bookmarkEnd w:id="2913"/>
      <w:r>
        <w:rPr>
          <w:rtl w:val="true"/>
        </w:rPr>
        <w:t>الأسانيد</w:t>
      </w:r>
      <w:r>
        <w:rPr>
          <w:rtl w:val="true"/>
        </w:rPr>
        <w:t>:</w:t>
      </w:r>
      <w:bookmarkEnd w:id="2914"/>
    </w:p>
    <w:p>
      <w:pPr>
        <w:pStyle w:val="BookText"/>
        <w:rPr/>
      </w:pPr>
      <w:r>
        <w:rPr>
          <w:rFonts w:ascii="Amiri" w:hAnsi="Amiri" w:eastAsia="Amiri" w:cs="Amiri"/>
          <w:color w:val="111111"/>
          <w:sz w:val="28"/>
          <w:sz w:val="28"/>
          <w:szCs w:val="28"/>
          <w:rtl w:val="true"/>
          <w:lang w:bidi="ar-SA"/>
        </w:rPr>
        <w:t>في 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النضر بن سلمة المروزي، نا محمد بن الحسن و يحيى بن المغيرة بن قزعة، عن محمد بن موسى الفطري، عن عون بن محمد، عن أمه، عن جدتها أسماء بنت عميس، قالت</w:t>
      </w:r>
      <w:r>
        <w:rPr>
          <w:rFonts w:eastAsia="Amiri" w:cs="Amiri" w:ascii="Amiri" w:hAnsi="Amiri"/>
          <w:color w:val="111111"/>
          <w:sz w:val="28"/>
          <w:szCs w:val="28"/>
          <w:rtl w:val="true"/>
          <w:lang w:bidi="ar-SA"/>
        </w:rPr>
        <w:t>.</w:t>
      </w:r>
    </w:p>
    <w:p>
      <w:pPr>
        <w:pStyle w:val="Heading4"/>
        <w:numPr>
          <w:ilvl w:val="3"/>
          <w:numId w:val="1"/>
        </w:numPr>
        <w:rPr/>
      </w:pPr>
      <w:bookmarkStart w:id="2915" w:name="__RefHeading___Toc3773950_2320776876"/>
      <w:bookmarkStart w:id="2916" w:name="_Toc1308"/>
      <w:bookmarkEnd w:id="2915"/>
      <w:r>
        <w:rPr/>
        <w:t>18</w:t>
      </w:r>
      <w:r>
        <w:rPr>
          <w:rtl w:val="true"/>
        </w:rPr>
        <w:t xml:space="preserve"> </w:t>
      </w:r>
      <w:r>
        <w:rPr>
          <w:rtl w:val="true"/>
        </w:rPr>
        <w:t>المتن</w:t>
      </w:r>
      <w:r>
        <w:rPr>
          <w:rtl w:val="true"/>
        </w:rPr>
        <w:t>:</w:t>
      </w:r>
      <w:bookmarkEnd w:id="2916"/>
    </w:p>
    <w:p>
      <w:pPr>
        <w:pStyle w:val="Heading5"/>
        <w:numPr>
          <w:ilvl w:val="4"/>
          <w:numId w:val="1"/>
        </w:numPr>
        <w:rPr/>
      </w:pPr>
      <w:bookmarkStart w:id="2917" w:name="__RefHeading___Toc3773952_2320776876"/>
      <w:bookmarkStart w:id="2918" w:name="_Toc1309"/>
      <w:bookmarkEnd w:id="2917"/>
      <w:r>
        <w:rPr>
          <w:rtl w:val="true"/>
        </w:rPr>
        <w:t>اشارة</w:t>
      </w:r>
      <w:bookmarkEnd w:id="2918"/>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زفاف فاطمة بنت رسول اللّه صلّى اللّه عليه و آله فلما أصبحنا جاء النبي صلّى اللّه عليه و آله إلى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لي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أخوك و تنكحه ابنتك‌؟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 أيمن</w:t>
      </w:r>
      <w:r>
        <w:rPr>
          <w:rFonts w:eastAsia="Amiri" w:cs="Amiri" w:ascii="Amiri" w:hAnsi="Amiri"/>
          <w:color w:val="111111"/>
          <w:sz w:val="28"/>
          <w:szCs w:val="28"/>
          <w:rtl w:val="true"/>
          <w:lang w:bidi="ar-SA"/>
        </w:rPr>
        <w:t xml:space="preserve">. </w:t>
      </w:r>
      <w:bookmarkStart w:id="2919" w:name="pg20155_195012"/>
    </w:p>
    <w:p>
      <w:pPr>
        <w:pStyle w:val="BookText"/>
        <w:rPr/>
      </w:pPr>
      <w:bookmarkEnd w:id="2919"/>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سمعن النساء صوت النبي صلّى اللّه عليه و آله فتخبّأن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اختبأت أنا في ناحية، فجاء علي عليه السّلام فنضح النبي صلّى اللّه عليه و آله من الماء و دعا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لي فاطمة عليها السّلام فجاءت خرقة</w:t>
      </w:r>
      <w:r>
        <w:rPr>
          <w:rStyle w:val="FootnoteAnchor"/>
          <w:rtl w:val="true"/>
        </w:rPr>
        <w:footnoteReference w:id="72"/>
      </w:r>
      <w:r>
        <w:rPr>
          <w:rFonts w:ascii="Amiri" w:hAnsi="Amiri" w:eastAsia="Amiri" w:cs="Amiri"/>
          <w:color w:val="111111"/>
          <w:sz w:val="28"/>
          <w:sz w:val="28"/>
          <w:szCs w:val="28"/>
          <w:rtl w:val="true"/>
          <w:lang w:bidi="ar-SA"/>
        </w:rPr>
        <w:t>من الحياء، فقال لها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اسكني، فقد أنكحتك أحب أهل بيتي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نضح النبي صلّى اللّه عليه و آله من الماء و دعا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رسول اللّه صلّى اللّه عليه و آله فرأى سوادا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أسماء بنت عميس‌؟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في زفاف فاطمة بنت رسول اللّه تكرمينها؟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لي</w:t>
      </w:r>
      <w:r>
        <w:rPr>
          <w:rFonts w:eastAsia="Amiri" w:cs="Amiri" w:ascii="Amiri" w:hAnsi="Amiri"/>
          <w:color w:val="111111"/>
          <w:sz w:val="28"/>
          <w:szCs w:val="28"/>
          <w:rtl w:val="true"/>
          <w:lang w:bidi="ar-SA"/>
        </w:rPr>
        <w:t>.</w:t>
      </w:r>
    </w:p>
    <w:p>
      <w:pPr>
        <w:pStyle w:val="Heading5"/>
        <w:numPr>
          <w:ilvl w:val="4"/>
          <w:numId w:val="1"/>
        </w:numPr>
        <w:rPr/>
      </w:pPr>
      <w:bookmarkStart w:id="2920" w:name="__RefHeading___Toc3773954_2320776876"/>
      <w:bookmarkStart w:id="2921" w:name="_Toc1310"/>
      <w:bookmarkEnd w:id="2920"/>
      <w:r>
        <w:rPr>
          <w:rtl w:val="true"/>
        </w:rPr>
        <w:t>المصادر</w:t>
      </w:r>
      <w:r>
        <w:rPr>
          <w:rtl w:val="true"/>
        </w:rPr>
        <w:t>:</w:t>
      </w:r>
      <w:bookmarkEnd w:id="29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بحار الأنوار للهندي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عن الذرية الطاهرة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عن المستدرك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على ما في فضائل الخمسة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عن الذرية الطاهرة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 للهيثمي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على ما في فضائل الخمسة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على ما في فضائل الخمسة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صدر الحديث و شطرا من ذيله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علّموا أولادكم محبّة أولاد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زفاف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الذيل على 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عن المستدرك</w:t>
      </w:r>
      <w:r>
        <w:rPr>
          <w:rFonts w:eastAsia="Amiri" w:cs="Amiri" w:ascii="Amiri" w:hAnsi="Amiri"/>
          <w:color w:val="111111"/>
          <w:sz w:val="28"/>
          <w:szCs w:val="28"/>
          <w:rtl w:val="true"/>
          <w:lang w:bidi="ar-SA"/>
        </w:rPr>
        <w:t xml:space="preserve">. </w:t>
      </w:r>
      <w:bookmarkStart w:id="2922" w:name="pg20155_195013"/>
    </w:p>
    <w:p>
      <w:pPr>
        <w:pStyle w:val="Heading5"/>
        <w:numPr>
          <w:ilvl w:val="4"/>
          <w:numId w:val="1"/>
        </w:numPr>
        <w:rPr/>
      </w:pPr>
      <w:bookmarkStart w:id="2923" w:name="__RefHeading___Toc3773956_2320776876"/>
      <w:bookmarkStart w:id="2924" w:name="_Toc1311"/>
      <w:bookmarkEnd w:id="2922"/>
      <w:bookmarkEnd w:id="2923"/>
      <w:r>
        <w:rPr>
          <w:rtl w:val="true"/>
        </w:rPr>
        <w:t>الأسانيد</w:t>
      </w:r>
      <w:r>
        <w:rPr>
          <w:rtl w:val="true"/>
        </w:rPr>
        <w:t>:</w:t>
      </w:r>
      <w:bookmarkEnd w:id="29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خالد يزيد بن سنان، نا صالح بن حاتم، حدثني أيوب السختياني، عن أبي يزيد المديني، عن أسماء بنت عميس،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مسعود إسماعيل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بن وردان، حدثنا أيوب السختياني، عن أبي يزيد المدني، عن أسماء بنت عميس،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العزيز، ثنا مسلم بن إبراهيم، ثنا حاتم بن وردان و حدثنا أبو مسلم الكشي، ثنا صالح بن حاتم بن وردان، حدثني أبي، ثنا أيوب، عن أبي يزيد المدني، عن أسماء بنت عميس، قالت</w:t>
      </w:r>
      <w:r>
        <w:rPr>
          <w:rFonts w:eastAsia="Amiri" w:cs="Amiri" w:ascii="Amiri" w:hAnsi="Amiri"/>
          <w:color w:val="111111"/>
          <w:sz w:val="28"/>
          <w:szCs w:val="28"/>
          <w:rtl w:val="true"/>
          <w:lang w:bidi="ar-SA"/>
        </w:rPr>
        <w:t>.</w:t>
      </w:r>
    </w:p>
    <w:p>
      <w:pPr>
        <w:pStyle w:val="Heading4"/>
        <w:numPr>
          <w:ilvl w:val="3"/>
          <w:numId w:val="1"/>
        </w:numPr>
        <w:rPr/>
      </w:pPr>
      <w:bookmarkStart w:id="2925" w:name="__RefHeading___Toc3773958_2320776876"/>
      <w:bookmarkStart w:id="2926" w:name="_Toc1312"/>
      <w:bookmarkEnd w:id="2925"/>
      <w:r>
        <w:rPr/>
        <w:t>19</w:t>
      </w:r>
      <w:r>
        <w:rPr>
          <w:rtl w:val="true"/>
        </w:rPr>
        <w:t xml:space="preserve"> </w:t>
      </w:r>
      <w:r>
        <w:rPr>
          <w:rtl w:val="true"/>
        </w:rPr>
        <w:t>المتن</w:t>
      </w:r>
      <w:r>
        <w:rPr>
          <w:rtl w:val="true"/>
        </w:rPr>
        <w:t>:</w:t>
      </w:r>
      <w:bookmarkEnd w:id="2926"/>
    </w:p>
    <w:p>
      <w:pPr>
        <w:pStyle w:val="Heading5"/>
        <w:numPr>
          <w:ilvl w:val="4"/>
          <w:numId w:val="1"/>
        </w:numPr>
        <w:rPr/>
      </w:pPr>
      <w:bookmarkStart w:id="2927" w:name="__RefHeading___Toc3773960_2320776876"/>
      <w:bookmarkStart w:id="2928" w:name="_Toc1313"/>
      <w:bookmarkEnd w:id="2927"/>
      <w:r>
        <w:rPr>
          <w:rtl w:val="true"/>
        </w:rPr>
        <w:t>اشارة</w:t>
      </w:r>
      <w:bookmarkEnd w:id="2928"/>
    </w:p>
    <w:p>
      <w:pPr>
        <w:pStyle w:val="BookText"/>
        <w:rPr/>
      </w:pPr>
      <w:r>
        <w:rPr>
          <w:rFonts w:ascii="Amiri" w:hAnsi="Amiri" w:eastAsia="Amiri" w:cs="Amiri"/>
          <w:color w:val="111111"/>
          <w:sz w:val="28"/>
          <w:sz w:val="28"/>
          <w:szCs w:val="28"/>
          <w:rtl w:val="true"/>
          <w:lang w:bidi="ar-SA"/>
        </w:rPr>
        <w:t>روي أن رسول اللّه صلّى اللّه عليه و آله دخل على فاطمة عليها السّلام ليلة عرسها بقدح من لبن،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اشربي هذا، فداك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فداك ابن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لما زفّت فاطمة عليها السّلام إلى علي عليه السّلام نزل جبرئيل و ميكائيل و إسرافيل و هم سبعون ألف ملك، و قدمت بغلة رسول اللّه صلّى اللّه عليه و آله الدلدل، عليها فاطمة عليها السّلام مشتملة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فأمسك جبرئيل باللجام، و أمسك إسرافيل بالركاب، و أمسك ميكائيل بالثفر، و رسول اللّه صلّى اللّه عليه و آله يسوّي عليها الثياب، فكبّر جبرئيل و كبّر إسرافيل و كبّر ميكائيل و كبّرت الملائكة، و جرت السنّة بالتكبير في الزفاف إلي يوم القيامة</w:t>
      </w:r>
      <w:r>
        <w:rPr>
          <w:rFonts w:eastAsia="Amiri" w:cs="Amiri" w:ascii="Amiri" w:hAnsi="Amiri"/>
          <w:color w:val="111111"/>
          <w:sz w:val="28"/>
          <w:szCs w:val="28"/>
          <w:rtl w:val="true"/>
          <w:lang w:bidi="ar-SA"/>
        </w:rPr>
        <w:t>.</w:t>
      </w:r>
    </w:p>
    <w:p>
      <w:pPr>
        <w:pStyle w:val="Heading5"/>
        <w:numPr>
          <w:ilvl w:val="4"/>
          <w:numId w:val="1"/>
        </w:numPr>
        <w:rPr/>
      </w:pPr>
      <w:bookmarkStart w:id="2929" w:name="__RefHeading___Toc3773962_2320776876"/>
      <w:bookmarkStart w:id="2930" w:name="_Toc1314"/>
      <w:bookmarkEnd w:id="2929"/>
      <w:r>
        <w:rPr>
          <w:rtl w:val="true"/>
        </w:rPr>
        <w:t>المصادر</w:t>
      </w:r>
      <w:r>
        <w:rPr>
          <w:rtl w:val="true"/>
        </w:rPr>
        <w:t>:</w:t>
      </w:r>
      <w:bookmarkEnd w:id="29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 xml:space="preserve">. </w:t>
      </w:r>
      <w:bookmarkStart w:id="2931" w:name="pg20155_195014"/>
    </w:p>
    <w:p>
      <w:pPr>
        <w:pStyle w:val="Heading5"/>
        <w:numPr>
          <w:ilvl w:val="4"/>
          <w:numId w:val="1"/>
        </w:numPr>
        <w:rPr/>
      </w:pPr>
      <w:bookmarkStart w:id="2932" w:name="__RefHeading___Toc3773964_2320776876"/>
      <w:bookmarkStart w:id="2933" w:name="_Toc1315"/>
      <w:bookmarkEnd w:id="2931"/>
      <w:bookmarkEnd w:id="2932"/>
      <w:r>
        <w:rPr>
          <w:rtl w:val="true"/>
        </w:rPr>
        <w:t>الأسانيد</w:t>
      </w:r>
      <w:r>
        <w:rPr>
          <w:rtl w:val="true"/>
        </w:rPr>
        <w:t>:</w:t>
      </w:r>
      <w:bookmarkEnd w:id="2933"/>
    </w:p>
    <w:p>
      <w:pPr>
        <w:pStyle w:val="BookText"/>
        <w:rPr/>
      </w:pPr>
      <w:r>
        <w:rPr>
          <w:rFonts w:ascii="Amiri" w:hAnsi="Amiri" w:eastAsia="Amiri" w:cs="Amiri"/>
          <w:color w:val="111111"/>
          <w:sz w:val="28"/>
          <w:sz w:val="28"/>
          <w:szCs w:val="28"/>
          <w:rtl w:val="true"/>
          <w:lang w:bidi="ar-SA"/>
        </w:rPr>
        <w:t>في دلائل الإمامة و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الحسن أحمد بن الفرج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الحسين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أبي إسحاق إبراهيم بن محمد بن سعيد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علي بن عبد اللّه، عن أبي عبد اللّه جعفر بن محمد عليه السّلام، قال</w:t>
      </w:r>
      <w:r>
        <w:rPr>
          <w:rFonts w:eastAsia="Amiri" w:cs="Amiri" w:ascii="Amiri" w:hAnsi="Amiri"/>
          <w:color w:val="111111"/>
          <w:sz w:val="28"/>
          <w:szCs w:val="28"/>
          <w:rtl w:val="true"/>
          <w:lang w:bidi="ar-SA"/>
        </w:rPr>
        <w:t>.</w:t>
      </w:r>
    </w:p>
    <w:p>
      <w:pPr>
        <w:pStyle w:val="Heading4"/>
        <w:numPr>
          <w:ilvl w:val="3"/>
          <w:numId w:val="1"/>
        </w:numPr>
        <w:rPr/>
      </w:pPr>
      <w:bookmarkStart w:id="2934" w:name="__RefHeading___Toc3773966_2320776876"/>
      <w:bookmarkStart w:id="2935" w:name="_Toc1316"/>
      <w:bookmarkEnd w:id="2934"/>
      <w:r>
        <w:rPr/>
        <w:t>20</w:t>
      </w:r>
      <w:r>
        <w:rPr>
          <w:rtl w:val="true"/>
        </w:rPr>
        <w:t xml:space="preserve"> </w:t>
      </w:r>
      <w:r>
        <w:rPr>
          <w:rtl w:val="true"/>
        </w:rPr>
        <w:t>المتن</w:t>
      </w:r>
      <w:r>
        <w:rPr>
          <w:rtl w:val="true"/>
        </w:rPr>
        <w:t>:</w:t>
      </w:r>
      <w:bookmarkEnd w:id="2935"/>
    </w:p>
    <w:p>
      <w:pPr>
        <w:pStyle w:val="Heading5"/>
        <w:numPr>
          <w:ilvl w:val="4"/>
          <w:numId w:val="1"/>
        </w:numPr>
        <w:rPr/>
      </w:pPr>
      <w:bookmarkStart w:id="2936" w:name="__RefHeading___Toc3773968_2320776876"/>
      <w:bookmarkStart w:id="2937" w:name="_Toc1317"/>
      <w:bookmarkEnd w:id="2936"/>
      <w:r>
        <w:rPr>
          <w:rtl w:val="true"/>
        </w:rPr>
        <w:t>اشارة</w:t>
      </w:r>
      <w:bookmarkEnd w:id="2937"/>
    </w:p>
    <w:p>
      <w:pPr>
        <w:pStyle w:val="BookText"/>
        <w:rPr/>
      </w:pPr>
      <w:r>
        <w:rPr>
          <w:rFonts w:ascii="Amiri" w:hAnsi="Amiri" w:eastAsia="Amiri" w:cs="Amiri"/>
          <w:color w:val="111111"/>
          <w:sz w:val="28"/>
          <w:sz w:val="28"/>
          <w:szCs w:val="28"/>
          <w:rtl w:val="true"/>
          <w:lang w:bidi="ar-SA"/>
        </w:rPr>
        <w:t xml:space="preserve">قال محمد بن يوسف الكنجي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حديث 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رواه ابن بطة العكبري الحافظ، و هو حسن 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أسماء بنت عميس هذا الحديث غير صحيح، لأن أسماء هذه امرأة جعفر بن أبي طالب عليه السّلام، و تزوّجها بعده أبو بكر فولدت له محمدا، و ذلك بذي الحليفة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صلّى اللّه عليه و آله إلى مكة في حجة الوداع، فلمّا مات أبو بكر تزوّجها علي بن أبي طالب عليه السّلام فولدت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أرى نسبتها في هذا الحديث إلاّ غلطا وقع فيه بعض الرواة؛ لأن أسماء التي حضرت في عرس فاطمة عليها السّلام إنما هي أسماء بنت يزيد بن السكن الأنصاري، و أسماء بنت عميس كانت مع زوجها جعفر بن أبي طالب عليه السّلام بالحبشة، هاجر بها الهجرة الثانية، و قدم بها يوم خيبر سنة سبع، و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أدري بأيّهما 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خيبر أم بقدوم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زواج فاطمة عليها السّلام بعد وقعة بدر بأيام يسيرة؛ فصحّ بهذا أن أسماء المذكورة في هذا الحديث إنما هي أسماء بنت يزيد، و لها أحاديث عن النبي صلّى اللّه عليه و آله، روى عنها شهر بن حوشب و غيره من التابعين</w:t>
      </w:r>
      <w:r>
        <w:rPr>
          <w:rFonts w:eastAsia="Amiri" w:cs="Amiri" w:ascii="Amiri" w:hAnsi="Amiri"/>
          <w:color w:val="111111"/>
          <w:sz w:val="28"/>
          <w:szCs w:val="28"/>
          <w:rtl w:val="true"/>
          <w:lang w:bidi="ar-SA"/>
        </w:rPr>
        <w:t>.</w:t>
      </w:r>
    </w:p>
    <w:p>
      <w:pPr>
        <w:pStyle w:val="Heading5"/>
        <w:numPr>
          <w:ilvl w:val="4"/>
          <w:numId w:val="1"/>
        </w:numPr>
        <w:rPr/>
      </w:pPr>
      <w:bookmarkStart w:id="2938" w:name="__RefHeading___Toc3773970_2320776876"/>
      <w:bookmarkStart w:id="2939" w:name="_Toc1318"/>
      <w:bookmarkEnd w:id="2938"/>
      <w:r>
        <w:rPr>
          <w:rtl w:val="true"/>
        </w:rPr>
        <w:t>المصادر</w:t>
      </w:r>
      <w:r>
        <w:rPr>
          <w:rtl w:val="true"/>
        </w:rPr>
        <w:t>:</w:t>
      </w:r>
      <w:bookmarkEnd w:id="29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الكشكول للبحراني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عن كشف الغمة، بزيادة و نقيصة</w:t>
      </w:r>
      <w:r>
        <w:rPr>
          <w:rFonts w:eastAsia="Amiri" w:cs="Amiri" w:ascii="Amiri" w:hAnsi="Amiri"/>
          <w:color w:val="111111"/>
          <w:sz w:val="28"/>
          <w:szCs w:val="28"/>
          <w:rtl w:val="true"/>
          <w:lang w:bidi="ar-SA"/>
        </w:rPr>
        <w:t xml:space="preserve">. </w:t>
      </w:r>
      <w:bookmarkStart w:id="2940" w:name="pg20155_195015"/>
    </w:p>
    <w:p>
      <w:pPr>
        <w:pStyle w:val="Heading4"/>
        <w:numPr>
          <w:ilvl w:val="3"/>
          <w:numId w:val="1"/>
        </w:numPr>
        <w:rPr/>
      </w:pPr>
      <w:bookmarkStart w:id="2941" w:name="__RefHeading___Toc3773972_2320776876"/>
      <w:bookmarkStart w:id="2942" w:name="_Toc1319"/>
      <w:bookmarkEnd w:id="2940"/>
      <w:bookmarkEnd w:id="2941"/>
      <w:r>
        <w:rPr/>
        <w:t>21</w:t>
      </w:r>
      <w:r>
        <w:rPr>
          <w:rtl w:val="true"/>
        </w:rPr>
        <w:t xml:space="preserve"> </w:t>
      </w:r>
      <w:r>
        <w:rPr>
          <w:rtl w:val="true"/>
        </w:rPr>
        <w:t>المتن</w:t>
      </w:r>
      <w:r>
        <w:rPr>
          <w:rtl w:val="true"/>
        </w:rPr>
        <w:t>:</w:t>
      </w:r>
      <w:bookmarkEnd w:id="2942"/>
    </w:p>
    <w:p>
      <w:pPr>
        <w:pStyle w:val="Heading5"/>
        <w:numPr>
          <w:ilvl w:val="4"/>
          <w:numId w:val="1"/>
        </w:numPr>
        <w:rPr/>
      </w:pPr>
      <w:bookmarkStart w:id="2943" w:name="__RefHeading___Toc3773974_2320776876"/>
      <w:bookmarkStart w:id="2944" w:name="_Toc1320"/>
      <w:bookmarkEnd w:id="2943"/>
      <w:r>
        <w:rPr>
          <w:rtl w:val="true"/>
        </w:rPr>
        <w:t>اشارة</w:t>
      </w:r>
      <w:bookmarkEnd w:id="2944"/>
    </w:p>
    <w:p>
      <w:pPr>
        <w:pStyle w:val="BookText"/>
        <w:rPr/>
      </w:pPr>
      <w:r>
        <w:rPr>
          <w:rFonts w:ascii="Amiri" w:hAnsi="Amiri" w:eastAsia="Amiri" w:cs="Amiri"/>
          <w:color w:val="111111"/>
          <w:sz w:val="28"/>
          <w:sz w:val="28"/>
          <w:szCs w:val="28"/>
          <w:rtl w:val="true"/>
          <w:lang w:bidi="ar-SA"/>
        </w:rPr>
        <w:t>روى عبد العزيز الجنابذي،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ليلة أهديت فاطمة عليها السّلام إلى علي عليه السّلام 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شيئا حتى آتيك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رسول اللّه صلّى اللّه عليه و آله أن اتّبعهما، فقام علي عليه السّلام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فدخل، فإذا علي عليه السّلام منتبذ منها،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علمت أنك تهاب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بماء فتمضمض به، ثم أعاده في الإناء، ثم نضح به صدرها و صدره</w:t>
      </w:r>
      <w:r>
        <w:rPr>
          <w:rFonts w:eastAsia="Amiri" w:cs="Amiri" w:ascii="Amiri" w:hAnsi="Amiri"/>
          <w:color w:val="111111"/>
          <w:sz w:val="28"/>
          <w:szCs w:val="28"/>
          <w:rtl w:val="true"/>
          <w:lang w:bidi="ar-SA"/>
        </w:rPr>
        <w:t>.</w:t>
      </w:r>
    </w:p>
    <w:p>
      <w:pPr>
        <w:pStyle w:val="Heading5"/>
        <w:numPr>
          <w:ilvl w:val="4"/>
          <w:numId w:val="1"/>
        </w:numPr>
        <w:rPr/>
      </w:pPr>
      <w:bookmarkStart w:id="2945" w:name="__RefHeading___Toc3773976_2320776876"/>
      <w:bookmarkStart w:id="2946" w:name="_Toc1321"/>
      <w:bookmarkEnd w:id="2945"/>
      <w:r>
        <w:rPr>
          <w:rtl w:val="true"/>
        </w:rPr>
        <w:t>المصادر</w:t>
      </w:r>
      <w:r>
        <w:rPr>
          <w:rtl w:val="true"/>
        </w:rPr>
        <w:t>:</w:t>
      </w:r>
      <w:bookmarkEnd w:id="29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عن تاريخ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يسير، على ما في الاكتفاء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زوجات النبي صلّى اللّه عليه و آله 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عن عبد اللّه بن عمر بن هند</w:t>
      </w:r>
      <w:r>
        <w:rPr>
          <w:rFonts w:eastAsia="Amiri" w:cs="Amiri" w:ascii="Amiri" w:hAnsi="Amiri"/>
          <w:color w:val="111111"/>
          <w:sz w:val="28"/>
          <w:szCs w:val="28"/>
          <w:rtl w:val="true"/>
          <w:lang w:bidi="ar-SA"/>
        </w:rPr>
        <w:t>.</w:t>
      </w:r>
    </w:p>
    <w:p>
      <w:pPr>
        <w:pStyle w:val="Heading5"/>
        <w:numPr>
          <w:ilvl w:val="4"/>
          <w:numId w:val="1"/>
        </w:numPr>
        <w:rPr/>
      </w:pPr>
      <w:bookmarkStart w:id="2947" w:name="__RefHeading___Toc3773978_2320776876"/>
      <w:bookmarkStart w:id="2948" w:name="_Toc1322"/>
      <w:bookmarkEnd w:id="2947"/>
      <w:r>
        <w:rPr>
          <w:rtl w:val="true"/>
        </w:rPr>
        <w:t>الأسانيد</w:t>
      </w:r>
      <w:r>
        <w:rPr>
          <w:rtl w:val="true"/>
        </w:rPr>
        <w:t>:</w:t>
      </w:r>
      <w:bookmarkEnd w:id="2948"/>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غالب محمد بن إبراهيم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عمرو بن مندة، أنا أبي أبو عبد اللّه، أنا عبد اللّه بن يعقوب بن إسحاق الكرماني، نا أبو زكريا يحيى بن بحر الكرماني، نا حماد بن يزيد، عن أيوب السختياني، عن أبي يريد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أسماء بنت عميس قالت</w:t>
      </w:r>
      <w:r>
        <w:rPr>
          <w:rFonts w:eastAsia="Amiri" w:cs="Amiri" w:ascii="Amiri" w:hAnsi="Amiri"/>
          <w:color w:val="111111"/>
          <w:sz w:val="28"/>
          <w:szCs w:val="28"/>
          <w:rtl w:val="true"/>
          <w:lang w:bidi="ar-SA"/>
        </w:rPr>
        <w:t>.</w:t>
      </w:r>
    </w:p>
    <w:p>
      <w:pPr>
        <w:pStyle w:val="Heading4"/>
        <w:numPr>
          <w:ilvl w:val="3"/>
          <w:numId w:val="1"/>
        </w:numPr>
        <w:rPr/>
      </w:pPr>
      <w:bookmarkStart w:id="2949" w:name="__RefHeading___Toc3773980_2320776876"/>
      <w:bookmarkStart w:id="2950" w:name="_Toc1323"/>
      <w:bookmarkEnd w:id="2949"/>
      <w:r>
        <w:rPr/>
        <w:t>22</w:t>
      </w:r>
      <w:r>
        <w:rPr>
          <w:rtl w:val="true"/>
        </w:rPr>
        <w:t xml:space="preserve"> </w:t>
      </w:r>
      <w:r>
        <w:rPr>
          <w:rtl w:val="true"/>
        </w:rPr>
        <w:t>المتن</w:t>
      </w:r>
      <w:r>
        <w:rPr>
          <w:rtl w:val="true"/>
        </w:rPr>
        <w:t>:</w:t>
      </w:r>
      <w:bookmarkEnd w:id="2950"/>
    </w:p>
    <w:p>
      <w:pPr>
        <w:pStyle w:val="Heading5"/>
        <w:numPr>
          <w:ilvl w:val="4"/>
          <w:numId w:val="1"/>
        </w:numPr>
        <w:rPr/>
      </w:pPr>
      <w:bookmarkStart w:id="2951" w:name="__RefHeading___Toc3773982_2320776876"/>
      <w:bookmarkStart w:id="2952" w:name="_Toc1324"/>
      <w:bookmarkEnd w:id="2951"/>
      <w:r>
        <w:rPr>
          <w:rtl w:val="true"/>
        </w:rPr>
        <w:t>اشارة</w:t>
      </w:r>
      <w:bookmarkEnd w:id="2952"/>
    </w:p>
    <w:p>
      <w:pPr>
        <w:pStyle w:val="BookText"/>
        <w:rPr/>
      </w:pPr>
      <w:r>
        <w:rPr>
          <w:rFonts w:ascii="Amiri" w:hAnsi="Amiri" w:eastAsia="Amiri" w:cs="Amiri"/>
          <w:color w:val="111111"/>
          <w:sz w:val="28"/>
          <w:sz w:val="28"/>
          <w:szCs w:val="28"/>
          <w:rtl w:val="true"/>
          <w:lang w:bidi="ar-SA"/>
        </w:rPr>
        <w:t>و روي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أردت أن أخطب إلى رسول اللّه صلّى اللّه عليه و آله ابنته عليها السّلام قلت</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و اللّه ما عندي من شيء، ثم ذكرت وصلته فخطبتها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درعك الحطمية التي أعطيتكها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عندي، فزوّجني عليها،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تحدثنّ شيئا حتى آتيكما</w:t>
      </w:r>
      <w:r>
        <w:rPr>
          <w:rFonts w:eastAsia="Amiri" w:cs="Amiri" w:ascii="Amiri" w:hAnsi="Amiri"/>
          <w:color w:val="111111"/>
          <w:sz w:val="28"/>
          <w:szCs w:val="28"/>
          <w:rtl w:val="true"/>
          <w:lang w:bidi="ar-SA"/>
        </w:rPr>
        <w:t xml:space="preserve">. </w:t>
      </w:r>
      <w:bookmarkStart w:id="2953" w:name="pg20155_195016"/>
    </w:p>
    <w:p>
      <w:pPr>
        <w:pStyle w:val="BookText"/>
        <w:rPr/>
      </w:pPr>
      <w:bookmarkEnd w:id="2953"/>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النبي صلّى اللّه عليه و آله و نحن نيام،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بيننا، فدعا بماء فرشّه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أحبّ إليك أم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أحبّ إليّ منك، و أنت أعزّ عليّ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النجاد في 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دخل على فاطمة عليها السّلام بعد ما بنى بها بأيام، فصنعت كما تصنع الجارية إذا رأت بعض أهلها فبكت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زوّجتك خير من أعلم</w:t>
      </w:r>
      <w:r>
        <w:rPr>
          <w:rFonts w:eastAsia="Amiri" w:cs="Amiri" w:ascii="Amiri" w:hAnsi="Amiri"/>
          <w:color w:val="111111"/>
          <w:sz w:val="28"/>
          <w:szCs w:val="28"/>
          <w:rtl w:val="true"/>
          <w:lang w:bidi="ar-SA"/>
        </w:rPr>
        <w:t>.</w:t>
      </w:r>
    </w:p>
    <w:p>
      <w:pPr>
        <w:pStyle w:val="Heading5"/>
        <w:numPr>
          <w:ilvl w:val="4"/>
          <w:numId w:val="1"/>
        </w:numPr>
        <w:rPr/>
      </w:pPr>
      <w:bookmarkStart w:id="2954" w:name="__RefHeading___Toc3773984_2320776876"/>
      <w:bookmarkStart w:id="2955" w:name="_Toc1325"/>
      <w:bookmarkEnd w:id="2954"/>
      <w:r>
        <w:rPr>
          <w:rtl w:val="true"/>
        </w:rPr>
        <w:t>المصادر</w:t>
      </w:r>
      <w:r>
        <w:rPr>
          <w:rtl w:val="true"/>
        </w:rPr>
        <w:t>:</w:t>
      </w:r>
      <w:bookmarkEnd w:id="29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النجاد، على ما في كشف الغمة، شطرا من ذيل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أمير المؤمنين عليه السّلام للكوفي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بنقيصة و 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 بما روي في أصحاب الكساء عليهم السّلام للسيد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 على ما في الاكتفاء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 عن مسند علي بن أبي 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أحمد و العدني و المسدّد و الدورقي و البيهقي،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عن كنز العمال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 و تفاوت فيه</w:t>
      </w:r>
      <w:r>
        <w:rPr>
          <w:rFonts w:eastAsia="Amiri" w:cs="Amiri" w:ascii="Amiri" w:hAnsi="Amiri"/>
          <w:color w:val="111111"/>
          <w:sz w:val="28"/>
          <w:szCs w:val="28"/>
          <w:rtl w:val="true"/>
          <w:lang w:bidi="ar-SA"/>
        </w:rPr>
        <w:t>.</w:t>
      </w:r>
    </w:p>
    <w:p>
      <w:pPr>
        <w:pStyle w:val="Heading5"/>
        <w:numPr>
          <w:ilvl w:val="4"/>
          <w:numId w:val="1"/>
        </w:numPr>
        <w:rPr/>
      </w:pPr>
      <w:bookmarkStart w:id="2956" w:name="__RefHeading___Toc3773986_2320776876"/>
      <w:bookmarkStart w:id="2957" w:name="_Toc1326"/>
      <w:bookmarkEnd w:id="2956"/>
      <w:r>
        <w:rPr>
          <w:rtl w:val="true"/>
        </w:rPr>
        <w:t>الأسانيد</w:t>
      </w:r>
      <w:r>
        <w:rPr>
          <w:rtl w:val="true"/>
        </w:rPr>
        <w:t>:</w:t>
      </w:r>
      <w:bookmarkEnd w:id="29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عبدان البزدعي،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سقير،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عن أبيه، عن آبائه عليهم السّلام، عن علي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منصور عبد الرحمن بن محمد بن محمد بن عبد الواحد، نا أبو الحسن بن المهتدي، نا أبو حفص بن شاهين، نا عبد اللّه بن سليمان بن الأشعث، أنا نضر بن علي، أنا سفيان، عن ابن أبي نجيح، عن أبيه، سمع عن رجل سمع عليّا عليه السّلام</w:t>
      </w:r>
      <w:r>
        <w:rPr>
          <w:rFonts w:eastAsia="Amiri" w:cs="Amiri" w:ascii="Amiri" w:hAnsi="Amiri"/>
          <w:color w:val="111111"/>
          <w:sz w:val="28"/>
          <w:szCs w:val="28"/>
          <w:rtl w:val="true"/>
          <w:lang w:bidi="ar-SA"/>
        </w:rPr>
        <w:t xml:space="preserve">. </w:t>
      </w:r>
      <w:bookmarkStart w:id="2958" w:name="pg20155_195017"/>
    </w:p>
    <w:p>
      <w:pPr>
        <w:pStyle w:val="BookText"/>
        <w:rPr/>
      </w:pPr>
      <w:bookmarkEnd w:id="295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العزّ بن كادش، أنا أبو محمد الجوهري، أنا محمد بن المظفّر، أنا محمد بن زبان، نا الحارث بن مسكين، نا سفيان، عن ابن أبي نجيح، عن أبيه، عن رجل سمع عليّا بالكوفة يقول</w:t>
      </w:r>
      <w:r>
        <w:rPr>
          <w:rFonts w:eastAsia="Amiri" w:cs="Amiri" w:ascii="Amiri" w:hAnsi="Amiri"/>
          <w:color w:val="111111"/>
          <w:sz w:val="28"/>
          <w:szCs w:val="28"/>
          <w:rtl w:val="true"/>
          <w:lang w:bidi="ar-SA"/>
        </w:rPr>
        <w:t>.</w:t>
      </w:r>
    </w:p>
    <w:p>
      <w:pPr>
        <w:pStyle w:val="Heading4"/>
        <w:numPr>
          <w:ilvl w:val="3"/>
          <w:numId w:val="1"/>
        </w:numPr>
        <w:rPr/>
      </w:pPr>
      <w:bookmarkStart w:id="2959" w:name="__RefHeading___Toc3773988_2320776876"/>
      <w:bookmarkStart w:id="2960" w:name="_Toc1327"/>
      <w:bookmarkEnd w:id="2959"/>
      <w:r>
        <w:rPr/>
        <w:t>23</w:t>
      </w:r>
      <w:r>
        <w:rPr>
          <w:rtl w:val="true"/>
        </w:rPr>
        <w:t xml:space="preserve"> </w:t>
      </w:r>
      <w:r>
        <w:rPr>
          <w:rtl w:val="true"/>
        </w:rPr>
        <w:t>المتن</w:t>
      </w:r>
      <w:r>
        <w:rPr>
          <w:rtl w:val="true"/>
        </w:rPr>
        <w:t>:</w:t>
      </w:r>
      <w:bookmarkEnd w:id="2960"/>
    </w:p>
    <w:p>
      <w:pPr>
        <w:pStyle w:val="Heading5"/>
        <w:numPr>
          <w:ilvl w:val="4"/>
          <w:numId w:val="1"/>
        </w:numPr>
        <w:rPr/>
      </w:pPr>
      <w:bookmarkStart w:id="2961" w:name="__RefHeading___Toc3773990_2320776876"/>
      <w:bookmarkStart w:id="2962" w:name="_Toc1328"/>
      <w:bookmarkEnd w:id="2961"/>
      <w:r>
        <w:rPr>
          <w:rtl w:val="true"/>
        </w:rPr>
        <w:t>اشارة</w:t>
      </w:r>
      <w:bookmarkEnd w:id="2962"/>
    </w:p>
    <w:p>
      <w:pPr>
        <w:pStyle w:val="BookText"/>
        <w:rPr/>
      </w:pPr>
      <w:r>
        <w:rPr>
          <w:rFonts w:ascii="Amiri" w:hAnsi="Amiri" w:eastAsia="Amiri" w:cs="Amiri"/>
          <w:color w:val="111111"/>
          <w:sz w:val="28"/>
          <w:sz w:val="28"/>
          <w:szCs w:val="28"/>
          <w:rtl w:val="true"/>
          <w:lang w:bidi="ar-SA"/>
        </w:rPr>
        <w:t>قال علي بن عيسى بن أبي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لعلي عليه السّلام بما تقدّم في هذا الكتاب من المزايا ما بذّ به الأمثال، و تقرّر له من شرف السجايا ما فات به الأصحاب و الآل، و ظهر له من علو الشأن ما توحّد به و تفرّد، و عرف له من سموّ المكان ما ثبت به فضله و توطّد، و صرّح النبي صلّى اللّه عليه و آله بما يحبّ له على الأمة بما هو أشهر من النهار، و كنّى و عرّض و أشار فما قبلوا ما أشار؛ فقامت حجّته بالدليل، و دحض اللّه بما شاء من شرفه ما اختلق من الأباطيل، و شهد بفضله النبي صلّى اللّه عليه و آله فحكم به حاكم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أتمّ اللّه شرفه بفاطمة عليها السّلام و ناهيك بهذا التمام، و فطمت عقود فضائله أن العقد بالنظام؛ فإنها العقيلة الكريمة، و الدرّة اليتيمة، و الموهبة العظيمة، و المنحة الجسيمة، و العطية السنية، و السيدة السرية، و البضعة النبوية، و الشمس المنيرة المضيئة، و البتول الطاهرية المحمدية، سيدة النساء، المخصوصة بالثناء و السناء، المؤدّبة بعناية رب السماء، أم أبيها؛ فإنها زادته شرفا إلى شرفه القديم، و كسته حلّة مجد أوجبت له مزية التقديم، و رفعت له منار سؤدد ظاهر الترحيب و التعظيم، و كانت هذه الكريمة صالحة لذلك الكريم</w:t>
      </w:r>
      <w:r>
        <w:rPr>
          <w:rFonts w:eastAsia="Amiri" w:cs="Amiri" w:ascii="Amiri" w:hAnsi="Amiri"/>
          <w:color w:val="111111"/>
          <w:sz w:val="28"/>
          <w:szCs w:val="28"/>
          <w:rtl w:val="true"/>
          <w:lang w:bidi="ar-SA"/>
        </w:rPr>
        <w:t>.</w:t>
      </w:r>
    </w:p>
    <w:p>
      <w:pPr>
        <w:pStyle w:val="Heading5"/>
        <w:numPr>
          <w:ilvl w:val="4"/>
          <w:numId w:val="1"/>
        </w:numPr>
        <w:rPr/>
      </w:pPr>
      <w:bookmarkStart w:id="2963" w:name="__RefHeading___Toc3773992_2320776876"/>
      <w:bookmarkStart w:id="2964" w:name="_Toc1329"/>
      <w:bookmarkEnd w:id="2963"/>
      <w:r>
        <w:rPr>
          <w:rtl w:val="true"/>
        </w:rPr>
        <w:t>المصادر</w:t>
      </w:r>
      <w:r>
        <w:rPr>
          <w:rtl w:val="true"/>
        </w:rPr>
        <w:t>:</w:t>
      </w:r>
      <w:bookmarkEnd w:id="2964"/>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bookmarkStart w:id="2965" w:name="pg20155_195018"/>
    </w:p>
    <w:p>
      <w:pPr>
        <w:pStyle w:val="Heading4"/>
        <w:numPr>
          <w:ilvl w:val="3"/>
          <w:numId w:val="1"/>
        </w:numPr>
        <w:rPr/>
      </w:pPr>
      <w:bookmarkStart w:id="2966" w:name="__RefHeading___Toc3773994_2320776876"/>
      <w:bookmarkStart w:id="2967" w:name="_Toc1330"/>
      <w:bookmarkEnd w:id="2965"/>
      <w:bookmarkEnd w:id="2966"/>
      <w:r>
        <w:rPr/>
        <w:t>24</w:t>
      </w:r>
      <w:r>
        <w:rPr>
          <w:rtl w:val="true"/>
        </w:rPr>
        <w:t xml:space="preserve"> </w:t>
      </w:r>
      <w:r>
        <w:rPr>
          <w:rtl w:val="true"/>
        </w:rPr>
        <w:t>المتن</w:t>
      </w:r>
      <w:r>
        <w:rPr>
          <w:rtl w:val="true"/>
        </w:rPr>
        <w:t>:</w:t>
      </w:r>
      <w:bookmarkEnd w:id="2967"/>
    </w:p>
    <w:p>
      <w:pPr>
        <w:pStyle w:val="Heading5"/>
        <w:numPr>
          <w:ilvl w:val="4"/>
          <w:numId w:val="1"/>
        </w:numPr>
        <w:rPr/>
      </w:pPr>
      <w:bookmarkStart w:id="2968" w:name="__RefHeading___Toc3773996_2320776876"/>
      <w:bookmarkStart w:id="2969" w:name="_Toc1331"/>
      <w:bookmarkEnd w:id="2968"/>
      <w:r>
        <w:rPr>
          <w:rtl w:val="true"/>
        </w:rPr>
        <w:t>اشارة</w:t>
      </w:r>
      <w:bookmarkEnd w:id="2969"/>
    </w:p>
    <w:p>
      <w:pPr>
        <w:pStyle w:val="BookText"/>
        <w:rPr/>
      </w:pPr>
      <w:r>
        <w:rPr>
          <w:rFonts w:ascii="Amiri" w:hAnsi="Amiri" w:eastAsia="Amiri" w:cs="Amiri"/>
          <w:color w:val="111111"/>
          <w:sz w:val="28"/>
          <w:sz w:val="28"/>
          <w:szCs w:val="28"/>
          <w:rtl w:val="true"/>
          <w:lang w:bidi="ar-SA"/>
        </w:rPr>
        <w:t>عن ابن عباس،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خلق من الماء 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الثاني من المجلد الثالث، رقم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متنا و مصدرا و سندا، و استدركنا على مصادره و أسانيده ما يلي</w:t>
      </w:r>
      <w:r>
        <w:rPr>
          <w:rFonts w:eastAsia="Amiri" w:cs="Amiri" w:ascii="Amiri" w:hAnsi="Amiri"/>
          <w:color w:val="111111"/>
          <w:sz w:val="28"/>
          <w:szCs w:val="28"/>
          <w:rtl w:val="true"/>
          <w:lang w:bidi="ar-SA"/>
        </w:rPr>
        <w:t>:</w:t>
      </w:r>
    </w:p>
    <w:p>
      <w:pPr>
        <w:pStyle w:val="Heading5"/>
        <w:numPr>
          <w:ilvl w:val="4"/>
          <w:numId w:val="1"/>
        </w:numPr>
        <w:rPr/>
      </w:pPr>
      <w:bookmarkStart w:id="2970" w:name="__RefHeading___Toc3773998_2320776876"/>
      <w:bookmarkStart w:id="2971" w:name="_Toc1332"/>
      <w:bookmarkEnd w:id="2970"/>
      <w:r>
        <w:rPr>
          <w:rtl w:val="true"/>
        </w:rPr>
        <w:t>المصادر</w:t>
      </w:r>
      <w:r>
        <w:rPr>
          <w:rtl w:val="true"/>
        </w:rPr>
        <w:t>:</w:t>
      </w:r>
      <w:bookmarkEnd w:id="29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الفرقان؛ و زاد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 فاطمة بنت محمد عليّا، فعلي من محمد، محمد من علي، و الحسن و الحسين و فاطمة نسب، و علي عليه السّلام الصهر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عن تفسير فرات</w:t>
      </w:r>
      <w:r>
        <w:rPr>
          <w:rFonts w:eastAsia="Amiri" w:cs="Amiri" w:ascii="Amiri" w:hAnsi="Amiri"/>
          <w:color w:val="111111"/>
          <w:sz w:val="28"/>
          <w:szCs w:val="28"/>
          <w:rtl w:val="true"/>
          <w:lang w:bidi="ar-SA"/>
        </w:rPr>
        <w:t>.</w:t>
      </w:r>
    </w:p>
    <w:p>
      <w:pPr>
        <w:pStyle w:val="Heading5"/>
        <w:numPr>
          <w:ilvl w:val="4"/>
          <w:numId w:val="1"/>
        </w:numPr>
        <w:rPr/>
      </w:pPr>
      <w:bookmarkStart w:id="2972" w:name="__RefHeading___Toc3774000_2320776876"/>
      <w:bookmarkStart w:id="2973" w:name="_Toc1333"/>
      <w:bookmarkEnd w:id="2972"/>
      <w:r>
        <w:rPr>
          <w:rtl w:val="true"/>
        </w:rPr>
        <w:t>الأسانيد</w:t>
      </w:r>
      <w:r>
        <w:rPr>
          <w:rtl w:val="true"/>
        </w:rPr>
        <w:t>:</w:t>
      </w:r>
      <w:bookmarkEnd w:id="2973"/>
    </w:p>
    <w:p>
      <w:pPr>
        <w:pStyle w:val="BookText"/>
        <w:rPr/>
      </w:pPr>
      <w:r>
        <w:rPr>
          <w:rFonts w:ascii="Amiri" w:hAnsi="Amiri" w:eastAsia="Amiri" w:cs="Amiri"/>
          <w:color w:val="111111"/>
          <w:sz w:val="28"/>
          <w:sz w:val="28"/>
          <w:szCs w:val="28"/>
          <w:rtl w:val="true"/>
          <w:lang w:bidi="ar-SA"/>
        </w:rPr>
        <w:t>في 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بن مخلّد بن الجعفي، معنعنا عن ابن عباس</w:t>
      </w:r>
      <w:r>
        <w:rPr>
          <w:rFonts w:eastAsia="Amiri" w:cs="Amiri" w:ascii="Amiri" w:hAnsi="Amiri"/>
          <w:color w:val="111111"/>
          <w:sz w:val="28"/>
          <w:szCs w:val="28"/>
          <w:rtl w:val="true"/>
          <w:lang w:bidi="ar-SA"/>
        </w:rPr>
        <w:t>.</w:t>
      </w:r>
    </w:p>
    <w:p>
      <w:pPr>
        <w:pStyle w:val="Heading4"/>
        <w:numPr>
          <w:ilvl w:val="3"/>
          <w:numId w:val="1"/>
        </w:numPr>
        <w:rPr/>
      </w:pPr>
      <w:bookmarkStart w:id="2974" w:name="__RefHeading___Toc3774002_2320776876"/>
      <w:bookmarkStart w:id="2975" w:name="_Toc1334"/>
      <w:bookmarkEnd w:id="2974"/>
      <w:r>
        <w:rPr/>
        <w:t>25</w:t>
      </w:r>
      <w:r>
        <w:rPr>
          <w:rtl w:val="true"/>
        </w:rPr>
        <w:t xml:space="preserve"> </w:t>
      </w:r>
      <w:r>
        <w:rPr>
          <w:rtl w:val="true"/>
        </w:rPr>
        <w:t>المتن</w:t>
      </w:r>
      <w:r>
        <w:rPr>
          <w:rtl w:val="true"/>
        </w:rPr>
        <w:t>:</w:t>
      </w:r>
      <w:bookmarkEnd w:id="2975"/>
    </w:p>
    <w:p>
      <w:pPr>
        <w:pStyle w:val="Heading5"/>
        <w:numPr>
          <w:ilvl w:val="4"/>
          <w:numId w:val="1"/>
        </w:numPr>
        <w:rPr/>
      </w:pPr>
      <w:bookmarkStart w:id="2976" w:name="__RefHeading___Toc3774004_2320776876"/>
      <w:bookmarkStart w:id="2977" w:name="_Toc1335"/>
      <w:bookmarkEnd w:id="2976"/>
      <w:r>
        <w:rPr>
          <w:rtl w:val="true"/>
        </w:rPr>
        <w:t>اشارة</w:t>
      </w:r>
      <w:bookmarkEnd w:id="2977"/>
    </w:p>
    <w:p>
      <w:pPr>
        <w:pStyle w:val="BookText"/>
        <w:rPr/>
      </w:pPr>
      <w:r>
        <w:rPr>
          <w:rFonts w:ascii="Amiri" w:hAnsi="Amiri" w:eastAsia="Amiri" w:cs="Amiri"/>
          <w:color w:val="111111"/>
          <w:sz w:val="28"/>
          <w:sz w:val="28"/>
          <w:szCs w:val="28"/>
          <w:rtl w:val="true"/>
          <w:lang w:bidi="ar-SA"/>
        </w:rPr>
        <w:t>لمّا زوّج رسول اللّه صلّى اللّه عليه و آله فاطمة عليها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بالرفاء و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على الخير و البركة</w:t>
      </w:r>
      <w:r>
        <w:rPr>
          <w:rFonts w:eastAsia="Amiri" w:cs="Amiri" w:ascii="Amiri" w:hAnsi="Amiri"/>
          <w:color w:val="111111"/>
          <w:sz w:val="28"/>
          <w:szCs w:val="28"/>
          <w:rtl w:val="true"/>
          <w:lang w:bidi="ar-SA"/>
        </w:rPr>
        <w:t>.</w:t>
      </w:r>
    </w:p>
    <w:p>
      <w:pPr>
        <w:pStyle w:val="Heading5"/>
        <w:numPr>
          <w:ilvl w:val="4"/>
          <w:numId w:val="1"/>
        </w:numPr>
        <w:rPr/>
      </w:pPr>
      <w:bookmarkStart w:id="2978" w:name="__RefHeading___Toc3774006_2320776876"/>
      <w:bookmarkStart w:id="2979" w:name="_Toc1336"/>
      <w:bookmarkEnd w:id="2978"/>
      <w:r>
        <w:rPr>
          <w:rtl w:val="true"/>
        </w:rPr>
        <w:t>المصادر</w:t>
      </w:r>
      <w:r>
        <w:rPr>
          <w:rtl w:val="true"/>
        </w:rPr>
        <w:t>:</w:t>
      </w:r>
      <w:bookmarkEnd w:id="29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للكعبي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 xml:space="preserve">. </w:t>
      </w:r>
      <w:bookmarkStart w:id="2980" w:name="pg20155_195019"/>
    </w:p>
    <w:p>
      <w:pPr>
        <w:pStyle w:val="Heading5"/>
        <w:numPr>
          <w:ilvl w:val="4"/>
          <w:numId w:val="1"/>
        </w:numPr>
        <w:rPr/>
      </w:pPr>
      <w:bookmarkStart w:id="2981" w:name="__RefHeading___Toc3774008_2320776876"/>
      <w:bookmarkStart w:id="2982" w:name="_Toc1337"/>
      <w:bookmarkEnd w:id="2980"/>
      <w:bookmarkEnd w:id="2981"/>
      <w:r>
        <w:rPr>
          <w:rtl w:val="true"/>
        </w:rPr>
        <w:t>الأسانيد</w:t>
      </w:r>
      <w:r>
        <w:rPr>
          <w:rtl w:val="true"/>
        </w:rPr>
        <w:t>:</w:t>
      </w:r>
      <w:bookmarkEnd w:id="2982"/>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أبي عبد اللّه البرقي رفعه، قال</w:t>
      </w:r>
      <w:r>
        <w:rPr>
          <w:rFonts w:eastAsia="Amiri" w:cs="Amiri" w:ascii="Amiri" w:hAnsi="Amiri"/>
          <w:color w:val="111111"/>
          <w:sz w:val="28"/>
          <w:szCs w:val="28"/>
          <w:rtl w:val="true"/>
          <w:lang w:bidi="ar-SA"/>
        </w:rPr>
        <w:t>.</w:t>
      </w:r>
    </w:p>
    <w:p>
      <w:pPr>
        <w:pStyle w:val="Heading4"/>
        <w:numPr>
          <w:ilvl w:val="3"/>
          <w:numId w:val="1"/>
        </w:numPr>
        <w:rPr/>
      </w:pPr>
      <w:bookmarkStart w:id="2983" w:name="__RefHeading___Toc3774010_2320776876"/>
      <w:bookmarkStart w:id="2984" w:name="_Toc1338"/>
      <w:bookmarkEnd w:id="2983"/>
      <w:r>
        <w:rPr/>
        <w:t>26</w:t>
      </w:r>
      <w:r>
        <w:rPr>
          <w:rtl w:val="true"/>
        </w:rPr>
        <w:t xml:space="preserve"> </w:t>
      </w:r>
      <w:r>
        <w:rPr>
          <w:rtl w:val="true"/>
        </w:rPr>
        <w:t>المتن</w:t>
      </w:r>
      <w:r>
        <w:rPr>
          <w:rtl w:val="true"/>
        </w:rPr>
        <w:t>:</w:t>
      </w:r>
      <w:bookmarkEnd w:id="2984"/>
    </w:p>
    <w:p>
      <w:pPr>
        <w:pStyle w:val="Heading5"/>
        <w:numPr>
          <w:ilvl w:val="4"/>
          <w:numId w:val="1"/>
        </w:numPr>
        <w:rPr/>
      </w:pPr>
      <w:bookmarkStart w:id="2985" w:name="__RefHeading___Toc3774012_2320776876"/>
      <w:bookmarkStart w:id="2986" w:name="_Toc1339"/>
      <w:bookmarkEnd w:id="2985"/>
      <w:r>
        <w:rPr>
          <w:rtl w:val="true"/>
        </w:rPr>
        <w:t>اشارة</w:t>
      </w:r>
      <w:bookmarkEnd w:id="2986"/>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غيرة في الحلال بعد 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تحدثا شيئا حتى أرجع إليكما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أتاهما أدخل رجليه بينهما في الفراش</w:t>
      </w:r>
      <w:r>
        <w:rPr>
          <w:rFonts w:eastAsia="Amiri" w:cs="Amiri" w:ascii="Amiri" w:hAnsi="Amiri"/>
          <w:color w:val="111111"/>
          <w:sz w:val="28"/>
          <w:szCs w:val="28"/>
          <w:rtl w:val="true"/>
          <w:lang w:bidi="ar-SA"/>
        </w:rPr>
        <w:t>.</w:t>
      </w:r>
    </w:p>
    <w:p>
      <w:pPr>
        <w:pStyle w:val="Heading5"/>
        <w:numPr>
          <w:ilvl w:val="4"/>
          <w:numId w:val="1"/>
        </w:numPr>
        <w:rPr/>
      </w:pPr>
      <w:bookmarkStart w:id="2987" w:name="__RefHeading___Toc3774014_2320776876"/>
      <w:bookmarkStart w:id="2988" w:name="_Toc1340"/>
      <w:bookmarkEnd w:id="2987"/>
      <w:r>
        <w:rPr>
          <w:rtl w:val="true"/>
        </w:rPr>
        <w:t>المصادر</w:t>
      </w:r>
      <w:r>
        <w:rPr>
          <w:rtl w:val="true"/>
        </w:rPr>
        <w:t>:</w:t>
      </w:r>
      <w:bookmarkEnd w:id="29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Heading5"/>
        <w:numPr>
          <w:ilvl w:val="4"/>
          <w:numId w:val="1"/>
        </w:numPr>
        <w:rPr/>
      </w:pPr>
      <w:bookmarkStart w:id="2989" w:name="__RefHeading___Toc3774016_2320776876"/>
      <w:bookmarkStart w:id="2990" w:name="_Toc1341"/>
      <w:bookmarkEnd w:id="2989"/>
      <w:r>
        <w:rPr>
          <w:rtl w:val="true"/>
        </w:rPr>
        <w:t>الأسانيد</w:t>
      </w:r>
      <w:r>
        <w:rPr>
          <w:rtl w:val="true"/>
        </w:rPr>
        <w:t>:</w:t>
      </w:r>
      <w:bookmarkEnd w:id="2990"/>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و جميل بن درّاج، عن أبي عبد اللّه عليه السّلام، قال</w:t>
      </w:r>
      <w:r>
        <w:rPr>
          <w:rFonts w:eastAsia="Amiri" w:cs="Amiri" w:ascii="Amiri" w:hAnsi="Amiri"/>
          <w:color w:val="111111"/>
          <w:sz w:val="28"/>
          <w:szCs w:val="28"/>
          <w:rtl w:val="true"/>
          <w:lang w:bidi="ar-SA"/>
        </w:rPr>
        <w:t>.</w:t>
      </w:r>
    </w:p>
    <w:p>
      <w:pPr>
        <w:pStyle w:val="Heading4"/>
        <w:numPr>
          <w:ilvl w:val="3"/>
          <w:numId w:val="1"/>
        </w:numPr>
        <w:rPr/>
      </w:pPr>
      <w:bookmarkStart w:id="2991" w:name="__RefHeading___Toc3774018_2320776876"/>
      <w:bookmarkStart w:id="2992" w:name="_Toc1342"/>
      <w:bookmarkEnd w:id="2991"/>
      <w:r>
        <w:rPr/>
        <w:t>27</w:t>
      </w:r>
      <w:r>
        <w:rPr>
          <w:rtl w:val="true"/>
        </w:rPr>
        <w:t xml:space="preserve"> </w:t>
      </w:r>
      <w:r>
        <w:rPr>
          <w:rtl w:val="true"/>
        </w:rPr>
        <w:t>المتن</w:t>
      </w:r>
      <w:r>
        <w:rPr>
          <w:rtl w:val="true"/>
        </w:rPr>
        <w:t>:</w:t>
      </w:r>
      <w:bookmarkEnd w:id="2992"/>
    </w:p>
    <w:p>
      <w:pPr>
        <w:pStyle w:val="Heading5"/>
        <w:numPr>
          <w:ilvl w:val="4"/>
          <w:numId w:val="1"/>
        </w:numPr>
        <w:rPr/>
      </w:pPr>
      <w:bookmarkStart w:id="2993" w:name="__RefHeading___Toc3774020_2320776876"/>
      <w:bookmarkStart w:id="2994" w:name="_Toc1343"/>
      <w:bookmarkEnd w:id="2993"/>
      <w:r>
        <w:rPr>
          <w:rtl w:val="true"/>
        </w:rPr>
        <w:t>اشارة</w:t>
      </w:r>
      <w:bookmarkEnd w:id="2994"/>
    </w:p>
    <w:p>
      <w:pPr>
        <w:pStyle w:val="BookText"/>
        <w:rPr/>
      </w:pPr>
      <w:r>
        <w:rPr>
          <w:rFonts w:ascii="Amiri" w:hAnsi="Amiri" w:eastAsia="Amiri" w:cs="Amiri"/>
          <w:color w:val="111111"/>
          <w:sz w:val="28"/>
          <w:sz w:val="28"/>
          <w:szCs w:val="28"/>
          <w:rtl w:val="true"/>
          <w:lang w:bidi="ar-SA"/>
        </w:rPr>
        <w:t>عن جعفر بن محمد،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أتى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فاطمة، فأعرض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الثالث من المجلد الثالث، رقم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استدركنا على مصادره ما يلي</w:t>
      </w:r>
      <w:r>
        <w:rPr>
          <w:rFonts w:eastAsia="Amiri" w:cs="Amiri" w:ascii="Amiri" w:hAnsi="Amiri"/>
          <w:color w:val="111111"/>
          <w:sz w:val="28"/>
          <w:szCs w:val="28"/>
          <w:rtl w:val="true"/>
          <w:lang w:bidi="ar-SA"/>
        </w:rPr>
        <w:t>:</w:t>
      </w:r>
    </w:p>
    <w:p>
      <w:pPr>
        <w:pStyle w:val="Heading5"/>
        <w:numPr>
          <w:ilvl w:val="4"/>
          <w:numId w:val="1"/>
        </w:numPr>
        <w:rPr/>
      </w:pPr>
      <w:bookmarkStart w:id="2995" w:name="__RefHeading___Toc3774022_2320776876"/>
      <w:bookmarkStart w:id="2996" w:name="_Toc1344"/>
      <w:bookmarkEnd w:id="2995"/>
      <w:r>
        <w:rPr>
          <w:rtl w:val="true"/>
        </w:rPr>
        <w:t>المصادر</w:t>
      </w:r>
      <w:r>
        <w:rPr>
          <w:rtl w:val="true"/>
        </w:rPr>
        <w:t>:</w:t>
      </w:r>
      <w:bookmarkEnd w:id="2996"/>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bookmarkStart w:id="2997" w:name="pg20155_195020"/>
    </w:p>
    <w:p>
      <w:pPr>
        <w:pStyle w:val="Heading4"/>
        <w:numPr>
          <w:ilvl w:val="3"/>
          <w:numId w:val="1"/>
        </w:numPr>
        <w:rPr/>
      </w:pPr>
      <w:bookmarkStart w:id="2998" w:name="__RefHeading___Toc3774024_2320776876"/>
      <w:bookmarkStart w:id="2999" w:name="_Toc1345"/>
      <w:bookmarkEnd w:id="2997"/>
      <w:bookmarkEnd w:id="2998"/>
      <w:r>
        <w:rPr/>
        <w:t>28</w:t>
      </w:r>
      <w:r>
        <w:rPr>
          <w:rtl w:val="true"/>
        </w:rPr>
        <w:t xml:space="preserve"> </w:t>
      </w:r>
      <w:r>
        <w:rPr>
          <w:rtl w:val="true"/>
        </w:rPr>
        <w:t>المتن</w:t>
      </w:r>
      <w:r>
        <w:rPr>
          <w:rtl w:val="true"/>
        </w:rPr>
        <w:t>:</w:t>
      </w:r>
      <w:bookmarkEnd w:id="2999"/>
    </w:p>
    <w:p>
      <w:pPr>
        <w:pStyle w:val="Heading5"/>
        <w:numPr>
          <w:ilvl w:val="4"/>
          <w:numId w:val="1"/>
        </w:numPr>
        <w:rPr/>
      </w:pPr>
      <w:bookmarkStart w:id="3000" w:name="__RefHeading___Toc3774026_2320776876"/>
      <w:bookmarkStart w:id="3001" w:name="_Toc1346"/>
      <w:bookmarkEnd w:id="3000"/>
      <w:r>
        <w:rPr>
          <w:rtl w:val="true"/>
        </w:rPr>
        <w:t>اشارة</w:t>
      </w:r>
      <w:bookmarkEnd w:id="3001"/>
    </w:p>
    <w:p>
      <w:pPr>
        <w:pStyle w:val="BookText"/>
        <w:rPr/>
      </w:pPr>
      <w:r>
        <w:rPr>
          <w:rFonts w:ascii="Amiri" w:hAnsi="Amiri" w:eastAsia="Amiri" w:cs="Amiri"/>
          <w:color w:val="111111"/>
          <w:sz w:val="28"/>
          <w:sz w:val="28"/>
          <w:szCs w:val="28"/>
          <w:rtl w:val="true"/>
          <w:lang w:bidi="ar-SA"/>
        </w:rPr>
        <w:t>قالت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سيدتي فاطمة عليها السّلام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دخل بي علي بن أبي طالب عليه السّلام أفزعني في فراشي،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أفزعت يا سيدة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الأرض تحدّثه و يحدّثها، فأصبحت و أنا فزعة فأخبرت والدي صلّى اللّه عليه و آله، فسجد سجدة طويلة، ثم رفع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ابشري بطيب النسل، فإن اللّه فضّل بعلك على سائر خلقه، و أمر الأرض أن تحدّثه بأخبارها، و ما يجري على وجهها من شرق الأرض إلى غربها</w:t>
      </w:r>
      <w:r>
        <w:rPr>
          <w:rFonts w:eastAsia="Amiri" w:cs="Amiri" w:ascii="Amiri" w:hAnsi="Amiri"/>
          <w:color w:val="111111"/>
          <w:sz w:val="28"/>
          <w:szCs w:val="28"/>
          <w:rtl w:val="true"/>
          <w:lang w:bidi="ar-SA"/>
        </w:rPr>
        <w:t>.</w:t>
      </w:r>
    </w:p>
    <w:p>
      <w:pPr>
        <w:pStyle w:val="Heading5"/>
        <w:numPr>
          <w:ilvl w:val="4"/>
          <w:numId w:val="1"/>
        </w:numPr>
        <w:rPr/>
      </w:pPr>
      <w:bookmarkStart w:id="3002" w:name="__RefHeading___Toc3774028_2320776876"/>
      <w:bookmarkStart w:id="3003" w:name="_Toc1347"/>
      <w:bookmarkEnd w:id="3002"/>
      <w:r>
        <w:rPr>
          <w:rtl w:val="true"/>
        </w:rPr>
        <w:t>المصادر</w:t>
      </w:r>
      <w:r>
        <w:rPr>
          <w:rtl w:val="true"/>
        </w:rPr>
        <w:t>:</w:t>
      </w:r>
      <w:bookmarkEnd w:id="30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عن كشف الغمة، و الإقبال، و كامل الزيارات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 و تغيير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عن الإقبال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عن الطرائف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عن الوسيلة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النبوة، على ما في وسيلة النجاة</w:t>
      </w:r>
      <w:r>
        <w:rPr>
          <w:rFonts w:eastAsia="Amiri" w:cs="Amiri" w:ascii="Amiri" w:hAnsi="Amiri"/>
          <w:color w:val="111111"/>
          <w:sz w:val="28"/>
          <w:szCs w:val="28"/>
          <w:rtl w:val="true"/>
          <w:lang w:bidi="ar-SA"/>
        </w:rPr>
        <w:t>.</w:t>
      </w:r>
    </w:p>
    <w:p>
      <w:pPr>
        <w:pStyle w:val="Heading5"/>
        <w:numPr>
          <w:ilvl w:val="4"/>
          <w:numId w:val="1"/>
        </w:numPr>
        <w:rPr/>
      </w:pPr>
      <w:bookmarkStart w:id="3004" w:name="__RefHeading___Toc3774030_2320776876"/>
      <w:bookmarkStart w:id="3005" w:name="_Toc1348"/>
      <w:bookmarkEnd w:id="3004"/>
      <w:r>
        <w:rPr>
          <w:rtl w:val="true"/>
        </w:rPr>
        <w:t>الأسانيد</w:t>
      </w:r>
      <w:r>
        <w:rPr>
          <w:rtl w:val="true"/>
        </w:rPr>
        <w:t>:</w:t>
      </w:r>
      <w:bookmarkEnd w:id="3005"/>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بن النجار، في ما أجازه لي من كتاب تذييله على تاريخ أحمد </w:t>
      </w:r>
      <w:bookmarkStart w:id="3006" w:name="pg20155_195021"/>
    </w:p>
    <w:p>
      <w:pPr>
        <w:pStyle w:val="BookText"/>
        <w:rPr/>
      </w:pPr>
      <w:bookmarkEnd w:id="3006"/>
      <w:r>
        <w:rPr>
          <w:rFonts w:ascii="Amiri" w:hAnsi="Amiri" w:eastAsia="Amiri" w:cs="Amiri"/>
          <w:color w:val="111111"/>
          <w:sz w:val="28"/>
          <w:sz w:val="28"/>
          <w:szCs w:val="28"/>
          <w:rtl w:val="true"/>
          <w:lang w:bidi="ar-SA"/>
        </w:rPr>
        <w:t>بن ثابت صاحب تاريخ بغداد المعروف بالخطيب في ترجمة أحمد بن محمد الدلال</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حدّث عن أحمد بن محمد الأطروش، و أبي بكر محمد بن الحسن بن دريد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الحسن علي بن محمد بن يوسف البزاز، و أبو محمد الحسن بن محمد بن يحيى الفحّام، السامريان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ضياء بن أحمد بن أبي علي و أبو حامد عبد اللّه بن مسلم بن ثابت و يوسف ابن الميال بن كامل،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الباقي البزاز، أخبرنا أبو الحسين محمد ابن أحمد البرسي،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الحلبي القاضي أبو الحسن أحمد بن محمد بن يوسف السامري، حدثنا أبو الطيب أحمد بن محمد الشاهد المعروف بالدلال، أخبرنا محمد بن أحمد المعروف بالأطروش، أخبرنا أبو عمر سليمان بن أبي معشر الجرابي، أخبرنا عن سليمان بن عبد الرحمن، حدثنا محمد بن عبد الرحمن، عن أسماء بنت واثلة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أسماء بنت عميس</w:t>
      </w:r>
      <w:r>
        <w:rPr>
          <w:rFonts w:eastAsia="Amiri" w:cs="Amiri" w:ascii="Amiri" w:hAnsi="Amiri"/>
          <w:color w:val="111111"/>
          <w:sz w:val="28"/>
          <w:szCs w:val="28"/>
          <w:rtl w:val="true"/>
          <w:lang w:bidi="ar-SA"/>
        </w:rPr>
        <w:t>.</w:t>
      </w:r>
    </w:p>
    <w:p>
      <w:pPr>
        <w:pStyle w:val="Heading4"/>
        <w:numPr>
          <w:ilvl w:val="3"/>
          <w:numId w:val="1"/>
        </w:numPr>
        <w:rPr/>
      </w:pPr>
      <w:bookmarkStart w:id="3007" w:name="__RefHeading___Toc3774032_2320776876"/>
      <w:bookmarkStart w:id="3008" w:name="_Toc1349"/>
      <w:bookmarkEnd w:id="3007"/>
      <w:r>
        <w:rPr/>
        <w:t>29</w:t>
      </w:r>
      <w:r>
        <w:rPr>
          <w:rtl w:val="true"/>
        </w:rPr>
        <w:t xml:space="preserve"> </w:t>
      </w:r>
      <w:r>
        <w:rPr>
          <w:rtl w:val="true"/>
        </w:rPr>
        <w:t>المتن</w:t>
      </w:r>
      <w:r>
        <w:rPr>
          <w:rtl w:val="true"/>
        </w:rPr>
        <w:t>:</w:t>
      </w:r>
      <w:bookmarkEnd w:id="3008"/>
    </w:p>
    <w:p>
      <w:pPr>
        <w:pStyle w:val="Heading5"/>
        <w:numPr>
          <w:ilvl w:val="4"/>
          <w:numId w:val="1"/>
        </w:numPr>
        <w:rPr/>
      </w:pPr>
      <w:bookmarkStart w:id="3009" w:name="__RefHeading___Toc3774034_2320776876"/>
      <w:bookmarkStart w:id="3010" w:name="_Toc1350"/>
      <w:bookmarkEnd w:id="3009"/>
      <w:r>
        <w:rPr>
          <w:rtl w:val="true"/>
        </w:rPr>
        <w:t>اشارة</w:t>
      </w:r>
      <w:bookmarkEnd w:id="3010"/>
    </w:p>
    <w:p>
      <w:pPr>
        <w:pStyle w:val="BookText"/>
        <w:rPr/>
      </w:pP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تزوّج علي عليه السّلام فاطمة عليها السّلام بسط البيت كثيبا، و كان فراشهما إهاب كبش، و مرفقهما محشوّة ليفا، و نصبوا عودا يوضع عليه السقاء فستره بكساء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الحسين بن نعيم،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رسول اللّه صلّى اللّه عليه و آله فاطمة عليها السّلام على علي عليه السّلام و سترها عباءة، و فرشها إهاب كبش، و وسادتها أدم محشوّة بمسد</w:t>
      </w:r>
      <w:r>
        <w:rPr>
          <w:rFonts w:eastAsia="Amiri" w:cs="Amiri" w:ascii="Amiri" w:hAnsi="Amiri"/>
          <w:color w:val="111111"/>
          <w:sz w:val="28"/>
          <w:szCs w:val="28"/>
          <w:rtl w:val="true"/>
          <w:lang w:bidi="ar-SA"/>
        </w:rPr>
        <w:t>.</w:t>
      </w:r>
    </w:p>
    <w:p>
      <w:pPr>
        <w:pStyle w:val="Heading5"/>
        <w:numPr>
          <w:ilvl w:val="4"/>
          <w:numId w:val="1"/>
        </w:numPr>
        <w:rPr/>
      </w:pPr>
      <w:bookmarkStart w:id="3011" w:name="__RefHeading___Toc3774036_2320776876"/>
      <w:bookmarkStart w:id="3012" w:name="_Toc1351"/>
      <w:bookmarkEnd w:id="3011"/>
      <w:r>
        <w:rPr>
          <w:rtl w:val="true"/>
        </w:rPr>
        <w:t>المصادر</w:t>
      </w:r>
      <w:r>
        <w:rPr>
          <w:rtl w:val="true"/>
        </w:rPr>
        <w:t>:</w:t>
      </w:r>
      <w:bookmarkEnd w:id="30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عن مكارم الأخلاق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مكارم الأخلاق، على ما في البحار</w:t>
      </w:r>
      <w:r>
        <w:rPr>
          <w:rFonts w:eastAsia="Amiri" w:cs="Amiri" w:ascii="Amiri" w:hAnsi="Amiri"/>
          <w:color w:val="111111"/>
          <w:sz w:val="28"/>
          <w:szCs w:val="28"/>
          <w:rtl w:val="true"/>
          <w:lang w:bidi="ar-SA"/>
        </w:rPr>
        <w:t xml:space="preserve">. </w:t>
      </w:r>
      <w:bookmarkStart w:id="3013" w:name="pg20155_195022"/>
    </w:p>
    <w:p>
      <w:pPr>
        <w:pStyle w:val="Heading4"/>
        <w:numPr>
          <w:ilvl w:val="3"/>
          <w:numId w:val="1"/>
        </w:numPr>
        <w:rPr/>
      </w:pPr>
      <w:bookmarkStart w:id="3014" w:name="__RefHeading___Toc3774038_2320776876"/>
      <w:bookmarkStart w:id="3015" w:name="_Toc1352"/>
      <w:bookmarkEnd w:id="3013"/>
      <w:bookmarkEnd w:id="3014"/>
      <w:r>
        <w:rPr/>
        <w:t>30</w:t>
      </w:r>
      <w:r>
        <w:rPr>
          <w:rtl w:val="true"/>
        </w:rPr>
        <w:t xml:space="preserve"> </w:t>
      </w:r>
      <w:r>
        <w:rPr>
          <w:rtl w:val="true"/>
        </w:rPr>
        <w:t>المتن</w:t>
      </w:r>
      <w:r>
        <w:rPr>
          <w:rtl w:val="true"/>
        </w:rPr>
        <w:t>:</w:t>
      </w:r>
      <w:bookmarkEnd w:id="3015"/>
    </w:p>
    <w:p>
      <w:pPr>
        <w:pStyle w:val="Heading5"/>
        <w:numPr>
          <w:ilvl w:val="4"/>
          <w:numId w:val="1"/>
        </w:numPr>
        <w:rPr/>
      </w:pPr>
      <w:bookmarkStart w:id="3016" w:name="__RefHeading___Toc3774040_2320776876"/>
      <w:bookmarkStart w:id="3017" w:name="_Toc1353"/>
      <w:bookmarkEnd w:id="3016"/>
      <w:r>
        <w:rPr>
          <w:rtl w:val="true"/>
        </w:rPr>
        <w:t>اشارة</w:t>
      </w:r>
      <w:bookmarkEnd w:id="3017"/>
    </w:p>
    <w:p>
      <w:pPr>
        <w:pStyle w:val="BookText"/>
        <w:rPr/>
      </w:pPr>
      <w:r>
        <w:rPr>
          <w:rFonts w:ascii="Amiri" w:hAnsi="Amiri" w:eastAsia="Amiri" w:cs="Amiri"/>
          <w:color w:val="111111"/>
          <w:sz w:val="28"/>
          <w:sz w:val="28"/>
          <w:szCs w:val="28"/>
          <w:rtl w:val="true"/>
          <w:lang w:bidi="ar-SA"/>
        </w:rPr>
        <w:t>روي أنه لمّا كان وقت زفاف فاطمة عليها السّلام اتّخذ النبي صلّى اللّه عليه و آله طعاما و خبيصا، و قال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إلى الناس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أجيبوا الوليمة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فأقبلوا، فقال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أدخل عشرة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و قدّم إليهم الطعام و الثريد، فأكلوا، ثم أطعمهم السمن و التمر فلا يزداد الطعام إلاّ 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أطعم الرجال عمد إلى ما فضل منها، فتفل فيها، و بارك عليها، و بعث منها إلى نسائه،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 و أطعمن من غشيكن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رسول اللّه صلّى اللّه عليه و آله دعا بصحفة فجعل فيها نصيبا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 و لأهلك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هبط جبرئيل في زمرة من الملائكة بهدية، فقال صلّى اللّه عليه و آله لأم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املئي القعب ماء، فقال صلّى اللّه عليه و آله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نصفه، ثم 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اشربي و أبقي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الباقي فصبّه على وجهها و نحرها، ثم فتح السلة فإذا فيها كعك و موز و زبيب،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هدية جبرئيل، ثم أقلب من يده سفرجلة فشقّها نصفين، و أعطى عليّا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هدية من الجنة إليكما، و أعطى عليّا نصفا و فاطمة نصفا</w:t>
      </w:r>
      <w:r>
        <w:rPr>
          <w:rFonts w:eastAsia="Amiri" w:cs="Amiri" w:ascii="Amiri" w:hAnsi="Amiri"/>
          <w:color w:val="111111"/>
          <w:sz w:val="28"/>
          <w:szCs w:val="28"/>
          <w:rtl w:val="true"/>
          <w:lang w:bidi="ar-SA"/>
        </w:rPr>
        <w:t>.</w:t>
      </w:r>
    </w:p>
    <w:p>
      <w:pPr>
        <w:pStyle w:val="Heading5"/>
        <w:numPr>
          <w:ilvl w:val="4"/>
          <w:numId w:val="1"/>
        </w:numPr>
        <w:rPr/>
      </w:pPr>
      <w:bookmarkStart w:id="3018" w:name="__RefHeading___Toc3774042_2320776876"/>
      <w:bookmarkStart w:id="3019" w:name="_Toc1354"/>
      <w:bookmarkEnd w:id="3018"/>
      <w:r>
        <w:rPr>
          <w:rtl w:val="true"/>
        </w:rPr>
        <w:t>المصادر</w:t>
      </w:r>
      <w:r>
        <w:rPr>
          <w:rtl w:val="true"/>
        </w:rPr>
        <w:t>:</w:t>
      </w:r>
      <w:bookmarkEnd w:id="30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رسول اللّه صلّى اللّه عليه و آله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ذيل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4"/>
        <w:numPr>
          <w:ilvl w:val="3"/>
          <w:numId w:val="1"/>
        </w:numPr>
        <w:rPr/>
      </w:pPr>
      <w:bookmarkStart w:id="3020" w:name="__RefHeading___Toc3774044_2320776876"/>
      <w:bookmarkStart w:id="3021" w:name="_Toc1355"/>
      <w:bookmarkEnd w:id="3020"/>
      <w:r>
        <w:rPr/>
        <w:t>31</w:t>
      </w:r>
      <w:r>
        <w:rPr>
          <w:rtl w:val="true"/>
        </w:rPr>
        <w:t xml:space="preserve"> </w:t>
      </w:r>
      <w:r>
        <w:rPr>
          <w:rtl w:val="true"/>
        </w:rPr>
        <w:t>المتن</w:t>
      </w:r>
      <w:r>
        <w:rPr>
          <w:rtl w:val="true"/>
        </w:rPr>
        <w:t>:</w:t>
      </w:r>
      <w:bookmarkEnd w:id="3021"/>
    </w:p>
    <w:p>
      <w:pPr>
        <w:pStyle w:val="Heading5"/>
        <w:numPr>
          <w:ilvl w:val="4"/>
          <w:numId w:val="1"/>
        </w:numPr>
        <w:rPr/>
      </w:pPr>
      <w:bookmarkStart w:id="3022" w:name="__RefHeading___Toc3774046_2320776876"/>
      <w:bookmarkStart w:id="3023" w:name="_Toc1356"/>
      <w:bookmarkEnd w:id="3022"/>
      <w:r>
        <w:rPr>
          <w:rtl w:val="true"/>
        </w:rPr>
        <w:t>اشارة</w:t>
      </w:r>
      <w:bookmarkEnd w:id="3023"/>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فأقمت بعد ذلك شهرا أصلّي مع رسول اللّه صلّى اللّه عليه و آله و أرجع إلى منزلي، و لا أذكر شيئا من أمر فاطمة عليها السّلام، ثم قلن أزواج </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نطلب لك من رسول اللّه صلّى اللّه عليه و آله دخول فاطمة عليك‌؟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فدخلن عليه فقالت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خديجة باقية لقرّت عينها بزفاف فاطمة، و إن عليّا يريد أهله، فقرّ عين فاطمة ببعلها و اجمع شملها و قرّ عيوننا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علي لا يطلب منّي زوجته، فقد كنّا نتوقّع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يمنعني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إلى النساء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 سلمة و هذه زينب، و هذه فلانة و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هيّئوا لابنتي و ابن عمّي في 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حجرة يا رسول اللّه‌؟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نساءه أن يزيّنّ و يصلحن من شأنها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طيب ادّخرتيه لنفسك‌؟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فأتت بقارورة فسكبت منها في راحتي فشممت منها رائحة ما شممت مثلها قط،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فقالت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دحية الكلبي يدخل على رسول اللّه صلّى اللّه عليه و آله 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الوسادة فاطرحيها لعمّك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فأطرح له الوسادة فيجلس عليها، فإذا نهض سقط من بين ثيابه شيء فيأمرني بجمعه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علي عليه السّلام رسول اللّه صلّى اللّه عليه و آله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عنبر يسقط من أجنحة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لأهلك طعاما فاضلا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عندنا اللحم و الخبز، و عليك التمر و السمن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فاشتريت تمرا و سمنا، فحسر رسول اللّه صلّى اللّه عليه و آله عن ذراعه و جعل يشدخ التمر في السمن حتى اتّخذه حيسا، و بعث إلينا كبشا سمينا فذبح، و خبز لنا خبز كثير</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من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المسجد و هو مشحن بالصحابة، فأحببت أن أشخص قوما و أدع قوما، ثم صعدت على ربوة هناك و 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أجيبوا إلى وليمة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الناس إرسالا، فاستحييت من كثرة الناس و قلّة الطعام، فعلم </w:t>
      </w:r>
    </w:p>
    <w:p>
      <w:pPr>
        <w:pStyle w:val="BookText"/>
        <w:rPr/>
      </w:pPr>
      <w:r>
        <w:rPr>
          <w:rFonts w:ascii="Amiri" w:hAnsi="Amiri" w:eastAsia="Amiri" w:cs="Amiri"/>
          <w:color w:val="111111"/>
          <w:sz w:val="28"/>
          <w:sz w:val="28"/>
          <w:szCs w:val="28"/>
          <w:rtl w:val="true"/>
          <w:lang w:bidi="ar-SA"/>
        </w:rPr>
        <w:t>رسول اللّه صلّى اللّه عليه و آله ما تداخلني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إني سأدعو اللّه بالبركة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القوم عن آخرهم طعامي و شربوا شرابي، و دعوا لي بالبركة، و صدروا و هم أكثر من أربعة آلاف رجل، و لم ينقص من الطعام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رسول اللّه صلّى اللّه عليه و آله بالصحاف فملئت و وجّه بها إلى منازل أزواجه، ثم أخذ صحفة و جعل فيها طعاما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لفاطمة و بعلها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انصرفت الشمس للغروب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فأتت بها و هي تسحب أذيالها، و قد تصبّبت عرقا حياء من رسول اللّه صلّى اللّه عليه و آله، فعثرت،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أقالك اللّه العثرة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وقفت بين يديه كشف الرداء عن وجهها حتى رآها علي عليه السّلام، ثم أخذ يديها فوضعها في يد علي عليه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 لك في ابنة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نعم الزوجة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فاطمة، نعم البعل علي، انطلقا إلى منزلكما و لا تحدثا أمرا حتى آتيكما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بيد فاطمة و انطلقت بها حتى جلست في جانب الصفّة و جلست في جانبها، و هي مطرقة إلى الأرض حياء منّي و أنا مطرق إلى الأرض حياء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يا رسول اللّه، مرحبا بك زائرا و داخلا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فأجلس فاطمة من جانبه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ايتيني بماء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إلى قعب في البيت فملأته ماء ثم أتته به، فأخذ جرعة فتمضمض بها ثم مجّها في القعب ثم صبّ منها على رأسها،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أقبلت نضح منه بين ثدييها،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فأدبرت فنضح منه بين كتفيها،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هذه ابنتي و أحبّ الخلق إليّ‌، اللهم و هذا أخي و أحبّ الخلق إليّ‌، اللهم اجعله لك وليّا، و بك حفيّا، و بارك له في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بأهلك بارك اللّه لك، و رحمة اللّه و بركاته عليكم، إنه حميد مجيد</w:t>
      </w:r>
      <w:r>
        <w:rPr>
          <w:rFonts w:eastAsia="Amiri" w:cs="Amiri" w:ascii="Amiri" w:hAnsi="Amiri"/>
          <w:color w:val="111111"/>
          <w:sz w:val="28"/>
          <w:szCs w:val="28"/>
          <w:rtl w:val="true"/>
          <w:lang w:bidi="ar-SA"/>
        </w:rPr>
        <w:t xml:space="preserve">». </w:t>
      </w:r>
      <w:bookmarkStart w:id="3024" w:name="pg20155_195025"/>
    </w:p>
    <w:p>
      <w:pPr>
        <w:pStyle w:val="Heading5"/>
        <w:numPr>
          <w:ilvl w:val="4"/>
          <w:numId w:val="1"/>
        </w:numPr>
        <w:rPr/>
      </w:pPr>
      <w:bookmarkStart w:id="3025" w:name="__RefHeading___Toc3774048_2320776876"/>
      <w:bookmarkStart w:id="3026" w:name="_Toc1357"/>
      <w:bookmarkEnd w:id="3024"/>
      <w:bookmarkEnd w:id="3025"/>
      <w:r>
        <w:rPr>
          <w:rtl w:val="true"/>
        </w:rPr>
        <w:t>المصادر</w:t>
      </w:r>
      <w:r>
        <w:rPr>
          <w:rtl w:val="true"/>
        </w:rPr>
        <w:t>:</w:t>
      </w:r>
      <w:bookmarkEnd w:id="30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عن أمالى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ذيل الحديث و زيادة في آخره،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أمالي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ذيل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منه</w:t>
      </w:r>
      <w:r>
        <w:rPr>
          <w:rFonts w:eastAsia="Amiri" w:cs="Amiri" w:ascii="Amiri" w:hAnsi="Amiri"/>
          <w:color w:val="111111"/>
          <w:sz w:val="28"/>
          <w:szCs w:val="28"/>
          <w:rtl w:val="true"/>
          <w:lang w:bidi="ar-SA"/>
        </w:rPr>
        <w:t>.</w:t>
      </w:r>
    </w:p>
    <w:p>
      <w:pPr>
        <w:pStyle w:val="Heading5"/>
        <w:numPr>
          <w:ilvl w:val="4"/>
          <w:numId w:val="1"/>
        </w:numPr>
        <w:rPr/>
      </w:pPr>
      <w:bookmarkStart w:id="3027" w:name="__RefHeading___Toc3774050_2320776876"/>
      <w:bookmarkStart w:id="3028" w:name="_Toc1358"/>
      <w:bookmarkEnd w:id="3027"/>
      <w:r>
        <w:rPr>
          <w:rtl w:val="true"/>
        </w:rPr>
        <w:t>الأسانيد</w:t>
      </w:r>
      <w:r>
        <w:rPr>
          <w:rtl w:val="true"/>
        </w:rPr>
        <w:t>:</w:t>
      </w:r>
      <w:bookmarkEnd w:id="3028"/>
    </w:p>
    <w:p>
      <w:pPr>
        <w:pStyle w:val="BookText"/>
        <w:rPr/>
      </w:pPr>
      <w:r>
        <w:rPr>
          <w:rFonts w:ascii="Amiri" w:hAnsi="Amiri" w:eastAsia="Amiri" w:cs="Amiri"/>
          <w:color w:val="111111"/>
          <w:sz w:val="28"/>
          <w:sz w:val="28"/>
          <w:szCs w:val="28"/>
          <w:rtl w:val="true"/>
          <w:lang w:bidi="ar-SA"/>
        </w:rPr>
        <w:t>في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غالب أحمد بن محمد الزراري، عن خاله، عن الأشعري، عن البرقي، عن ابن أسباط، عن داود، عن يعقوب بن شعيب، عن أبي عبد اللّه عليه السّلام، قال</w:t>
      </w:r>
      <w:r>
        <w:rPr>
          <w:rFonts w:eastAsia="Amiri" w:cs="Amiri" w:ascii="Amiri" w:hAnsi="Amiri"/>
          <w:color w:val="111111"/>
          <w:sz w:val="28"/>
          <w:szCs w:val="28"/>
          <w:rtl w:val="true"/>
          <w:lang w:bidi="ar-SA"/>
        </w:rPr>
        <w:t>.</w:t>
      </w:r>
    </w:p>
    <w:p>
      <w:pPr>
        <w:pStyle w:val="Heading4"/>
        <w:numPr>
          <w:ilvl w:val="3"/>
          <w:numId w:val="1"/>
        </w:numPr>
        <w:rPr/>
      </w:pPr>
      <w:bookmarkStart w:id="3029" w:name="__RefHeading___Toc3774052_2320776876"/>
      <w:bookmarkStart w:id="3030" w:name="_Toc1359"/>
      <w:bookmarkEnd w:id="3029"/>
      <w:r>
        <w:rPr/>
        <w:t>32</w:t>
      </w:r>
      <w:r>
        <w:rPr>
          <w:rtl w:val="true"/>
        </w:rPr>
        <w:t xml:space="preserve"> </w:t>
      </w:r>
      <w:r>
        <w:rPr>
          <w:rtl w:val="true"/>
        </w:rPr>
        <w:t>المتن</w:t>
      </w:r>
      <w:r>
        <w:rPr>
          <w:rtl w:val="true"/>
        </w:rPr>
        <w:t>:</w:t>
      </w:r>
      <w:bookmarkEnd w:id="3030"/>
    </w:p>
    <w:p>
      <w:pPr>
        <w:pStyle w:val="Heading5"/>
        <w:numPr>
          <w:ilvl w:val="4"/>
          <w:numId w:val="1"/>
        </w:numPr>
        <w:rPr/>
      </w:pPr>
      <w:bookmarkStart w:id="3031" w:name="__RefHeading___Toc3774054_2320776876"/>
      <w:bookmarkStart w:id="3032" w:name="_Toc1360"/>
      <w:bookmarkEnd w:id="3031"/>
      <w:r>
        <w:rPr>
          <w:rtl w:val="true"/>
        </w:rPr>
        <w:t>اشارة</w:t>
      </w:r>
      <w:bookmarkEnd w:id="3032"/>
    </w:p>
    <w:p>
      <w:pPr>
        <w:pStyle w:val="BookText"/>
        <w:rPr/>
      </w:pPr>
      <w:r>
        <w:rPr>
          <w:rFonts w:ascii="Amiri" w:hAnsi="Amiri" w:eastAsia="Amiri" w:cs="Amiri"/>
          <w:color w:val="111111"/>
          <w:sz w:val="28"/>
          <w:sz w:val="28"/>
          <w:szCs w:val="28"/>
          <w:rtl w:val="true"/>
          <w:lang w:bidi="ar-SA"/>
        </w:rPr>
        <w:t>عن علي عليه السّلام، عن النبي صلّى اللّه عليه و آله حيث زوّجه فاطمة عليها السّلام دعا بماء فمجّه ثم أدخله في فيه فرشّه في جيبه و بين كتفيه و عوّذه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المعوّذتين</w:t>
      </w:r>
      <w:r>
        <w:rPr>
          <w:rFonts w:eastAsia="Amiri" w:cs="Amiri" w:ascii="Amiri" w:hAnsi="Amiri"/>
          <w:color w:val="111111"/>
          <w:sz w:val="28"/>
          <w:szCs w:val="28"/>
          <w:rtl w:val="true"/>
          <w:lang w:bidi="ar-SA"/>
        </w:rPr>
        <w:t>.</w:t>
      </w:r>
    </w:p>
    <w:p>
      <w:pPr>
        <w:pStyle w:val="Heading5"/>
        <w:numPr>
          <w:ilvl w:val="4"/>
          <w:numId w:val="1"/>
        </w:numPr>
        <w:rPr/>
      </w:pPr>
      <w:bookmarkStart w:id="3033" w:name="__RefHeading___Toc3774056_2320776876"/>
      <w:bookmarkStart w:id="3034" w:name="_Toc1361"/>
      <w:bookmarkEnd w:id="3033"/>
      <w:r>
        <w:rPr>
          <w:rtl w:val="true"/>
        </w:rPr>
        <w:t>المصادر</w:t>
      </w:r>
      <w:r>
        <w:rPr>
          <w:rtl w:val="true"/>
        </w:rPr>
        <w:t>:</w:t>
      </w:r>
      <w:bookmarkEnd w:id="30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عن الدر المنثور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عن تاريخ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يسيرة، على ما في الاكتفاء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فاطمة الزهراء عليها السّلام لابن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عن مسند فاطمة عليها السّلام</w:t>
      </w:r>
      <w:r>
        <w:rPr>
          <w:rFonts w:eastAsia="Amiri" w:cs="Amiri" w:ascii="Amiri" w:hAnsi="Amiri"/>
          <w:color w:val="111111"/>
          <w:sz w:val="28"/>
          <w:szCs w:val="28"/>
          <w:rtl w:val="true"/>
          <w:lang w:bidi="ar-SA"/>
        </w:rPr>
        <w:t xml:space="preserve">. </w:t>
      </w:r>
      <w:bookmarkStart w:id="3035" w:name="pg20155_195026"/>
    </w:p>
    <w:p>
      <w:pPr>
        <w:pStyle w:val="BookText"/>
        <w:rPr/>
      </w:pPr>
      <w:bookmarkEnd w:id="3035"/>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الإمام علي عليه السّلام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على ما في الإحقاق بزيادة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Heading5"/>
        <w:numPr>
          <w:ilvl w:val="4"/>
          <w:numId w:val="1"/>
        </w:numPr>
        <w:rPr/>
      </w:pPr>
      <w:bookmarkStart w:id="3036" w:name="__RefHeading___Toc3774058_2320776876"/>
      <w:bookmarkStart w:id="3037" w:name="_Toc1362"/>
      <w:bookmarkEnd w:id="3036"/>
      <w:r>
        <w:rPr>
          <w:rtl w:val="true"/>
        </w:rPr>
        <w:t>الأسانيد</w:t>
      </w:r>
      <w:r>
        <w:rPr>
          <w:rtl w:val="true"/>
        </w:rPr>
        <w:t>:</w:t>
      </w:r>
      <w:bookmarkEnd w:id="30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شاهين، أنبأنا محمد بن هارون بن عبد اللّه بن سليمان الحضرمي، نا نصر بن علي الجهضمي، أنا العباس بن جعفر بن زيد بن طلق، عن أبيه، عن جدّه، عن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ترجمة الإمام علي عليه السّلام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منصور بن زريق، أنبأنا أبو الحسين المهتدي، أنبأنا أبو حفص بن شاهين، أنبأنا أحمد بن الحسن، أنبأنا محمد بن يونس الأنصاري، أنبأنا قيس بن الربيع، عن الأعمش، عن عباية، عن أبي أيوب الأنصاري، قال</w:t>
      </w:r>
      <w:r>
        <w:rPr>
          <w:rFonts w:eastAsia="Amiri" w:cs="Amiri" w:ascii="Amiri" w:hAnsi="Amiri"/>
          <w:color w:val="111111"/>
          <w:sz w:val="28"/>
          <w:szCs w:val="28"/>
          <w:rtl w:val="true"/>
          <w:lang w:bidi="ar-SA"/>
        </w:rPr>
        <w:t>.</w:t>
      </w:r>
    </w:p>
    <w:p>
      <w:pPr>
        <w:pStyle w:val="Heading4"/>
        <w:numPr>
          <w:ilvl w:val="3"/>
          <w:numId w:val="1"/>
        </w:numPr>
        <w:rPr/>
      </w:pPr>
      <w:bookmarkStart w:id="3038" w:name="__RefHeading___Toc3774060_2320776876"/>
      <w:bookmarkStart w:id="3039" w:name="_Toc1363"/>
      <w:bookmarkEnd w:id="3038"/>
      <w:r>
        <w:rPr/>
        <w:t>33</w:t>
      </w:r>
      <w:r>
        <w:rPr>
          <w:rtl w:val="true"/>
        </w:rPr>
        <w:t xml:space="preserve"> </w:t>
      </w:r>
      <w:r>
        <w:rPr>
          <w:rtl w:val="true"/>
        </w:rPr>
        <w:t>المتن</w:t>
      </w:r>
      <w:r>
        <w:rPr>
          <w:rtl w:val="true"/>
        </w:rPr>
        <w:t>:</w:t>
      </w:r>
      <w:bookmarkEnd w:id="3039"/>
    </w:p>
    <w:p>
      <w:pPr>
        <w:pStyle w:val="Heading5"/>
        <w:numPr>
          <w:ilvl w:val="4"/>
          <w:numId w:val="1"/>
        </w:numPr>
        <w:rPr/>
      </w:pPr>
      <w:bookmarkStart w:id="3040" w:name="__RefHeading___Toc3774062_2320776876"/>
      <w:bookmarkStart w:id="3041" w:name="_Toc1364"/>
      <w:bookmarkEnd w:id="3040"/>
      <w:r>
        <w:rPr>
          <w:rtl w:val="true"/>
        </w:rPr>
        <w:t>اشارة</w:t>
      </w:r>
      <w:bookmarkEnd w:id="3041"/>
    </w:p>
    <w:p>
      <w:pPr>
        <w:pStyle w:val="BookText"/>
        <w:rPr/>
      </w:pPr>
      <w:r>
        <w:rPr>
          <w:rFonts w:ascii="Amiri" w:hAnsi="Amiri" w:eastAsia="Amiri" w:cs="Amiri"/>
          <w:color w:val="111111"/>
          <w:sz w:val="28"/>
          <w:sz w:val="28"/>
          <w:szCs w:val="28"/>
          <w:rtl w:val="true"/>
          <w:lang w:bidi="ar-SA"/>
        </w:rPr>
        <w:t>في حديث طويل في تزويج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أخذ في فيه ماء و دعا فاطمة عليها السّلام فأجلسها بين يديه، ثم مجّ الماء في المخضب، و غسل فيه قدميه و وجهه، ثم دعا فاطمة عليها السّلام و أخذ كفّا من ماء فضربه على رأسها، و كفّا بين يديها، ثم رشّ جلدها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بمخضب آخر، ثم دعا عليّا عليه السّلام فصنع به كما صنع بها، ثم التزمهما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كما أذهبت عنّي الرجس و طهّرتني تطهيرا فأذهب عنهم الرجس و طهّرهم تطهيرا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بيتكما، جمع اللّه بينكما، و بارك في نسلكما، و أصلح بالكما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فخرج و أغلق الباب</w:t>
      </w:r>
      <w:r>
        <w:rPr>
          <w:rFonts w:eastAsia="Amiri" w:cs="Amiri" w:ascii="Amiri" w:hAnsi="Amiri"/>
          <w:color w:val="111111"/>
          <w:sz w:val="28"/>
          <w:szCs w:val="28"/>
          <w:rtl w:val="true"/>
          <w:lang w:bidi="ar-SA"/>
        </w:rPr>
        <w:t xml:space="preserve">. </w:t>
      </w:r>
      <w:bookmarkStart w:id="3042" w:name="pg20155_195027"/>
    </w:p>
    <w:p>
      <w:pPr>
        <w:pStyle w:val="Heading5"/>
        <w:numPr>
          <w:ilvl w:val="4"/>
          <w:numId w:val="1"/>
        </w:numPr>
        <w:rPr/>
      </w:pPr>
      <w:bookmarkStart w:id="3043" w:name="__RefHeading___Toc3774064_2320776876"/>
      <w:bookmarkStart w:id="3044" w:name="_Toc1365"/>
      <w:bookmarkEnd w:id="3042"/>
      <w:bookmarkEnd w:id="3043"/>
      <w:r>
        <w:rPr>
          <w:rtl w:val="true"/>
        </w:rPr>
        <w:t>المصادر</w:t>
      </w:r>
      <w:r>
        <w:rPr>
          <w:rtl w:val="true"/>
        </w:rPr>
        <w:t>:</w:t>
      </w:r>
      <w:bookmarkEnd w:id="30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عن مصباح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للكعبي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عن الينابيع</w:t>
      </w:r>
      <w:r>
        <w:rPr>
          <w:rFonts w:eastAsia="Amiri" w:cs="Amiri" w:ascii="Amiri" w:hAnsi="Amiri"/>
          <w:color w:val="111111"/>
          <w:sz w:val="28"/>
          <w:szCs w:val="28"/>
          <w:rtl w:val="true"/>
          <w:lang w:bidi="ar-SA"/>
        </w:rPr>
        <w:t>.</w:t>
      </w:r>
    </w:p>
    <w:p>
      <w:pPr>
        <w:pStyle w:val="Heading4"/>
        <w:numPr>
          <w:ilvl w:val="3"/>
          <w:numId w:val="1"/>
        </w:numPr>
        <w:rPr/>
      </w:pPr>
      <w:bookmarkStart w:id="3045" w:name="__RefHeading___Toc3774066_2320776876"/>
      <w:bookmarkStart w:id="3046" w:name="_Toc1366"/>
      <w:bookmarkEnd w:id="3045"/>
      <w:r>
        <w:rPr/>
        <w:t>34</w:t>
      </w:r>
      <w:r>
        <w:rPr>
          <w:rtl w:val="true"/>
        </w:rPr>
        <w:t xml:space="preserve"> </w:t>
      </w:r>
      <w:r>
        <w:rPr>
          <w:rtl w:val="true"/>
        </w:rPr>
        <w:t>المتن</w:t>
      </w:r>
      <w:r>
        <w:rPr>
          <w:rtl w:val="true"/>
        </w:rPr>
        <w:t>:</w:t>
      </w:r>
      <w:bookmarkEnd w:id="3046"/>
    </w:p>
    <w:p>
      <w:pPr>
        <w:pStyle w:val="Heading5"/>
        <w:numPr>
          <w:ilvl w:val="4"/>
          <w:numId w:val="1"/>
        </w:numPr>
        <w:rPr/>
      </w:pPr>
      <w:bookmarkStart w:id="3047" w:name="__RefHeading___Toc3774068_2320776876"/>
      <w:bookmarkStart w:id="3048" w:name="_Toc1367"/>
      <w:bookmarkEnd w:id="3047"/>
      <w:r>
        <w:rPr>
          <w:rtl w:val="true"/>
        </w:rPr>
        <w:t>اشارة</w:t>
      </w:r>
      <w:bookmarkEnd w:id="3048"/>
    </w:p>
    <w:p>
      <w:pPr>
        <w:pStyle w:val="BookText"/>
        <w:rPr/>
      </w:pPr>
      <w:r>
        <w:rPr>
          <w:rFonts w:ascii="Amiri" w:hAnsi="Amiri" w:eastAsia="Amiri" w:cs="Amiri"/>
          <w:color w:val="111111"/>
          <w:sz w:val="28"/>
          <w:sz w:val="28"/>
          <w:szCs w:val="28"/>
          <w:rtl w:val="true"/>
          <w:lang w:bidi="ar-SA"/>
        </w:rPr>
        <w:t>عن علقمة،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فاطمة عليها السّلام صبيحة العرس رعدة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ما أوردناه في الفصل الأوّل من المجلد الثالث، رقم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متنا و مصدرا و سندا؛ و استدركنا على مصادره و أسانيده ما يلي</w:t>
      </w:r>
      <w:r>
        <w:rPr>
          <w:rFonts w:eastAsia="Amiri" w:cs="Amiri" w:ascii="Amiri" w:hAnsi="Amiri"/>
          <w:color w:val="111111"/>
          <w:sz w:val="28"/>
          <w:szCs w:val="28"/>
          <w:rtl w:val="true"/>
          <w:lang w:bidi="ar-SA"/>
        </w:rPr>
        <w:t>:</w:t>
      </w:r>
    </w:p>
    <w:p>
      <w:pPr>
        <w:pStyle w:val="Heading5"/>
        <w:numPr>
          <w:ilvl w:val="4"/>
          <w:numId w:val="1"/>
        </w:numPr>
        <w:rPr/>
      </w:pPr>
      <w:bookmarkStart w:id="3049" w:name="__RefHeading___Toc3774070_2320776876"/>
      <w:bookmarkStart w:id="3050" w:name="_Toc1368"/>
      <w:bookmarkEnd w:id="3049"/>
      <w:r>
        <w:rPr>
          <w:rtl w:val="true"/>
        </w:rPr>
        <w:t>المصادر</w:t>
      </w:r>
      <w:r>
        <w:rPr>
          <w:rtl w:val="true"/>
        </w:rPr>
        <w:t>:</w:t>
      </w:r>
      <w:bookmarkEnd w:id="30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تنزيه الشريعة المرفوعة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عن تنزيه الشريعة، و ترجمة الإمام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الإمام علي عليه السّلام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Heading5"/>
        <w:numPr>
          <w:ilvl w:val="4"/>
          <w:numId w:val="1"/>
        </w:numPr>
        <w:rPr/>
      </w:pPr>
      <w:bookmarkStart w:id="3051" w:name="__RefHeading___Toc3774072_2320776876"/>
      <w:bookmarkStart w:id="3052" w:name="_Toc1369"/>
      <w:bookmarkEnd w:id="3051"/>
      <w:r>
        <w:rPr>
          <w:rtl w:val="true"/>
        </w:rPr>
        <w:t>الأسانيد</w:t>
      </w:r>
      <w:r>
        <w:rPr>
          <w:rtl w:val="true"/>
        </w:rPr>
        <w:t>:</w:t>
      </w:r>
      <w:bookmarkEnd w:id="30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ترجمة الإمام علي عليه السّلام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إبراهيم العلوي و علي بن أحمد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منصور بن حيرون، أنبأنا أبو بكر الخطيب، أنبأنا الحسن بن أبي بكر، أنبأنا محمد بن الحسن بن مقسم العطّار، أنبأنا أبو عمرو أحمد بن خالد، أنبأنا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بكر البرقاني، أنبأنا عبد اللّه بن إبراهيم بن أيوب بن ناصر، أنبأنا أحمد بن خالد بن عمر السلفي الحمصي، حدثني أبي، أنبأنا عبيد اللّه بن موسى حيلولة، و أخبرنا أبو الحسن السلمي، أنبأنا عبد العزيز بن أحمد، أنبأنا عبد الرحمن بن عثمان بن القاسم بن أبي نصر، أنبأنا أبو علي محمد بن هارون بن شعيب، أنبأنا أحمد بن إبراهيم، أنبأنا أبو الأخيل خالد بن عمرو السلفي، أنبأنا عبيد اللّه بن موسى الكوفي، عن سفيان الثوري، عن الأعمش، عن إبراهيم، عن علقمة، عن عبد اللّه بن مسعود</w:t>
      </w:r>
      <w:r>
        <w:rPr>
          <w:rFonts w:eastAsia="Amiri" w:cs="Amiri" w:ascii="Amiri" w:hAnsi="Amiri"/>
          <w:color w:val="111111"/>
          <w:sz w:val="28"/>
          <w:szCs w:val="28"/>
          <w:rtl w:val="true"/>
          <w:lang w:bidi="ar-SA"/>
        </w:rPr>
        <w:t>.</w:t>
      </w:r>
      <w:bookmarkStart w:id="3053" w:name="pg20155_195028"/>
    </w:p>
    <w:p>
      <w:pPr>
        <w:pStyle w:val="Heading4"/>
        <w:numPr>
          <w:ilvl w:val="3"/>
          <w:numId w:val="1"/>
        </w:numPr>
        <w:rPr/>
      </w:pPr>
      <w:bookmarkStart w:id="3054" w:name="__RefHeading___Toc3774074_2320776876"/>
      <w:bookmarkStart w:id="3055" w:name="_Toc1370"/>
      <w:bookmarkEnd w:id="3053"/>
      <w:bookmarkEnd w:id="3054"/>
      <w:r>
        <w:rPr/>
        <w:t>35</w:t>
      </w:r>
      <w:r>
        <w:rPr>
          <w:rtl w:val="true"/>
        </w:rPr>
        <w:t xml:space="preserve"> </w:t>
      </w:r>
      <w:r>
        <w:rPr>
          <w:rtl w:val="true"/>
        </w:rPr>
        <w:t>المتن</w:t>
      </w:r>
      <w:r>
        <w:rPr>
          <w:rtl w:val="true"/>
        </w:rPr>
        <w:t>:</w:t>
      </w:r>
      <w:bookmarkEnd w:id="3055"/>
    </w:p>
    <w:p>
      <w:pPr>
        <w:pStyle w:val="Heading5"/>
        <w:numPr>
          <w:ilvl w:val="4"/>
          <w:numId w:val="1"/>
        </w:numPr>
        <w:rPr/>
      </w:pPr>
      <w:bookmarkStart w:id="3056" w:name="__RefHeading___Toc3774076_2320776876"/>
      <w:bookmarkStart w:id="3057" w:name="_Toc1371"/>
      <w:bookmarkEnd w:id="3056"/>
      <w:r>
        <w:rPr>
          <w:rtl w:val="true"/>
        </w:rPr>
        <w:t>اشارة</w:t>
      </w:r>
      <w:bookmarkEnd w:id="3057"/>
    </w:p>
    <w:p>
      <w:pPr>
        <w:pStyle w:val="BookText"/>
        <w:rPr/>
      </w:pPr>
      <w:r>
        <w:rPr>
          <w:rFonts w:ascii="Amiri" w:hAnsi="Amiri" w:eastAsia="Amiri" w:cs="Amiri"/>
          <w:color w:val="111111"/>
          <w:sz w:val="28"/>
          <w:sz w:val="28"/>
          <w:szCs w:val="28"/>
          <w:rtl w:val="true"/>
          <w:lang w:bidi="ar-SA"/>
        </w:rPr>
        <w:t xml:space="preserve">قال الشرقاوي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للعرس من وليمة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أحد أغنياء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كبش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فأعدّه صاحبه، و دعا علي عليه السّلام رهطا من المهاجرين و الأنصار، و أحضروا الطيب و الزبيب و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طعم المدعوّون و انصرفوا، و لم يبق إلاّ علي عليه السّلام، ذهب رسول اللّه صلّى اللّه عليه و آله ينادي ابنته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النساء قد انصرفن عنها بعد انتهاء الوليمة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معها امرأة، فسألها الرسول صلّى اللّه عليه و آله عمّا يبقيها؟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التي أحرس ابنتك، إن الفتاة ليلة بنائها لا بدّ لها من امرأة قريبة منها، إن عرضت لها حاجة أو أرادت أمرا أفضت بذلك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أسأل إلهي أن يحرسك من بين يديك و من خلفك و عن يمينك و عن شمالك من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جاءت العروس فاطمة عليها السّلام، و قد طيّبها النساء بما جئن به إليها من طيب، و زيّنّها و ألبسنها بما أهدينها من ثياب جديدة، و حلّينها بأغلى حليّهن على أن تردها إذا كان الغد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رأت فاطمة عليها السّلام عريسها عليّا عليه السّلام جالسا إلى جوار أبيها صلّى اللّه عليه و آله بكت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خشي أبوها أن يكون سبب بكائها أنه زوّجها فتى لا مال له، آثره بها و فضله على خطّاب كثيرين ردّهم من قبل من أغنياء المهاجرين و الأنصار، و إن كانوا جميعا لفي سنّ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عليه السّلام وحده أقربهم إلى سنّها، سألها أبوها عمّا يبكيها؟ فلم تجب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يبكي عروسا ليلة زفافها؟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تذكّرت أمها الراحلة السيدة الطاهرة أم المؤمنين خديجة، فتمنّت لو أنها كانت معها بدل أسماء بنت عميس، في هذه الليلة من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خديجة أمها هي التي جهّزتها بدل زوجتي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حاول الرسول صلّى اللّه عليه و آله أن يكفكف دمع ابنته بلا جدوى، فقد ظلّت دموعها تسيل في صمت، و أخذه عليها إشفاق حزين</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فأقسم لها أنه لم يأل جهدا ليختار لها أصلح الأزواج، و ما اختار لها إلاّ خير فتيان </w:t>
      </w:r>
      <w:bookmarkStart w:id="3058" w:name="pg20155_195029"/>
    </w:p>
    <w:p>
      <w:pPr>
        <w:pStyle w:val="BookText"/>
        <w:rPr/>
      </w:pPr>
      <w:bookmarkEnd w:id="3058"/>
      <w:r>
        <w:rPr>
          <w:rFonts w:ascii="Amiri" w:hAnsi="Amiri" w:eastAsia="Amiri" w:cs="Amiri"/>
          <w:color w:val="111111"/>
          <w:sz w:val="28"/>
          <w:sz w:val="28"/>
          <w:szCs w:val="28"/>
          <w:rtl w:val="true"/>
          <w:lang w:bidi="ar-SA"/>
        </w:rPr>
        <w:t>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نفسي بيده لقد زوّجتك فتى سعيدا في الدنيا، و إنه في الآخرة لمن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طلب الرسول صلّى اللّه عليه و آله من أسماء أن تأتيه بإناء فيه ماء معطّر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 منه جلد فاطمة عليها السّلام و جلده، و على رأسها و رأسه،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إنها منّي و إنى منها، اللهم كما أذهبت عني الرجس و طهرتني فطهّرها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أعيذها و ذريتها بك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صنع بعلي عليه السّلام كما صنع بفاطمة صلّى اللّه عليه و آله، و دعا له كما دعا لها،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هم أهل بيتي، فأذهب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أحبّ إليك أم هي‌؟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أحبّ إليّ منك، و أنت أعزّ عليّ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أعيذه بك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لهما و هو يتركهما وحدهما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اللّه شملكما، و أسعد جدّكما، و بارك عليكما، و أخرج منكما كثيرا طيّبا</w:t>
      </w:r>
      <w:r>
        <w:rPr>
          <w:rFonts w:eastAsia="Amiri" w:cs="Amiri" w:ascii="Amiri" w:hAnsi="Amiri"/>
          <w:color w:val="111111"/>
          <w:sz w:val="28"/>
          <w:szCs w:val="28"/>
          <w:rtl w:val="true"/>
          <w:lang w:bidi="ar-SA"/>
        </w:rPr>
        <w:t>».</w:t>
      </w:r>
    </w:p>
    <w:p>
      <w:pPr>
        <w:pStyle w:val="Heading5"/>
        <w:numPr>
          <w:ilvl w:val="4"/>
          <w:numId w:val="1"/>
        </w:numPr>
        <w:rPr/>
      </w:pPr>
      <w:bookmarkStart w:id="3059" w:name="__RefHeading___Toc3774078_2320776876"/>
      <w:bookmarkStart w:id="3060" w:name="_Toc1372"/>
      <w:bookmarkEnd w:id="3059"/>
      <w:r>
        <w:rPr>
          <w:rtl w:val="true"/>
        </w:rPr>
        <w:t>المصادر</w:t>
      </w:r>
      <w:r>
        <w:rPr>
          <w:rtl w:val="true"/>
        </w:rPr>
        <w:t>:</w:t>
      </w:r>
      <w:bookmarkEnd w:id="30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عليه السّلام إمام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عن علي عليه السّلام إمام المتقين</w:t>
      </w:r>
      <w:r>
        <w:rPr>
          <w:rFonts w:eastAsia="Amiri" w:cs="Amiri" w:ascii="Amiri" w:hAnsi="Amiri"/>
          <w:color w:val="111111"/>
          <w:sz w:val="28"/>
          <w:szCs w:val="28"/>
          <w:rtl w:val="true"/>
          <w:lang w:bidi="ar-SA"/>
        </w:rPr>
        <w:t>.</w:t>
      </w:r>
    </w:p>
    <w:p>
      <w:pPr>
        <w:pStyle w:val="Heading4"/>
        <w:numPr>
          <w:ilvl w:val="3"/>
          <w:numId w:val="1"/>
        </w:numPr>
        <w:rPr/>
      </w:pPr>
      <w:bookmarkStart w:id="3061" w:name="__RefHeading___Toc3774080_2320776876"/>
      <w:bookmarkStart w:id="3062" w:name="_Toc1373"/>
      <w:bookmarkEnd w:id="3061"/>
      <w:r>
        <w:rPr/>
        <w:t>36</w:t>
      </w:r>
      <w:r>
        <w:rPr>
          <w:rtl w:val="true"/>
        </w:rPr>
        <w:t xml:space="preserve"> </w:t>
      </w:r>
      <w:r>
        <w:rPr>
          <w:rtl w:val="true"/>
        </w:rPr>
        <w:t>المتن</w:t>
      </w:r>
      <w:r>
        <w:rPr>
          <w:rtl w:val="true"/>
        </w:rPr>
        <w:t>:</w:t>
      </w:r>
      <w:bookmarkEnd w:id="3062"/>
    </w:p>
    <w:p>
      <w:pPr>
        <w:pStyle w:val="Heading5"/>
        <w:numPr>
          <w:ilvl w:val="4"/>
          <w:numId w:val="1"/>
        </w:numPr>
        <w:rPr/>
      </w:pPr>
      <w:bookmarkStart w:id="3063" w:name="__RefHeading___Toc3774082_2320776876"/>
      <w:bookmarkStart w:id="3064" w:name="_Toc1374"/>
      <w:bookmarkEnd w:id="3063"/>
      <w:r>
        <w:rPr>
          <w:rtl w:val="true"/>
        </w:rPr>
        <w:t>اشارة</w:t>
      </w:r>
      <w:bookmarkEnd w:id="3064"/>
    </w:p>
    <w:p>
      <w:pPr>
        <w:pStyle w:val="BookText"/>
        <w:rPr/>
      </w:pPr>
      <w:r>
        <w:rPr>
          <w:rFonts w:ascii="Amiri" w:hAnsi="Amiri" w:eastAsia="Amiri" w:cs="Amiri"/>
          <w:color w:val="111111"/>
          <w:sz w:val="28"/>
          <w:sz w:val="28"/>
          <w:szCs w:val="28"/>
          <w:rtl w:val="true"/>
          <w:lang w:bidi="ar-SA"/>
        </w:rPr>
        <w:t>قال الهاشمي في زواج علي و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انتهاء الخطبة دعا لهما بحسن المعاشرة و بالذرية الصالحة المباركة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أن تمّ‌</w:t>
      </w:r>
      <w:r>
        <w:rPr>
          <w:rStyle w:val="FootnoteAnchor"/>
          <w:rtl w:val="true"/>
        </w:rPr>
        <w:footnoteReference w:id="75"/>
      </w:r>
      <w:r>
        <w:rPr>
          <w:rFonts w:ascii="Amiri" w:hAnsi="Amiri" w:eastAsia="Amiri" w:cs="Amiri"/>
          <w:color w:val="111111"/>
          <w:sz w:val="28"/>
          <w:sz w:val="28"/>
          <w:szCs w:val="28"/>
          <w:rtl w:val="true"/>
          <w:lang w:bidi="ar-SA"/>
        </w:rPr>
        <w:t>عقد الزواج أحضر الرسول صلّى اللّه عليه و آله للحاضرين من المهاجرين و الأنصار بعضا من التمر و قدّمه إليهم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تخاطفوا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بعد ذلك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للعروس من وليمة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 بن أبي وقّاص مبادرا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كبش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أهداه إلى هذا الحفل الكريم، و جمع رهط من المسلمين أغلبهم من الأنصار آصعا من ذرة، و أكل الجميع في حفل عرس بنت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المساء و زفّت النسوة من المهاجرين و الأنصار فاطمة عليها السّلام، و قالت في ذلك إحدى نساء الأنصار تصف عروسنا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النسوة اللاتي أهدين فاطمة عليها السّلام إلى علي عليه السّلام، فأهديناها في بردين من برود الأول، عليها دملوجان من فضة مصفران بزعفران، فدخلنا بيت علي عليه السّلام فإذا إهاب شاة و وسادة فيها ليف و قربة و منخل و منشفة و 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أم أيمن من النسوة اللاتي حضرن الحفل؛ فها هي ذي يشاركنها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قصة هذا العرس الرائع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الرسول صلّى اللّه عليه و آله عليّا عليه السّلام أن يدخل على فاطمة عليها السّلام حتى يجيئه، و كانت اليهود يؤخّرون الرجل عن أهله</w:t>
      </w:r>
      <w:r>
        <w:rPr>
          <w:rStyle w:val="FootnoteAnchor"/>
          <w:rtl w:val="true"/>
        </w:rPr>
        <w:footnoteReference w:id="76"/>
      </w:r>
      <w:r>
        <w:rPr>
          <w:rFonts w:ascii="Amiri" w:hAnsi="Amiri" w:eastAsia="Amiri" w:cs="Amiri"/>
          <w:color w:val="111111"/>
          <w:sz w:val="28"/>
          <w:sz w:val="28"/>
          <w:szCs w:val="28"/>
          <w:rtl w:val="true"/>
          <w:lang w:bidi="ar-SA"/>
        </w:rPr>
        <w:t>، فجاء رسول اللّه صلّى اللّه عليه و آله حتى وقف بالباب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رحمة اللّه، أ تأذنون لي‌؟ فأذن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ثمّ أخي‌؟ فقالت أم أيمن ضاحكة مستغربة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أخوك‌؟ 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يا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تكرّر و تستغرب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يكون أخاك و قد زوّجته ابنتك‌؟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يا أم 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صلّى اللّه عليه و آله بماء في</w:t>
      </w:r>
      <w:r>
        <w:rPr>
          <w:rStyle w:val="FootnoteAnchor"/>
          <w:rtl w:val="true"/>
        </w:rPr>
        <w:footnoteReference w:id="77"/>
      </w:r>
      <w:r>
        <w:rPr>
          <w:rFonts w:ascii="Amiri" w:hAnsi="Amiri" w:eastAsia="Amiri" w:cs="Amiri"/>
          <w:color w:val="111111"/>
          <w:sz w:val="28"/>
          <w:sz w:val="28"/>
          <w:szCs w:val="28"/>
          <w:rtl w:val="true"/>
          <w:lang w:bidi="ar-SA"/>
        </w:rPr>
        <w:t>آنية، فغسل فيه يديه، ثم دعا عليّا عليه السّلام فجلس بين يديه، فنضح على صدره من ذلك الماء و بين كتفه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دعا فاطمة عليها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 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على استحياء بغير خمار تعثر في ثوبها، فنضح عليها من ذلك الماء،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آلوت أن زوّجتك خير أهلي</w:t>
      </w:r>
      <w:r>
        <w:rPr>
          <w:rFonts w:eastAsia="Amiri" w:cs="Amiri" w:ascii="Amiri" w:hAnsi="Amiri"/>
          <w:color w:val="111111"/>
          <w:sz w:val="28"/>
          <w:szCs w:val="28"/>
          <w:rtl w:val="true"/>
          <w:lang w:bidi="ar-SA"/>
        </w:rPr>
        <w:t xml:space="preserve">. </w:t>
      </w:r>
      <w:bookmarkStart w:id="3065" w:name="pg20155_195031"/>
    </w:p>
    <w:p>
      <w:pPr>
        <w:pStyle w:val="BookText"/>
        <w:rPr/>
      </w:pPr>
      <w:bookmarkEnd w:id="3065"/>
      <w:r>
        <w:rPr>
          <w:rFonts w:ascii="Amiri" w:hAnsi="Amiri" w:eastAsia="Amiri" w:cs="Amiri"/>
          <w:color w:val="111111"/>
          <w:sz w:val="28"/>
          <w:sz w:val="28"/>
          <w:szCs w:val="28"/>
          <w:rtl w:val="true"/>
          <w:lang w:bidi="ar-SA"/>
        </w:rPr>
        <w:t>و همّ الرسول صلّى اللّه عليه و آله بالخروج، و كان ذلك بعد صلاة العشاء، فبكت فاطمة عليها السّلام؛ فقال لها مباركا مهدّئا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بنيتي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تركتك وديعة عند رجل إيمانه أقوى إيمان، و علمه أكثر من علم الجميع، و إنه أفضل الناس أخلاقا و أعلاهم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الزفاف بعد غزوة بدر، لكن الخطوبة كانت قبل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بدأت حياتها هنيئة راضية، في رفاهية الإيمان و حلاوته، و تقشّف مادّي سما فوقه إيمانها، مما جعل العروسان الشابّان يكسران حاجز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السعادة بالمادّة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بل ليست الرفاهية قصورا و حدائق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الزهراء البتول عليها السّلام بيت الإمام و كانت أمه فاطمة بنت أسد سيدة قريش، ذات طيب و شرف و 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علي عليه السّلام بزوجته باسما هاشّا للأم الرءوم،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اكفي فاطمة بنت رسول اللّه صلّى اللّه عليه و آله سقيان الماء و الذهاب في الحاجة، و هي تكفيك الداخل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داخل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الطحن و العجن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حسبي أن الأم سعيدة بهذا المنزل لابنها الكريم، الذي تزوّج من ابنة حبيبه الذي عايش طفولته و شبابه، و ها هو ذا يهديه ابنته و هو من المال قليل، و من الزاد ما يكفي يومه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استمرت الحياة هانئة جميلة بين العروس و زوجها</w:t>
      </w:r>
      <w:r>
        <w:rPr>
          <w:rFonts w:eastAsia="Amiri" w:cs="Amiri" w:ascii="Amiri" w:hAnsi="Amiri"/>
          <w:color w:val="111111"/>
          <w:sz w:val="28"/>
          <w:szCs w:val="28"/>
          <w:rtl w:val="true"/>
          <w:lang w:bidi="ar-SA"/>
        </w:rPr>
        <w:t>.</w:t>
      </w:r>
    </w:p>
    <w:p>
      <w:pPr>
        <w:pStyle w:val="Heading5"/>
        <w:numPr>
          <w:ilvl w:val="4"/>
          <w:numId w:val="1"/>
        </w:numPr>
        <w:rPr/>
      </w:pPr>
      <w:bookmarkStart w:id="3066" w:name="__RefHeading___Toc3774084_2320776876"/>
      <w:bookmarkStart w:id="3067" w:name="_Toc1375"/>
      <w:bookmarkEnd w:id="3066"/>
      <w:r>
        <w:rPr>
          <w:rtl w:val="true"/>
        </w:rPr>
        <w:t>المصادر</w:t>
      </w:r>
      <w:r>
        <w:rPr>
          <w:rtl w:val="true"/>
        </w:rPr>
        <w:t>:</w:t>
      </w:r>
      <w:bookmarkEnd w:id="3067"/>
    </w:p>
    <w:p>
      <w:pPr>
        <w:pStyle w:val="BookText"/>
        <w:rPr/>
      </w:pPr>
      <w:r>
        <w:rPr>
          <w:rFonts w:ascii="Amiri" w:hAnsi="Amiri" w:eastAsia="Amiri" w:cs="Amiri"/>
          <w:color w:val="111111"/>
          <w:sz w:val="28"/>
          <w:sz w:val="28"/>
          <w:szCs w:val="28"/>
          <w:rtl w:val="true"/>
          <w:lang w:bidi="ar-SA"/>
        </w:rPr>
        <w:t>أصهار 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3068" w:name="__RefHeading___Toc3774086_2320776876"/>
      <w:bookmarkStart w:id="3069" w:name="_Toc1376"/>
      <w:bookmarkEnd w:id="3068"/>
      <w:r>
        <w:rPr/>
        <w:t>37</w:t>
      </w:r>
      <w:r>
        <w:rPr>
          <w:rtl w:val="true"/>
        </w:rPr>
        <w:t xml:space="preserve"> </w:t>
      </w:r>
      <w:r>
        <w:rPr>
          <w:rtl w:val="true"/>
        </w:rPr>
        <w:t>المتن</w:t>
      </w:r>
      <w:r>
        <w:rPr>
          <w:rtl w:val="true"/>
        </w:rPr>
        <w:t>:</w:t>
      </w:r>
      <w:bookmarkEnd w:id="3069"/>
    </w:p>
    <w:p>
      <w:pPr>
        <w:pStyle w:val="Heading5"/>
        <w:numPr>
          <w:ilvl w:val="4"/>
          <w:numId w:val="1"/>
        </w:numPr>
        <w:rPr/>
      </w:pPr>
      <w:bookmarkStart w:id="3070" w:name="__RefHeading___Toc3774088_2320776876"/>
      <w:bookmarkStart w:id="3071" w:name="_Toc1377"/>
      <w:bookmarkEnd w:id="3070"/>
      <w:r>
        <w:rPr>
          <w:rtl w:val="true"/>
        </w:rPr>
        <w:t>اشارة</w:t>
      </w:r>
      <w:bookmarkEnd w:id="3071"/>
    </w:p>
    <w:p>
      <w:pPr>
        <w:pStyle w:val="BookText"/>
        <w:rPr/>
      </w:pPr>
      <w:r>
        <w:rPr>
          <w:rFonts w:ascii="Amiri" w:hAnsi="Amiri" w:eastAsia="Amiri" w:cs="Amiri"/>
          <w:color w:val="111111"/>
          <w:sz w:val="28"/>
          <w:sz w:val="28"/>
          <w:szCs w:val="28"/>
          <w:rtl w:val="true"/>
          <w:lang w:bidi="ar-SA"/>
        </w:rPr>
        <w:t>قال نظام العلماء في منظومته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زوّجت من والد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ذي الحجة الحرام</w:t>
      </w:r>
    </w:p>
    <w:p>
      <w:pPr>
        <w:pStyle w:val="BookText"/>
        <w:rPr/>
      </w:pPr>
      <w:r>
        <w:rPr>
          <w:rFonts w:ascii="Amiri" w:hAnsi="Amiri" w:eastAsia="Amiri" w:cs="Amiri"/>
          <w:color w:val="111111"/>
          <w:sz w:val="28"/>
          <w:sz w:val="28"/>
          <w:szCs w:val="28"/>
          <w:rtl w:val="true"/>
          <w:lang w:bidi="ar-SA"/>
        </w:rPr>
        <w:t xml:space="preserve">و هي ابنة التسع من السنينا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الزواج هكذا روينا</w:t>
      </w:r>
    </w:p>
    <w:p>
      <w:pPr>
        <w:pStyle w:val="BookText"/>
        <w:rPr/>
      </w:pPr>
      <w:r>
        <w:rPr>
          <w:rFonts w:ascii="Amiri" w:hAnsi="Amiri" w:eastAsia="Amiri" w:cs="Amiri"/>
          <w:color w:val="111111"/>
          <w:sz w:val="28"/>
          <w:sz w:val="28"/>
          <w:szCs w:val="28"/>
          <w:rtl w:val="true"/>
          <w:lang w:bidi="ar-SA"/>
        </w:rPr>
        <w:t xml:space="preserve">زفافها إلى أمير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في محرم في الأقرب</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كان في إحدى و عشرين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ليلة فليعلما </w:t>
      </w:r>
      <w:bookmarkStart w:id="3072" w:name="pg20155_195032"/>
    </w:p>
    <w:p>
      <w:pPr>
        <w:pStyle w:val="Heading5"/>
        <w:numPr>
          <w:ilvl w:val="4"/>
          <w:numId w:val="1"/>
        </w:numPr>
        <w:rPr/>
      </w:pPr>
      <w:bookmarkStart w:id="3073" w:name="__RefHeading___Toc3774090_2320776876"/>
      <w:bookmarkStart w:id="3074" w:name="_Toc1378"/>
      <w:bookmarkEnd w:id="3072"/>
      <w:bookmarkEnd w:id="3073"/>
      <w:r>
        <w:rPr>
          <w:rtl w:val="true"/>
        </w:rPr>
        <w:t>المصادر</w:t>
      </w:r>
      <w:r>
        <w:rPr>
          <w:rtl w:val="true"/>
        </w:rPr>
        <w:t>:</w:t>
      </w:r>
      <w:bookmarkEnd w:id="30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الهداة للنائيني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تقويم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زفاف فاطمة عليها السّلام</w:t>
      </w:r>
      <w:r>
        <w:rPr>
          <w:rFonts w:eastAsia="Amiri" w:cs="Amiri" w:ascii="Amiri" w:hAnsi="Amiri"/>
          <w:color w:val="111111"/>
          <w:sz w:val="28"/>
          <w:szCs w:val="28"/>
          <w:rtl w:val="true"/>
          <w:lang w:bidi="ar-SA"/>
        </w:rPr>
        <w:t>.</w:t>
      </w:r>
    </w:p>
    <w:p>
      <w:pPr>
        <w:pStyle w:val="Heading4"/>
        <w:numPr>
          <w:ilvl w:val="3"/>
          <w:numId w:val="1"/>
        </w:numPr>
        <w:rPr/>
      </w:pPr>
      <w:bookmarkStart w:id="3075" w:name="__RefHeading___Toc3774092_2320776876"/>
      <w:bookmarkStart w:id="3076" w:name="_Toc1379"/>
      <w:bookmarkEnd w:id="3075"/>
      <w:r>
        <w:rPr/>
        <w:t>38</w:t>
      </w:r>
      <w:r>
        <w:rPr>
          <w:rtl w:val="true"/>
        </w:rPr>
        <w:t xml:space="preserve"> </w:t>
      </w:r>
      <w:r>
        <w:rPr>
          <w:rtl w:val="true"/>
        </w:rPr>
        <w:t>المتن</w:t>
      </w:r>
      <w:r>
        <w:rPr>
          <w:rtl w:val="true"/>
        </w:rPr>
        <w:t>:</w:t>
      </w:r>
      <w:bookmarkEnd w:id="3076"/>
    </w:p>
    <w:p>
      <w:pPr>
        <w:pStyle w:val="Heading5"/>
        <w:numPr>
          <w:ilvl w:val="4"/>
          <w:numId w:val="1"/>
        </w:numPr>
        <w:rPr/>
      </w:pPr>
      <w:bookmarkStart w:id="3077" w:name="__RefHeading___Toc3774094_2320776876"/>
      <w:bookmarkStart w:id="3078" w:name="_Toc1380"/>
      <w:bookmarkEnd w:id="3077"/>
      <w:r>
        <w:rPr>
          <w:rtl w:val="true"/>
        </w:rPr>
        <w:t>اشارة</w:t>
      </w:r>
      <w:bookmarkEnd w:id="3078"/>
    </w:p>
    <w:p>
      <w:pPr>
        <w:pStyle w:val="BookText"/>
        <w:rPr/>
      </w:pPr>
      <w:r>
        <w:rPr>
          <w:rFonts w:ascii="Amiri" w:hAnsi="Amiri" w:eastAsia="Amiri" w:cs="Amiri"/>
          <w:color w:val="111111"/>
          <w:sz w:val="28"/>
          <w:sz w:val="28"/>
          <w:szCs w:val="28"/>
          <w:rtl w:val="true"/>
          <w:lang w:bidi="ar-SA"/>
        </w:rPr>
        <w:t>قال لسان الملك سبهر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زفاف فاطمة عليها السّلام بأمير المؤمنين عليه السّلام كان في أول سنة من الهجرة و كانت ولادة الحسن عليه السّلام في السنة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زفافها عليها السّلام كان في السنة الثانية، و ولادته عليه السّلام في السنة الثالثة، و روي أنه ولد في السنة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أختار من كل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دخل المدينة في الثاني عشر من شهر ربيع الأوّل، و كان زواج فاطمة عليها السّلام من أمير المؤمنين عليه السّلام في سادس شهر ذي الحجة في السنة الأولى من الهجرة</w:t>
      </w:r>
      <w:r>
        <w:rPr>
          <w:rFonts w:eastAsia="Amiri" w:cs="Amiri" w:ascii="Amiri" w:hAnsi="Amiri"/>
          <w:color w:val="111111"/>
          <w:sz w:val="28"/>
          <w:szCs w:val="28"/>
          <w:rtl w:val="true"/>
          <w:lang w:bidi="ar-SA"/>
        </w:rPr>
        <w:t>.</w:t>
      </w:r>
    </w:p>
    <w:p>
      <w:pPr>
        <w:pStyle w:val="Heading5"/>
        <w:numPr>
          <w:ilvl w:val="4"/>
          <w:numId w:val="1"/>
        </w:numPr>
        <w:rPr/>
      </w:pPr>
      <w:bookmarkStart w:id="3079" w:name="__RefHeading___Toc3774096_2320776876"/>
      <w:bookmarkStart w:id="3080" w:name="_Toc1381"/>
      <w:bookmarkEnd w:id="3079"/>
      <w:r>
        <w:rPr>
          <w:rtl w:val="true"/>
        </w:rPr>
        <w:t>المصادر</w:t>
      </w:r>
      <w:r>
        <w:rPr>
          <w:rtl w:val="true"/>
        </w:rPr>
        <w:t>:</w:t>
      </w:r>
      <w:bookmarkEnd w:id="3080"/>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مجلد الإمام الحسن عليه السّلام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4"/>
        <w:numPr>
          <w:ilvl w:val="3"/>
          <w:numId w:val="1"/>
        </w:numPr>
        <w:rPr/>
      </w:pPr>
      <w:bookmarkStart w:id="3081" w:name="__RefHeading___Toc3774098_2320776876"/>
      <w:bookmarkStart w:id="3082" w:name="_Toc1382"/>
      <w:bookmarkEnd w:id="3081"/>
      <w:r>
        <w:rPr/>
        <w:t>39</w:t>
      </w:r>
      <w:r>
        <w:rPr>
          <w:rtl w:val="true"/>
        </w:rPr>
        <w:t xml:space="preserve"> </w:t>
      </w:r>
      <w:r>
        <w:rPr>
          <w:rtl w:val="true"/>
        </w:rPr>
        <w:t>المتن</w:t>
      </w:r>
      <w:r>
        <w:rPr>
          <w:rtl w:val="true"/>
        </w:rPr>
        <w:t>:</w:t>
      </w:r>
      <w:bookmarkEnd w:id="3082"/>
    </w:p>
    <w:p>
      <w:pPr>
        <w:pStyle w:val="Heading5"/>
        <w:numPr>
          <w:ilvl w:val="4"/>
          <w:numId w:val="1"/>
        </w:numPr>
        <w:rPr/>
      </w:pPr>
      <w:bookmarkStart w:id="3083" w:name="__RefHeading___Toc3774100_2320776876"/>
      <w:bookmarkStart w:id="3084" w:name="_Toc1383"/>
      <w:bookmarkEnd w:id="3083"/>
      <w:r>
        <w:rPr>
          <w:rtl w:val="true"/>
        </w:rPr>
        <w:t>اشارة</w:t>
      </w:r>
      <w:bookmarkEnd w:id="3084"/>
    </w:p>
    <w:p>
      <w:pPr>
        <w:pStyle w:val="BookText"/>
        <w:rPr/>
      </w:pPr>
      <w:r>
        <w:rPr>
          <w:rFonts w:ascii="Amiri" w:hAnsi="Amiri" w:eastAsia="Amiri" w:cs="Amiri"/>
          <w:color w:val="111111"/>
          <w:sz w:val="28"/>
          <w:sz w:val="28"/>
          <w:szCs w:val="28"/>
          <w:rtl w:val="true"/>
          <w:lang w:bidi="ar-SA"/>
        </w:rPr>
        <w:t>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علي عليه السّلام فاطمة عليها السّلام في شهر رمضان، و بنى بها في ذي الحجة من السنة الثانية من الهجرة</w:t>
      </w:r>
      <w:r>
        <w:rPr>
          <w:rFonts w:eastAsia="Amiri" w:cs="Amiri" w:ascii="Amiri" w:hAnsi="Amiri"/>
          <w:color w:val="111111"/>
          <w:sz w:val="28"/>
          <w:szCs w:val="28"/>
          <w:rtl w:val="true"/>
          <w:lang w:bidi="ar-SA"/>
        </w:rPr>
        <w:t>.</w:t>
      </w:r>
    </w:p>
    <w:p>
      <w:pPr>
        <w:pStyle w:val="Heading5"/>
        <w:numPr>
          <w:ilvl w:val="4"/>
          <w:numId w:val="1"/>
        </w:numPr>
        <w:rPr/>
      </w:pPr>
      <w:bookmarkStart w:id="3085" w:name="__RefHeading___Toc3774102_2320776876"/>
      <w:bookmarkStart w:id="3086" w:name="_Toc1384"/>
      <w:bookmarkEnd w:id="3085"/>
      <w:r>
        <w:rPr>
          <w:rtl w:val="true"/>
        </w:rPr>
        <w:t>المصادر</w:t>
      </w:r>
      <w:r>
        <w:rPr>
          <w:rtl w:val="true"/>
        </w:rPr>
        <w:t>:</w:t>
      </w:r>
      <w:bookmarkEnd w:id="3086"/>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عن كشف الغمة بزيادة فيه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مصادر و أسانيد أخرى، كما أوردناها في الفصل الرابع من هذا المجلد،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087" w:name="pg20155_195033"/>
    </w:p>
    <w:p>
      <w:pPr>
        <w:pStyle w:val="Heading4"/>
        <w:numPr>
          <w:ilvl w:val="3"/>
          <w:numId w:val="1"/>
        </w:numPr>
        <w:rPr/>
      </w:pPr>
      <w:bookmarkStart w:id="3088" w:name="__RefHeading___Toc3774104_2320776876"/>
      <w:bookmarkStart w:id="3089" w:name="_Toc1385"/>
      <w:bookmarkEnd w:id="3087"/>
      <w:bookmarkEnd w:id="3088"/>
      <w:r>
        <w:rPr/>
        <w:t>40</w:t>
      </w:r>
      <w:r>
        <w:rPr>
          <w:rtl w:val="true"/>
        </w:rPr>
        <w:t xml:space="preserve"> </w:t>
      </w:r>
      <w:r>
        <w:rPr>
          <w:rtl w:val="true"/>
        </w:rPr>
        <w:t>المتن</w:t>
      </w:r>
      <w:r>
        <w:rPr>
          <w:rtl w:val="true"/>
        </w:rPr>
        <w:t>:</w:t>
      </w:r>
      <w:bookmarkEnd w:id="3089"/>
    </w:p>
    <w:p>
      <w:pPr>
        <w:pStyle w:val="Heading5"/>
        <w:numPr>
          <w:ilvl w:val="4"/>
          <w:numId w:val="1"/>
        </w:numPr>
        <w:rPr/>
      </w:pPr>
      <w:bookmarkStart w:id="3090" w:name="__RefHeading___Toc3774106_2320776876"/>
      <w:bookmarkStart w:id="3091" w:name="_Toc1386"/>
      <w:bookmarkEnd w:id="3090"/>
      <w:r>
        <w:rPr>
          <w:rtl w:val="true"/>
        </w:rPr>
        <w:t>اشارة</w:t>
      </w:r>
      <w:bookmarkEnd w:id="3091"/>
    </w:p>
    <w:p>
      <w:pPr>
        <w:pStyle w:val="BookText"/>
        <w:rPr/>
      </w:pPr>
      <w:r>
        <w:rPr>
          <w:rFonts w:ascii="Amiri" w:hAnsi="Amiri" w:eastAsia="Amiri" w:cs="Amiri"/>
          <w:color w:val="111111"/>
          <w:sz w:val="28"/>
          <w:sz w:val="28"/>
          <w:szCs w:val="28"/>
          <w:rtl w:val="true"/>
          <w:lang w:bidi="ar-SA"/>
        </w:rPr>
        <w:t>قال الكعبي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زواجها في شهر رمضان، و زفافها في ذي الحجّة في السنة الثانية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زواجها في السماء كان في ليلة أربع و عشرين من شهر رمضان، و في الأرض بأربعين يوما بعد ذلك، و زفافها في ذي الحجّة؛ أو إن زواجها في الأرض كان في النصف من رجب، و زفافها في ذي الحجّة، أو إن زواجها في السماء في رجب، و في الأرض في شهر رمضان، و زفافها في ذي الحجّة</w:t>
      </w:r>
      <w:r>
        <w:rPr>
          <w:rFonts w:eastAsia="Amiri" w:cs="Amiri" w:ascii="Amiri" w:hAnsi="Amiri"/>
          <w:color w:val="111111"/>
          <w:sz w:val="28"/>
          <w:szCs w:val="28"/>
          <w:rtl w:val="true"/>
          <w:lang w:bidi="ar-SA"/>
        </w:rPr>
        <w:t>.</w:t>
      </w:r>
    </w:p>
    <w:p>
      <w:pPr>
        <w:pStyle w:val="Heading5"/>
        <w:numPr>
          <w:ilvl w:val="4"/>
          <w:numId w:val="1"/>
        </w:numPr>
        <w:rPr/>
      </w:pPr>
      <w:bookmarkStart w:id="3092" w:name="__RefHeading___Toc3774108_2320776876"/>
      <w:bookmarkStart w:id="3093" w:name="_Toc1387"/>
      <w:bookmarkEnd w:id="3092"/>
      <w:r>
        <w:rPr>
          <w:rtl w:val="true"/>
        </w:rPr>
        <w:t>المصادر</w:t>
      </w:r>
      <w:r>
        <w:rPr>
          <w:rtl w:val="true"/>
        </w:rPr>
        <w:t>:</w:t>
      </w:r>
      <w:bookmarkEnd w:id="3093"/>
    </w:p>
    <w:p>
      <w:pPr>
        <w:pStyle w:val="BookText"/>
        <w:rPr/>
      </w:pPr>
      <w:r>
        <w:rPr>
          <w:rFonts w:ascii="Amiri" w:hAnsi="Amiri" w:eastAsia="Amiri" w:cs="Amiri"/>
          <w:color w:val="111111"/>
          <w:sz w:val="28"/>
          <w:sz w:val="28"/>
          <w:szCs w:val="28"/>
          <w:rtl w:val="true"/>
          <w:lang w:bidi="ar-SA"/>
        </w:rPr>
        <w:t>فاطمة الزهراء عليها السّلام للكعبي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3094" w:name="__RefHeading___Toc3774110_2320776876"/>
      <w:bookmarkStart w:id="3095" w:name="_Toc1388"/>
      <w:bookmarkEnd w:id="3094"/>
      <w:r>
        <w:rPr/>
        <w:t>41</w:t>
      </w:r>
      <w:r>
        <w:rPr>
          <w:rtl w:val="true"/>
        </w:rPr>
        <w:t xml:space="preserve"> </w:t>
      </w:r>
      <w:r>
        <w:rPr>
          <w:rtl w:val="true"/>
        </w:rPr>
        <w:t>المتن</w:t>
      </w:r>
      <w:r>
        <w:rPr>
          <w:rtl w:val="true"/>
        </w:rPr>
        <w:t>:</w:t>
      </w:r>
      <w:bookmarkEnd w:id="3095"/>
    </w:p>
    <w:p>
      <w:pPr>
        <w:pStyle w:val="Heading5"/>
        <w:numPr>
          <w:ilvl w:val="4"/>
          <w:numId w:val="1"/>
        </w:numPr>
        <w:rPr/>
      </w:pPr>
      <w:bookmarkStart w:id="3096" w:name="__RefHeading___Toc3774112_2320776876"/>
      <w:bookmarkStart w:id="3097" w:name="_Toc1389"/>
      <w:bookmarkEnd w:id="3096"/>
      <w:r>
        <w:rPr>
          <w:rtl w:val="true"/>
        </w:rPr>
        <w:t>اشارة</w:t>
      </w:r>
      <w:bookmarkEnd w:id="3097"/>
    </w:p>
    <w:p>
      <w:pPr>
        <w:pStyle w:val="BookText"/>
        <w:rPr/>
      </w:pPr>
      <w:r>
        <w:rPr>
          <w:rFonts w:ascii="Amiri" w:hAnsi="Amiri" w:eastAsia="Amiri" w:cs="Amiri"/>
          <w:color w:val="111111"/>
          <w:sz w:val="28"/>
          <w:sz w:val="28"/>
          <w:szCs w:val="28"/>
          <w:rtl w:val="true"/>
          <w:lang w:bidi="ar-SA"/>
        </w:rPr>
        <w:t>قال باعلوي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بنى بها في ذي الحجّة،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صفر، فبين البناء و التزويج تسعة،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أشهر و نصف</w:t>
      </w:r>
      <w:r>
        <w:rPr>
          <w:rFonts w:eastAsia="Amiri" w:cs="Amiri" w:ascii="Amiri" w:hAnsi="Amiri"/>
          <w:color w:val="111111"/>
          <w:sz w:val="28"/>
          <w:szCs w:val="28"/>
          <w:rtl w:val="true"/>
          <w:lang w:bidi="ar-SA"/>
        </w:rPr>
        <w:t>.</w:t>
      </w:r>
    </w:p>
    <w:p>
      <w:pPr>
        <w:pStyle w:val="Heading5"/>
        <w:numPr>
          <w:ilvl w:val="4"/>
          <w:numId w:val="1"/>
        </w:numPr>
        <w:rPr/>
      </w:pPr>
      <w:bookmarkStart w:id="3098" w:name="__RefHeading___Toc3774114_2320776876"/>
      <w:bookmarkStart w:id="3099" w:name="_Toc1390"/>
      <w:bookmarkEnd w:id="3098"/>
      <w:r>
        <w:rPr>
          <w:rtl w:val="true"/>
        </w:rPr>
        <w:t>المصادر</w:t>
      </w:r>
      <w:r>
        <w:rPr>
          <w:rtl w:val="true"/>
        </w:rPr>
        <w:t>:</w:t>
      </w:r>
      <w:bookmarkEnd w:id="3099"/>
    </w:p>
    <w:p>
      <w:pPr>
        <w:pStyle w:val="BookText"/>
        <w:rPr/>
      </w:pPr>
      <w:r>
        <w:rPr>
          <w:rFonts w:ascii="Amiri" w:hAnsi="Amiri" w:eastAsia="Amiri" w:cs="Amiri"/>
          <w:color w:val="111111"/>
          <w:sz w:val="28"/>
          <w:sz w:val="28"/>
          <w:szCs w:val="28"/>
          <w:rtl w:val="true"/>
          <w:lang w:bidi="ar-SA"/>
        </w:rPr>
        <w:t>المشرع الروي لباعلوي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4"/>
        <w:numPr>
          <w:ilvl w:val="3"/>
          <w:numId w:val="1"/>
        </w:numPr>
        <w:rPr/>
      </w:pPr>
      <w:bookmarkStart w:id="3100" w:name="__RefHeading___Toc3774116_2320776876"/>
      <w:bookmarkStart w:id="3101" w:name="_Toc1391"/>
      <w:bookmarkEnd w:id="3100"/>
      <w:r>
        <w:rPr/>
        <w:t>42</w:t>
      </w:r>
      <w:r>
        <w:rPr>
          <w:rtl w:val="true"/>
        </w:rPr>
        <w:t xml:space="preserve"> </w:t>
      </w:r>
      <w:r>
        <w:rPr>
          <w:rtl w:val="true"/>
        </w:rPr>
        <w:t>المتن</w:t>
      </w:r>
      <w:r>
        <w:rPr>
          <w:rtl w:val="true"/>
        </w:rPr>
        <w:t>:</w:t>
      </w:r>
      <w:bookmarkEnd w:id="3101"/>
    </w:p>
    <w:p>
      <w:pPr>
        <w:pStyle w:val="Heading5"/>
        <w:numPr>
          <w:ilvl w:val="4"/>
          <w:numId w:val="1"/>
        </w:numPr>
        <w:rPr/>
      </w:pPr>
      <w:bookmarkStart w:id="3102" w:name="__RefHeading___Toc3774118_2320776876"/>
      <w:bookmarkStart w:id="3103" w:name="_Toc1392"/>
      <w:bookmarkEnd w:id="3102"/>
      <w:r>
        <w:rPr>
          <w:rtl w:val="true"/>
        </w:rPr>
        <w:t>اشارة</w:t>
      </w:r>
      <w:bookmarkEnd w:id="3103"/>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زفافها في إحدى و عشرين من محرم في السنة الثالثة من الهجرة</w:t>
      </w:r>
      <w:r>
        <w:rPr>
          <w:rFonts w:eastAsia="Amiri" w:cs="Amiri" w:ascii="Amiri" w:hAnsi="Amiri"/>
          <w:color w:val="111111"/>
          <w:sz w:val="28"/>
          <w:szCs w:val="28"/>
          <w:rtl w:val="true"/>
          <w:lang w:bidi="ar-SA"/>
        </w:rPr>
        <w:t xml:space="preserve">. </w:t>
      </w:r>
      <w:bookmarkStart w:id="3104" w:name="pg20155_195034"/>
    </w:p>
    <w:p>
      <w:pPr>
        <w:pStyle w:val="Heading5"/>
        <w:numPr>
          <w:ilvl w:val="4"/>
          <w:numId w:val="1"/>
        </w:numPr>
        <w:rPr/>
      </w:pPr>
      <w:bookmarkStart w:id="3105" w:name="__RefHeading___Toc3774120_2320776876"/>
      <w:bookmarkStart w:id="3106" w:name="_Toc1393"/>
      <w:bookmarkEnd w:id="3104"/>
      <w:bookmarkEnd w:id="3105"/>
      <w:r>
        <w:rPr>
          <w:rtl w:val="true"/>
        </w:rPr>
        <w:t>المصادر</w:t>
      </w:r>
      <w:r>
        <w:rPr>
          <w:rtl w:val="true"/>
        </w:rPr>
        <w:t>:</w:t>
      </w:r>
      <w:bookmarkEnd w:id="31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مسار الشيعة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بدائع المواليد للتفرشي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3107" w:name="__RefHeading___Toc3774122_2320776876"/>
      <w:bookmarkStart w:id="3108" w:name="_Toc1394"/>
      <w:bookmarkEnd w:id="3107"/>
      <w:r>
        <w:rPr/>
        <w:t>43</w:t>
      </w:r>
      <w:r>
        <w:rPr>
          <w:rtl w:val="true"/>
        </w:rPr>
        <w:t xml:space="preserve"> </w:t>
      </w:r>
      <w:r>
        <w:rPr>
          <w:rtl w:val="true"/>
        </w:rPr>
        <w:t>المتن</w:t>
      </w:r>
      <w:r>
        <w:rPr>
          <w:rtl w:val="true"/>
        </w:rPr>
        <w:t>:</w:t>
      </w:r>
      <w:bookmarkEnd w:id="3108"/>
    </w:p>
    <w:p>
      <w:pPr>
        <w:pStyle w:val="Heading5"/>
        <w:numPr>
          <w:ilvl w:val="4"/>
          <w:numId w:val="1"/>
        </w:numPr>
        <w:rPr/>
      </w:pPr>
      <w:bookmarkStart w:id="3109" w:name="__RefHeading___Toc3774124_2320776876"/>
      <w:bookmarkStart w:id="3110" w:name="_Toc1395"/>
      <w:bookmarkEnd w:id="3109"/>
      <w:r>
        <w:rPr>
          <w:rtl w:val="true"/>
        </w:rPr>
        <w:t>اشارة</w:t>
      </w:r>
      <w:bookmarkEnd w:id="3110"/>
    </w:p>
    <w:p>
      <w:pPr>
        <w:pStyle w:val="BookText"/>
        <w:rPr/>
      </w:pPr>
      <w:r>
        <w:rPr>
          <w:rFonts w:ascii="Amiri" w:hAnsi="Amiri" w:eastAsia="Amiri" w:cs="Amiri"/>
          <w:color w:val="111111"/>
          <w:sz w:val="28"/>
          <w:sz w:val="28"/>
          <w:szCs w:val="28"/>
          <w:rtl w:val="true"/>
          <w:lang w:bidi="ar-SA"/>
        </w:rPr>
        <w:t>قال في 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في محرم، أو في صفر، أو في رجب، أو في رمضان، و الزفاف في ذي الحجّة في السنة الثانية من الهجرة</w:t>
      </w:r>
      <w:r>
        <w:rPr>
          <w:rFonts w:eastAsia="Amiri" w:cs="Amiri" w:ascii="Amiri" w:hAnsi="Amiri"/>
          <w:color w:val="111111"/>
          <w:sz w:val="28"/>
          <w:szCs w:val="28"/>
          <w:rtl w:val="true"/>
          <w:lang w:bidi="ar-SA"/>
        </w:rPr>
        <w:t>.</w:t>
      </w:r>
    </w:p>
    <w:p>
      <w:pPr>
        <w:pStyle w:val="Heading5"/>
        <w:numPr>
          <w:ilvl w:val="4"/>
          <w:numId w:val="1"/>
        </w:numPr>
        <w:rPr/>
      </w:pPr>
      <w:bookmarkStart w:id="3111" w:name="__RefHeading___Toc3774126_2320776876"/>
      <w:bookmarkStart w:id="3112" w:name="_Toc1396"/>
      <w:bookmarkEnd w:id="3111"/>
      <w:r>
        <w:rPr>
          <w:rtl w:val="true"/>
        </w:rPr>
        <w:t>المصادر</w:t>
      </w:r>
      <w:r>
        <w:rPr>
          <w:rtl w:val="true"/>
        </w:rPr>
        <w:t>:</w:t>
      </w:r>
      <w:bookmarkEnd w:id="31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 على ما في بدائع المواليد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بدائع المواليد للتفرشي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عن السيرة النبوية</w:t>
      </w:r>
      <w:r>
        <w:rPr>
          <w:rFonts w:eastAsia="Amiri" w:cs="Amiri" w:ascii="Amiri" w:hAnsi="Amiri"/>
          <w:color w:val="111111"/>
          <w:sz w:val="28"/>
          <w:szCs w:val="28"/>
          <w:rtl w:val="true"/>
          <w:lang w:bidi="ar-SA"/>
        </w:rPr>
        <w:t>.</w:t>
      </w:r>
    </w:p>
    <w:p>
      <w:pPr>
        <w:pStyle w:val="Heading4"/>
        <w:numPr>
          <w:ilvl w:val="3"/>
          <w:numId w:val="1"/>
        </w:numPr>
        <w:rPr/>
      </w:pPr>
      <w:bookmarkStart w:id="3113" w:name="__RefHeading___Toc3774128_2320776876"/>
      <w:bookmarkStart w:id="3114" w:name="_Toc1397"/>
      <w:bookmarkEnd w:id="3113"/>
      <w:r>
        <w:rPr/>
        <w:t>44</w:t>
      </w:r>
      <w:r>
        <w:rPr>
          <w:rtl w:val="true"/>
        </w:rPr>
        <w:t xml:space="preserve"> </w:t>
      </w:r>
      <w:r>
        <w:rPr>
          <w:rtl w:val="true"/>
        </w:rPr>
        <w:t>المتن</w:t>
      </w:r>
      <w:r>
        <w:rPr>
          <w:rtl w:val="true"/>
        </w:rPr>
        <w:t>:</w:t>
      </w:r>
      <w:bookmarkEnd w:id="3114"/>
    </w:p>
    <w:p>
      <w:pPr>
        <w:pStyle w:val="Heading5"/>
        <w:numPr>
          <w:ilvl w:val="4"/>
          <w:numId w:val="1"/>
        </w:numPr>
        <w:rPr/>
      </w:pPr>
      <w:bookmarkStart w:id="3115" w:name="__RefHeading___Toc3774130_2320776876"/>
      <w:bookmarkStart w:id="3116" w:name="_Toc1398"/>
      <w:bookmarkEnd w:id="3115"/>
      <w:r>
        <w:rPr>
          <w:rtl w:val="true"/>
        </w:rPr>
        <w:t>اشارة</w:t>
      </w:r>
      <w:bookmarkEnd w:id="3116"/>
    </w:p>
    <w:p>
      <w:p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علي عليه السّلام في السنة الثانية من الهجرة في رمضان، و تبنى بها في ذي الحجّة</w:t>
      </w:r>
      <w:r>
        <w:rPr>
          <w:rFonts w:eastAsia="Amiri" w:cs="Amiri" w:ascii="Amiri" w:hAnsi="Amiri"/>
          <w:color w:val="111111"/>
          <w:sz w:val="28"/>
          <w:szCs w:val="28"/>
          <w:rtl w:val="true"/>
          <w:lang w:bidi="ar-SA"/>
        </w:rPr>
        <w:t>.</w:t>
      </w:r>
    </w:p>
    <w:p>
      <w:pPr>
        <w:pStyle w:val="Heading5"/>
        <w:numPr>
          <w:ilvl w:val="4"/>
          <w:numId w:val="1"/>
        </w:numPr>
        <w:rPr/>
      </w:pPr>
      <w:bookmarkStart w:id="3117" w:name="__RefHeading___Toc3774132_2320776876"/>
      <w:bookmarkStart w:id="3118" w:name="_Toc1399"/>
      <w:bookmarkEnd w:id="3117"/>
      <w:r>
        <w:rPr>
          <w:rtl w:val="true"/>
        </w:rPr>
        <w:t>المصادر</w:t>
      </w:r>
      <w:r>
        <w:rPr>
          <w:rtl w:val="true"/>
        </w:rPr>
        <w:t>:</w:t>
      </w:r>
      <w:bookmarkEnd w:id="3118"/>
    </w:p>
    <w:p>
      <w:pPr>
        <w:pStyle w:val="BookText"/>
        <w:rPr/>
      </w:pPr>
      <w:r>
        <w:rPr>
          <w:rFonts w:ascii="Amiri" w:hAnsi="Amiri" w:eastAsia="Amiri" w:cs="Amiri"/>
          <w:color w:val="111111"/>
          <w:sz w:val="28"/>
          <w:sz w:val="28"/>
          <w:szCs w:val="28"/>
          <w:rtl w:val="true"/>
          <w:lang w:bidi="ar-SA"/>
        </w:rPr>
        <w:t>صفة الصفوة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4"/>
        <w:numPr>
          <w:ilvl w:val="3"/>
          <w:numId w:val="1"/>
        </w:numPr>
        <w:rPr/>
      </w:pPr>
      <w:bookmarkStart w:id="3119" w:name="__RefHeading___Toc3774134_2320776876"/>
      <w:bookmarkStart w:id="3120" w:name="_Toc1400"/>
      <w:bookmarkEnd w:id="3119"/>
      <w:r>
        <w:rPr/>
        <w:t>45</w:t>
      </w:r>
      <w:r>
        <w:rPr>
          <w:rtl w:val="true"/>
        </w:rPr>
        <w:t xml:space="preserve"> </w:t>
      </w:r>
      <w:r>
        <w:rPr>
          <w:rtl w:val="true"/>
        </w:rPr>
        <w:t>المتن</w:t>
      </w:r>
      <w:r>
        <w:rPr>
          <w:rtl w:val="true"/>
        </w:rPr>
        <w:t>:</w:t>
      </w:r>
      <w:bookmarkEnd w:id="3120"/>
    </w:p>
    <w:p>
      <w:pPr>
        <w:pStyle w:val="Heading5"/>
        <w:numPr>
          <w:ilvl w:val="4"/>
          <w:numId w:val="1"/>
        </w:numPr>
        <w:rPr/>
      </w:pPr>
      <w:bookmarkStart w:id="3121" w:name="__RefHeading___Toc3774136_2320776876"/>
      <w:bookmarkStart w:id="3122" w:name="_Toc1401"/>
      <w:bookmarkEnd w:id="3121"/>
      <w:r>
        <w:rPr>
          <w:rtl w:val="true"/>
        </w:rPr>
        <w:t>اشارة</w:t>
      </w:r>
      <w:bookmarkEnd w:id="3122"/>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القسطنطيني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سيدة النساء بنته فاطمة عليها السّلام فتزوّجها علي بن أبي طالب عليه السّلام في السنة الثانية من الهجرة، و بنى بها لتسعة أشهر و نصف شهر من يوم العقد، و أصدقها أربعمائة دينار</w:t>
      </w:r>
      <w:r>
        <w:rPr>
          <w:rFonts w:eastAsia="Amiri" w:cs="Amiri" w:ascii="Amiri" w:hAnsi="Amiri"/>
          <w:color w:val="111111"/>
          <w:sz w:val="28"/>
          <w:szCs w:val="28"/>
          <w:rtl w:val="true"/>
          <w:lang w:bidi="ar-SA"/>
        </w:rPr>
        <w:t xml:space="preserve">. </w:t>
      </w:r>
      <w:bookmarkStart w:id="3123" w:name="pg20155_195035"/>
    </w:p>
    <w:p>
      <w:pPr>
        <w:pStyle w:val="Heading5"/>
        <w:numPr>
          <w:ilvl w:val="4"/>
          <w:numId w:val="1"/>
        </w:numPr>
        <w:rPr/>
      </w:pPr>
      <w:bookmarkStart w:id="3124" w:name="__RefHeading___Toc3774138_2320776876"/>
      <w:bookmarkStart w:id="3125" w:name="_Toc1402"/>
      <w:bookmarkEnd w:id="3123"/>
      <w:bookmarkEnd w:id="3124"/>
      <w:r>
        <w:rPr>
          <w:rtl w:val="true"/>
        </w:rPr>
        <w:t>المصادر</w:t>
      </w:r>
      <w:r>
        <w:rPr>
          <w:rtl w:val="true"/>
        </w:rPr>
        <w:t>:</w:t>
      </w:r>
      <w:bookmarkEnd w:id="3125"/>
    </w:p>
    <w:p>
      <w:pPr>
        <w:pStyle w:val="BookText"/>
        <w:rPr/>
      </w:pPr>
      <w:r>
        <w:rPr>
          <w:rFonts w:ascii="Amiri" w:hAnsi="Amiri" w:eastAsia="Amiri" w:cs="Amiri"/>
          <w:color w:val="111111"/>
          <w:sz w:val="28"/>
          <w:sz w:val="28"/>
          <w:szCs w:val="28"/>
          <w:rtl w:val="true"/>
          <w:lang w:bidi="ar-SA"/>
        </w:rPr>
        <w:t>وسيلة الإسلام بالنبي صلّى اللّه عليه و آله لابن 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4"/>
        <w:numPr>
          <w:ilvl w:val="3"/>
          <w:numId w:val="1"/>
        </w:numPr>
        <w:rPr/>
      </w:pPr>
      <w:bookmarkStart w:id="3126" w:name="__RefHeading___Toc3774140_2320776876"/>
      <w:bookmarkStart w:id="3127" w:name="_Toc1403"/>
      <w:bookmarkEnd w:id="3126"/>
      <w:r>
        <w:rPr/>
        <w:t>46</w:t>
      </w:r>
      <w:r>
        <w:rPr>
          <w:rtl w:val="true"/>
        </w:rPr>
        <w:t xml:space="preserve"> </w:t>
      </w:r>
      <w:r>
        <w:rPr>
          <w:rtl w:val="true"/>
        </w:rPr>
        <w:t>المتن</w:t>
      </w:r>
      <w:r>
        <w:rPr>
          <w:rtl w:val="true"/>
        </w:rPr>
        <w:t>:</w:t>
      </w:r>
      <w:bookmarkEnd w:id="3127"/>
    </w:p>
    <w:p>
      <w:pPr>
        <w:pStyle w:val="Heading5"/>
        <w:numPr>
          <w:ilvl w:val="4"/>
          <w:numId w:val="1"/>
        </w:numPr>
        <w:rPr/>
      </w:pPr>
      <w:bookmarkStart w:id="3128" w:name="__RefHeading___Toc3774142_2320776876"/>
      <w:bookmarkStart w:id="3129" w:name="_Toc1404"/>
      <w:bookmarkEnd w:id="3128"/>
      <w:r>
        <w:rPr>
          <w:rtl w:val="true"/>
        </w:rPr>
        <w:t>اشارة</w:t>
      </w:r>
      <w:bookmarkEnd w:id="3129"/>
    </w:p>
    <w:p>
      <w:pPr>
        <w:pStyle w:val="BookText"/>
        <w:rPr/>
      </w:pPr>
      <w:r>
        <w:rPr>
          <w:rFonts w:ascii="Amiri" w:hAnsi="Amiri" w:eastAsia="Amiri" w:cs="Amiri"/>
          <w:color w:val="111111"/>
          <w:sz w:val="28"/>
          <w:sz w:val="28"/>
          <w:szCs w:val="28"/>
          <w:rtl w:val="true"/>
          <w:lang w:bidi="ar-SA"/>
        </w:rPr>
        <w:t>قال القيرواني في ذكر السنة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دخل علي عليه السّلام بفاطمة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3130" w:name="__RefHeading___Toc3774144_2320776876"/>
      <w:bookmarkStart w:id="3131" w:name="_Toc1405"/>
      <w:bookmarkEnd w:id="3130"/>
      <w:r>
        <w:rPr>
          <w:rtl w:val="true"/>
        </w:rPr>
        <w:t>المصادر</w:t>
      </w:r>
      <w:r>
        <w:rPr>
          <w:rtl w:val="true"/>
        </w:rPr>
        <w:t>:</w:t>
      </w:r>
      <w:bookmarkEnd w:id="3131"/>
    </w:p>
    <w:p>
      <w:pPr>
        <w:pStyle w:val="BookText"/>
        <w:rPr/>
      </w:pPr>
      <w:r>
        <w:rPr>
          <w:rFonts w:ascii="Amiri" w:hAnsi="Amiri" w:eastAsia="Amiri" w:cs="Amiri"/>
          <w:color w:val="111111"/>
          <w:sz w:val="28"/>
          <w:sz w:val="28"/>
          <w:szCs w:val="28"/>
          <w:rtl w:val="true"/>
          <w:lang w:bidi="ar-SA"/>
        </w:rPr>
        <w:t>الجامع في السنن و الآداب للقيرواني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Heading4"/>
        <w:numPr>
          <w:ilvl w:val="3"/>
          <w:numId w:val="1"/>
        </w:numPr>
        <w:rPr/>
      </w:pPr>
      <w:bookmarkStart w:id="3132" w:name="__RefHeading___Toc3774146_2320776876"/>
      <w:bookmarkStart w:id="3133" w:name="_Toc1406"/>
      <w:bookmarkEnd w:id="3132"/>
      <w:r>
        <w:rPr/>
        <w:t>47</w:t>
      </w:r>
      <w:r>
        <w:rPr>
          <w:rtl w:val="true"/>
        </w:rPr>
        <w:t xml:space="preserve"> </w:t>
      </w:r>
      <w:r>
        <w:rPr>
          <w:rtl w:val="true"/>
        </w:rPr>
        <w:t>المتن</w:t>
      </w:r>
      <w:r>
        <w:rPr>
          <w:rtl w:val="true"/>
        </w:rPr>
        <w:t>:</w:t>
      </w:r>
      <w:bookmarkEnd w:id="3133"/>
    </w:p>
    <w:p>
      <w:pPr>
        <w:pStyle w:val="Heading5"/>
        <w:numPr>
          <w:ilvl w:val="4"/>
          <w:numId w:val="1"/>
        </w:numPr>
        <w:rPr/>
      </w:pPr>
      <w:bookmarkStart w:id="3134" w:name="__RefHeading___Toc3774148_2320776876"/>
      <w:bookmarkStart w:id="3135" w:name="_Toc1407"/>
      <w:bookmarkEnd w:id="3134"/>
      <w:r>
        <w:rPr>
          <w:rtl w:val="true"/>
        </w:rPr>
        <w:t>اشارة</w:t>
      </w:r>
      <w:bookmarkEnd w:id="3135"/>
    </w:p>
    <w:p>
      <w:pPr>
        <w:pStyle w:val="BookText"/>
        <w:rPr/>
      </w:pPr>
      <w:r>
        <w:rPr>
          <w:rFonts w:ascii="Amiri" w:hAnsi="Amiri" w:eastAsia="Amiri" w:cs="Amiri"/>
          <w:color w:val="111111"/>
          <w:sz w:val="28"/>
          <w:sz w:val="28"/>
          <w:szCs w:val="28"/>
          <w:rtl w:val="true"/>
          <w:lang w:bidi="ar-SA"/>
        </w:rPr>
        <w:t>قالت بنت الفوّاز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علي بن أبي طالب عليه السّلام في شهر رمضان من السنة الثانية للهجرة، و بنى بها في ذي الحجّة من السنة المذكورة</w:t>
      </w:r>
      <w:r>
        <w:rPr>
          <w:rFonts w:eastAsia="Amiri" w:cs="Amiri" w:ascii="Amiri" w:hAnsi="Amiri"/>
          <w:color w:val="111111"/>
          <w:sz w:val="28"/>
          <w:szCs w:val="28"/>
          <w:rtl w:val="true"/>
          <w:lang w:bidi="ar-SA"/>
        </w:rPr>
        <w:t>.</w:t>
      </w:r>
    </w:p>
    <w:p>
      <w:pPr>
        <w:pStyle w:val="Heading5"/>
        <w:numPr>
          <w:ilvl w:val="4"/>
          <w:numId w:val="1"/>
        </w:numPr>
        <w:rPr/>
      </w:pPr>
      <w:bookmarkStart w:id="3136" w:name="__RefHeading___Toc3774150_2320776876"/>
      <w:bookmarkStart w:id="3137" w:name="_Toc1408"/>
      <w:bookmarkEnd w:id="3136"/>
      <w:r>
        <w:rPr>
          <w:rtl w:val="true"/>
        </w:rPr>
        <w:t>المصادر</w:t>
      </w:r>
      <w:r>
        <w:rPr>
          <w:rtl w:val="true"/>
        </w:rPr>
        <w:t>:</w:t>
      </w:r>
      <w:bookmarkEnd w:id="3137"/>
    </w:p>
    <w:p>
      <w:pPr>
        <w:pStyle w:val="BookText"/>
        <w:rPr/>
      </w:pPr>
      <w:r>
        <w:rPr>
          <w:rFonts w:ascii="Amiri" w:hAnsi="Amiri" w:eastAsia="Amiri" w:cs="Amiri"/>
          <w:color w:val="111111"/>
          <w:sz w:val="28"/>
          <w:sz w:val="28"/>
          <w:szCs w:val="28"/>
          <w:rtl w:val="true"/>
          <w:lang w:bidi="ar-SA"/>
        </w:rPr>
        <w:t>الدر المنثور في طبقات ربات الخدور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فاطمة ابنة النبي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3138" w:name="__RefHeading___Toc3774152_2320776876"/>
      <w:bookmarkStart w:id="3139" w:name="_Toc1409"/>
      <w:bookmarkEnd w:id="3138"/>
      <w:r>
        <w:rPr/>
        <w:t>48</w:t>
      </w:r>
      <w:r>
        <w:rPr>
          <w:rtl w:val="true"/>
        </w:rPr>
        <w:t xml:space="preserve"> </w:t>
      </w:r>
      <w:r>
        <w:rPr>
          <w:rtl w:val="true"/>
        </w:rPr>
        <w:t>المتن</w:t>
      </w:r>
      <w:r>
        <w:rPr>
          <w:rtl w:val="true"/>
        </w:rPr>
        <w:t>:</w:t>
      </w:r>
      <w:bookmarkEnd w:id="3139"/>
    </w:p>
    <w:p>
      <w:pPr>
        <w:pStyle w:val="Heading5"/>
        <w:numPr>
          <w:ilvl w:val="4"/>
          <w:numId w:val="1"/>
        </w:numPr>
        <w:rPr/>
      </w:pPr>
      <w:bookmarkStart w:id="3140" w:name="__RefHeading___Toc3774154_2320776876"/>
      <w:bookmarkStart w:id="3141" w:name="_Toc1410"/>
      <w:bookmarkEnd w:id="3140"/>
      <w:r>
        <w:rPr>
          <w:rtl w:val="true"/>
        </w:rPr>
        <w:t>اشارة</w:t>
      </w:r>
      <w:bookmarkEnd w:id="3141"/>
    </w:p>
    <w:p>
      <w:pPr>
        <w:pStyle w:val="BookText"/>
        <w:rPr/>
      </w:pPr>
      <w:r>
        <w:rPr>
          <w:rFonts w:ascii="Amiri" w:hAnsi="Amiri" w:eastAsia="Amiri" w:cs="Amiri"/>
          <w:color w:val="111111"/>
          <w:sz w:val="28"/>
          <w:sz w:val="28"/>
          <w:szCs w:val="28"/>
          <w:rtl w:val="true"/>
          <w:lang w:bidi="ar-SA"/>
        </w:rPr>
        <w:t>قال الخيامي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عليّا عليه السّلام تزوّج فاطمة الزهراء عليها السّلام بنت رسول اللّه صلّى اللّه عليه و آله في شهر رمضان من السنة الثانية، و بنى بها في ذي الحجّة من نفس السنة</w:t>
      </w:r>
      <w:r>
        <w:rPr>
          <w:rFonts w:eastAsia="Amiri" w:cs="Amiri" w:ascii="Amiri" w:hAnsi="Amiri"/>
          <w:color w:val="111111"/>
          <w:sz w:val="28"/>
          <w:szCs w:val="28"/>
          <w:rtl w:val="true"/>
          <w:lang w:bidi="ar-SA"/>
        </w:rPr>
        <w:t>.</w:t>
      </w:r>
    </w:p>
    <w:p>
      <w:pPr>
        <w:pStyle w:val="Heading5"/>
        <w:numPr>
          <w:ilvl w:val="4"/>
          <w:numId w:val="1"/>
        </w:numPr>
        <w:rPr/>
      </w:pPr>
      <w:bookmarkStart w:id="3142" w:name="__RefHeading___Toc3774156_2320776876"/>
      <w:bookmarkStart w:id="3143" w:name="_Toc1411"/>
      <w:bookmarkEnd w:id="3142"/>
      <w:r>
        <w:rPr>
          <w:rtl w:val="true"/>
        </w:rPr>
        <w:t>المصادر</w:t>
      </w:r>
      <w:r>
        <w:rPr>
          <w:rtl w:val="true"/>
        </w:rPr>
        <w:t>:</w:t>
      </w:r>
      <w:bookmarkEnd w:id="3143"/>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زوجات النبي صلّى اللّه عليه و آله و أولاده للخيامي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bookmarkStart w:id="3144" w:name="pg20155_195036"/>
    </w:p>
    <w:p>
      <w:pPr>
        <w:pStyle w:val="Heading4"/>
        <w:numPr>
          <w:ilvl w:val="3"/>
          <w:numId w:val="1"/>
        </w:numPr>
        <w:rPr/>
      </w:pPr>
      <w:bookmarkStart w:id="3145" w:name="__RefHeading___Toc3774158_2320776876"/>
      <w:bookmarkStart w:id="3146" w:name="_Toc1412"/>
      <w:bookmarkEnd w:id="3144"/>
      <w:bookmarkEnd w:id="3145"/>
      <w:r>
        <w:rPr/>
        <w:t>49</w:t>
      </w:r>
      <w:r>
        <w:rPr>
          <w:rtl w:val="true"/>
        </w:rPr>
        <w:t xml:space="preserve"> </w:t>
      </w:r>
      <w:r>
        <w:rPr>
          <w:rtl w:val="true"/>
        </w:rPr>
        <w:t>المتن</w:t>
      </w:r>
      <w:r>
        <w:rPr>
          <w:rtl w:val="true"/>
        </w:rPr>
        <w:t>:</w:t>
      </w:r>
      <w:bookmarkEnd w:id="3146"/>
    </w:p>
    <w:p>
      <w:pPr>
        <w:pStyle w:val="Heading5"/>
        <w:numPr>
          <w:ilvl w:val="4"/>
          <w:numId w:val="1"/>
        </w:numPr>
        <w:rPr/>
      </w:pPr>
      <w:bookmarkStart w:id="3147" w:name="__RefHeading___Toc3774160_2320776876"/>
      <w:bookmarkStart w:id="3148" w:name="_Toc1413"/>
      <w:bookmarkEnd w:id="3147"/>
      <w:r>
        <w:rPr>
          <w:rtl w:val="true"/>
        </w:rPr>
        <w:t>اشارة</w:t>
      </w:r>
      <w:bookmarkEnd w:id="3148"/>
    </w:p>
    <w:p>
      <w:pPr>
        <w:pStyle w:val="BookText"/>
        <w:rPr/>
      </w:pPr>
      <w:r>
        <w:rPr>
          <w:rFonts w:ascii="Amiri" w:hAnsi="Amiri" w:eastAsia="Amiri" w:cs="Amiri"/>
          <w:color w:val="111111"/>
          <w:sz w:val="28"/>
          <w:sz w:val="28"/>
          <w:szCs w:val="28"/>
          <w:rtl w:val="true"/>
          <w:lang w:bidi="ar-SA"/>
        </w:rPr>
        <w:t>قال السيد جعفر مرتضى العاملي في ذكر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دخلت بيت النبي صلّى اللّه عليه و آله في السنة الثانية، و ذلك لما تقدّم من أنها قد حضرت زفاف فاطمة عليها السّلام في ذي الحجّة من السنة الثانية</w:t>
      </w:r>
      <w:r>
        <w:rPr>
          <w:rFonts w:eastAsia="Amiri" w:cs="Amiri" w:ascii="Amiri" w:hAnsi="Amiri"/>
          <w:color w:val="111111"/>
          <w:sz w:val="28"/>
          <w:szCs w:val="28"/>
          <w:rtl w:val="true"/>
          <w:lang w:bidi="ar-SA"/>
        </w:rPr>
        <w:t>.</w:t>
      </w:r>
    </w:p>
    <w:p>
      <w:pPr>
        <w:pStyle w:val="Heading5"/>
        <w:numPr>
          <w:ilvl w:val="4"/>
          <w:numId w:val="1"/>
        </w:numPr>
        <w:rPr/>
      </w:pPr>
      <w:bookmarkStart w:id="3149" w:name="__RefHeading___Toc3774162_2320776876"/>
      <w:bookmarkStart w:id="3150" w:name="_Toc1414"/>
      <w:bookmarkEnd w:id="3149"/>
      <w:r>
        <w:rPr>
          <w:rtl w:val="true"/>
        </w:rPr>
        <w:t>المصادر</w:t>
      </w:r>
      <w:r>
        <w:rPr>
          <w:rtl w:val="true"/>
        </w:rPr>
        <w:t>:</w:t>
      </w:r>
      <w:bookmarkEnd w:id="3150"/>
    </w:p>
    <w:p>
      <w:pPr>
        <w:pStyle w:val="BookText"/>
        <w:rPr/>
      </w:pPr>
      <w:r>
        <w:rPr>
          <w:rFonts w:ascii="Amiri" w:hAnsi="Amiri" w:eastAsia="Amiri" w:cs="Amiri"/>
          <w:color w:val="111111"/>
          <w:sz w:val="28"/>
          <w:sz w:val="28"/>
          <w:szCs w:val="28"/>
          <w:rtl w:val="true"/>
          <w:lang w:bidi="ar-SA"/>
        </w:rPr>
        <w:t>الصحيح من سيرة النبي الأعظم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3151" w:name="__RefHeading___Toc3774164_2320776876"/>
      <w:bookmarkStart w:id="3152" w:name="_Toc1415"/>
      <w:bookmarkEnd w:id="3151"/>
      <w:r>
        <w:rPr/>
        <w:t>50</w:t>
      </w:r>
      <w:r>
        <w:rPr>
          <w:rtl w:val="true"/>
        </w:rPr>
        <w:t xml:space="preserve"> </w:t>
      </w:r>
      <w:r>
        <w:rPr>
          <w:rtl w:val="true"/>
        </w:rPr>
        <w:t>المتن</w:t>
      </w:r>
      <w:r>
        <w:rPr>
          <w:rtl w:val="true"/>
        </w:rPr>
        <w:t>:</w:t>
      </w:r>
      <w:bookmarkEnd w:id="3152"/>
    </w:p>
    <w:p>
      <w:pPr>
        <w:pStyle w:val="Heading5"/>
        <w:numPr>
          <w:ilvl w:val="4"/>
          <w:numId w:val="1"/>
        </w:numPr>
        <w:rPr/>
      </w:pPr>
      <w:bookmarkStart w:id="3153" w:name="__RefHeading___Toc3774166_2320776876"/>
      <w:bookmarkStart w:id="3154" w:name="_Toc1416"/>
      <w:bookmarkEnd w:id="3153"/>
      <w:r>
        <w:rPr>
          <w:rtl w:val="true"/>
        </w:rPr>
        <w:t>اشارة</w:t>
      </w:r>
      <w:bookmarkEnd w:id="3154"/>
    </w:p>
    <w:p>
      <w:pPr>
        <w:pStyle w:val="BookText"/>
        <w:rPr/>
      </w:pPr>
      <w:r>
        <w:rPr>
          <w:rFonts w:ascii="Amiri" w:hAnsi="Amiri" w:eastAsia="Amiri" w:cs="Amiri"/>
          <w:color w:val="111111"/>
          <w:sz w:val="28"/>
          <w:sz w:val="28"/>
          <w:szCs w:val="28"/>
          <w:rtl w:val="true"/>
          <w:lang w:bidi="ar-SA"/>
        </w:rPr>
        <w:t>قال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ذي الحجّة في سنة اثنتين بنى علي بن أبي طالب عليه السّلام بفاطمة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3155" w:name="__RefHeading___Toc3774168_2320776876"/>
      <w:bookmarkStart w:id="3156" w:name="_Toc1417"/>
      <w:bookmarkEnd w:id="3155"/>
      <w:r>
        <w:rPr>
          <w:rtl w:val="true"/>
        </w:rPr>
        <w:t>المصادر</w:t>
      </w:r>
      <w:r>
        <w:rPr>
          <w:rtl w:val="true"/>
        </w:rPr>
        <w:t>:</w:t>
      </w:r>
      <w:bookmarkEnd w:id="3156"/>
    </w:p>
    <w:p>
      <w:pPr>
        <w:pStyle w:val="BookText"/>
        <w:rPr/>
      </w:pPr>
      <w:r>
        <w:rPr>
          <w:rFonts w:ascii="Amiri" w:hAnsi="Amiri" w:eastAsia="Amiri" w:cs="Amiri"/>
          <w:color w:val="111111"/>
          <w:sz w:val="28"/>
          <w:sz w:val="28"/>
          <w:szCs w:val="28"/>
          <w:rtl w:val="true"/>
          <w:lang w:bidi="ar-SA"/>
        </w:rPr>
        <w:t>تاريخ مولد العلماء و وفياتهم للدمشقي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3157" w:name="__RefHeading___Toc3774170_2320776876"/>
      <w:bookmarkStart w:id="3158" w:name="_Toc1418"/>
      <w:bookmarkEnd w:id="3157"/>
      <w:r>
        <w:rPr/>
        <w:t>51</w:t>
      </w:r>
      <w:r>
        <w:rPr>
          <w:rtl w:val="true"/>
        </w:rPr>
        <w:t xml:space="preserve"> </w:t>
      </w:r>
      <w:r>
        <w:rPr>
          <w:rtl w:val="true"/>
        </w:rPr>
        <w:t>المتن</w:t>
      </w:r>
      <w:r>
        <w:rPr>
          <w:rtl w:val="true"/>
        </w:rPr>
        <w:t>:</w:t>
      </w:r>
      <w:bookmarkEnd w:id="3158"/>
    </w:p>
    <w:p>
      <w:pPr>
        <w:pStyle w:val="Heading5"/>
        <w:numPr>
          <w:ilvl w:val="4"/>
          <w:numId w:val="1"/>
        </w:numPr>
        <w:rPr/>
      </w:pPr>
      <w:bookmarkStart w:id="3159" w:name="__RefHeading___Toc3774172_2320776876"/>
      <w:bookmarkStart w:id="3160" w:name="_Toc1419"/>
      <w:bookmarkEnd w:id="3159"/>
      <w:r>
        <w:rPr>
          <w:rtl w:val="true"/>
        </w:rPr>
        <w:t>اشارة</w:t>
      </w:r>
      <w:bookmarkEnd w:id="3160"/>
    </w:p>
    <w:p>
      <w:pPr>
        <w:pStyle w:val="BookText"/>
        <w:rPr/>
      </w:pPr>
      <w:r>
        <w:rPr>
          <w:rFonts w:ascii="Amiri" w:hAnsi="Amiri" w:eastAsia="Amiri" w:cs="Amiri"/>
          <w:color w:val="111111"/>
          <w:sz w:val="28"/>
          <w:sz w:val="28"/>
          <w:szCs w:val="28"/>
          <w:rtl w:val="true"/>
          <w:lang w:bidi="ar-SA"/>
        </w:rPr>
        <w:t>قال أبو الفلاح في وقائع السنة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بنى علي عليه السّلام بفاطمة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3161" w:name="__RefHeading___Toc3774174_2320776876"/>
      <w:bookmarkStart w:id="3162" w:name="_Toc1420"/>
      <w:bookmarkEnd w:id="3161"/>
      <w:r>
        <w:rPr>
          <w:rtl w:val="true"/>
        </w:rPr>
        <w:t>المصادر</w:t>
      </w:r>
      <w:r>
        <w:rPr>
          <w:rtl w:val="true"/>
        </w:rPr>
        <w:t>:</w:t>
      </w:r>
      <w:bookmarkEnd w:id="3162"/>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شذرات الذهب لأبي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3163" w:name="pg20155_195037"/>
    </w:p>
    <w:p>
      <w:pPr>
        <w:pStyle w:val="Heading4"/>
        <w:numPr>
          <w:ilvl w:val="3"/>
          <w:numId w:val="1"/>
        </w:numPr>
        <w:rPr/>
      </w:pPr>
      <w:bookmarkStart w:id="3164" w:name="__RefHeading___Toc3774176_2320776876"/>
      <w:bookmarkStart w:id="3165" w:name="_Toc1421"/>
      <w:bookmarkEnd w:id="3163"/>
      <w:bookmarkEnd w:id="3164"/>
      <w:r>
        <w:rPr/>
        <w:t>52</w:t>
      </w:r>
      <w:r>
        <w:rPr>
          <w:rtl w:val="true"/>
        </w:rPr>
        <w:t xml:space="preserve"> </w:t>
      </w:r>
      <w:r>
        <w:rPr>
          <w:rtl w:val="true"/>
        </w:rPr>
        <w:t>المتن</w:t>
      </w:r>
      <w:r>
        <w:rPr>
          <w:rtl w:val="true"/>
        </w:rPr>
        <w:t>:</w:t>
      </w:r>
      <w:bookmarkEnd w:id="3165"/>
    </w:p>
    <w:p>
      <w:pPr>
        <w:pStyle w:val="Heading5"/>
        <w:numPr>
          <w:ilvl w:val="4"/>
          <w:numId w:val="1"/>
        </w:numPr>
        <w:rPr/>
      </w:pPr>
      <w:bookmarkStart w:id="3166" w:name="__RefHeading___Toc3774178_2320776876"/>
      <w:bookmarkStart w:id="3167" w:name="_Toc1422"/>
      <w:bookmarkEnd w:id="3166"/>
      <w:r>
        <w:rPr>
          <w:rtl w:val="true"/>
        </w:rPr>
        <w:t>اشارة</w:t>
      </w:r>
      <w:bookmarkEnd w:id="3167"/>
    </w:p>
    <w:p>
      <w:pPr>
        <w:pStyle w:val="BookText"/>
        <w:rPr/>
      </w:pPr>
      <w:r>
        <w:rPr>
          <w:rFonts w:ascii="Amiri" w:hAnsi="Amiri" w:eastAsia="Amiri" w:cs="Amiri"/>
          <w:color w:val="111111"/>
          <w:sz w:val="28"/>
          <w:sz w:val="28"/>
          <w:szCs w:val="28"/>
          <w:rtl w:val="true"/>
          <w:lang w:bidi="ar-SA"/>
        </w:rPr>
        <w:t>قال الذهبي في خبر سنة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بنى علي عليه السّلام بفاطمة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3168" w:name="__RefHeading___Toc3774180_2320776876"/>
      <w:bookmarkStart w:id="3169" w:name="_Toc1423"/>
      <w:bookmarkEnd w:id="3168"/>
      <w:r>
        <w:rPr>
          <w:rtl w:val="true"/>
        </w:rPr>
        <w:t>المصادر</w:t>
      </w:r>
      <w:r>
        <w:rPr>
          <w:rtl w:val="true"/>
        </w:rPr>
        <w:t>:</w:t>
      </w:r>
      <w:bookmarkEnd w:id="3169"/>
    </w:p>
    <w:p>
      <w:pPr>
        <w:pStyle w:val="BookText"/>
        <w:rPr/>
      </w:pPr>
      <w:r>
        <w:rPr>
          <w:rFonts w:ascii="Amiri" w:hAnsi="Amiri" w:eastAsia="Amiri" w:cs="Amiri"/>
          <w:color w:val="111111"/>
          <w:sz w:val="28"/>
          <w:sz w:val="28"/>
          <w:szCs w:val="28"/>
          <w:rtl w:val="true"/>
          <w:lang w:bidi="ar-SA"/>
        </w:rPr>
        <w:t>العبر في خبر من 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3170" w:name="__RefHeading___Toc3774182_2320776876"/>
      <w:bookmarkStart w:id="3171" w:name="_Toc1424"/>
      <w:bookmarkEnd w:id="3170"/>
      <w:r>
        <w:rPr/>
        <w:t>53</w:t>
      </w:r>
      <w:r>
        <w:rPr>
          <w:rtl w:val="true"/>
        </w:rPr>
        <w:t xml:space="preserve"> </w:t>
      </w:r>
      <w:r>
        <w:rPr>
          <w:rtl w:val="true"/>
        </w:rPr>
        <w:t>المتن</w:t>
      </w:r>
      <w:r>
        <w:rPr>
          <w:rtl w:val="true"/>
        </w:rPr>
        <w:t>:</w:t>
      </w:r>
      <w:bookmarkEnd w:id="3171"/>
    </w:p>
    <w:p>
      <w:pPr>
        <w:pStyle w:val="Heading5"/>
        <w:numPr>
          <w:ilvl w:val="4"/>
          <w:numId w:val="1"/>
        </w:numPr>
        <w:rPr/>
      </w:pPr>
      <w:bookmarkStart w:id="3172" w:name="__RefHeading___Toc3774184_2320776876"/>
      <w:bookmarkStart w:id="3173" w:name="_Toc1425"/>
      <w:bookmarkEnd w:id="3172"/>
      <w:r>
        <w:rPr>
          <w:rtl w:val="true"/>
        </w:rPr>
        <w:t>اشارة</w:t>
      </w:r>
      <w:bookmarkEnd w:id="3173"/>
    </w:p>
    <w:p>
      <w:pPr>
        <w:pStyle w:val="BookText"/>
        <w:rPr/>
      </w:pPr>
      <w:r>
        <w:rPr>
          <w:rFonts w:ascii="Amiri" w:hAnsi="Amiri" w:eastAsia="Amiri" w:cs="Amiri"/>
          <w:color w:val="111111"/>
          <w:sz w:val="28"/>
          <w:sz w:val="28"/>
          <w:szCs w:val="28"/>
          <w:rtl w:val="true"/>
          <w:lang w:bidi="ar-SA"/>
        </w:rPr>
        <w:t>قال الشبلنجي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علي بن أبي طالب عليه السّلام في شهر رمضان من السنة الثانية من الهجرة، و بنى بها في ذي الحجّة من السنة المذكورة</w:t>
      </w:r>
      <w:r>
        <w:rPr>
          <w:rFonts w:eastAsia="Amiri" w:cs="Amiri" w:ascii="Amiri" w:hAnsi="Amiri"/>
          <w:color w:val="111111"/>
          <w:sz w:val="28"/>
          <w:szCs w:val="28"/>
          <w:rtl w:val="true"/>
          <w:lang w:bidi="ar-SA"/>
        </w:rPr>
        <w:t>.</w:t>
      </w:r>
    </w:p>
    <w:p>
      <w:pPr>
        <w:pStyle w:val="Heading5"/>
        <w:numPr>
          <w:ilvl w:val="4"/>
          <w:numId w:val="1"/>
        </w:numPr>
        <w:rPr/>
      </w:pPr>
      <w:bookmarkStart w:id="3174" w:name="__RefHeading___Toc3774186_2320776876"/>
      <w:bookmarkStart w:id="3175" w:name="_Toc1426"/>
      <w:bookmarkEnd w:id="3174"/>
      <w:r>
        <w:rPr>
          <w:rtl w:val="true"/>
        </w:rPr>
        <w:t>المصادر</w:t>
      </w:r>
      <w:r>
        <w:rPr>
          <w:rtl w:val="true"/>
        </w:rPr>
        <w:t>:</w:t>
      </w:r>
      <w:bookmarkEnd w:id="3175"/>
    </w:p>
    <w:p>
      <w:pPr>
        <w:pStyle w:val="BookText"/>
        <w:rPr/>
      </w:pPr>
      <w:r>
        <w:rPr>
          <w:rFonts w:ascii="Amiri" w:hAnsi="Amiri" w:eastAsia="Amiri" w:cs="Amiri"/>
          <w:color w:val="111111"/>
          <w:sz w:val="28"/>
          <w:sz w:val="28"/>
          <w:szCs w:val="28"/>
          <w:rtl w:val="true"/>
          <w:lang w:bidi="ar-SA"/>
        </w:rPr>
        <w:t>نور الأبصار للشبلنجيّ‌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3176" w:name="__RefHeading___Toc3774188_2320776876"/>
      <w:bookmarkStart w:id="3177" w:name="_Toc1427"/>
      <w:bookmarkEnd w:id="3176"/>
      <w:r>
        <w:rPr/>
        <w:t>54</w:t>
      </w:r>
      <w:r>
        <w:rPr>
          <w:rtl w:val="true"/>
        </w:rPr>
        <w:t xml:space="preserve"> </w:t>
      </w:r>
      <w:r>
        <w:rPr>
          <w:rtl w:val="true"/>
        </w:rPr>
        <w:t>المتن</w:t>
      </w:r>
      <w:r>
        <w:rPr>
          <w:rtl w:val="true"/>
        </w:rPr>
        <w:t>:</w:t>
      </w:r>
      <w:bookmarkEnd w:id="3177"/>
    </w:p>
    <w:p>
      <w:pPr>
        <w:pStyle w:val="Heading5"/>
        <w:numPr>
          <w:ilvl w:val="4"/>
          <w:numId w:val="1"/>
        </w:numPr>
        <w:rPr/>
      </w:pPr>
      <w:bookmarkStart w:id="3178" w:name="__RefHeading___Toc3774190_2320776876"/>
      <w:bookmarkStart w:id="3179" w:name="_Toc1428"/>
      <w:bookmarkEnd w:id="3178"/>
      <w:r>
        <w:rPr>
          <w:rtl w:val="true"/>
        </w:rPr>
        <w:t>اشارة</w:t>
      </w:r>
      <w:bookmarkEnd w:id="3179"/>
    </w:p>
    <w:p>
      <w:pPr>
        <w:pStyle w:val="BookText"/>
        <w:rPr/>
      </w:pPr>
      <w:r>
        <w:rPr>
          <w:rFonts w:ascii="Amiri" w:hAnsi="Amiri" w:eastAsia="Amiri" w:cs="Amiri"/>
          <w:color w:val="111111"/>
          <w:sz w:val="28"/>
          <w:sz w:val="28"/>
          <w:szCs w:val="28"/>
          <w:rtl w:val="true"/>
          <w:lang w:bidi="ar-SA"/>
        </w:rPr>
        <w:t>قال الكازروني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عليها السّلام تزوّجها علي عليه السّلام سنة اثنتين من الهجرة، و دخل بها منصرفه من بدر، و ولدت له حسنا و حسينا و محسنا و زينب الكبرى و أم كلثوم الكبرى</w:t>
      </w:r>
      <w:r>
        <w:rPr>
          <w:rFonts w:eastAsia="Amiri" w:cs="Amiri" w:ascii="Amiri" w:hAnsi="Amiri"/>
          <w:color w:val="111111"/>
          <w:sz w:val="28"/>
          <w:szCs w:val="28"/>
          <w:rtl w:val="true"/>
          <w:lang w:bidi="ar-SA"/>
        </w:rPr>
        <w:t>.</w:t>
      </w:r>
    </w:p>
    <w:p>
      <w:pPr>
        <w:pStyle w:val="Heading5"/>
        <w:numPr>
          <w:ilvl w:val="4"/>
          <w:numId w:val="1"/>
        </w:numPr>
        <w:rPr/>
      </w:pPr>
      <w:bookmarkStart w:id="3180" w:name="__RefHeading___Toc3774192_2320776876"/>
      <w:bookmarkStart w:id="3181" w:name="_Toc1429"/>
      <w:bookmarkEnd w:id="3180"/>
      <w:r>
        <w:rPr>
          <w:rtl w:val="true"/>
        </w:rPr>
        <w:t>المصادر</w:t>
      </w:r>
      <w:r>
        <w:rPr>
          <w:rtl w:val="true"/>
        </w:rPr>
        <w:t>:</w:t>
      </w:r>
      <w:bookmarkEnd w:id="31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المنتقى للكازروني،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عن المنتقى</w:t>
      </w:r>
      <w:r>
        <w:rPr>
          <w:rFonts w:eastAsia="IRNazanin" w:cs="IRNazanin"/>
          <w:color w:val="111111"/>
          <w:sz w:val="28"/>
          <w:szCs w:val="28"/>
          <w:rtl w:val="true"/>
          <w:lang w:bidi="fa-IR"/>
        </w:rPr>
        <w:t xml:space="preserve">. </w:t>
      </w:r>
      <w:bookmarkStart w:id="3182" w:name="pg20155_195038"/>
    </w:p>
    <w:p>
      <w:pPr>
        <w:pStyle w:val="Heading4"/>
        <w:numPr>
          <w:ilvl w:val="3"/>
          <w:numId w:val="1"/>
        </w:numPr>
        <w:rPr/>
      </w:pPr>
      <w:bookmarkStart w:id="3183" w:name="__RefHeading___Toc3774194_2320776876"/>
      <w:bookmarkStart w:id="3184" w:name="_Toc1430"/>
      <w:bookmarkEnd w:id="3182"/>
      <w:bookmarkEnd w:id="3183"/>
      <w:r>
        <w:rPr/>
        <w:t>55</w:t>
      </w:r>
      <w:r>
        <w:rPr>
          <w:rtl w:val="true"/>
        </w:rPr>
        <w:t xml:space="preserve"> </w:t>
      </w:r>
      <w:r>
        <w:rPr>
          <w:rtl w:val="true"/>
        </w:rPr>
        <w:t>المتن</w:t>
      </w:r>
      <w:r>
        <w:rPr>
          <w:rtl w:val="true"/>
        </w:rPr>
        <w:t>:</w:t>
      </w:r>
      <w:bookmarkEnd w:id="3184"/>
    </w:p>
    <w:p>
      <w:pPr>
        <w:pStyle w:val="Heading5"/>
        <w:numPr>
          <w:ilvl w:val="4"/>
          <w:numId w:val="1"/>
        </w:numPr>
        <w:rPr/>
      </w:pPr>
      <w:bookmarkStart w:id="3185" w:name="__RefHeading___Toc3774196_2320776876"/>
      <w:bookmarkStart w:id="3186" w:name="_Toc1431"/>
      <w:bookmarkEnd w:id="3185"/>
      <w:r>
        <w:rPr>
          <w:rtl w:val="true"/>
        </w:rPr>
        <w:t>اشارة</w:t>
      </w:r>
      <w:bookmarkEnd w:id="3186"/>
    </w:p>
    <w:p>
      <w:pPr>
        <w:pStyle w:val="BookText"/>
        <w:rPr/>
      </w:pPr>
      <w:r>
        <w:rPr>
          <w:rFonts w:ascii="Amiri" w:hAnsi="Amiri" w:eastAsia="Amiri" w:cs="Amiri"/>
          <w:color w:val="111111"/>
          <w:sz w:val="28"/>
          <w:sz w:val="28"/>
          <w:szCs w:val="28"/>
          <w:rtl w:val="true"/>
          <w:lang w:bidi="ar-SA"/>
        </w:rPr>
        <w:t>قال 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السيدة فاطمة الزهراء عليها السّلام من الإمام ابن عم النبي صلّى اللّه عليه و آله في شهر رمضان من السنة الثانية للهجرة النبوية المباركة، و بنى بها في ذي الحجّة من السنة المذكورة</w:t>
      </w:r>
      <w:r>
        <w:rPr>
          <w:rFonts w:eastAsia="Amiri" w:cs="Amiri" w:ascii="Amiri" w:hAnsi="Amiri"/>
          <w:color w:val="111111"/>
          <w:sz w:val="28"/>
          <w:szCs w:val="28"/>
          <w:rtl w:val="true"/>
          <w:lang w:bidi="ar-SA"/>
        </w:rPr>
        <w:t>.</w:t>
      </w:r>
    </w:p>
    <w:p>
      <w:pPr>
        <w:pStyle w:val="Heading5"/>
        <w:numPr>
          <w:ilvl w:val="4"/>
          <w:numId w:val="1"/>
        </w:numPr>
        <w:rPr/>
      </w:pPr>
      <w:bookmarkStart w:id="3187" w:name="__RefHeading___Toc3774198_2320776876"/>
      <w:bookmarkStart w:id="3188" w:name="_Toc1432"/>
      <w:bookmarkEnd w:id="3187"/>
      <w:r>
        <w:rPr>
          <w:rtl w:val="true"/>
        </w:rPr>
        <w:t>المصادر</w:t>
      </w:r>
      <w:r>
        <w:rPr>
          <w:rtl w:val="true"/>
        </w:rPr>
        <w:t>:</w:t>
      </w:r>
      <w:bookmarkEnd w:id="3188"/>
    </w:p>
    <w:p>
      <w:pPr>
        <w:pStyle w:val="BookText"/>
        <w:rPr/>
      </w:pPr>
      <w:r>
        <w:rPr>
          <w:rFonts w:ascii="Amiri" w:hAnsi="Amiri" w:eastAsia="Amiri" w:cs="Amiri"/>
          <w:color w:val="111111"/>
          <w:sz w:val="28"/>
          <w:sz w:val="28"/>
          <w:szCs w:val="28"/>
          <w:rtl w:val="true"/>
          <w:lang w:bidi="ar-SA"/>
        </w:rPr>
        <w:t>أحسن القصص لعلي 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3189" w:name="__RefHeading___Toc3774200_2320776876"/>
      <w:bookmarkStart w:id="3190" w:name="_Toc1433"/>
      <w:bookmarkEnd w:id="3189"/>
      <w:r>
        <w:rPr/>
        <w:t>56</w:t>
      </w:r>
      <w:r>
        <w:rPr>
          <w:rtl w:val="true"/>
        </w:rPr>
        <w:t xml:space="preserve"> </w:t>
      </w:r>
      <w:r>
        <w:rPr>
          <w:rtl w:val="true"/>
        </w:rPr>
        <w:t>المتن</w:t>
      </w:r>
      <w:r>
        <w:rPr>
          <w:rtl w:val="true"/>
        </w:rPr>
        <w:t>:</w:t>
      </w:r>
      <w:bookmarkEnd w:id="3190"/>
    </w:p>
    <w:p>
      <w:pPr>
        <w:pStyle w:val="Heading5"/>
        <w:numPr>
          <w:ilvl w:val="4"/>
          <w:numId w:val="1"/>
        </w:numPr>
        <w:rPr/>
      </w:pPr>
      <w:bookmarkStart w:id="3191" w:name="__RefHeading___Toc3774202_2320776876"/>
      <w:bookmarkStart w:id="3192" w:name="_Toc1434"/>
      <w:bookmarkEnd w:id="3191"/>
      <w:r>
        <w:rPr>
          <w:rtl w:val="true"/>
        </w:rPr>
        <w:t>اشارة</w:t>
      </w:r>
      <w:bookmarkEnd w:id="3192"/>
    </w:p>
    <w:p>
      <w:pPr>
        <w:pStyle w:val="BookText"/>
        <w:rPr/>
      </w:pPr>
      <w:r>
        <w:rPr>
          <w:rFonts w:ascii="Amiri" w:hAnsi="Amiri" w:eastAsia="Amiri" w:cs="Amiri"/>
          <w:color w:val="111111"/>
          <w:sz w:val="28"/>
          <w:sz w:val="28"/>
          <w:szCs w:val="28"/>
          <w:rtl w:val="true"/>
          <w:lang w:bidi="ar-SA"/>
        </w:rPr>
        <w:t>قال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تزوّجها علي بن أبي طالب عليه السّلام في شهر رمضان في السنة الثانية من الهجرة، و بنى بها في ذي الحجّة من السنة المذكورة</w:t>
      </w:r>
      <w:r>
        <w:rPr>
          <w:rFonts w:eastAsia="Amiri" w:cs="Amiri" w:ascii="Amiri" w:hAnsi="Amiri"/>
          <w:color w:val="111111"/>
          <w:sz w:val="28"/>
          <w:szCs w:val="28"/>
          <w:rtl w:val="true"/>
          <w:lang w:bidi="ar-SA"/>
        </w:rPr>
        <w:t>.</w:t>
      </w:r>
    </w:p>
    <w:p>
      <w:pPr>
        <w:pStyle w:val="Heading5"/>
        <w:numPr>
          <w:ilvl w:val="4"/>
          <w:numId w:val="1"/>
        </w:numPr>
        <w:rPr/>
      </w:pPr>
      <w:bookmarkStart w:id="3193" w:name="__RefHeading___Toc3774204_2320776876"/>
      <w:bookmarkStart w:id="3194" w:name="_Toc1435"/>
      <w:bookmarkEnd w:id="3193"/>
      <w:r>
        <w:rPr>
          <w:rtl w:val="true"/>
        </w:rPr>
        <w:t>المصادر</w:t>
      </w:r>
      <w:r>
        <w:rPr>
          <w:rtl w:val="true"/>
        </w:rPr>
        <w:t>:</w:t>
      </w:r>
      <w:bookmarkEnd w:id="3194"/>
    </w:p>
    <w:p>
      <w:pPr>
        <w:pStyle w:val="BookText"/>
        <w:rPr/>
      </w:pPr>
      <w:r>
        <w:rPr>
          <w:rFonts w:ascii="Amiri" w:hAnsi="Amiri" w:eastAsia="Amiri" w:cs="Amiri"/>
          <w:color w:val="111111"/>
          <w:sz w:val="28"/>
          <w:sz w:val="28"/>
          <w:szCs w:val="28"/>
          <w:rtl w:val="true"/>
          <w:lang w:bidi="ar-SA"/>
        </w:rPr>
        <w:t>المناقب الثلاثة للإمام علي بن أبي طالب عليه السّلام للبلخي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4"/>
        <w:numPr>
          <w:ilvl w:val="3"/>
          <w:numId w:val="1"/>
        </w:numPr>
        <w:rPr/>
      </w:pPr>
      <w:bookmarkStart w:id="3195" w:name="__RefHeading___Toc3774206_2320776876"/>
      <w:bookmarkStart w:id="3196" w:name="_Toc1436"/>
      <w:bookmarkEnd w:id="3195"/>
      <w:r>
        <w:rPr/>
        <w:t>57</w:t>
      </w:r>
      <w:r>
        <w:rPr>
          <w:rtl w:val="true"/>
        </w:rPr>
        <w:t xml:space="preserve"> </w:t>
      </w:r>
      <w:r>
        <w:rPr>
          <w:rtl w:val="true"/>
        </w:rPr>
        <w:t>المتن</w:t>
      </w:r>
      <w:r>
        <w:rPr>
          <w:rtl w:val="true"/>
        </w:rPr>
        <w:t>:</w:t>
      </w:r>
      <w:bookmarkEnd w:id="3196"/>
    </w:p>
    <w:p>
      <w:pPr>
        <w:pStyle w:val="Heading5"/>
        <w:numPr>
          <w:ilvl w:val="4"/>
          <w:numId w:val="1"/>
        </w:numPr>
        <w:rPr/>
      </w:pPr>
      <w:bookmarkStart w:id="3197" w:name="__RefHeading___Toc3774208_2320776876"/>
      <w:bookmarkStart w:id="3198" w:name="_Toc1437"/>
      <w:bookmarkEnd w:id="3197"/>
      <w:r>
        <w:rPr>
          <w:rtl w:val="true"/>
        </w:rPr>
        <w:t>اشارة</w:t>
      </w:r>
      <w:bookmarkEnd w:id="3198"/>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سنة اثنتين من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دخول علي ابن أبي طالب عليه السّلام بفاطمة عليها السّلام بنت رسول اللّه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3199" w:name="__RefHeading___Toc3774210_2320776876"/>
      <w:bookmarkStart w:id="3200" w:name="_Toc1438"/>
      <w:bookmarkEnd w:id="3199"/>
      <w:r>
        <w:rPr>
          <w:rtl w:val="true"/>
        </w:rPr>
        <w:t>المصادر</w:t>
      </w:r>
      <w:r>
        <w:rPr>
          <w:rtl w:val="true"/>
        </w:rPr>
        <w:t>:</w:t>
      </w:r>
      <w:bookmarkEnd w:id="3200"/>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bookmarkStart w:id="3201" w:name="pg20155_195039"/>
    </w:p>
    <w:p>
      <w:pPr>
        <w:pStyle w:val="Heading4"/>
        <w:numPr>
          <w:ilvl w:val="3"/>
          <w:numId w:val="1"/>
        </w:numPr>
        <w:rPr/>
      </w:pPr>
      <w:bookmarkStart w:id="3202" w:name="__RefHeading___Toc3774212_2320776876"/>
      <w:bookmarkStart w:id="3203" w:name="_Toc1439"/>
      <w:bookmarkEnd w:id="3201"/>
      <w:bookmarkEnd w:id="3202"/>
      <w:r>
        <w:rPr/>
        <w:t>58</w:t>
      </w:r>
      <w:r>
        <w:rPr>
          <w:rtl w:val="true"/>
        </w:rPr>
        <w:t xml:space="preserve"> </w:t>
      </w:r>
      <w:r>
        <w:rPr>
          <w:rtl w:val="true"/>
        </w:rPr>
        <w:t>المتن</w:t>
      </w:r>
      <w:r>
        <w:rPr>
          <w:rtl w:val="true"/>
        </w:rPr>
        <w:t>:</w:t>
      </w:r>
      <w:bookmarkEnd w:id="3203"/>
    </w:p>
    <w:p>
      <w:pPr>
        <w:pStyle w:val="Heading5"/>
        <w:numPr>
          <w:ilvl w:val="4"/>
          <w:numId w:val="1"/>
        </w:numPr>
        <w:rPr/>
      </w:pPr>
      <w:bookmarkStart w:id="3204" w:name="__RefHeading___Toc3774214_2320776876"/>
      <w:bookmarkStart w:id="3205" w:name="_Toc1440"/>
      <w:bookmarkEnd w:id="3204"/>
      <w:r>
        <w:rPr>
          <w:rtl w:val="true"/>
        </w:rPr>
        <w:t>اشارة</w:t>
      </w:r>
      <w:bookmarkEnd w:id="3205"/>
    </w:p>
    <w:p>
      <w:pPr>
        <w:pStyle w:val="BookText"/>
        <w:rPr/>
      </w:pPr>
      <w:r>
        <w:rPr>
          <w:rFonts w:ascii="Amiri" w:hAnsi="Amiri" w:eastAsia="Amiri" w:cs="Amiri"/>
          <w:color w:val="111111"/>
          <w:sz w:val="28"/>
          <w:sz w:val="28"/>
          <w:szCs w:val="28"/>
          <w:rtl w:val="true"/>
          <w:lang w:bidi="ar-SA"/>
        </w:rPr>
        <w:t>قال السمهودي في تزويج علي عليه السّلام بفاطمة عليها السّلام في السنة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قبل بدر علي الأصحّ‌، و بنى بها في ذي الحجّة،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بعد أحد</w:t>
      </w:r>
      <w:r>
        <w:rPr>
          <w:rFonts w:eastAsia="Amiri" w:cs="Amiri" w:ascii="Amiri" w:hAnsi="Amiri"/>
          <w:color w:val="111111"/>
          <w:sz w:val="28"/>
          <w:szCs w:val="28"/>
          <w:rtl w:val="true"/>
          <w:lang w:bidi="ar-SA"/>
        </w:rPr>
        <w:t>.</w:t>
      </w:r>
    </w:p>
    <w:p>
      <w:pPr>
        <w:pStyle w:val="Heading5"/>
        <w:numPr>
          <w:ilvl w:val="4"/>
          <w:numId w:val="1"/>
        </w:numPr>
        <w:rPr/>
      </w:pPr>
      <w:bookmarkStart w:id="3206" w:name="__RefHeading___Toc3774216_2320776876"/>
      <w:bookmarkStart w:id="3207" w:name="_Toc1441"/>
      <w:bookmarkEnd w:id="3206"/>
      <w:r>
        <w:rPr>
          <w:rtl w:val="true"/>
        </w:rPr>
        <w:t>المصادر</w:t>
      </w:r>
      <w:r>
        <w:rPr>
          <w:rtl w:val="true"/>
        </w:rPr>
        <w:t>:</w:t>
      </w:r>
      <w:bookmarkEnd w:id="3207"/>
    </w:p>
    <w:p>
      <w:pPr>
        <w:pStyle w:val="BookText"/>
        <w:rPr/>
      </w:pPr>
      <w:r>
        <w:rPr>
          <w:rFonts w:ascii="Amiri" w:hAnsi="Amiri" w:eastAsia="Amiri" w:cs="Amiri"/>
          <w:color w:val="111111"/>
          <w:sz w:val="28"/>
          <w:sz w:val="28"/>
          <w:szCs w:val="28"/>
          <w:rtl w:val="true"/>
          <w:lang w:bidi="ar-SA"/>
        </w:rPr>
        <w:t>وفاء الوفا بأخبار المصطفى صلّى اللّه عليه و آله للسمهودي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Heading4"/>
        <w:numPr>
          <w:ilvl w:val="3"/>
          <w:numId w:val="1"/>
        </w:numPr>
        <w:rPr/>
      </w:pPr>
      <w:bookmarkStart w:id="3208" w:name="__RefHeading___Toc3774218_2320776876"/>
      <w:bookmarkStart w:id="3209" w:name="_Toc1442"/>
      <w:bookmarkEnd w:id="3208"/>
      <w:r>
        <w:rPr/>
        <w:t>59</w:t>
      </w:r>
      <w:r>
        <w:rPr>
          <w:rtl w:val="true"/>
        </w:rPr>
        <w:t xml:space="preserve"> </w:t>
      </w:r>
      <w:r>
        <w:rPr>
          <w:rtl w:val="true"/>
        </w:rPr>
        <w:t>المتن</w:t>
      </w:r>
      <w:r>
        <w:rPr>
          <w:rtl w:val="true"/>
        </w:rPr>
        <w:t>:</w:t>
      </w:r>
      <w:bookmarkEnd w:id="3209"/>
    </w:p>
    <w:p>
      <w:pPr>
        <w:pStyle w:val="Heading5"/>
        <w:numPr>
          <w:ilvl w:val="4"/>
          <w:numId w:val="1"/>
        </w:numPr>
        <w:rPr/>
      </w:pPr>
      <w:bookmarkStart w:id="3210" w:name="__RefHeading___Toc3774220_2320776876"/>
      <w:bookmarkStart w:id="3211" w:name="_Toc1443"/>
      <w:bookmarkEnd w:id="3210"/>
      <w:r>
        <w:rPr>
          <w:rtl w:val="true"/>
        </w:rPr>
        <w:t>اشارة</w:t>
      </w:r>
      <w:bookmarkEnd w:id="3211"/>
    </w:p>
    <w:p>
      <w:pPr>
        <w:pStyle w:val="BookText"/>
        <w:rPr/>
      </w:pPr>
      <w:r>
        <w:rPr>
          <w:rFonts w:ascii="Amiri" w:hAnsi="Amiri" w:eastAsia="Amiri" w:cs="Amiri"/>
          <w:color w:val="111111"/>
          <w:sz w:val="28"/>
          <w:sz w:val="28"/>
          <w:szCs w:val="28"/>
          <w:rtl w:val="true"/>
          <w:lang w:bidi="ar-SA"/>
        </w:rPr>
        <w:t>قال الخطيب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علي بن أبي طالب عليه السّلام في السنة الثانية من الهجرة في شهر رمضان، و بنى بها في ذي الحجّة</w:t>
      </w:r>
      <w:r>
        <w:rPr>
          <w:rFonts w:eastAsia="Amiri" w:cs="Amiri" w:ascii="Amiri" w:hAnsi="Amiri"/>
          <w:color w:val="111111"/>
          <w:sz w:val="28"/>
          <w:szCs w:val="28"/>
          <w:rtl w:val="true"/>
          <w:lang w:bidi="ar-SA"/>
        </w:rPr>
        <w:t>.</w:t>
      </w:r>
    </w:p>
    <w:p>
      <w:pPr>
        <w:pStyle w:val="Heading5"/>
        <w:numPr>
          <w:ilvl w:val="4"/>
          <w:numId w:val="1"/>
        </w:numPr>
        <w:rPr/>
      </w:pPr>
      <w:bookmarkStart w:id="3212" w:name="__RefHeading___Toc3774222_2320776876"/>
      <w:bookmarkStart w:id="3213" w:name="_Toc1444"/>
      <w:bookmarkEnd w:id="3212"/>
      <w:r>
        <w:rPr>
          <w:rtl w:val="true"/>
        </w:rPr>
        <w:t>المصادر</w:t>
      </w:r>
      <w:r>
        <w:rPr>
          <w:rtl w:val="true"/>
        </w:rPr>
        <w:t>:</w:t>
      </w:r>
      <w:bookmarkEnd w:id="32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إكمال الرجال للخطيب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عن إكمال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عن الإحقاق</w:t>
      </w:r>
      <w:r>
        <w:rPr>
          <w:rFonts w:eastAsia="IRNazanin" w:cs="IRNazanin"/>
          <w:color w:val="111111"/>
          <w:sz w:val="28"/>
          <w:szCs w:val="28"/>
          <w:rtl w:val="true"/>
          <w:lang w:bidi="fa-IR"/>
        </w:rPr>
        <w:t>.</w:t>
      </w:r>
    </w:p>
    <w:p>
      <w:pPr>
        <w:pStyle w:val="Heading4"/>
        <w:numPr>
          <w:ilvl w:val="3"/>
          <w:numId w:val="1"/>
        </w:numPr>
        <w:rPr/>
      </w:pPr>
      <w:bookmarkStart w:id="3214" w:name="__RefHeading___Toc3774224_2320776876"/>
      <w:bookmarkStart w:id="3215" w:name="_Toc1445"/>
      <w:bookmarkEnd w:id="3214"/>
      <w:r>
        <w:rPr/>
        <w:t>60</w:t>
      </w:r>
      <w:r>
        <w:rPr>
          <w:rtl w:val="true"/>
        </w:rPr>
        <w:t xml:space="preserve"> </w:t>
      </w:r>
      <w:r>
        <w:rPr>
          <w:rtl w:val="true"/>
        </w:rPr>
        <w:t>المتن</w:t>
      </w:r>
      <w:r>
        <w:rPr>
          <w:rtl w:val="true"/>
        </w:rPr>
        <w:t>:</w:t>
      </w:r>
      <w:bookmarkEnd w:id="3215"/>
    </w:p>
    <w:p>
      <w:pPr>
        <w:pStyle w:val="Heading5"/>
        <w:numPr>
          <w:ilvl w:val="4"/>
          <w:numId w:val="1"/>
        </w:numPr>
        <w:rPr/>
      </w:pPr>
      <w:bookmarkStart w:id="3216" w:name="__RefHeading___Toc3774226_2320776876"/>
      <w:bookmarkStart w:id="3217" w:name="_Toc1446"/>
      <w:bookmarkEnd w:id="3216"/>
      <w:r>
        <w:rPr>
          <w:rtl w:val="true"/>
        </w:rPr>
        <w:t>اشارة</w:t>
      </w:r>
      <w:bookmarkEnd w:id="3217"/>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البدخشي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النكاح المبارك في السنة الثانية من الهجرة في رجب، و بنى بها علي عليه السّلام في ذي الحجّة من هذه السنة،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بها بعد تسع و عشرين ليلة من النكاح</w:t>
      </w:r>
      <w:r>
        <w:rPr>
          <w:rFonts w:eastAsia="Amiri" w:cs="Amiri" w:ascii="Amiri" w:hAnsi="Amiri"/>
          <w:color w:val="111111"/>
          <w:sz w:val="28"/>
          <w:szCs w:val="28"/>
          <w:rtl w:val="true"/>
          <w:lang w:bidi="ar-SA"/>
        </w:rPr>
        <w:t xml:space="preserve">. </w:t>
      </w:r>
      <w:bookmarkStart w:id="3218" w:name="pg20155_195040"/>
    </w:p>
    <w:p>
      <w:pPr>
        <w:pStyle w:val="Heading5"/>
        <w:numPr>
          <w:ilvl w:val="4"/>
          <w:numId w:val="1"/>
        </w:numPr>
        <w:rPr/>
      </w:pPr>
      <w:bookmarkStart w:id="3219" w:name="__RefHeading___Toc3774228_2320776876"/>
      <w:bookmarkStart w:id="3220" w:name="_Toc1447"/>
      <w:bookmarkEnd w:id="3218"/>
      <w:bookmarkEnd w:id="3219"/>
      <w:r>
        <w:rPr>
          <w:rtl w:val="true"/>
        </w:rPr>
        <w:t>المصادر</w:t>
      </w:r>
      <w:r>
        <w:rPr>
          <w:rtl w:val="true"/>
        </w:rPr>
        <w:t>:</w:t>
      </w:r>
      <w:bookmarkEnd w:id="32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عن الأنوار المحمدية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عن الإحقاق</w:t>
      </w:r>
      <w:r>
        <w:rPr>
          <w:rFonts w:eastAsia="IRNazanin" w:cs="IRNazanin"/>
          <w:color w:val="111111"/>
          <w:sz w:val="28"/>
          <w:szCs w:val="28"/>
          <w:rtl w:val="true"/>
          <w:lang w:bidi="fa-IR"/>
        </w:rPr>
        <w:t>.</w:t>
      </w:r>
    </w:p>
    <w:p>
      <w:pPr>
        <w:pStyle w:val="Heading4"/>
        <w:numPr>
          <w:ilvl w:val="3"/>
          <w:numId w:val="1"/>
        </w:numPr>
        <w:rPr/>
      </w:pPr>
      <w:bookmarkStart w:id="3221" w:name="__RefHeading___Toc3774230_2320776876"/>
      <w:bookmarkStart w:id="3222" w:name="_Toc1448"/>
      <w:bookmarkEnd w:id="3221"/>
      <w:r>
        <w:rPr/>
        <w:t>61</w:t>
      </w:r>
      <w:r>
        <w:rPr>
          <w:rtl w:val="true"/>
        </w:rPr>
        <w:t xml:space="preserve"> </w:t>
      </w:r>
      <w:r>
        <w:rPr>
          <w:rtl w:val="true"/>
        </w:rPr>
        <w:t>المتن</w:t>
      </w:r>
      <w:r>
        <w:rPr>
          <w:rtl w:val="true"/>
        </w:rPr>
        <w:t>:</w:t>
      </w:r>
      <w:bookmarkEnd w:id="3222"/>
    </w:p>
    <w:p>
      <w:pPr>
        <w:pStyle w:val="Heading5"/>
        <w:numPr>
          <w:ilvl w:val="4"/>
          <w:numId w:val="1"/>
        </w:numPr>
        <w:rPr/>
      </w:pPr>
      <w:bookmarkStart w:id="3223" w:name="__RefHeading___Toc3774232_2320776876"/>
      <w:bookmarkStart w:id="3224" w:name="_Toc1449"/>
      <w:bookmarkEnd w:id="3223"/>
      <w:r>
        <w:rPr>
          <w:rtl w:val="true"/>
        </w:rPr>
        <w:t>اشارة</w:t>
      </w:r>
      <w:bookmarkEnd w:id="3224"/>
    </w:p>
    <w:p>
      <w:pPr>
        <w:pStyle w:val="BookText"/>
        <w:rPr/>
      </w:pPr>
      <w:r>
        <w:rPr>
          <w:rFonts w:ascii="Amiri" w:hAnsi="Amiri" w:eastAsia="Amiri" w:cs="Amiri"/>
          <w:color w:val="111111"/>
          <w:sz w:val="28"/>
          <w:sz w:val="28"/>
          <w:szCs w:val="28"/>
          <w:rtl w:val="true"/>
          <w:lang w:bidi="ar-SA"/>
        </w:rPr>
        <w:t>قال النبهاني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زوّجها صلّى اللّه عليه و آله لعلي عليه السّلام بأمر اللّه تعالى في السنة الثانية من الهجرة، عقد عليها في المحرم على بعض الروايات، و دخل بها في ذي الحجّة و لم يتزوّج عليها حتى ماتت</w:t>
      </w:r>
      <w:r>
        <w:rPr>
          <w:rFonts w:eastAsia="Amiri" w:cs="Amiri" w:ascii="Amiri" w:hAnsi="Amiri"/>
          <w:color w:val="111111"/>
          <w:sz w:val="28"/>
          <w:szCs w:val="28"/>
          <w:rtl w:val="true"/>
          <w:lang w:bidi="ar-SA"/>
        </w:rPr>
        <w:t>.</w:t>
      </w:r>
    </w:p>
    <w:p>
      <w:pPr>
        <w:pStyle w:val="Heading5"/>
        <w:numPr>
          <w:ilvl w:val="4"/>
          <w:numId w:val="1"/>
        </w:numPr>
        <w:rPr/>
      </w:pPr>
      <w:bookmarkStart w:id="3225" w:name="__RefHeading___Toc3774234_2320776876"/>
      <w:bookmarkStart w:id="3226" w:name="_Toc1450"/>
      <w:bookmarkEnd w:id="3225"/>
      <w:r>
        <w:rPr>
          <w:rtl w:val="true"/>
        </w:rPr>
        <w:t>المصادر</w:t>
      </w:r>
      <w:r>
        <w:rPr>
          <w:rtl w:val="true"/>
        </w:rPr>
        <w:t>:</w:t>
      </w:r>
      <w:bookmarkEnd w:id="32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الشرف المؤبد للنبهاني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عن الشرف المؤبّد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عن الإحقاق</w:t>
      </w:r>
      <w:r>
        <w:rPr>
          <w:rFonts w:eastAsia="IRNazanin" w:cs="IRNazanin"/>
          <w:color w:val="111111"/>
          <w:sz w:val="28"/>
          <w:szCs w:val="28"/>
          <w:rtl w:val="true"/>
          <w:lang w:bidi="fa-IR"/>
        </w:rPr>
        <w:t>.</w:t>
      </w:r>
    </w:p>
    <w:p>
      <w:pPr>
        <w:pStyle w:val="Heading4"/>
        <w:numPr>
          <w:ilvl w:val="3"/>
          <w:numId w:val="1"/>
        </w:numPr>
        <w:rPr/>
      </w:pPr>
      <w:bookmarkStart w:id="3227" w:name="__RefHeading___Toc3774236_2320776876"/>
      <w:bookmarkStart w:id="3228" w:name="_Toc1451"/>
      <w:bookmarkEnd w:id="3227"/>
      <w:r>
        <w:rPr/>
        <w:t>62</w:t>
      </w:r>
      <w:r>
        <w:rPr>
          <w:rtl w:val="true"/>
        </w:rPr>
        <w:t xml:space="preserve"> </w:t>
      </w:r>
      <w:r>
        <w:rPr>
          <w:rtl w:val="true"/>
        </w:rPr>
        <w:t>المتن</w:t>
      </w:r>
      <w:r>
        <w:rPr>
          <w:rtl w:val="true"/>
        </w:rPr>
        <w:t>:</w:t>
      </w:r>
      <w:bookmarkEnd w:id="3228"/>
    </w:p>
    <w:p>
      <w:pPr>
        <w:pStyle w:val="Heading5"/>
        <w:numPr>
          <w:ilvl w:val="4"/>
          <w:numId w:val="1"/>
        </w:numPr>
        <w:rPr/>
      </w:pPr>
      <w:bookmarkStart w:id="3229" w:name="__RefHeading___Toc3774238_2320776876"/>
      <w:bookmarkStart w:id="3230" w:name="_Toc1452"/>
      <w:bookmarkEnd w:id="3229"/>
      <w:r>
        <w:rPr>
          <w:rtl w:val="true"/>
        </w:rPr>
        <w:t>اشارة</w:t>
      </w:r>
      <w:bookmarkEnd w:id="3230"/>
    </w:p>
    <w:p>
      <w:pPr>
        <w:pStyle w:val="BookText"/>
        <w:rPr/>
      </w:pPr>
      <w:r>
        <w:rPr>
          <w:rFonts w:ascii="Amiri" w:hAnsi="Amiri" w:eastAsia="Amiri" w:cs="Amiri"/>
          <w:color w:val="111111"/>
          <w:sz w:val="28"/>
          <w:sz w:val="28"/>
          <w:szCs w:val="28"/>
          <w:rtl w:val="true"/>
          <w:lang w:bidi="ar-SA"/>
        </w:rPr>
        <w:t>قال الشهيدي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تزوّجت بعلي عليه السّلام بعد الهجرة بسنتين في أول ذي الحجة أو السادس منه، و كان زفافها في سادس ذي الحجّة</w:t>
      </w:r>
      <w:r>
        <w:rPr>
          <w:rFonts w:eastAsia="Amiri" w:cs="Amiri" w:ascii="Amiri" w:hAnsi="Amiri"/>
          <w:color w:val="111111"/>
          <w:sz w:val="28"/>
          <w:szCs w:val="28"/>
          <w:rtl w:val="true"/>
          <w:lang w:bidi="ar-SA"/>
        </w:rPr>
        <w:t>.</w:t>
      </w:r>
    </w:p>
    <w:p>
      <w:pPr>
        <w:pStyle w:val="Heading5"/>
        <w:numPr>
          <w:ilvl w:val="4"/>
          <w:numId w:val="1"/>
        </w:numPr>
        <w:rPr/>
      </w:pPr>
      <w:bookmarkStart w:id="3231" w:name="__RefHeading___Toc3774240_2320776876"/>
      <w:bookmarkStart w:id="3232" w:name="_Toc1453"/>
      <w:bookmarkEnd w:id="3231"/>
      <w:r>
        <w:rPr>
          <w:rtl w:val="true"/>
        </w:rPr>
        <w:t>المصادر</w:t>
      </w:r>
      <w:r>
        <w:rPr>
          <w:rtl w:val="true"/>
        </w:rPr>
        <w:t>:</w:t>
      </w:r>
      <w:bookmarkEnd w:id="3232"/>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روضة تحفة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bookmarkStart w:id="3233" w:name="pg20155_195041"/>
    </w:p>
    <w:p>
      <w:pPr>
        <w:pStyle w:val="Heading4"/>
        <w:numPr>
          <w:ilvl w:val="3"/>
          <w:numId w:val="1"/>
        </w:numPr>
        <w:rPr/>
      </w:pPr>
      <w:bookmarkStart w:id="3234" w:name="__RefHeading___Toc3774242_2320776876"/>
      <w:bookmarkStart w:id="3235" w:name="_Toc1454"/>
      <w:bookmarkEnd w:id="3233"/>
      <w:bookmarkEnd w:id="3234"/>
      <w:r>
        <w:rPr/>
        <w:t>63</w:t>
      </w:r>
      <w:r>
        <w:rPr>
          <w:rtl w:val="true"/>
        </w:rPr>
        <w:t xml:space="preserve"> </w:t>
      </w:r>
      <w:r>
        <w:rPr>
          <w:rtl w:val="true"/>
        </w:rPr>
        <w:t>المتن</w:t>
      </w:r>
      <w:r>
        <w:rPr>
          <w:rtl w:val="true"/>
        </w:rPr>
        <w:t>:</w:t>
      </w:r>
      <w:bookmarkEnd w:id="3235"/>
    </w:p>
    <w:p>
      <w:pPr>
        <w:pStyle w:val="Heading5"/>
        <w:numPr>
          <w:ilvl w:val="4"/>
          <w:numId w:val="1"/>
        </w:numPr>
        <w:rPr/>
      </w:pPr>
      <w:bookmarkStart w:id="3236" w:name="__RefHeading___Toc3774244_2320776876"/>
      <w:bookmarkStart w:id="3237" w:name="_Toc1455"/>
      <w:bookmarkEnd w:id="3236"/>
      <w:r>
        <w:rPr>
          <w:rtl w:val="true"/>
        </w:rPr>
        <w:t>اشارة</w:t>
      </w:r>
      <w:bookmarkEnd w:id="3237"/>
    </w:p>
    <w:p>
      <w:pPr>
        <w:pStyle w:val="BookText"/>
        <w:rPr/>
      </w:pP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تزوّجها علي عليه السّلام في السنة الثانية من الهجرة في رمضان، و بنى بها في ذي الحجّة</w:t>
      </w:r>
      <w:r>
        <w:rPr>
          <w:rFonts w:eastAsia="Amiri" w:cs="Amiri" w:ascii="Amiri" w:hAnsi="Amiri"/>
          <w:color w:val="111111"/>
          <w:sz w:val="28"/>
          <w:szCs w:val="28"/>
          <w:rtl w:val="true"/>
          <w:lang w:bidi="ar-SA"/>
        </w:rPr>
        <w:t>.</w:t>
      </w:r>
    </w:p>
    <w:p>
      <w:pPr>
        <w:pStyle w:val="Heading5"/>
        <w:numPr>
          <w:ilvl w:val="4"/>
          <w:numId w:val="1"/>
        </w:numPr>
        <w:rPr/>
      </w:pPr>
      <w:bookmarkStart w:id="3238" w:name="__RefHeading___Toc3774246_2320776876"/>
      <w:bookmarkStart w:id="3239" w:name="_Toc1456"/>
      <w:bookmarkEnd w:id="3238"/>
      <w:r>
        <w:rPr>
          <w:rtl w:val="true"/>
        </w:rPr>
        <w:t>المصادر</w:t>
      </w:r>
      <w:r>
        <w:rPr>
          <w:rtl w:val="true"/>
        </w:rPr>
        <w:t>:</w:t>
      </w:r>
      <w:bookmarkEnd w:id="3239"/>
    </w:p>
    <w:p>
      <w:pPr>
        <w:pStyle w:val="BookText"/>
        <w:rPr/>
      </w:pPr>
      <w:r>
        <w:rPr>
          <w:rFonts w:ascii="Amiri" w:hAnsi="Amiri" w:eastAsia="Amiri" w:cs="Amiri"/>
          <w:color w:val="111111"/>
          <w:sz w:val="28"/>
          <w:sz w:val="28"/>
          <w:szCs w:val="28"/>
          <w:rtl w:val="true"/>
          <w:lang w:bidi="ar-SA"/>
        </w:rPr>
        <w:t>الجامع لأحكام القرآن للقرطبي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Heading4"/>
        <w:numPr>
          <w:ilvl w:val="3"/>
          <w:numId w:val="1"/>
        </w:numPr>
        <w:rPr/>
      </w:pPr>
      <w:bookmarkStart w:id="3240" w:name="__RefHeading___Toc3774248_2320776876"/>
      <w:bookmarkStart w:id="3241" w:name="_Toc1457"/>
      <w:bookmarkEnd w:id="3240"/>
      <w:r>
        <w:rPr/>
        <w:t>64</w:t>
      </w:r>
      <w:r>
        <w:rPr>
          <w:rtl w:val="true"/>
        </w:rPr>
        <w:t xml:space="preserve"> </w:t>
      </w:r>
      <w:r>
        <w:rPr>
          <w:rtl w:val="true"/>
        </w:rPr>
        <w:t>المتن</w:t>
      </w:r>
      <w:r>
        <w:rPr>
          <w:rtl w:val="true"/>
        </w:rPr>
        <w:t>:</w:t>
      </w:r>
      <w:bookmarkEnd w:id="3241"/>
    </w:p>
    <w:p>
      <w:pPr>
        <w:pStyle w:val="Heading5"/>
        <w:numPr>
          <w:ilvl w:val="4"/>
          <w:numId w:val="1"/>
        </w:numPr>
        <w:rPr/>
      </w:pPr>
      <w:bookmarkStart w:id="3242" w:name="__RefHeading___Toc3774250_2320776876"/>
      <w:bookmarkStart w:id="3243" w:name="_Toc1458"/>
      <w:bookmarkEnd w:id="3242"/>
      <w:r>
        <w:rPr>
          <w:rtl w:val="true"/>
        </w:rPr>
        <w:t>اشارة</w:t>
      </w:r>
      <w:bookmarkEnd w:id="3243"/>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علي عليه السّلام في السنة الثانية من الهجرة في شهر رمضان، و بنى عليها في ذي الحجّة</w:t>
      </w:r>
      <w:r>
        <w:rPr>
          <w:rFonts w:eastAsia="Amiri" w:cs="Amiri" w:ascii="Amiri" w:hAnsi="Amiri"/>
          <w:color w:val="111111"/>
          <w:sz w:val="28"/>
          <w:szCs w:val="28"/>
          <w:rtl w:val="true"/>
          <w:lang w:bidi="ar-SA"/>
        </w:rPr>
        <w:t>.</w:t>
      </w:r>
    </w:p>
    <w:p>
      <w:pPr>
        <w:pStyle w:val="Heading5"/>
        <w:numPr>
          <w:ilvl w:val="4"/>
          <w:numId w:val="1"/>
        </w:numPr>
        <w:rPr/>
      </w:pPr>
      <w:bookmarkStart w:id="3244" w:name="__RefHeading___Toc3774252_2320776876"/>
      <w:bookmarkStart w:id="3245" w:name="_Toc1459"/>
      <w:bookmarkEnd w:id="3244"/>
      <w:r>
        <w:rPr>
          <w:rtl w:val="true"/>
        </w:rPr>
        <w:t>المصادر</w:t>
      </w:r>
      <w:r>
        <w:rPr>
          <w:rtl w:val="true"/>
        </w:rPr>
        <w:t>:</w:t>
      </w:r>
      <w:bookmarkEnd w:id="32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عن سبل السلام</w:t>
      </w:r>
      <w:r>
        <w:rPr>
          <w:rFonts w:eastAsia="IRNazanin" w:cs="IRNazanin"/>
          <w:color w:val="111111"/>
          <w:sz w:val="28"/>
          <w:szCs w:val="28"/>
          <w:rtl w:val="true"/>
          <w:lang w:bidi="fa-IR"/>
        </w:rPr>
        <w:t>.</w:t>
      </w:r>
    </w:p>
    <w:p>
      <w:pPr>
        <w:pStyle w:val="Heading4"/>
        <w:numPr>
          <w:ilvl w:val="3"/>
          <w:numId w:val="1"/>
        </w:numPr>
        <w:rPr/>
      </w:pPr>
      <w:bookmarkStart w:id="3246" w:name="__RefHeading___Toc3774254_2320776876"/>
      <w:bookmarkStart w:id="3247" w:name="_Toc1460"/>
      <w:bookmarkEnd w:id="3246"/>
      <w:r>
        <w:rPr/>
        <w:t>65</w:t>
      </w:r>
      <w:r>
        <w:rPr>
          <w:rtl w:val="true"/>
        </w:rPr>
        <w:t xml:space="preserve"> </w:t>
      </w:r>
      <w:r>
        <w:rPr>
          <w:rtl w:val="true"/>
        </w:rPr>
        <w:t>المتن</w:t>
      </w:r>
      <w:r>
        <w:rPr>
          <w:rtl w:val="true"/>
        </w:rPr>
        <w:t>:</w:t>
      </w:r>
      <w:bookmarkEnd w:id="3247"/>
    </w:p>
    <w:p>
      <w:pPr>
        <w:pStyle w:val="Heading5"/>
        <w:numPr>
          <w:ilvl w:val="4"/>
          <w:numId w:val="1"/>
        </w:numPr>
        <w:rPr/>
      </w:pPr>
      <w:bookmarkStart w:id="3248" w:name="__RefHeading___Toc3774256_2320776876"/>
      <w:bookmarkStart w:id="3249" w:name="_Toc1461"/>
      <w:bookmarkEnd w:id="3248"/>
      <w:r>
        <w:rPr>
          <w:rtl w:val="true"/>
        </w:rPr>
        <w:t>اشارة</w:t>
      </w:r>
      <w:bookmarkEnd w:id="3249"/>
    </w:p>
    <w:p>
      <w:pPr>
        <w:pStyle w:val="BookText"/>
        <w:rPr/>
      </w:pPr>
      <w:r>
        <w:rPr>
          <w:rFonts w:ascii="Amiri" w:hAnsi="Amiri" w:eastAsia="Amiri" w:cs="Amiri"/>
          <w:color w:val="111111"/>
          <w:sz w:val="28"/>
          <w:sz w:val="28"/>
          <w:szCs w:val="28"/>
          <w:rtl w:val="true"/>
          <w:lang w:bidi="ar-SA"/>
        </w:rPr>
        <w:t>روى الطبري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عليه السّلام بنى بفاطمة عليها السّلام في ذي الحجّة على رأس اثنين و عشرين شهرا</w:t>
      </w:r>
      <w:r>
        <w:rPr>
          <w:rFonts w:eastAsia="Amiri" w:cs="Amiri" w:ascii="Amiri" w:hAnsi="Amiri"/>
          <w:color w:val="111111"/>
          <w:sz w:val="28"/>
          <w:szCs w:val="28"/>
          <w:rtl w:val="true"/>
          <w:lang w:bidi="ar-SA"/>
        </w:rPr>
        <w:t>.</w:t>
      </w:r>
    </w:p>
    <w:p>
      <w:pPr>
        <w:pStyle w:val="Heading5"/>
        <w:numPr>
          <w:ilvl w:val="4"/>
          <w:numId w:val="1"/>
        </w:numPr>
        <w:rPr/>
      </w:pPr>
      <w:bookmarkStart w:id="3250" w:name="__RefHeading___Toc3774258_2320776876"/>
      <w:bookmarkStart w:id="3251" w:name="_Toc1462"/>
      <w:bookmarkEnd w:id="3250"/>
      <w:r>
        <w:rPr>
          <w:rtl w:val="true"/>
        </w:rPr>
        <w:t>المصادر</w:t>
      </w:r>
      <w:r>
        <w:rPr>
          <w:rtl w:val="true"/>
        </w:rPr>
        <w:t>:</w:t>
      </w:r>
      <w:bookmarkEnd w:id="32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تاريخ الطبري</w:t>
      </w:r>
      <w:r>
        <w:rPr>
          <w:rFonts w:eastAsia="Amiri" w:cs="Amiri" w:ascii="Amiri" w:hAnsi="Amiri"/>
          <w:color w:val="111111"/>
          <w:sz w:val="28"/>
          <w:szCs w:val="28"/>
          <w:rtl w:val="true"/>
          <w:lang w:bidi="ar-SA"/>
        </w:rPr>
        <w:t xml:space="preserve">. </w:t>
      </w:r>
      <w:bookmarkStart w:id="3252" w:name="pg20155_195042"/>
    </w:p>
    <w:p>
      <w:pPr>
        <w:pStyle w:val="Heading4"/>
        <w:numPr>
          <w:ilvl w:val="3"/>
          <w:numId w:val="1"/>
        </w:numPr>
        <w:rPr/>
      </w:pPr>
      <w:bookmarkStart w:id="3253" w:name="__RefHeading___Toc3774260_2320776876"/>
      <w:bookmarkStart w:id="3254" w:name="_Toc1463"/>
      <w:bookmarkEnd w:id="3252"/>
      <w:bookmarkEnd w:id="3253"/>
      <w:r>
        <w:rPr/>
        <w:t>66</w:t>
      </w:r>
      <w:r>
        <w:rPr>
          <w:rtl w:val="true"/>
        </w:rPr>
        <w:t xml:space="preserve"> </w:t>
      </w:r>
      <w:r>
        <w:rPr>
          <w:rtl w:val="true"/>
        </w:rPr>
        <w:t>المتن</w:t>
      </w:r>
      <w:r>
        <w:rPr>
          <w:rtl w:val="true"/>
        </w:rPr>
        <w:t>:</w:t>
      </w:r>
      <w:bookmarkEnd w:id="3254"/>
    </w:p>
    <w:p>
      <w:pPr>
        <w:pStyle w:val="Heading5"/>
        <w:numPr>
          <w:ilvl w:val="4"/>
          <w:numId w:val="1"/>
        </w:numPr>
        <w:rPr/>
      </w:pPr>
      <w:bookmarkStart w:id="3255" w:name="__RefHeading___Toc3774262_2320776876"/>
      <w:bookmarkStart w:id="3256" w:name="_Toc1464"/>
      <w:bookmarkEnd w:id="3255"/>
      <w:r>
        <w:rPr>
          <w:rtl w:val="true"/>
        </w:rPr>
        <w:t>اشارة</w:t>
      </w:r>
      <w:bookmarkEnd w:id="3256"/>
    </w:p>
    <w:p>
      <w:pPr>
        <w:pStyle w:val="BookText"/>
        <w:rPr/>
      </w:pPr>
      <w:r>
        <w:rPr>
          <w:rFonts w:ascii="Amiri" w:hAnsi="Amiri" w:eastAsia="Amiri" w:cs="Amiri"/>
          <w:color w:val="111111"/>
          <w:sz w:val="28"/>
          <w:sz w:val="28"/>
          <w:szCs w:val="28"/>
          <w:rtl w:val="true"/>
          <w:lang w:bidi="ar-SA"/>
        </w:rPr>
        <w:t>قال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زوّجها النبي صلّى اللّه عليه و آله من أمير المؤمنين عليه السّلام أول يوم من ذي الحجّة، و زفافها يوم الثلاثاء لستّ خلون من ذي الحجّة بعد غزوة بدر، و قد دخلت حينئذ في السنة العاشرة من ولادتها، و الرواية الناطقة بأن تزويجها يوم السادس من ذي الحجّة يراد بها الزفاف؛ فتجمع الأخبار</w:t>
      </w:r>
      <w:r>
        <w:rPr>
          <w:rFonts w:eastAsia="Amiri" w:cs="Amiri" w:ascii="Amiri" w:hAnsi="Amiri"/>
          <w:color w:val="111111"/>
          <w:sz w:val="28"/>
          <w:szCs w:val="28"/>
          <w:rtl w:val="true"/>
          <w:lang w:bidi="ar-SA"/>
        </w:rPr>
        <w:t>.</w:t>
      </w:r>
    </w:p>
    <w:p>
      <w:pPr>
        <w:pStyle w:val="Heading5"/>
        <w:numPr>
          <w:ilvl w:val="4"/>
          <w:numId w:val="1"/>
        </w:numPr>
        <w:rPr/>
      </w:pPr>
      <w:bookmarkStart w:id="3257" w:name="__RefHeading___Toc3774264_2320776876"/>
      <w:bookmarkStart w:id="3258" w:name="_Toc1465"/>
      <w:bookmarkEnd w:id="3257"/>
      <w:r>
        <w:rPr>
          <w:rtl w:val="true"/>
        </w:rPr>
        <w:t>المصادر</w:t>
      </w:r>
      <w:r>
        <w:rPr>
          <w:rtl w:val="true"/>
        </w:rPr>
        <w:t>:</w:t>
      </w:r>
      <w:bookmarkEnd w:id="3258"/>
    </w:p>
    <w:p>
      <w:pPr>
        <w:pStyle w:val="BookText"/>
        <w:rPr/>
      </w:pP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Heading4"/>
        <w:numPr>
          <w:ilvl w:val="3"/>
          <w:numId w:val="1"/>
        </w:numPr>
        <w:rPr/>
      </w:pPr>
      <w:bookmarkStart w:id="3259" w:name="__RefHeading___Toc3774266_2320776876"/>
      <w:bookmarkStart w:id="3260" w:name="_Toc1466"/>
      <w:bookmarkEnd w:id="3259"/>
      <w:r>
        <w:rPr/>
        <w:t>67</w:t>
      </w:r>
      <w:r>
        <w:rPr>
          <w:rtl w:val="true"/>
        </w:rPr>
        <w:t xml:space="preserve"> </w:t>
      </w:r>
      <w:r>
        <w:rPr>
          <w:rtl w:val="true"/>
        </w:rPr>
        <w:t>المتن</w:t>
      </w:r>
      <w:r>
        <w:rPr>
          <w:rtl w:val="true"/>
        </w:rPr>
        <w:t>:</w:t>
      </w:r>
      <w:bookmarkEnd w:id="3260"/>
    </w:p>
    <w:p>
      <w:pPr>
        <w:pStyle w:val="Heading5"/>
        <w:numPr>
          <w:ilvl w:val="4"/>
          <w:numId w:val="1"/>
        </w:numPr>
        <w:rPr/>
      </w:pPr>
      <w:bookmarkStart w:id="3261" w:name="__RefHeading___Toc3774268_2320776876"/>
      <w:bookmarkStart w:id="3262" w:name="_Toc1467"/>
      <w:bookmarkEnd w:id="3261"/>
      <w:r>
        <w:rPr>
          <w:rtl w:val="true"/>
        </w:rPr>
        <w:t>اشارة</w:t>
      </w:r>
      <w:bookmarkEnd w:id="3262"/>
    </w:p>
    <w:p>
      <w:pPr>
        <w:pStyle w:val="BookText"/>
        <w:rPr/>
      </w:pPr>
      <w:r>
        <w:rPr>
          <w:rFonts w:ascii="Amiri" w:hAnsi="Amiri" w:eastAsia="Amiri" w:cs="Amiri"/>
          <w:color w:val="111111"/>
          <w:sz w:val="28"/>
          <w:sz w:val="28"/>
          <w:szCs w:val="28"/>
          <w:rtl w:val="true"/>
          <w:lang w:bidi="ar-SA"/>
        </w:rPr>
        <w:t>قال الجزائري في وقائع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ليلة تسع عشر منه دخل علي عليه السّلام على الزهراء عليها السّلام، و كانت ليلة جمعة</w:t>
      </w:r>
      <w:r>
        <w:rPr>
          <w:rFonts w:eastAsia="Amiri" w:cs="Amiri" w:ascii="Amiri" w:hAnsi="Amiri"/>
          <w:color w:val="111111"/>
          <w:sz w:val="28"/>
          <w:szCs w:val="28"/>
          <w:rtl w:val="true"/>
          <w:lang w:bidi="ar-SA"/>
        </w:rPr>
        <w:t>.</w:t>
      </w:r>
    </w:p>
    <w:p>
      <w:pPr>
        <w:pStyle w:val="Heading5"/>
        <w:numPr>
          <w:ilvl w:val="4"/>
          <w:numId w:val="1"/>
        </w:numPr>
        <w:rPr/>
      </w:pPr>
      <w:bookmarkStart w:id="3263" w:name="__RefHeading___Toc3774270_2320776876"/>
      <w:bookmarkStart w:id="3264" w:name="_Toc1468"/>
      <w:bookmarkEnd w:id="3263"/>
      <w:r>
        <w:rPr>
          <w:rtl w:val="true"/>
        </w:rPr>
        <w:t>المصادر</w:t>
      </w:r>
      <w:r>
        <w:rPr>
          <w:rtl w:val="true"/>
        </w:rPr>
        <w:t>:</w:t>
      </w:r>
      <w:bookmarkEnd w:id="3264"/>
    </w:p>
    <w:p>
      <w:p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Heading4"/>
        <w:numPr>
          <w:ilvl w:val="3"/>
          <w:numId w:val="1"/>
        </w:numPr>
        <w:rPr/>
      </w:pPr>
      <w:bookmarkStart w:id="3265" w:name="__RefHeading___Toc3774272_2320776876"/>
      <w:bookmarkStart w:id="3266" w:name="_Toc1469"/>
      <w:bookmarkEnd w:id="3265"/>
      <w:r>
        <w:rPr/>
        <w:t>68</w:t>
      </w:r>
      <w:r>
        <w:rPr>
          <w:rtl w:val="true"/>
        </w:rPr>
        <w:t xml:space="preserve"> </w:t>
      </w:r>
      <w:r>
        <w:rPr>
          <w:rtl w:val="true"/>
        </w:rPr>
        <w:t>المتن</w:t>
      </w:r>
      <w:r>
        <w:rPr>
          <w:rtl w:val="true"/>
        </w:rPr>
        <w:t>:</w:t>
      </w:r>
      <w:bookmarkEnd w:id="3266"/>
    </w:p>
    <w:p>
      <w:pPr>
        <w:pStyle w:val="Heading5"/>
        <w:numPr>
          <w:ilvl w:val="4"/>
          <w:numId w:val="1"/>
        </w:numPr>
        <w:rPr/>
      </w:pPr>
      <w:bookmarkStart w:id="3267" w:name="__RefHeading___Toc3774274_2320776876"/>
      <w:bookmarkStart w:id="3268" w:name="_Toc1470"/>
      <w:bookmarkEnd w:id="3267"/>
      <w:r>
        <w:rPr>
          <w:rtl w:val="true"/>
        </w:rPr>
        <w:t>اشارة</w:t>
      </w:r>
      <w:bookmarkEnd w:id="3268"/>
    </w:p>
    <w:p>
      <w:pPr>
        <w:pStyle w:val="BookText"/>
        <w:rPr/>
      </w:pPr>
      <w:r>
        <w:rPr>
          <w:rFonts w:ascii="Amiri" w:hAnsi="Amiri" w:eastAsia="Amiri" w:cs="Amiri"/>
          <w:color w:val="111111"/>
          <w:sz w:val="28"/>
          <w:sz w:val="28"/>
          <w:szCs w:val="28"/>
          <w:rtl w:val="true"/>
          <w:lang w:bidi="ar-SA"/>
        </w:rPr>
        <w:t>قال التونسي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رواة السيرة أن عقد علي عليه السّلام على فاطمة عليها السّلام كان في رمضان، و البناء بها كان في ذي الحجّة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تأخر سبعة أشهر و نصف؛ و الأول أرجح</w:t>
      </w:r>
      <w:r>
        <w:rPr>
          <w:rFonts w:eastAsia="Amiri" w:cs="Amiri" w:ascii="Amiri" w:hAnsi="Amiri"/>
          <w:color w:val="111111"/>
          <w:sz w:val="28"/>
          <w:szCs w:val="28"/>
          <w:rtl w:val="true"/>
          <w:lang w:bidi="ar-SA"/>
        </w:rPr>
        <w:t xml:space="preserve">. </w:t>
      </w:r>
      <w:bookmarkStart w:id="3269" w:name="pg20155_195043"/>
    </w:p>
    <w:p>
      <w:pPr>
        <w:pStyle w:val="Heading5"/>
        <w:numPr>
          <w:ilvl w:val="4"/>
          <w:numId w:val="1"/>
        </w:numPr>
        <w:rPr/>
      </w:pPr>
      <w:bookmarkStart w:id="3270" w:name="__RefHeading___Toc3774276_2320776876"/>
      <w:bookmarkStart w:id="3271" w:name="_Toc1471"/>
      <w:bookmarkEnd w:id="3269"/>
      <w:bookmarkEnd w:id="3270"/>
      <w:r>
        <w:rPr>
          <w:rtl w:val="true"/>
        </w:rPr>
        <w:t>المصادر</w:t>
      </w:r>
      <w:r>
        <w:rPr>
          <w:rtl w:val="true"/>
        </w:rPr>
        <w:t>:</w:t>
      </w:r>
      <w:bookmarkEnd w:id="32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معجز محمد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عن معجز محمد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3272" w:name="__RefHeading___Toc3774278_2320776876"/>
      <w:bookmarkStart w:id="3273" w:name="_Toc1472"/>
      <w:bookmarkEnd w:id="3272"/>
      <w:r>
        <w:rPr/>
        <w:t>69</w:t>
      </w:r>
      <w:r>
        <w:rPr>
          <w:rtl w:val="true"/>
        </w:rPr>
        <w:t xml:space="preserve"> </w:t>
      </w:r>
      <w:r>
        <w:rPr>
          <w:rtl w:val="true"/>
        </w:rPr>
        <w:t>المتن</w:t>
      </w:r>
      <w:r>
        <w:rPr>
          <w:rtl w:val="true"/>
        </w:rPr>
        <w:t>:</w:t>
      </w:r>
      <w:bookmarkEnd w:id="3273"/>
    </w:p>
    <w:p>
      <w:pPr>
        <w:pStyle w:val="Heading5"/>
        <w:numPr>
          <w:ilvl w:val="4"/>
          <w:numId w:val="1"/>
        </w:numPr>
        <w:rPr/>
      </w:pPr>
      <w:bookmarkStart w:id="3274" w:name="__RefHeading___Toc3774280_2320776876"/>
      <w:bookmarkStart w:id="3275" w:name="_Toc1473"/>
      <w:bookmarkEnd w:id="3274"/>
      <w:r>
        <w:rPr>
          <w:rtl w:val="true"/>
        </w:rPr>
        <w:t>اشارة</w:t>
      </w:r>
      <w:bookmarkEnd w:id="3275"/>
    </w:p>
    <w:p>
      <w:pPr>
        <w:pStyle w:val="BookText"/>
        <w:rPr/>
      </w:pPr>
      <w:r>
        <w:rPr>
          <w:rFonts w:ascii="Amiri" w:hAnsi="Amiri" w:eastAsia="Amiri" w:cs="Amiri"/>
          <w:color w:val="111111"/>
          <w:sz w:val="28"/>
          <w:sz w:val="28"/>
          <w:szCs w:val="28"/>
          <w:rtl w:val="true"/>
          <w:lang w:bidi="ar-SA"/>
        </w:rPr>
        <w:t>عن مقاتل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تزويج علي بن أبي طالب عليه السّلام إياها في صفر، بعد مقدم رسول اللّه صلّى اللّه عليه و آله المدينة، و بنى بها بعد رجوعه من غزاة بدر</w:t>
      </w:r>
      <w:r>
        <w:rPr>
          <w:rFonts w:eastAsia="Amiri" w:cs="Amiri" w:ascii="Amiri" w:hAnsi="Amiri"/>
          <w:color w:val="111111"/>
          <w:sz w:val="28"/>
          <w:szCs w:val="28"/>
          <w:rtl w:val="true"/>
          <w:lang w:bidi="ar-SA"/>
        </w:rPr>
        <w:t>.</w:t>
      </w:r>
    </w:p>
    <w:p>
      <w:pPr>
        <w:pStyle w:val="Heading5"/>
        <w:numPr>
          <w:ilvl w:val="4"/>
          <w:numId w:val="1"/>
        </w:numPr>
        <w:rPr/>
      </w:pPr>
      <w:bookmarkStart w:id="3276" w:name="__RefHeading___Toc3774282_2320776876"/>
      <w:bookmarkStart w:id="3277" w:name="_Toc1474"/>
      <w:bookmarkEnd w:id="3276"/>
      <w:r>
        <w:rPr>
          <w:rtl w:val="true"/>
        </w:rPr>
        <w:t>المصادر</w:t>
      </w:r>
      <w:r>
        <w:rPr>
          <w:rtl w:val="true"/>
        </w:rPr>
        <w:t>:</w:t>
      </w:r>
      <w:bookmarkEnd w:id="32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عن مقاتل الطالبيّين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عن مقاتل الطالبيّين</w:t>
      </w:r>
      <w:r>
        <w:rPr>
          <w:rFonts w:eastAsia="Amiri" w:cs="Amiri" w:ascii="Amiri" w:hAnsi="Amiri"/>
          <w:color w:val="111111"/>
          <w:sz w:val="28"/>
          <w:szCs w:val="28"/>
          <w:rtl w:val="true"/>
          <w:lang w:bidi="ar-SA"/>
        </w:rPr>
        <w:t>.</w:t>
      </w:r>
    </w:p>
    <w:p>
      <w:pPr>
        <w:pStyle w:val="Heading4"/>
        <w:numPr>
          <w:ilvl w:val="3"/>
          <w:numId w:val="1"/>
        </w:numPr>
        <w:rPr/>
      </w:pPr>
      <w:bookmarkStart w:id="3278" w:name="__RefHeading___Toc3774284_2320776876"/>
      <w:bookmarkStart w:id="3279" w:name="_Toc1475"/>
      <w:bookmarkEnd w:id="3278"/>
      <w:r>
        <w:rPr/>
        <w:t>70</w:t>
      </w:r>
      <w:r>
        <w:rPr>
          <w:rtl w:val="true"/>
        </w:rPr>
        <w:t xml:space="preserve"> </w:t>
      </w:r>
      <w:r>
        <w:rPr>
          <w:rtl w:val="true"/>
        </w:rPr>
        <w:t>المتن</w:t>
      </w:r>
      <w:r>
        <w:rPr>
          <w:rtl w:val="true"/>
        </w:rPr>
        <w:t>:</w:t>
      </w:r>
      <w:bookmarkEnd w:id="3279"/>
    </w:p>
    <w:p>
      <w:pPr>
        <w:pStyle w:val="Heading5"/>
        <w:numPr>
          <w:ilvl w:val="4"/>
          <w:numId w:val="1"/>
        </w:numPr>
        <w:rPr/>
      </w:pPr>
      <w:bookmarkStart w:id="3280" w:name="__RefHeading___Toc3774286_2320776876"/>
      <w:bookmarkStart w:id="3281" w:name="_Toc1476"/>
      <w:bookmarkEnd w:id="3280"/>
      <w:r>
        <w:rPr>
          <w:rtl w:val="true"/>
        </w:rPr>
        <w:t>اشارة</w:t>
      </w:r>
      <w:bookmarkEnd w:id="3281"/>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بلغنا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أبيها، دخل بها علي عليه السّلام بعد وقعة بدر</w:t>
      </w:r>
      <w:r>
        <w:rPr>
          <w:rFonts w:eastAsia="Amiri" w:cs="Amiri" w:ascii="Amiri" w:hAnsi="Amiri"/>
          <w:color w:val="111111"/>
          <w:sz w:val="28"/>
          <w:szCs w:val="28"/>
          <w:rtl w:val="true"/>
          <w:lang w:bidi="ar-SA"/>
        </w:rPr>
        <w:t>.</w:t>
      </w:r>
    </w:p>
    <w:p>
      <w:pPr>
        <w:pStyle w:val="Heading5"/>
        <w:numPr>
          <w:ilvl w:val="4"/>
          <w:numId w:val="1"/>
        </w:numPr>
        <w:rPr/>
      </w:pPr>
      <w:bookmarkStart w:id="3282" w:name="__RefHeading___Toc3774288_2320776876"/>
      <w:bookmarkStart w:id="3283" w:name="_Toc1477"/>
      <w:bookmarkEnd w:id="3282"/>
      <w:r>
        <w:rPr>
          <w:rtl w:val="true"/>
        </w:rPr>
        <w:t>المصادر</w:t>
      </w:r>
      <w:r>
        <w:rPr>
          <w:rtl w:val="true"/>
        </w:rPr>
        <w:t>:</w:t>
      </w:r>
      <w:bookmarkEnd w:id="3283"/>
    </w:p>
    <w:p>
      <w:pPr>
        <w:pStyle w:val="BookText"/>
        <w:rPr/>
      </w:pPr>
      <w:r>
        <w:rPr>
          <w:rFonts w:ascii="Amiri" w:hAnsi="Amiri" w:eastAsia="Amiri" w:cs="Amiri"/>
          <w:color w:val="111111"/>
          <w:sz w:val="28"/>
          <w:sz w:val="28"/>
          <w:szCs w:val="28"/>
          <w:rtl w:val="true"/>
          <w:lang w:bidi="ar-SA"/>
        </w:rPr>
        <w:t>تاريخ الإسلام و وفيات المشاهير و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3284" w:name="__RefHeading___Toc3774290_2320776876"/>
      <w:bookmarkStart w:id="3285" w:name="_Toc1478"/>
      <w:bookmarkEnd w:id="3284"/>
      <w:r>
        <w:rPr/>
        <w:t>71</w:t>
      </w:r>
      <w:r>
        <w:rPr>
          <w:rtl w:val="true"/>
        </w:rPr>
        <w:t xml:space="preserve"> </w:t>
      </w:r>
      <w:r>
        <w:rPr>
          <w:rtl w:val="true"/>
        </w:rPr>
        <w:t>المتن</w:t>
      </w:r>
      <w:r>
        <w:rPr>
          <w:rtl w:val="true"/>
        </w:rPr>
        <w:t>:</w:t>
      </w:r>
      <w:bookmarkEnd w:id="3285"/>
    </w:p>
    <w:p>
      <w:pPr>
        <w:pStyle w:val="Heading5"/>
        <w:numPr>
          <w:ilvl w:val="4"/>
          <w:numId w:val="1"/>
        </w:numPr>
        <w:rPr/>
      </w:pPr>
      <w:bookmarkStart w:id="3286" w:name="__RefHeading___Toc3774292_2320776876"/>
      <w:bookmarkStart w:id="3287" w:name="_Toc1479"/>
      <w:bookmarkEnd w:id="3286"/>
      <w:r>
        <w:rPr>
          <w:rtl w:val="true"/>
        </w:rPr>
        <w:t>اشارة</w:t>
      </w:r>
      <w:bookmarkEnd w:id="3287"/>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الزرندي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بناء علي عليه السّلام بفاطمة عليها السّلام بعد بدر بأربعة أشهر</w:t>
      </w:r>
      <w:r>
        <w:rPr>
          <w:rFonts w:eastAsia="Amiri" w:cs="Amiri" w:ascii="Amiri" w:hAnsi="Amiri"/>
          <w:color w:val="111111"/>
          <w:sz w:val="28"/>
          <w:szCs w:val="28"/>
          <w:rtl w:val="true"/>
          <w:lang w:bidi="ar-SA"/>
        </w:rPr>
        <w:t xml:space="preserve">. </w:t>
      </w:r>
      <w:bookmarkStart w:id="3288" w:name="pg20155_195044"/>
    </w:p>
    <w:p>
      <w:pPr>
        <w:pStyle w:val="Heading5"/>
        <w:numPr>
          <w:ilvl w:val="4"/>
          <w:numId w:val="1"/>
        </w:numPr>
        <w:rPr/>
      </w:pPr>
      <w:bookmarkStart w:id="3289" w:name="__RefHeading___Toc3774294_2320776876"/>
      <w:bookmarkStart w:id="3290" w:name="_Toc1480"/>
      <w:bookmarkEnd w:id="3288"/>
      <w:bookmarkEnd w:id="3289"/>
      <w:r>
        <w:rPr>
          <w:rtl w:val="true"/>
        </w:rPr>
        <w:t>المصادر</w:t>
      </w:r>
      <w:r>
        <w:rPr>
          <w:rtl w:val="true"/>
        </w:rPr>
        <w:t>:</w:t>
      </w:r>
      <w:bookmarkEnd w:id="32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درر السمطين للزرندي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عن نظم درر السمطين</w:t>
      </w:r>
      <w:r>
        <w:rPr>
          <w:rFonts w:eastAsia="Amiri" w:cs="Amiri" w:ascii="Amiri" w:hAnsi="Amiri"/>
          <w:color w:val="111111"/>
          <w:sz w:val="28"/>
          <w:szCs w:val="28"/>
          <w:rtl w:val="true"/>
          <w:lang w:bidi="ar-SA"/>
        </w:rPr>
        <w:t>.</w:t>
      </w:r>
    </w:p>
    <w:p>
      <w:pPr>
        <w:pStyle w:val="Heading4"/>
        <w:numPr>
          <w:ilvl w:val="3"/>
          <w:numId w:val="1"/>
        </w:numPr>
        <w:rPr/>
      </w:pPr>
      <w:bookmarkStart w:id="3291" w:name="__RefHeading___Toc3774296_2320776876"/>
      <w:bookmarkStart w:id="3292" w:name="_Toc1481"/>
      <w:bookmarkEnd w:id="3291"/>
      <w:r>
        <w:rPr/>
        <w:t>72</w:t>
      </w:r>
      <w:r>
        <w:rPr>
          <w:rtl w:val="true"/>
        </w:rPr>
        <w:t xml:space="preserve"> </w:t>
      </w:r>
      <w:r>
        <w:rPr>
          <w:rtl w:val="true"/>
        </w:rPr>
        <w:t>المتن</w:t>
      </w:r>
      <w:r>
        <w:rPr>
          <w:rtl w:val="true"/>
        </w:rPr>
        <w:t>:</w:t>
      </w:r>
      <w:bookmarkEnd w:id="3292"/>
    </w:p>
    <w:p>
      <w:pPr>
        <w:pStyle w:val="Heading5"/>
        <w:numPr>
          <w:ilvl w:val="4"/>
          <w:numId w:val="1"/>
        </w:numPr>
        <w:rPr/>
      </w:pPr>
      <w:bookmarkStart w:id="3293" w:name="__RefHeading___Toc3774298_2320776876"/>
      <w:bookmarkStart w:id="3294" w:name="_Toc1482"/>
      <w:bookmarkEnd w:id="3293"/>
      <w:r>
        <w:rPr>
          <w:rtl w:val="true"/>
        </w:rPr>
        <w:t>اشارة</w:t>
      </w:r>
      <w:bookmarkEnd w:id="3294"/>
    </w:p>
    <w:p>
      <w:pPr>
        <w:pStyle w:val="BookText"/>
        <w:rPr/>
      </w:pPr>
      <w:r>
        <w:rPr>
          <w:rFonts w:ascii="Amiri" w:hAnsi="Amiri" w:eastAsia="Amiri" w:cs="Amiri"/>
          <w:color w:val="111111"/>
          <w:sz w:val="28"/>
          <w:sz w:val="28"/>
          <w:szCs w:val="28"/>
          <w:rtl w:val="true"/>
          <w:lang w:bidi="ar-SA"/>
        </w:rPr>
        <w:t>قال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تزويجها مع علي عليه السّلام في صفر بعد مقدم النبي صلّى اللّه عليه و آله المدينة، و بنى بها بعد رجوعه من غزوة بدر</w:t>
      </w:r>
      <w:r>
        <w:rPr>
          <w:rFonts w:eastAsia="Amiri" w:cs="Amiri" w:ascii="Amiri" w:hAnsi="Amiri"/>
          <w:color w:val="111111"/>
          <w:sz w:val="28"/>
          <w:szCs w:val="28"/>
          <w:rtl w:val="true"/>
          <w:lang w:bidi="ar-SA"/>
        </w:rPr>
        <w:t>.</w:t>
      </w:r>
    </w:p>
    <w:p>
      <w:pPr>
        <w:pStyle w:val="Heading5"/>
        <w:numPr>
          <w:ilvl w:val="4"/>
          <w:numId w:val="1"/>
        </w:numPr>
        <w:rPr/>
      </w:pPr>
      <w:bookmarkStart w:id="3295" w:name="__RefHeading___Toc3774300_2320776876"/>
      <w:bookmarkStart w:id="3296" w:name="_Toc1483"/>
      <w:bookmarkEnd w:id="3295"/>
      <w:r>
        <w:rPr>
          <w:rtl w:val="true"/>
        </w:rPr>
        <w:t>المصادر</w:t>
      </w:r>
      <w:r>
        <w:rPr>
          <w:rtl w:val="true"/>
        </w:rPr>
        <w:t>:</w:t>
      </w:r>
      <w:bookmarkEnd w:id="3296"/>
    </w:p>
    <w:p>
      <w:pPr>
        <w:pStyle w:val="BookText"/>
        <w:rPr/>
      </w:pPr>
      <w:r>
        <w:rPr>
          <w:rFonts w:ascii="IRNazanin" w:hAnsi="IRNazanin" w:eastAsia="IRNazanin"/>
          <w:color w:val="111111"/>
          <w:sz w:val="28"/>
          <w:sz w:val="28"/>
          <w:szCs w:val="28"/>
          <w:rtl w:val="true"/>
          <w:lang w:bidi="fa-IR"/>
        </w:rPr>
        <w:t>تراجم أعلام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Heading4"/>
        <w:numPr>
          <w:ilvl w:val="3"/>
          <w:numId w:val="1"/>
        </w:numPr>
        <w:rPr/>
      </w:pPr>
      <w:bookmarkStart w:id="3297" w:name="__RefHeading___Toc3774302_2320776876"/>
      <w:bookmarkStart w:id="3298" w:name="_Toc1484"/>
      <w:bookmarkEnd w:id="3297"/>
      <w:r>
        <w:rPr/>
        <w:t>73</w:t>
      </w:r>
      <w:r>
        <w:rPr>
          <w:rtl w:val="true"/>
        </w:rPr>
        <w:t xml:space="preserve"> </w:t>
      </w:r>
      <w:r>
        <w:rPr>
          <w:rtl w:val="true"/>
        </w:rPr>
        <w:t>المتن</w:t>
      </w:r>
      <w:r>
        <w:rPr>
          <w:rtl w:val="true"/>
        </w:rPr>
        <w:t>:</w:t>
      </w:r>
      <w:bookmarkEnd w:id="3298"/>
    </w:p>
    <w:p>
      <w:pPr>
        <w:pStyle w:val="Heading5"/>
        <w:numPr>
          <w:ilvl w:val="4"/>
          <w:numId w:val="1"/>
        </w:numPr>
        <w:rPr/>
      </w:pPr>
      <w:bookmarkStart w:id="3299" w:name="__RefHeading___Toc3774304_2320776876"/>
      <w:bookmarkStart w:id="3300" w:name="_Toc1485"/>
      <w:bookmarkEnd w:id="3299"/>
      <w:r>
        <w:rPr>
          <w:rtl w:val="true"/>
        </w:rPr>
        <w:t>اشارة</w:t>
      </w:r>
      <w:bookmarkEnd w:id="3300"/>
    </w:p>
    <w:p>
      <w:pPr>
        <w:pStyle w:val="BookText"/>
        <w:rPr/>
      </w:pPr>
      <w:r>
        <w:rPr>
          <w:rFonts w:ascii="Amiri" w:hAnsi="Amiri" w:eastAsia="Amiri" w:cs="Amiri"/>
          <w:color w:val="111111"/>
          <w:sz w:val="28"/>
          <w:sz w:val="28"/>
          <w:szCs w:val="28"/>
          <w:rtl w:val="true"/>
          <w:lang w:bidi="ar-SA"/>
        </w:rPr>
        <w:t xml:space="preserve">روي أن أمير المؤمنين عليه السّلام دخل بفاطمة عليها السّلام بعد وفاة أختها 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بستّة عشر يوما، و ذلك بعد رجوعه من بدر، و ذلك لأيام خلت من 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بها يوم الثلاثاء لستّ خلون من ذي الحجّة</w:t>
      </w:r>
      <w:r>
        <w:rPr>
          <w:rFonts w:eastAsia="Amiri" w:cs="Amiri" w:ascii="Amiri" w:hAnsi="Amiri"/>
          <w:color w:val="111111"/>
          <w:sz w:val="28"/>
          <w:szCs w:val="28"/>
          <w:rtl w:val="true"/>
          <w:lang w:bidi="ar-SA"/>
        </w:rPr>
        <w:t>.</w:t>
      </w:r>
    </w:p>
    <w:p>
      <w:pPr>
        <w:pStyle w:val="Heading5"/>
        <w:numPr>
          <w:ilvl w:val="4"/>
          <w:numId w:val="1"/>
        </w:numPr>
        <w:rPr/>
      </w:pPr>
      <w:bookmarkStart w:id="3301" w:name="__RefHeading___Toc3774306_2320776876"/>
      <w:bookmarkStart w:id="3302" w:name="_Toc1486"/>
      <w:bookmarkEnd w:id="3301"/>
      <w:r>
        <w:rPr>
          <w:rtl w:val="true"/>
        </w:rPr>
        <w:t>المصادر</w:t>
      </w:r>
      <w:r>
        <w:rPr>
          <w:rtl w:val="true"/>
        </w:rPr>
        <w:t>:</w:t>
      </w:r>
      <w:bookmarkEnd w:id="33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 أمالي الطوسي</w:t>
      </w:r>
      <w:r>
        <w:rPr>
          <w:rFonts w:eastAsia="Amiri" w:cs="Amiri" w:ascii="Amiri" w:hAnsi="Amiri"/>
          <w:color w:val="111111"/>
          <w:sz w:val="28"/>
          <w:szCs w:val="28"/>
          <w:rtl w:val="true"/>
          <w:lang w:bidi="ar-SA"/>
        </w:rPr>
        <w:t>.</w:t>
      </w:r>
    </w:p>
    <w:p>
      <w:pPr>
        <w:pStyle w:val="Heading4"/>
        <w:numPr>
          <w:ilvl w:val="3"/>
          <w:numId w:val="1"/>
        </w:numPr>
        <w:rPr/>
      </w:pPr>
      <w:bookmarkStart w:id="3303" w:name="__RefHeading___Toc3774308_2320776876"/>
      <w:bookmarkStart w:id="3304" w:name="_Toc1487"/>
      <w:bookmarkEnd w:id="3303"/>
      <w:r>
        <w:rPr/>
        <w:t>74</w:t>
      </w:r>
      <w:r>
        <w:rPr>
          <w:rtl w:val="true"/>
        </w:rPr>
        <w:t xml:space="preserve"> </w:t>
      </w:r>
      <w:r>
        <w:rPr>
          <w:rtl w:val="true"/>
        </w:rPr>
        <w:t>المتن</w:t>
      </w:r>
      <w:r>
        <w:rPr>
          <w:rtl w:val="true"/>
        </w:rPr>
        <w:t>:</w:t>
      </w:r>
      <w:bookmarkEnd w:id="3304"/>
    </w:p>
    <w:p>
      <w:pPr>
        <w:pStyle w:val="Heading5"/>
        <w:numPr>
          <w:ilvl w:val="4"/>
          <w:numId w:val="1"/>
        </w:numPr>
        <w:rPr/>
      </w:pPr>
      <w:bookmarkStart w:id="3305" w:name="__RefHeading___Toc3774310_2320776876"/>
      <w:bookmarkStart w:id="3306" w:name="_Toc1488"/>
      <w:bookmarkEnd w:id="3305"/>
      <w:r>
        <w:rPr>
          <w:rtl w:val="true"/>
        </w:rPr>
        <w:t>اشارة</w:t>
      </w:r>
      <w:bookmarkEnd w:id="3306"/>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تزوّجها بعد أن ابتنى رسول اللّه صلّى اللّه عليه و آله بعائشة بأربعة أشهر و نصف، و بنى بها بعد تزوّجه بها بسبعة أشهر و نصف</w:t>
      </w:r>
      <w:r>
        <w:rPr>
          <w:rFonts w:eastAsia="Amiri" w:cs="Amiri" w:ascii="Amiri" w:hAnsi="Amiri"/>
          <w:color w:val="111111"/>
          <w:sz w:val="28"/>
          <w:szCs w:val="28"/>
          <w:rtl w:val="true"/>
          <w:lang w:bidi="ar-SA"/>
        </w:rPr>
        <w:t xml:space="preserve">. </w:t>
      </w:r>
      <w:bookmarkStart w:id="3307" w:name="pg20155_195045"/>
    </w:p>
    <w:p>
      <w:pPr>
        <w:pStyle w:val="Heading5"/>
        <w:numPr>
          <w:ilvl w:val="4"/>
          <w:numId w:val="1"/>
        </w:numPr>
        <w:rPr/>
      </w:pPr>
      <w:bookmarkStart w:id="3308" w:name="__RefHeading___Toc3774312_2320776876"/>
      <w:bookmarkStart w:id="3309" w:name="_Toc1489"/>
      <w:bookmarkEnd w:id="3307"/>
      <w:bookmarkEnd w:id="3308"/>
      <w:r>
        <w:rPr>
          <w:rtl w:val="true"/>
        </w:rPr>
        <w:t>المصادر</w:t>
      </w:r>
      <w:r>
        <w:rPr>
          <w:rtl w:val="true"/>
        </w:rPr>
        <w:t>:</w:t>
      </w:r>
      <w:bookmarkEnd w:id="33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الكمال للمزي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7899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عنوان النجابة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Heading4"/>
        <w:numPr>
          <w:ilvl w:val="3"/>
          <w:numId w:val="1"/>
        </w:numPr>
        <w:rPr/>
      </w:pPr>
      <w:bookmarkStart w:id="3310" w:name="__RefHeading___Toc3774314_2320776876"/>
      <w:bookmarkStart w:id="3311" w:name="_Toc1490"/>
      <w:bookmarkEnd w:id="3310"/>
      <w:r>
        <w:rPr/>
        <w:t>75</w:t>
      </w:r>
      <w:r>
        <w:rPr>
          <w:rtl w:val="true"/>
        </w:rPr>
        <w:t xml:space="preserve"> </w:t>
      </w:r>
      <w:r>
        <w:rPr>
          <w:rtl w:val="true"/>
        </w:rPr>
        <w:t>المتن</w:t>
      </w:r>
      <w:r>
        <w:rPr>
          <w:rtl w:val="true"/>
        </w:rPr>
        <w:t>:</w:t>
      </w:r>
      <w:bookmarkEnd w:id="3311"/>
    </w:p>
    <w:p>
      <w:pPr>
        <w:pStyle w:val="Heading5"/>
        <w:numPr>
          <w:ilvl w:val="4"/>
          <w:numId w:val="1"/>
        </w:numPr>
        <w:rPr/>
      </w:pPr>
      <w:bookmarkStart w:id="3312" w:name="__RefHeading___Toc3774316_2320776876"/>
      <w:bookmarkStart w:id="3313" w:name="_Toc1491"/>
      <w:bookmarkEnd w:id="3312"/>
      <w:r>
        <w:rPr>
          <w:rtl w:val="true"/>
        </w:rPr>
        <w:t>اشارة</w:t>
      </w:r>
      <w:bookmarkEnd w:id="3313"/>
    </w:p>
    <w:p>
      <w:pPr>
        <w:pStyle w:val="BookText"/>
        <w:rPr/>
      </w:pP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تزوّجها بعد أن بنى رسول اللّه صلّى اللّه عليه و آله بعائشة بأربعة أشهر و نصف، و بنى بها بعد تزوّجه إياها بسبعة أشهر و نصف</w:t>
      </w:r>
      <w:r>
        <w:rPr>
          <w:rFonts w:eastAsia="Amiri" w:cs="Amiri" w:ascii="Amiri" w:hAnsi="Amiri"/>
          <w:color w:val="111111"/>
          <w:sz w:val="28"/>
          <w:szCs w:val="28"/>
          <w:rtl w:val="true"/>
          <w:lang w:bidi="ar-SA"/>
        </w:rPr>
        <w:t>.</w:t>
      </w:r>
    </w:p>
    <w:p>
      <w:pPr>
        <w:pStyle w:val="Heading5"/>
        <w:numPr>
          <w:ilvl w:val="4"/>
          <w:numId w:val="1"/>
        </w:numPr>
        <w:rPr/>
      </w:pPr>
      <w:bookmarkStart w:id="3314" w:name="__RefHeading___Toc3774318_2320776876"/>
      <w:bookmarkStart w:id="3315" w:name="_Toc1492"/>
      <w:bookmarkEnd w:id="3314"/>
      <w:r>
        <w:rPr>
          <w:rtl w:val="true"/>
        </w:rPr>
        <w:t>المصادر</w:t>
      </w:r>
      <w:r>
        <w:rPr>
          <w:rtl w:val="true"/>
        </w:rPr>
        <w:t>:</w:t>
      </w:r>
      <w:bookmarkEnd w:id="3315"/>
    </w:p>
    <w:p>
      <w:pPr>
        <w:pStyle w:val="BookText"/>
        <w:rPr/>
      </w:pPr>
      <w:r>
        <w:rPr>
          <w:rFonts w:ascii="Amiri" w:hAnsi="Amiri" w:eastAsia="Amiri" w:cs="Amiri"/>
          <w:color w:val="111111"/>
          <w:sz w:val="28"/>
          <w:sz w:val="28"/>
          <w:szCs w:val="28"/>
          <w:rtl w:val="true"/>
          <w:lang w:bidi="ar-SA"/>
        </w:rPr>
        <w:t>تهذيب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مصادر و أسانيد أخرى، على ما مرّ في الفصل الرابع من هذا المجلد،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زواجها بعد وقعة أحد</w:t>
      </w:r>
      <w:r>
        <w:rPr>
          <w:rFonts w:eastAsia="Amiri" w:cs="Amiri" w:ascii="Amiri" w:hAnsi="Amiri"/>
          <w:color w:val="111111"/>
          <w:sz w:val="28"/>
          <w:szCs w:val="28"/>
          <w:rtl w:val="true"/>
          <w:lang w:bidi="ar-SA"/>
        </w:rPr>
        <w:t>.</w:t>
      </w:r>
    </w:p>
    <w:p>
      <w:pPr>
        <w:pStyle w:val="Heading4"/>
        <w:numPr>
          <w:ilvl w:val="3"/>
          <w:numId w:val="1"/>
        </w:numPr>
        <w:rPr/>
      </w:pPr>
      <w:bookmarkStart w:id="3316" w:name="__RefHeading___Toc3774320_2320776876"/>
      <w:bookmarkStart w:id="3317" w:name="_Toc1493"/>
      <w:bookmarkEnd w:id="3316"/>
      <w:r>
        <w:rPr/>
        <w:t>76</w:t>
      </w:r>
      <w:r>
        <w:rPr>
          <w:rtl w:val="true"/>
        </w:rPr>
        <w:t xml:space="preserve"> </w:t>
      </w:r>
      <w:r>
        <w:rPr>
          <w:rtl w:val="true"/>
        </w:rPr>
        <w:t>المتن</w:t>
      </w:r>
      <w:r>
        <w:rPr>
          <w:rtl w:val="true"/>
        </w:rPr>
        <w:t>:</w:t>
      </w:r>
      <w:bookmarkEnd w:id="3317"/>
    </w:p>
    <w:p>
      <w:pPr>
        <w:pStyle w:val="Heading5"/>
        <w:numPr>
          <w:ilvl w:val="4"/>
          <w:numId w:val="1"/>
        </w:numPr>
        <w:rPr/>
      </w:pPr>
      <w:bookmarkStart w:id="3318" w:name="__RefHeading___Toc3774322_2320776876"/>
      <w:bookmarkStart w:id="3319" w:name="_Toc1494"/>
      <w:bookmarkEnd w:id="3318"/>
      <w:r>
        <w:rPr>
          <w:rtl w:val="true"/>
        </w:rPr>
        <w:t>اشارة</w:t>
      </w:r>
      <w:bookmarkEnd w:id="3319"/>
    </w:p>
    <w:p>
      <w:pPr>
        <w:pStyle w:val="BookText"/>
        <w:rPr/>
      </w:pPr>
      <w:r>
        <w:rPr>
          <w:rFonts w:ascii="Amiri" w:hAnsi="Amiri" w:eastAsia="Amiri" w:cs="Amiri"/>
          <w:color w:val="111111"/>
          <w:sz w:val="28"/>
          <w:sz w:val="28"/>
          <w:szCs w:val="28"/>
          <w:rtl w:val="true"/>
          <w:lang w:bidi="ar-SA"/>
        </w:rPr>
        <w:t>قال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زوّجها النبي صلّى اللّه عليه و آله عليّا عليه السّلام بعد وقعة أحد، بعد أن ابتنى بعائشة بأربعة أشهر و نصف، و بنى بها علي عليه السّلام بعد ذلك بتسعة أشهر و نصف</w:t>
      </w:r>
      <w:r>
        <w:rPr>
          <w:rFonts w:eastAsia="Amiri" w:cs="Amiri" w:ascii="Amiri" w:hAnsi="Amiri"/>
          <w:color w:val="111111"/>
          <w:sz w:val="28"/>
          <w:szCs w:val="28"/>
          <w:rtl w:val="true"/>
          <w:lang w:bidi="ar-SA"/>
        </w:rPr>
        <w:t>.</w:t>
      </w:r>
    </w:p>
    <w:p>
      <w:pPr>
        <w:pStyle w:val="Heading5"/>
        <w:numPr>
          <w:ilvl w:val="4"/>
          <w:numId w:val="1"/>
        </w:numPr>
        <w:rPr/>
      </w:pPr>
      <w:bookmarkStart w:id="3320" w:name="__RefHeading___Toc3774324_2320776876"/>
      <w:bookmarkStart w:id="3321" w:name="_Toc1495"/>
      <w:bookmarkEnd w:id="3320"/>
      <w:r>
        <w:rPr>
          <w:rtl w:val="true"/>
        </w:rPr>
        <w:t>المصادر</w:t>
      </w:r>
      <w:r>
        <w:rPr>
          <w:rtl w:val="true"/>
        </w:rPr>
        <w:t>:</w:t>
      </w:r>
      <w:bookmarkEnd w:id="3321"/>
    </w:p>
    <w:p>
      <w:pPr>
        <w:pStyle w:val="BookText"/>
        <w:rPr/>
      </w:pPr>
      <w:r>
        <w:rPr>
          <w:rFonts w:ascii="Amiri" w:hAnsi="Amiri" w:eastAsia="Amiri" w:cs="Amiri"/>
          <w:color w:val="111111"/>
          <w:sz w:val="28"/>
          <w:sz w:val="28"/>
          <w:szCs w:val="28"/>
          <w:rtl w:val="true"/>
          <w:lang w:bidi="ar-SA"/>
        </w:rPr>
        <w:t>التبيين في أنساب القرشيين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4"/>
        <w:numPr>
          <w:ilvl w:val="3"/>
          <w:numId w:val="1"/>
        </w:numPr>
        <w:rPr/>
      </w:pPr>
      <w:bookmarkStart w:id="3322" w:name="__RefHeading___Toc3774326_2320776876"/>
      <w:bookmarkStart w:id="3323" w:name="_Toc1496"/>
      <w:bookmarkEnd w:id="3322"/>
      <w:r>
        <w:rPr/>
        <w:t>77</w:t>
      </w:r>
      <w:r>
        <w:rPr>
          <w:rtl w:val="true"/>
        </w:rPr>
        <w:t xml:space="preserve"> </w:t>
      </w:r>
      <w:r>
        <w:rPr>
          <w:rtl w:val="true"/>
        </w:rPr>
        <w:t>المتن</w:t>
      </w:r>
      <w:r>
        <w:rPr>
          <w:rtl w:val="true"/>
        </w:rPr>
        <w:t>:</w:t>
      </w:r>
      <w:bookmarkEnd w:id="3323"/>
    </w:p>
    <w:p>
      <w:pPr>
        <w:pStyle w:val="Heading5"/>
        <w:numPr>
          <w:ilvl w:val="4"/>
          <w:numId w:val="1"/>
        </w:numPr>
        <w:rPr/>
      </w:pPr>
      <w:bookmarkStart w:id="3324" w:name="__RefHeading___Toc3774328_2320776876"/>
      <w:bookmarkStart w:id="3325" w:name="_Toc1497"/>
      <w:bookmarkEnd w:id="3324"/>
      <w:r>
        <w:rPr>
          <w:rtl w:val="true"/>
        </w:rPr>
        <w:t>اشارة</w:t>
      </w:r>
      <w:bookmarkEnd w:id="3325"/>
    </w:p>
    <w:p>
      <w:pPr>
        <w:pStyle w:val="BookText"/>
        <w:rPr/>
      </w:pPr>
      <w:r>
        <w:rPr>
          <w:rFonts w:ascii="Amiri" w:hAnsi="Amiri" w:eastAsia="Amiri" w:cs="Amiri"/>
          <w:color w:val="111111"/>
          <w:sz w:val="28"/>
          <w:sz w:val="28"/>
          <w:szCs w:val="28"/>
          <w:rtl w:val="true"/>
          <w:lang w:bidi="ar-SA"/>
        </w:rPr>
        <w:t>قال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زوّجها رسول اللّه صلّى اللّه عليه و آله عليّا عليه السّلام بعد وقعة أحد</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ابتنى بعائشة بأربعة أشهر و نصف، و ابتنى بها علي عليه السّلام بعد تزويجها بتسعة أشهر و نصف</w:t>
      </w:r>
      <w:r>
        <w:rPr>
          <w:rFonts w:eastAsia="Amiri" w:cs="Amiri" w:ascii="Amiri" w:hAnsi="Amiri"/>
          <w:color w:val="111111"/>
          <w:sz w:val="28"/>
          <w:szCs w:val="28"/>
          <w:rtl w:val="true"/>
          <w:lang w:bidi="ar-SA"/>
        </w:rPr>
        <w:t xml:space="preserve">. </w:t>
      </w:r>
      <w:bookmarkStart w:id="3326" w:name="pg20155_195046"/>
    </w:p>
    <w:p>
      <w:pPr>
        <w:pStyle w:val="Heading5"/>
        <w:numPr>
          <w:ilvl w:val="4"/>
          <w:numId w:val="1"/>
        </w:numPr>
        <w:rPr/>
      </w:pPr>
      <w:bookmarkStart w:id="3327" w:name="__RefHeading___Toc3774330_2320776876"/>
      <w:bookmarkStart w:id="3328" w:name="_Toc1498"/>
      <w:bookmarkEnd w:id="3326"/>
      <w:bookmarkEnd w:id="3327"/>
      <w:r>
        <w:rPr>
          <w:rtl w:val="true"/>
        </w:rPr>
        <w:t>المصادر</w:t>
      </w:r>
      <w:r>
        <w:rPr>
          <w:rtl w:val="true"/>
        </w:rPr>
        <w:t>:</w:t>
      </w:r>
      <w:bookmarkEnd w:id="3328"/>
    </w:p>
    <w:p>
      <w:pPr>
        <w:pStyle w:val="BookText"/>
        <w:rPr/>
      </w:pPr>
      <w:r>
        <w:rPr>
          <w:rFonts w:ascii="Amiri" w:hAnsi="Amiri" w:eastAsia="Amiri" w:cs="Amiri"/>
          <w:color w:val="111111"/>
          <w:sz w:val="28"/>
          <w:sz w:val="28"/>
          <w:szCs w:val="28"/>
          <w:rtl w:val="true"/>
          <w:lang w:bidi="ar-SA"/>
        </w:rPr>
        <w:t>الروضة الفيحاء في تواريخ النساء للعمري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3329" w:name="__RefHeading___Toc3774332_2320776876"/>
      <w:bookmarkStart w:id="3330" w:name="_Toc1499"/>
      <w:bookmarkEnd w:id="3329"/>
      <w:r>
        <w:rPr/>
        <w:t>78</w:t>
      </w:r>
      <w:r>
        <w:rPr>
          <w:rtl w:val="true"/>
        </w:rPr>
        <w:t xml:space="preserve"> </w:t>
      </w:r>
      <w:r>
        <w:rPr>
          <w:rtl w:val="true"/>
        </w:rPr>
        <w:t>المتن</w:t>
      </w:r>
      <w:r>
        <w:rPr>
          <w:rtl w:val="true"/>
        </w:rPr>
        <w:t>:</w:t>
      </w:r>
      <w:bookmarkEnd w:id="3330"/>
    </w:p>
    <w:p>
      <w:pPr>
        <w:pStyle w:val="Heading5"/>
        <w:numPr>
          <w:ilvl w:val="4"/>
          <w:numId w:val="1"/>
        </w:numPr>
        <w:rPr/>
      </w:pPr>
      <w:bookmarkStart w:id="3331" w:name="__RefHeading___Toc3774334_2320776876"/>
      <w:bookmarkStart w:id="3332" w:name="_Toc1500"/>
      <w:bookmarkEnd w:id="3331"/>
      <w:r>
        <w:rPr>
          <w:rtl w:val="true"/>
        </w:rPr>
        <w:t>اشارة</w:t>
      </w:r>
      <w:bookmarkEnd w:id="3332"/>
    </w:p>
    <w:p>
      <w:pPr>
        <w:pStyle w:val="BookText"/>
        <w:rPr/>
      </w:pPr>
      <w:r>
        <w:rPr>
          <w:rFonts w:ascii="Amiri" w:hAnsi="Amiri" w:eastAsia="Amiri" w:cs="Amiri"/>
          <w:color w:val="111111"/>
          <w:sz w:val="28"/>
          <w:sz w:val="28"/>
          <w:szCs w:val="28"/>
          <w:rtl w:val="true"/>
          <w:lang w:bidi="ar-SA"/>
        </w:rPr>
        <w:t>قال ابن عبد ربه في تزويجها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بعد وقعة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تزوّجها بعد أن ابنتى رسول اللّه صلّى اللّه عليه و آله بعائشة بأربعة أشهر، و بنى بها علي عليه السّلام بعد تزوّجه إياها بتسعة أشهر</w:t>
      </w:r>
      <w:r>
        <w:rPr>
          <w:rFonts w:eastAsia="Amiri" w:cs="Amiri" w:ascii="Amiri" w:hAnsi="Amiri"/>
          <w:color w:val="111111"/>
          <w:sz w:val="28"/>
          <w:szCs w:val="28"/>
          <w:rtl w:val="true"/>
          <w:lang w:bidi="ar-SA"/>
        </w:rPr>
        <w:t>.</w:t>
      </w:r>
    </w:p>
    <w:p>
      <w:pPr>
        <w:pStyle w:val="Heading5"/>
        <w:numPr>
          <w:ilvl w:val="4"/>
          <w:numId w:val="1"/>
        </w:numPr>
        <w:rPr/>
      </w:pPr>
      <w:bookmarkStart w:id="3333" w:name="__RefHeading___Toc3774336_2320776876"/>
      <w:bookmarkStart w:id="3334" w:name="_Toc1501"/>
      <w:bookmarkEnd w:id="3333"/>
      <w:r>
        <w:rPr>
          <w:rtl w:val="true"/>
        </w:rPr>
        <w:t>المصادر</w:t>
      </w:r>
      <w:r>
        <w:rPr>
          <w:rtl w:val="true"/>
        </w:rPr>
        <w:t>:</w:t>
      </w:r>
      <w:bookmarkEnd w:id="3334"/>
    </w:p>
    <w:p>
      <w:pPr>
        <w:pStyle w:val="BookText"/>
        <w:rPr/>
      </w:pPr>
      <w:r>
        <w:rPr>
          <w:rFonts w:ascii="Amiri" w:hAnsi="Amiri" w:eastAsia="Amiri" w:cs="Amiri"/>
          <w:color w:val="111111"/>
          <w:sz w:val="28"/>
          <w:sz w:val="28"/>
          <w:szCs w:val="28"/>
          <w:rtl w:val="true"/>
          <w:lang w:bidi="ar-SA"/>
        </w:rPr>
        <w:t>أخبار النساء في 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Heading4"/>
        <w:numPr>
          <w:ilvl w:val="3"/>
          <w:numId w:val="1"/>
        </w:numPr>
        <w:rPr/>
      </w:pPr>
      <w:bookmarkStart w:id="3335" w:name="__RefHeading___Toc3774338_2320776876"/>
      <w:bookmarkStart w:id="3336" w:name="_Toc1502"/>
      <w:bookmarkEnd w:id="3335"/>
      <w:r>
        <w:rPr/>
        <w:t>79</w:t>
      </w:r>
      <w:r>
        <w:rPr>
          <w:rtl w:val="true"/>
        </w:rPr>
        <w:t xml:space="preserve"> </w:t>
      </w:r>
      <w:r>
        <w:rPr>
          <w:rtl w:val="true"/>
        </w:rPr>
        <w:t>المتن</w:t>
      </w:r>
      <w:r>
        <w:rPr>
          <w:rtl w:val="true"/>
        </w:rPr>
        <w:t>:</w:t>
      </w:r>
      <w:bookmarkEnd w:id="3336"/>
    </w:p>
    <w:p>
      <w:pPr>
        <w:pStyle w:val="Heading5"/>
        <w:numPr>
          <w:ilvl w:val="4"/>
          <w:numId w:val="1"/>
        </w:numPr>
        <w:rPr/>
      </w:pPr>
      <w:bookmarkStart w:id="3337" w:name="__RefHeading___Toc3774340_2320776876"/>
      <w:bookmarkStart w:id="3338" w:name="_Toc1503"/>
      <w:bookmarkEnd w:id="3337"/>
      <w:r>
        <w:rPr>
          <w:rtl w:val="true"/>
        </w:rPr>
        <w:t>اشارة</w:t>
      </w:r>
      <w:bookmarkEnd w:id="3338"/>
    </w:p>
    <w:p>
      <w:pPr>
        <w:pStyle w:val="BookText"/>
        <w:rPr/>
      </w:pPr>
      <w:r>
        <w:rPr>
          <w:rFonts w:ascii="Amiri" w:hAnsi="Amiri" w:eastAsia="Amiri" w:cs="Amiri"/>
          <w:color w:val="111111"/>
          <w:sz w:val="28"/>
          <w:sz w:val="28"/>
          <w:szCs w:val="28"/>
          <w:rtl w:val="true"/>
          <w:lang w:bidi="ar-SA"/>
        </w:rPr>
        <w:t>في 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علي عليه السّلام و ابتنى بها</w:t>
      </w:r>
      <w:r>
        <w:rPr>
          <w:rStyle w:val="FootnoteAnchor"/>
          <w:rtl w:val="true"/>
        </w:rPr>
        <w:footnoteReference w:id="78"/>
      </w:r>
      <w:r>
        <w:rPr>
          <w:rFonts w:ascii="Amiri" w:hAnsi="Amiri" w:eastAsia="Amiri" w:cs="Amiri"/>
          <w:color w:val="111111"/>
          <w:sz w:val="28"/>
          <w:sz w:val="28"/>
          <w:szCs w:val="28"/>
          <w:rtl w:val="true"/>
          <w:lang w:bidi="ar-SA"/>
        </w:rPr>
        <w:t>بعد تزويجه إياها بسبعة أشهر و نصف</w:t>
      </w:r>
      <w:r>
        <w:rPr>
          <w:rFonts w:eastAsia="Amiri" w:cs="Amiri" w:ascii="Amiri" w:hAnsi="Amiri"/>
          <w:color w:val="111111"/>
          <w:sz w:val="28"/>
          <w:szCs w:val="28"/>
          <w:rtl w:val="true"/>
          <w:lang w:bidi="ar-SA"/>
        </w:rPr>
        <w:t>.</w:t>
      </w:r>
    </w:p>
    <w:p>
      <w:pPr>
        <w:pStyle w:val="Heading5"/>
        <w:numPr>
          <w:ilvl w:val="4"/>
          <w:numId w:val="1"/>
        </w:numPr>
        <w:rPr/>
      </w:pPr>
      <w:bookmarkStart w:id="3339" w:name="__RefHeading___Toc3774342_2320776876"/>
      <w:bookmarkStart w:id="3340" w:name="_Toc1504"/>
      <w:bookmarkEnd w:id="3339"/>
      <w:r>
        <w:rPr>
          <w:rtl w:val="true"/>
        </w:rPr>
        <w:t>المصادر</w:t>
      </w:r>
      <w:r>
        <w:rPr>
          <w:rtl w:val="true"/>
        </w:rPr>
        <w:t>:</w:t>
      </w:r>
      <w:bookmarkEnd w:id="33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عن أسد الغابة</w:t>
      </w:r>
      <w:r>
        <w:rPr>
          <w:rFonts w:eastAsia="Amiri" w:cs="Amiri" w:ascii="Amiri" w:hAnsi="Amiri"/>
          <w:color w:val="111111"/>
          <w:sz w:val="28"/>
          <w:szCs w:val="28"/>
          <w:rtl w:val="true"/>
          <w:lang w:bidi="ar-SA"/>
        </w:rPr>
        <w:t>.</w:t>
      </w:r>
    </w:p>
    <w:p>
      <w:pPr>
        <w:pStyle w:val="Heading4"/>
        <w:numPr>
          <w:ilvl w:val="3"/>
          <w:numId w:val="1"/>
        </w:numPr>
        <w:rPr/>
      </w:pPr>
      <w:bookmarkStart w:id="3341" w:name="__RefHeading___Toc3774344_2320776876"/>
      <w:bookmarkStart w:id="3342" w:name="_Toc1505"/>
      <w:bookmarkEnd w:id="3341"/>
      <w:r>
        <w:rPr/>
        <w:t>80</w:t>
      </w:r>
      <w:r>
        <w:rPr>
          <w:rtl w:val="true"/>
        </w:rPr>
        <w:t xml:space="preserve"> </w:t>
      </w:r>
      <w:r>
        <w:rPr>
          <w:rtl w:val="true"/>
        </w:rPr>
        <w:t>المتن</w:t>
      </w:r>
      <w:r>
        <w:rPr>
          <w:rtl w:val="true"/>
        </w:rPr>
        <w:t>:</w:t>
      </w:r>
      <w:bookmarkEnd w:id="3342"/>
    </w:p>
    <w:p>
      <w:pPr>
        <w:pStyle w:val="Heading5"/>
        <w:numPr>
          <w:ilvl w:val="4"/>
          <w:numId w:val="1"/>
        </w:numPr>
        <w:rPr/>
      </w:pPr>
      <w:bookmarkStart w:id="3343" w:name="__RefHeading___Toc3774346_2320776876"/>
      <w:bookmarkStart w:id="3344" w:name="_Toc1506"/>
      <w:bookmarkEnd w:id="3343"/>
      <w:r>
        <w:rPr>
          <w:rtl w:val="true"/>
        </w:rPr>
        <w:t>اشارة</w:t>
      </w:r>
      <w:bookmarkEnd w:id="3344"/>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الشبلنجي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الثامن و العشرين من رمضان أعرس علي عليه السّلام بفاطمة عليها السّلام</w:t>
      </w:r>
      <w:r>
        <w:rPr>
          <w:rFonts w:eastAsia="Amiri" w:cs="Amiri" w:ascii="Amiri" w:hAnsi="Amiri"/>
          <w:color w:val="111111"/>
          <w:sz w:val="28"/>
          <w:szCs w:val="28"/>
          <w:rtl w:val="true"/>
          <w:lang w:bidi="ar-SA"/>
        </w:rPr>
        <w:t xml:space="preserve">. </w:t>
      </w:r>
      <w:bookmarkStart w:id="3345" w:name="pg20155_195047"/>
    </w:p>
    <w:p>
      <w:pPr>
        <w:pStyle w:val="Heading5"/>
        <w:numPr>
          <w:ilvl w:val="4"/>
          <w:numId w:val="1"/>
        </w:numPr>
        <w:rPr/>
      </w:pPr>
      <w:bookmarkStart w:id="3346" w:name="__RefHeading___Toc3774348_2320776876"/>
      <w:bookmarkStart w:id="3347" w:name="_Toc1507"/>
      <w:bookmarkEnd w:id="3345"/>
      <w:bookmarkEnd w:id="3346"/>
      <w:r>
        <w:rPr>
          <w:rtl w:val="true"/>
        </w:rPr>
        <w:t>المصادر</w:t>
      </w:r>
      <w:r>
        <w:rPr>
          <w:rtl w:val="true"/>
        </w:rPr>
        <w:t>:</w:t>
      </w:r>
      <w:bookmarkEnd w:id="3347"/>
    </w:p>
    <w:p>
      <w:pPr>
        <w:pStyle w:val="BookText"/>
        <w:rPr/>
      </w:pP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4"/>
        <w:numPr>
          <w:ilvl w:val="3"/>
          <w:numId w:val="1"/>
        </w:numPr>
        <w:rPr/>
      </w:pPr>
      <w:bookmarkStart w:id="3348" w:name="__RefHeading___Toc3774350_2320776876"/>
      <w:bookmarkStart w:id="3349" w:name="_Toc1508"/>
      <w:bookmarkEnd w:id="3348"/>
      <w:r>
        <w:rPr/>
        <w:t>81</w:t>
      </w:r>
      <w:r>
        <w:rPr>
          <w:rtl w:val="true"/>
        </w:rPr>
        <w:t xml:space="preserve"> </w:t>
      </w:r>
      <w:r>
        <w:rPr>
          <w:rtl w:val="true"/>
        </w:rPr>
        <w:t>المتن</w:t>
      </w:r>
      <w:r>
        <w:rPr>
          <w:rtl w:val="true"/>
        </w:rPr>
        <w:t>:</w:t>
      </w:r>
      <w:bookmarkEnd w:id="3349"/>
    </w:p>
    <w:p>
      <w:pPr>
        <w:pStyle w:val="Heading5"/>
        <w:numPr>
          <w:ilvl w:val="4"/>
          <w:numId w:val="1"/>
        </w:numPr>
        <w:rPr/>
      </w:pPr>
      <w:bookmarkStart w:id="3350" w:name="__RefHeading___Toc3774352_2320776876"/>
      <w:bookmarkStart w:id="3351" w:name="_Toc1509"/>
      <w:bookmarkEnd w:id="3350"/>
      <w:r>
        <w:rPr>
          <w:rtl w:val="true"/>
        </w:rPr>
        <w:t>اشارة</w:t>
      </w:r>
      <w:bookmarkEnd w:id="3351"/>
    </w:p>
    <w:p>
      <w:pPr>
        <w:pStyle w:val="BookText"/>
        <w:rPr/>
      </w:pPr>
      <w:r>
        <w:rPr>
          <w:rFonts w:ascii="Amiri" w:hAnsi="Amiri" w:eastAsia="Amiri" w:cs="Amiri"/>
          <w:color w:val="111111"/>
          <w:sz w:val="28"/>
          <w:sz w:val="28"/>
          <w:szCs w:val="28"/>
          <w:rtl w:val="true"/>
          <w:lang w:bidi="ar-SA"/>
        </w:rPr>
        <w:t>قال كحالة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تزوّجها بعد أن ابتنى رسول اللّه صلّى اللّه عليه و آله بعائشة بأربعة أشهر،</w:t>
      </w:r>
    </w:p>
    <w:p>
      <w:pPr>
        <w:pStyle w:val="BookText"/>
        <w:rPr/>
      </w:pPr>
      <w:r>
        <w:rPr>
          <w:rFonts w:ascii="Amiri" w:hAnsi="Amiri" w:eastAsia="Amiri" w:cs="Amiri"/>
          <w:color w:val="111111"/>
          <w:sz w:val="28"/>
          <w:sz w:val="28"/>
          <w:szCs w:val="28"/>
          <w:rtl w:val="true"/>
          <w:lang w:bidi="ar-SA"/>
        </w:rPr>
        <w:t>و بنى بها علي عليه السّلام بعد تزوّجه إياها بتسعة أشهر</w:t>
      </w:r>
      <w:r>
        <w:rPr>
          <w:rFonts w:eastAsia="Amiri" w:cs="Amiri" w:ascii="Amiri" w:hAnsi="Amiri"/>
          <w:color w:val="111111"/>
          <w:sz w:val="28"/>
          <w:szCs w:val="28"/>
          <w:rtl w:val="true"/>
          <w:lang w:bidi="ar-SA"/>
        </w:rPr>
        <w:t>.</w:t>
      </w:r>
    </w:p>
    <w:p>
      <w:pPr>
        <w:pStyle w:val="Heading5"/>
        <w:numPr>
          <w:ilvl w:val="4"/>
          <w:numId w:val="1"/>
        </w:numPr>
        <w:rPr/>
      </w:pPr>
      <w:bookmarkStart w:id="3352" w:name="__RefHeading___Toc3774354_2320776876"/>
      <w:bookmarkStart w:id="3353" w:name="_Toc1510"/>
      <w:bookmarkEnd w:id="3352"/>
      <w:r>
        <w:rPr>
          <w:rtl w:val="true"/>
        </w:rPr>
        <w:t>المصادر</w:t>
      </w:r>
      <w:r>
        <w:rPr>
          <w:rtl w:val="true"/>
        </w:rPr>
        <w:t>:</w:t>
      </w:r>
      <w:bookmarkEnd w:id="33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النساء لعمر رضا كحالة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عن أعلام النساء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عن الإحقاق</w:t>
      </w:r>
      <w:r>
        <w:rPr>
          <w:rFonts w:eastAsia="IRNazanin" w:cs="IRNazanin"/>
          <w:color w:val="111111"/>
          <w:sz w:val="28"/>
          <w:szCs w:val="28"/>
          <w:rtl w:val="true"/>
          <w:lang w:bidi="fa-IR"/>
        </w:rPr>
        <w:t>.</w:t>
      </w:r>
    </w:p>
    <w:p>
      <w:pPr>
        <w:pStyle w:val="Heading4"/>
        <w:numPr>
          <w:ilvl w:val="3"/>
          <w:numId w:val="1"/>
        </w:numPr>
        <w:rPr/>
      </w:pPr>
      <w:bookmarkStart w:id="3354" w:name="__RefHeading___Toc3774356_2320776876"/>
      <w:bookmarkStart w:id="3355" w:name="_Toc1511"/>
      <w:bookmarkEnd w:id="3354"/>
      <w:r>
        <w:rPr/>
        <w:t>82</w:t>
      </w:r>
      <w:r>
        <w:rPr>
          <w:rtl w:val="true"/>
        </w:rPr>
        <w:t xml:space="preserve"> </w:t>
      </w:r>
      <w:r>
        <w:rPr>
          <w:rtl w:val="true"/>
        </w:rPr>
        <w:t>المتن</w:t>
      </w:r>
      <w:r>
        <w:rPr>
          <w:rtl w:val="true"/>
        </w:rPr>
        <w:t>:</w:t>
      </w:r>
      <w:bookmarkEnd w:id="3355"/>
    </w:p>
    <w:p>
      <w:pPr>
        <w:pStyle w:val="Heading5"/>
        <w:numPr>
          <w:ilvl w:val="4"/>
          <w:numId w:val="1"/>
        </w:numPr>
        <w:rPr/>
      </w:pPr>
      <w:bookmarkStart w:id="3356" w:name="__RefHeading___Toc3774358_2320776876"/>
      <w:bookmarkStart w:id="3357" w:name="_Toc1512"/>
      <w:bookmarkEnd w:id="3356"/>
      <w:r>
        <w:rPr>
          <w:rtl w:val="true"/>
        </w:rPr>
        <w:t>اشارة</w:t>
      </w:r>
      <w:bookmarkEnd w:id="3357"/>
    </w:p>
    <w:p>
      <w:pPr>
        <w:pStyle w:val="BookText"/>
        <w:rPr/>
      </w:pPr>
      <w:r>
        <w:rPr>
          <w:rFonts w:ascii="Amiri" w:hAnsi="Amiri" w:eastAsia="Amiri" w:cs="Amiri"/>
          <w:color w:val="111111"/>
          <w:sz w:val="28"/>
          <w:sz w:val="28"/>
          <w:szCs w:val="28"/>
          <w:rtl w:val="true"/>
          <w:lang w:bidi="ar-SA"/>
        </w:rPr>
        <w:t>قال ابن مندة في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علي عليه السّلام فاطمة عليها السّلام بالمدينة بعد سنة من الهجرة، و بنى بها بعد ذلك بنحو من سنة، و ولدت له حسنا و حسينا و محسنا و أم كلثوم الكبرى و زينب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الطبقات لابن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علي عليه السّلام فاطمة عليها السّلام في رجب، بعد مقدم النبي صلّى اللّه عليه و آله المدينة بخمسة أشهر، و بنى بها مرجعه من بدر</w:t>
      </w:r>
      <w:r>
        <w:rPr>
          <w:rFonts w:eastAsia="Amiri" w:cs="Amiri" w:ascii="Amiri" w:hAnsi="Amiri"/>
          <w:color w:val="111111"/>
          <w:sz w:val="28"/>
          <w:szCs w:val="28"/>
          <w:rtl w:val="true"/>
          <w:lang w:bidi="ar-SA"/>
        </w:rPr>
        <w:t>.</w:t>
      </w:r>
    </w:p>
    <w:p>
      <w:pPr>
        <w:pStyle w:val="Heading5"/>
        <w:numPr>
          <w:ilvl w:val="4"/>
          <w:numId w:val="1"/>
        </w:numPr>
        <w:rPr/>
      </w:pPr>
      <w:bookmarkStart w:id="3358" w:name="__RefHeading___Toc3774360_2320776876"/>
      <w:bookmarkStart w:id="3359" w:name="_Toc1513"/>
      <w:bookmarkEnd w:id="3358"/>
      <w:r>
        <w:rPr>
          <w:rtl w:val="true"/>
        </w:rPr>
        <w:t>المصادر</w:t>
      </w:r>
      <w:r>
        <w:rPr>
          <w:rtl w:val="true"/>
        </w:rPr>
        <w:t>:</w:t>
      </w:r>
      <w:bookmarkEnd w:id="33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عن المعرفة، و الطبقات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المعرفة لابن مندة، على ما في الثغور الباسمة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الطبقات لابن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على ما في الثغور الباسمة</w:t>
      </w:r>
      <w:r>
        <w:rPr>
          <w:rFonts w:eastAsia="Amiri" w:cs="Amiri" w:ascii="Amiri" w:hAnsi="Amiri"/>
          <w:color w:val="111111"/>
          <w:sz w:val="28"/>
          <w:szCs w:val="28"/>
          <w:rtl w:val="true"/>
          <w:lang w:bidi="ar-SA"/>
        </w:rPr>
        <w:t xml:space="preserve">. </w:t>
      </w:r>
      <w:bookmarkStart w:id="3360" w:name="pg20155_195048"/>
    </w:p>
    <w:p>
      <w:pPr>
        <w:pStyle w:val="Heading5"/>
        <w:numPr>
          <w:ilvl w:val="4"/>
          <w:numId w:val="1"/>
        </w:numPr>
        <w:rPr/>
      </w:pPr>
      <w:bookmarkStart w:id="3361" w:name="__RefHeading___Toc3774362_2320776876"/>
      <w:bookmarkStart w:id="3362" w:name="_Toc1514"/>
      <w:bookmarkEnd w:id="3360"/>
      <w:bookmarkEnd w:id="3361"/>
      <w:r>
        <w:rPr>
          <w:rtl w:val="true"/>
        </w:rPr>
        <w:t>الأسانيد</w:t>
      </w:r>
      <w:r>
        <w:rPr>
          <w:rtl w:val="true"/>
        </w:rPr>
        <w:t>:</w:t>
      </w:r>
      <w:bookmarkEnd w:id="3362"/>
    </w:p>
    <w:p>
      <w:pPr>
        <w:pStyle w:val="BookText"/>
        <w:rPr/>
      </w:pPr>
      <w:r>
        <w:rPr>
          <w:rFonts w:ascii="Amiri" w:hAnsi="Amiri" w:eastAsia="Amiri" w:cs="Amiri"/>
          <w:color w:val="111111"/>
          <w:sz w:val="28"/>
          <w:sz w:val="28"/>
          <w:szCs w:val="28"/>
          <w:rtl w:val="true"/>
          <w:lang w:bidi="ar-SA"/>
        </w:rPr>
        <w:t>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عمر بن علي، عن أبيه</w:t>
      </w:r>
      <w:r>
        <w:rPr>
          <w:rFonts w:eastAsia="Amiri" w:cs="Amiri" w:ascii="Amiri" w:hAnsi="Amiri"/>
          <w:color w:val="111111"/>
          <w:sz w:val="28"/>
          <w:szCs w:val="28"/>
          <w:rtl w:val="true"/>
          <w:lang w:bidi="ar-SA"/>
        </w:rPr>
        <w:t>.</w:t>
      </w:r>
    </w:p>
    <w:p>
      <w:pPr>
        <w:pStyle w:val="Heading4"/>
        <w:numPr>
          <w:ilvl w:val="3"/>
          <w:numId w:val="1"/>
        </w:numPr>
        <w:rPr/>
      </w:pPr>
      <w:bookmarkStart w:id="3363" w:name="__RefHeading___Toc3774364_2320776876"/>
      <w:bookmarkStart w:id="3364" w:name="_Toc1515"/>
      <w:bookmarkEnd w:id="3363"/>
      <w:r>
        <w:rPr/>
        <w:t>83</w:t>
      </w:r>
      <w:r>
        <w:rPr>
          <w:rtl w:val="true"/>
        </w:rPr>
        <w:t xml:space="preserve"> </w:t>
      </w:r>
      <w:r>
        <w:rPr>
          <w:rtl w:val="true"/>
        </w:rPr>
        <w:t>المتن</w:t>
      </w:r>
      <w:r>
        <w:rPr>
          <w:rtl w:val="true"/>
        </w:rPr>
        <w:t>:</w:t>
      </w:r>
      <w:bookmarkEnd w:id="3364"/>
    </w:p>
    <w:p>
      <w:pPr>
        <w:pStyle w:val="Heading5"/>
        <w:numPr>
          <w:ilvl w:val="4"/>
          <w:numId w:val="1"/>
        </w:numPr>
        <w:rPr/>
      </w:pPr>
      <w:bookmarkStart w:id="3365" w:name="__RefHeading___Toc3774366_2320776876"/>
      <w:bookmarkStart w:id="3366" w:name="_Toc1516"/>
      <w:bookmarkEnd w:id="3365"/>
      <w:r>
        <w:rPr>
          <w:rtl w:val="true"/>
        </w:rPr>
        <w:t>اشارة</w:t>
      </w:r>
      <w:bookmarkEnd w:id="3366"/>
    </w:p>
    <w:p>
      <w:pPr>
        <w:pStyle w:val="BookText"/>
        <w:rPr/>
      </w:pPr>
      <w:r>
        <w:rPr>
          <w:rFonts w:ascii="Amiri" w:hAnsi="Amiri" w:eastAsia="Amiri" w:cs="Amiri"/>
          <w:color w:val="111111"/>
          <w:sz w:val="28"/>
          <w:sz w:val="28"/>
          <w:szCs w:val="28"/>
          <w:rtl w:val="true"/>
          <w:lang w:bidi="ar-SA"/>
        </w:rPr>
        <w:t>قال الكجوري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بها يوم الثلاثاء لستّ خلون من ذي الحجة بعد بدر، و غزوة بدر وقعت في السنة الثانية من الهجرة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تعيين شهر الزفاف ثمانية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 من رجب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شهر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العشرين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محرم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زفافها كان في محرم سنة ثلاث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الفرج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شهر 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علماء العامّة في تاريخ الزفاف، و لكن المشهور بينهم أنه كان في شوال؛ و لذا يحمل القول في شوال على التقية، موافقة لمذهب العامّة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عندي أن النبي صلّى اللّه عليه و آله هاجر في شهر ربيع الأول و جعله مبدأ السنة الهجرية، و بعد مرور عام و في شهر رمضان من السنة الثانية مضى رسول اللّه صلّى اللّه عليه و آله إلى غزوة بدر، و في شهر ربيع الثاني من هذه السنة كانت فاطمة الزهراء عليها السّلام قد قضت سن التاسعة من عمرها المبارك و وصلت حد البلوغ</w:t>
      </w:r>
      <w:r>
        <w:rPr>
          <w:rFonts w:eastAsia="Amiri" w:cs="Amiri" w:ascii="Amiri" w:hAnsi="Amiri"/>
          <w:color w:val="111111"/>
          <w:sz w:val="28"/>
          <w:szCs w:val="28"/>
          <w:rtl w:val="true"/>
          <w:lang w:bidi="ar-SA"/>
        </w:rPr>
        <w:t xml:space="preserve">. </w:t>
      </w:r>
      <w:bookmarkStart w:id="3367" w:name="pg20155_195049"/>
    </w:p>
    <w:p>
      <w:pPr>
        <w:pStyle w:val="BookText"/>
        <w:rPr/>
      </w:pPr>
      <w:bookmarkEnd w:id="3367"/>
      <w:r>
        <w:rPr>
          <w:rFonts w:ascii="Amiri" w:hAnsi="Amiri" w:eastAsia="Amiri" w:cs="Amiri"/>
          <w:color w:val="111111"/>
          <w:sz w:val="28"/>
          <w:sz w:val="28"/>
          <w:szCs w:val="28"/>
          <w:rtl w:val="true"/>
          <w:lang w:bidi="ar-SA"/>
        </w:rPr>
        <w:t>و المحقّق أن عقدها تمّ في السماء أوّلا، ثم تمّ في الأرض بعد شهر و أكثر من الشهر بقليل، و أحتمل أن الاختلاف بين العقدين، فعقد عقد لها في السماء في شهر رجب مثلا، و مرّت فترة ثم هبط الأمين جبرئيل و أخبر النبي صلّى اللّه عليه و آله، فزوّجها النبي صلّى اللّه عليه و آله في الأرض قبل بدر، و بعد رجوعه من بدر في شهر شوال، و بعد مرور عدة أيام وقع الزفاف في شهر ذي الحجّة، إما في أوله أو في السادس أو في العشرين منه على الأشهر</w:t>
      </w:r>
      <w:r>
        <w:rPr>
          <w:rFonts w:eastAsia="Amiri" w:cs="Amiri" w:ascii="Amiri" w:hAnsi="Amiri"/>
          <w:color w:val="111111"/>
          <w:sz w:val="28"/>
          <w:szCs w:val="28"/>
          <w:rtl w:val="true"/>
          <w:lang w:bidi="ar-SA"/>
        </w:rPr>
        <w:t>.</w:t>
      </w:r>
    </w:p>
    <w:p>
      <w:pPr>
        <w:pStyle w:val="Heading5"/>
        <w:numPr>
          <w:ilvl w:val="4"/>
          <w:numId w:val="1"/>
        </w:numPr>
        <w:rPr/>
      </w:pPr>
      <w:bookmarkStart w:id="3368" w:name="__RefHeading___Toc3774368_2320776876"/>
      <w:bookmarkStart w:id="3369" w:name="_Toc1517"/>
      <w:bookmarkEnd w:id="3368"/>
      <w:r>
        <w:rPr>
          <w:rtl w:val="true"/>
        </w:rPr>
        <w:t>المصادر</w:t>
      </w:r>
      <w:r>
        <w:rPr>
          <w:rtl w:val="true"/>
        </w:rPr>
        <w:t>:</w:t>
      </w:r>
      <w:bookmarkEnd w:id="3369"/>
    </w:p>
    <w:p>
      <w:pPr>
        <w:pStyle w:val="BookText"/>
        <w:rPr/>
      </w:pPr>
      <w:r>
        <w:rPr>
          <w:rFonts w:ascii="Amiri" w:hAnsi="Amiri" w:eastAsia="Amiri" w:cs="Amiri"/>
          <w:color w:val="111111"/>
          <w:sz w:val="28"/>
          <w:sz w:val="28"/>
          <w:szCs w:val="28"/>
          <w:rtl w:val="true"/>
          <w:lang w:bidi="ar-SA"/>
        </w:rPr>
        <w:t>الخصائص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Heading4"/>
        <w:numPr>
          <w:ilvl w:val="3"/>
          <w:numId w:val="1"/>
        </w:numPr>
        <w:rPr/>
      </w:pPr>
      <w:bookmarkStart w:id="3370" w:name="__RefHeading___Toc3774370_2320776876"/>
      <w:bookmarkStart w:id="3371" w:name="_Toc1518"/>
      <w:bookmarkEnd w:id="3370"/>
      <w:r>
        <w:rPr/>
        <w:t>84</w:t>
      </w:r>
      <w:r>
        <w:rPr>
          <w:rtl w:val="true"/>
        </w:rPr>
        <w:t xml:space="preserve"> </w:t>
      </w:r>
      <w:r>
        <w:rPr>
          <w:rtl w:val="true"/>
        </w:rPr>
        <w:t>المتن</w:t>
      </w:r>
      <w:r>
        <w:rPr>
          <w:rtl w:val="true"/>
        </w:rPr>
        <w:t>:</w:t>
      </w:r>
      <w:bookmarkEnd w:id="3371"/>
    </w:p>
    <w:p>
      <w:pPr>
        <w:pStyle w:val="Heading5"/>
        <w:numPr>
          <w:ilvl w:val="4"/>
          <w:numId w:val="1"/>
        </w:numPr>
        <w:rPr/>
      </w:pPr>
      <w:bookmarkStart w:id="3372" w:name="__RefHeading___Toc3774372_2320776876"/>
      <w:bookmarkStart w:id="3373" w:name="_Toc1519"/>
      <w:bookmarkEnd w:id="3372"/>
      <w:r>
        <w:rPr>
          <w:rtl w:val="true"/>
        </w:rPr>
        <w:t>اشارة</w:t>
      </w:r>
      <w:bookmarkEnd w:id="3373"/>
    </w:p>
    <w:p>
      <w:pPr>
        <w:pStyle w:val="BookText"/>
        <w:rPr/>
      </w:pPr>
      <w:r>
        <w:rPr>
          <w:rFonts w:ascii="Amiri" w:hAnsi="Amiri" w:eastAsia="Amiri" w:cs="Amiri"/>
          <w:color w:val="111111"/>
          <w:sz w:val="28"/>
          <w:sz w:val="28"/>
          <w:szCs w:val="28"/>
          <w:rtl w:val="true"/>
          <w:lang w:bidi="ar-SA"/>
        </w:rPr>
        <w:t>قال السيد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 في سنة تزويج علي عليه السّلام بفاطمة عليها السّلام؛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الهجرة بسنة،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بسنتين،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عليه السّلام بنى بفاطمة عليها السّلام على رأس اثنين و عشرين شهرا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تزوّجه بها كان بعد مقدم النبي صلّى اللّه عليه و آله المدينة بخمسة أشهر، و بنى بها مرجعه من بدر، و بدر كانت على رأس تسعة عشر شهرا من الهجرة، فيكون قد عقد له النبي صلّى اللّه عليه و آله و هو في دار أبي أيوب، و دخل بها بعد خروجه من دار أبي أيوب بشهرين؛ لأنه بقي في دار أبي أيوب سبعة أشهر، فأخّر دخوله إلى أن بنى بيتا له و لعلي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3374" w:name="__RefHeading___Toc3774374_2320776876"/>
      <w:bookmarkStart w:id="3375" w:name="_Toc1520"/>
      <w:bookmarkEnd w:id="3374"/>
      <w:r>
        <w:rPr>
          <w:rtl w:val="true"/>
        </w:rPr>
        <w:t>المصادر</w:t>
      </w:r>
      <w:r>
        <w:rPr>
          <w:rtl w:val="true"/>
        </w:rPr>
        <w:t>:</w:t>
      </w:r>
      <w:bookmarkEnd w:id="3375"/>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bookmarkStart w:id="3376" w:name="pg20155_195050"/>
    </w:p>
    <w:p>
      <w:pPr>
        <w:pStyle w:val="Heading4"/>
        <w:numPr>
          <w:ilvl w:val="3"/>
          <w:numId w:val="1"/>
        </w:numPr>
        <w:rPr/>
      </w:pPr>
      <w:bookmarkStart w:id="3377" w:name="__RefHeading___Toc3774376_2320776876"/>
      <w:bookmarkStart w:id="3378" w:name="_Toc1521"/>
      <w:bookmarkEnd w:id="3376"/>
      <w:bookmarkEnd w:id="3377"/>
      <w:r>
        <w:rPr/>
        <w:t>85</w:t>
      </w:r>
      <w:r>
        <w:rPr>
          <w:rtl w:val="true"/>
        </w:rPr>
        <w:t xml:space="preserve"> </w:t>
      </w:r>
      <w:r>
        <w:rPr>
          <w:rtl w:val="true"/>
        </w:rPr>
        <w:t>المتن</w:t>
      </w:r>
      <w:r>
        <w:rPr>
          <w:rtl w:val="true"/>
        </w:rPr>
        <w:t>:</w:t>
      </w:r>
      <w:bookmarkEnd w:id="3378"/>
    </w:p>
    <w:p>
      <w:pPr>
        <w:pStyle w:val="Heading5"/>
        <w:numPr>
          <w:ilvl w:val="4"/>
          <w:numId w:val="1"/>
        </w:numPr>
        <w:rPr/>
      </w:pPr>
      <w:bookmarkStart w:id="3379" w:name="__RefHeading___Toc3774378_2320776876"/>
      <w:bookmarkStart w:id="3380" w:name="_Toc1522"/>
      <w:bookmarkEnd w:id="3379"/>
      <w:r>
        <w:rPr>
          <w:rtl w:val="true"/>
        </w:rPr>
        <w:t>اشارة</w:t>
      </w:r>
      <w:bookmarkEnd w:id="3380"/>
    </w:p>
    <w:p>
      <w:pPr>
        <w:pStyle w:val="BookText"/>
        <w:rPr/>
      </w:pPr>
      <w:r>
        <w:rPr>
          <w:rFonts w:ascii="Amiri" w:hAnsi="Amiri" w:eastAsia="Amiri" w:cs="Amiri"/>
          <w:color w:val="111111"/>
          <w:sz w:val="28"/>
          <w:sz w:val="28"/>
          <w:szCs w:val="28"/>
          <w:rtl w:val="true"/>
          <w:lang w:bidi="ar-SA"/>
        </w:rPr>
        <w:t>قال الشيخ علي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ليلة إحدى و عشرين من المحرم ليلة الخميس سنة ثلاث من الهجرة كان نقل فاطمة عليها السّلام بنت رسول اللّه صلّى اللّه عليه و آله إلى أمير المؤمنين عليه السّلام و زفافها إليه</w:t>
      </w:r>
      <w:r>
        <w:rPr>
          <w:rFonts w:eastAsia="Amiri" w:cs="Amiri" w:ascii="Amiri" w:hAnsi="Amiri"/>
          <w:color w:val="111111"/>
          <w:sz w:val="28"/>
          <w:szCs w:val="28"/>
          <w:rtl w:val="true"/>
          <w:lang w:bidi="ar-SA"/>
        </w:rPr>
        <w:t>.</w:t>
      </w:r>
    </w:p>
    <w:p>
      <w:pPr>
        <w:pStyle w:val="Heading5"/>
        <w:numPr>
          <w:ilvl w:val="4"/>
          <w:numId w:val="1"/>
        </w:numPr>
        <w:rPr/>
      </w:pPr>
      <w:bookmarkStart w:id="3381" w:name="__RefHeading___Toc3774380_2320776876"/>
      <w:bookmarkStart w:id="3382" w:name="_Toc1523"/>
      <w:bookmarkEnd w:id="3381"/>
      <w:r>
        <w:rPr>
          <w:rtl w:val="true"/>
        </w:rPr>
        <w:t>المصادر</w:t>
      </w:r>
      <w:r>
        <w:rPr>
          <w:rtl w:val="true"/>
        </w:rPr>
        <w:t>:</w:t>
      </w:r>
      <w:bookmarkEnd w:id="33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العدد القوية للحلي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Heading4"/>
        <w:numPr>
          <w:ilvl w:val="3"/>
          <w:numId w:val="1"/>
        </w:numPr>
        <w:rPr/>
      </w:pPr>
      <w:bookmarkStart w:id="3383" w:name="__RefHeading___Toc3774382_2320776876"/>
      <w:bookmarkStart w:id="3384" w:name="_Toc1524"/>
      <w:bookmarkEnd w:id="3383"/>
      <w:r>
        <w:rPr/>
        <w:t>86</w:t>
      </w:r>
      <w:r>
        <w:rPr>
          <w:rtl w:val="true"/>
        </w:rPr>
        <w:t xml:space="preserve"> </w:t>
      </w:r>
      <w:r>
        <w:rPr>
          <w:rtl w:val="true"/>
        </w:rPr>
        <w:t>المتن</w:t>
      </w:r>
      <w:r>
        <w:rPr>
          <w:rtl w:val="true"/>
        </w:rPr>
        <w:t>:</w:t>
      </w:r>
      <w:bookmarkEnd w:id="3384"/>
    </w:p>
    <w:p>
      <w:pPr>
        <w:pStyle w:val="Heading5"/>
        <w:numPr>
          <w:ilvl w:val="4"/>
          <w:numId w:val="1"/>
        </w:numPr>
        <w:rPr/>
      </w:pPr>
      <w:bookmarkStart w:id="3385" w:name="__RefHeading___Toc3774384_2320776876"/>
      <w:bookmarkStart w:id="3386" w:name="_Toc1525"/>
      <w:bookmarkEnd w:id="3385"/>
      <w:r>
        <w:rPr>
          <w:rtl w:val="true"/>
        </w:rPr>
        <w:t>اشارة</w:t>
      </w:r>
      <w:bookmarkEnd w:id="3386"/>
    </w:p>
    <w:p>
      <w:pPr>
        <w:pStyle w:val="BookText"/>
        <w:rPr/>
      </w:pPr>
      <w:r>
        <w:rPr>
          <w:rFonts w:ascii="Amiri" w:hAnsi="Amiri" w:eastAsia="Amiri" w:cs="Amiri"/>
          <w:color w:val="111111"/>
          <w:sz w:val="28"/>
          <w:sz w:val="28"/>
          <w:szCs w:val="28"/>
          <w:rtl w:val="true"/>
          <w:lang w:bidi="ar-SA"/>
        </w:rPr>
        <w:t>قال البري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تزوّج علي عليه السّلام فاطمة عليها السّلام بنت رسول اللّه صلّى اللّه عليه و آله في صفر في العام الثاني من الهجرة، و ابتنى بها في ذي الحجّة من آخر العام</w:t>
      </w:r>
      <w:r>
        <w:rPr>
          <w:rFonts w:eastAsia="Amiri" w:cs="Amiri" w:ascii="Amiri" w:hAnsi="Amiri"/>
          <w:color w:val="111111"/>
          <w:sz w:val="28"/>
          <w:szCs w:val="28"/>
          <w:rtl w:val="true"/>
          <w:lang w:bidi="ar-SA"/>
        </w:rPr>
        <w:t>.</w:t>
      </w:r>
    </w:p>
    <w:p>
      <w:pPr>
        <w:pStyle w:val="Heading5"/>
        <w:numPr>
          <w:ilvl w:val="4"/>
          <w:numId w:val="1"/>
        </w:numPr>
        <w:rPr/>
      </w:pPr>
      <w:bookmarkStart w:id="3387" w:name="__RefHeading___Toc3774386_2320776876"/>
      <w:bookmarkStart w:id="3388" w:name="_Toc1526"/>
      <w:bookmarkEnd w:id="3387"/>
      <w:r>
        <w:rPr>
          <w:rtl w:val="true"/>
        </w:rPr>
        <w:t>المصادر</w:t>
      </w:r>
      <w:r>
        <w:rPr>
          <w:rtl w:val="true"/>
        </w:rPr>
        <w:t>:</w:t>
      </w:r>
      <w:bookmarkEnd w:id="3388"/>
    </w:p>
    <w:p>
      <w:pPr>
        <w:pStyle w:val="BookText"/>
        <w:rPr/>
      </w:pPr>
      <w:r>
        <w:rPr>
          <w:rFonts w:ascii="Amiri" w:hAnsi="Amiri" w:eastAsia="Amiri" w:cs="Amiri"/>
          <w:color w:val="111111"/>
          <w:sz w:val="28"/>
          <w:sz w:val="28"/>
          <w:szCs w:val="28"/>
          <w:rtl w:val="true"/>
          <w:lang w:bidi="ar-SA"/>
        </w:rPr>
        <w:t>الجوهرة للبري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3389" w:name="__RefHeading___Toc3774388_2320776876"/>
      <w:bookmarkStart w:id="3390" w:name="_Toc1527"/>
      <w:bookmarkEnd w:id="3389"/>
      <w:r>
        <w:rPr/>
        <w:t>87</w:t>
      </w:r>
      <w:r>
        <w:rPr>
          <w:rtl w:val="true"/>
        </w:rPr>
        <w:t xml:space="preserve"> </w:t>
      </w:r>
      <w:r>
        <w:rPr>
          <w:rtl w:val="true"/>
        </w:rPr>
        <w:t>المتن</w:t>
      </w:r>
      <w:r>
        <w:rPr>
          <w:rtl w:val="true"/>
        </w:rPr>
        <w:t>:</w:t>
      </w:r>
      <w:bookmarkEnd w:id="3390"/>
    </w:p>
    <w:p>
      <w:pPr>
        <w:pStyle w:val="Heading5"/>
        <w:numPr>
          <w:ilvl w:val="4"/>
          <w:numId w:val="1"/>
        </w:numPr>
        <w:rPr/>
      </w:pPr>
      <w:bookmarkStart w:id="3391" w:name="__RefHeading___Toc3774390_2320776876"/>
      <w:bookmarkStart w:id="3392" w:name="_Toc1528"/>
      <w:bookmarkEnd w:id="3391"/>
      <w:r>
        <w:rPr>
          <w:rtl w:val="true"/>
        </w:rPr>
        <w:t>اشارة</w:t>
      </w:r>
      <w:bookmarkEnd w:id="3392"/>
    </w:p>
    <w:p>
      <w:pPr>
        <w:pStyle w:val="BookText"/>
        <w:rPr/>
      </w:pPr>
      <w:r>
        <w:rPr>
          <w:rFonts w:ascii="Amiri" w:hAnsi="Amiri" w:eastAsia="Amiri" w:cs="Amiri"/>
          <w:color w:val="111111"/>
          <w:sz w:val="28"/>
          <w:sz w:val="28"/>
          <w:szCs w:val="28"/>
          <w:rtl w:val="true"/>
          <w:lang w:bidi="ar-SA"/>
        </w:rPr>
        <w:t>قال الصنعاني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الزواج في صفر في السنة الثانية، و بنى بها في ذي الحجّة على رأس اثنتين و عشرين شهرا من التاريخ بعد وقعة بدر</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بناء النبي صلّى اللّه عليه و آله بعائشة بأربعة أشهر و نصف، و بنائها بعد تزويجها بسبعة أشهر و نصف</w:t>
      </w:r>
      <w:r>
        <w:rPr>
          <w:rFonts w:eastAsia="Amiri" w:cs="Amiri" w:ascii="Amiri" w:hAnsi="Amiri"/>
          <w:color w:val="111111"/>
          <w:sz w:val="28"/>
          <w:szCs w:val="28"/>
          <w:rtl w:val="true"/>
          <w:lang w:bidi="ar-SA"/>
        </w:rPr>
        <w:t xml:space="preserve">. </w:t>
      </w:r>
      <w:bookmarkStart w:id="3393" w:name="pg20155_195051"/>
    </w:p>
    <w:p>
      <w:pPr>
        <w:pStyle w:val="Heading5"/>
        <w:numPr>
          <w:ilvl w:val="4"/>
          <w:numId w:val="1"/>
        </w:numPr>
        <w:rPr/>
      </w:pPr>
      <w:bookmarkStart w:id="3394" w:name="__RefHeading___Toc3774392_2320776876"/>
      <w:bookmarkStart w:id="3395" w:name="_Toc1529"/>
      <w:bookmarkEnd w:id="3393"/>
      <w:bookmarkEnd w:id="3394"/>
      <w:r>
        <w:rPr>
          <w:rtl w:val="true"/>
        </w:rPr>
        <w:t>المصادر</w:t>
      </w:r>
      <w:r>
        <w:rPr>
          <w:rtl w:val="true"/>
        </w:rPr>
        <w:t>:</w:t>
      </w:r>
      <w:bookmarkEnd w:id="33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إشراق الإصباح في مناقب الخمسة الأشباح للحضرمي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Heading4"/>
        <w:numPr>
          <w:ilvl w:val="3"/>
          <w:numId w:val="1"/>
        </w:numPr>
        <w:rPr/>
      </w:pPr>
      <w:bookmarkStart w:id="3396" w:name="__RefHeading___Toc3774394_2320776876"/>
      <w:bookmarkStart w:id="3397" w:name="_Toc1530"/>
      <w:bookmarkEnd w:id="3396"/>
      <w:r>
        <w:rPr/>
        <w:t>88</w:t>
      </w:r>
      <w:r>
        <w:rPr>
          <w:rtl w:val="true"/>
        </w:rPr>
        <w:t xml:space="preserve"> </w:t>
      </w:r>
      <w:r>
        <w:rPr>
          <w:rtl w:val="true"/>
        </w:rPr>
        <w:t>المتن</w:t>
      </w:r>
      <w:r>
        <w:rPr>
          <w:rtl w:val="true"/>
        </w:rPr>
        <w:t>:</w:t>
      </w:r>
      <w:bookmarkEnd w:id="3397"/>
    </w:p>
    <w:p>
      <w:pPr>
        <w:pStyle w:val="Heading5"/>
        <w:numPr>
          <w:ilvl w:val="4"/>
          <w:numId w:val="1"/>
        </w:numPr>
        <w:rPr/>
      </w:pPr>
      <w:bookmarkStart w:id="3398" w:name="__RefHeading___Toc3774396_2320776876"/>
      <w:bookmarkStart w:id="3399" w:name="_Toc1531"/>
      <w:bookmarkEnd w:id="3398"/>
      <w:r>
        <w:rPr>
          <w:rtl w:val="true"/>
        </w:rPr>
        <w:t>اشارة</w:t>
      </w:r>
      <w:bookmarkEnd w:id="3399"/>
    </w:p>
    <w:p>
      <w:pPr>
        <w:pStyle w:val="BookText"/>
        <w:rPr/>
      </w:pP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أنكحها رسول اللّه صلّى اللّه عليه و آله علي بن أبي طالب عليه السّلام بعد وقعة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تزوّجها بعد أن بنى رسول اللّه صلّى اللّه عليه و آله بعائشة بأربعة أشهر و نصف، و بنى بها بعد تزوّجه إياها بسبعة أشهر و نصف</w:t>
      </w:r>
      <w:r>
        <w:rPr>
          <w:rFonts w:eastAsia="Amiri" w:cs="Amiri" w:ascii="Amiri" w:hAnsi="Amiri"/>
          <w:color w:val="111111"/>
          <w:sz w:val="28"/>
          <w:szCs w:val="28"/>
          <w:rtl w:val="true"/>
          <w:lang w:bidi="ar-SA"/>
        </w:rPr>
        <w:t>.</w:t>
      </w:r>
    </w:p>
    <w:p>
      <w:pPr>
        <w:pStyle w:val="Heading5"/>
        <w:numPr>
          <w:ilvl w:val="4"/>
          <w:numId w:val="1"/>
        </w:numPr>
        <w:rPr/>
      </w:pPr>
      <w:bookmarkStart w:id="3400" w:name="__RefHeading___Toc3774398_2320776876"/>
      <w:bookmarkStart w:id="3401" w:name="_Toc1532"/>
      <w:bookmarkEnd w:id="3400"/>
      <w:r>
        <w:rPr>
          <w:rtl w:val="true"/>
        </w:rPr>
        <w:t>المصادر</w:t>
      </w:r>
      <w:r>
        <w:rPr>
          <w:rtl w:val="true"/>
        </w:rPr>
        <w:t>:</w:t>
      </w:r>
      <w:bookmarkEnd w:id="3401"/>
    </w:p>
    <w:p>
      <w:pPr>
        <w:pStyle w:val="BookText"/>
        <w:rPr/>
      </w:pPr>
      <w:r>
        <w:rPr>
          <w:rFonts w:ascii="Amiri" w:hAnsi="Amiri" w:eastAsia="Amiri" w:cs="Amiri"/>
          <w:color w:val="111111"/>
          <w:sz w:val="28"/>
          <w:sz w:val="28"/>
          <w:szCs w:val="28"/>
          <w:rtl w:val="true"/>
          <w:lang w:bidi="ar-SA"/>
        </w:rPr>
        <w:t>تهذيب الأسماء و اللغات للنووي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w:t>
      </w:r>
    </w:p>
    <w:p>
      <w:pPr>
        <w:pStyle w:val="Heading4"/>
        <w:numPr>
          <w:ilvl w:val="3"/>
          <w:numId w:val="1"/>
        </w:numPr>
        <w:rPr/>
      </w:pPr>
      <w:bookmarkStart w:id="3402" w:name="__RefHeading___Toc3774400_2320776876"/>
      <w:bookmarkStart w:id="3403" w:name="_Toc1533"/>
      <w:bookmarkEnd w:id="3402"/>
      <w:r>
        <w:rPr/>
        <w:t>89</w:t>
      </w:r>
      <w:r>
        <w:rPr>
          <w:rtl w:val="true"/>
        </w:rPr>
        <w:t xml:space="preserve"> </w:t>
      </w:r>
      <w:r>
        <w:rPr>
          <w:rtl w:val="true"/>
        </w:rPr>
        <w:t>المتن</w:t>
      </w:r>
      <w:r>
        <w:rPr>
          <w:rtl w:val="true"/>
        </w:rPr>
        <w:t>:</w:t>
      </w:r>
      <w:bookmarkEnd w:id="3403"/>
    </w:p>
    <w:p>
      <w:pPr>
        <w:pStyle w:val="Heading5"/>
        <w:numPr>
          <w:ilvl w:val="4"/>
          <w:numId w:val="1"/>
        </w:numPr>
        <w:rPr/>
      </w:pPr>
      <w:bookmarkStart w:id="3404" w:name="__RefHeading___Toc3774402_2320776876"/>
      <w:bookmarkStart w:id="3405" w:name="_Toc1534"/>
      <w:bookmarkEnd w:id="3404"/>
      <w:r>
        <w:rPr>
          <w:rtl w:val="true"/>
        </w:rPr>
        <w:t>اشارة</w:t>
      </w:r>
      <w:bookmarkEnd w:id="3405"/>
    </w:p>
    <w:p>
      <w:pPr>
        <w:pStyle w:val="BookText"/>
        <w:rPr/>
      </w:pPr>
      <w:r>
        <w:rPr>
          <w:rFonts w:ascii="Amiri" w:hAnsi="Amiri" w:eastAsia="Amiri" w:cs="Amiri"/>
          <w:color w:val="111111"/>
          <w:sz w:val="28"/>
          <w:sz w:val="28"/>
          <w:szCs w:val="28"/>
          <w:rtl w:val="true"/>
          <w:lang w:bidi="ar-SA"/>
        </w:rPr>
        <w:t>قال المسعودي في وقائع شهر ذي الحجّة من السنة الثانية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الشهر بنى علي عليه السّلام بفاطمة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3406" w:name="__RefHeading___Toc3774404_2320776876"/>
      <w:bookmarkStart w:id="3407" w:name="_Toc1535"/>
      <w:bookmarkEnd w:id="3406"/>
      <w:r>
        <w:rPr>
          <w:rtl w:val="true"/>
        </w:rPr>
        <w:t>المصادر</w:t>
      </w:r>
      <w:r>
        <w:rPr>
          <w:rtl w:val="true"/>
        </w:rPr>
        <w:t>:</w:t>
      </w:r>
      <w:bookmarkEnd w:id="3407"/>
    </w:p>
    <w:p>
      <w:pPr>
        <w:pStyle w:val="BookText"/>
        <w:rPr/>
      </w:pPr>
      <w:r>
        <w:rPr>
          <w:rFonts w:ascii="Amiri" w:hAnsi="Amiri" w:eastAsia="Amiri" w:cs="Amiri"/>
          <w:color w:val="111111"/>
          <w:sz w:val="28"/>
          <w:sz w:val="28"/>
          <w:szCs w:val="28"/>
          <w:rtl w:val="true"/>
          <w:lang w:bidi="ar-SA"/>
        </w:rPr>
        <w:t>التنبيه و الإشراف للمسعودي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Heading4"/>
        <w:numPr>
          <w:ilvl w:val="3"/>
          <w:numId w:val="1"/>
        </w:numPr>
        <w:rPr/>
      </w:pPr>
      <w:bookmarkStart w:id="3408" w:name="__RefHeading___Toc3774406_2320776876"/>
      <w:bookmarkStart w:id="3409" w:name="_Toc1536"/>
      <w:bookmarkEnd w:id="3408"/>
      <w:r>
        <w:rPr/>
        <w:t>90</w:t>
      </w:r>
      <w:r>
        <w:rPr>
          <w:rtl w:val="true"/>
        </w:rPr>
        <w:t xml:space="preserve"> </w:t>
      </w:r>
      <w:r>
        <w:rPr>
          <w:rtl w:val="true"/>
        </w:rPr>
        <w:t>المتن</w:t>
      </w:r>
      <w:r>
        <w:rPr>
          <w:rtl w:val="true"/>
        </w:rPr>
        <w:t>:</w:t>
      </w:r>
      <w:bookmarkEnd w:id="3409"/>
    </w:p>
    <w:p>
      <w:pPr>
        <w:pStyle w:val="Heading5"/>
        <w:numPr>
          <w:ilvl w:val="4"/>
          <w:numId w:val="1"/>
        </w:numPr>
        <w:rPr/>
      </w:pPr>
      <w:bookmarkStart w:id="3410" w:name="__RefHeading___Toc3774408_2320776876"/>
      <w:bookmarkStart w:id="3411" w:name="_Toc1537"/>
      <w:bookmarkEnd w:id="3410"/>
      <w:r>
        <w:rPr>
          <w:rtl w:val="true"/>
        </w:rPr>
        <w:t>اشارة</w:t>
      </w:r>
      <w:bookmarkEnd w:id="3411"/>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الديار بكري في ذكر السنة الثانية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ذي الحجّة من هذه السنة بنى علي عليه السّلام بفاطمة عليها السّلام، كما قاله الحافظ مغلطاي، و قد كان عقد النكاح في رجب منها على الأصحّ‌،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رمضان</w:t>
      </w:r>
      <w:r>
        <w:rPr>
          <w:rFonts w:eastAsia="Amiri" w:cs="Amiri" w:ascii="Amiri" w:hAnsi="Amiri"/>
          <w:color w:val="111111"/>
          <w:sz w:val="28"/>
          <w:szCs w:val="28"/>
          <w:rtl w:val="true"/>
          <w:lang w:bidi="ar-SA"/>
        </w:rPr>
        <w:t xml:space="preserve">. </w:t>
      </w:r>
      <w:bookmarkStart w:id="3412" w:name="pg20155_195052"/>
    </w:p>
    <w:p>
      <w:pPr>
        <w:pStyle w:val="BookText"/>
        <w:rPr/>
      </w:pPr>
      <w:bookmarkEnd w:id="3412"/>
      <w:r>
        <w:rPr>
          <w:rFonts w:ascii="Amiri" w:hAnsi="Amiri" w:eastAsia="Amiri" w:cs="Amiri"/>
          <w:color w:val="111111"/>
          <w:sz w:val="28"/>
          <w:sz w:val="28"/>
          <w:szCs w:val="28"/>
          <w:rtl w:val="true"/>
          <w:lang w:bidi="ar-SA"/>
        </w:rPr>
        <w:t>و 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في صفر في السنة الثانية، و بنى بها في ذي الحجّة على رأس اثنين و عشرين شهرا من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 بعد وقعة أحد،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بنائه صلّى اللّه عليه و آله بعائشة بأربعة أشهر و نصف، و بنى بها بعد تزوّجها بسبعة أشهر و نصف</w:t>
      </w:r>
      <w:r>
        <w:rPr>
          <w:rFonts w:eastAsia="Amiri" w:cs="Amiri" w:ascii="Amiri" w:hAnsi="Amiri"/>
          <w:color w:val="111111"/>
          <w:sz w:val="28"/>
          <w:szCs w:val="28"/>
          <w:rtl w:val="true"/>
          <w:lang w:bidi="ar-SA"/>
        </w:rPr>
        <w:t>.</w:t>
      </w:r>
    </w:p>
    <w:p>
      <w:pPr>
        <w:pStyle w:val="Heading5"/>
        <w:numPr>
          <w:ilvl w:val="4"/>
          <w:numId w:val="1"/>
        </w:numPr>
        <w:rPr/>
      </w:pPr>
      <w:bookmarkStart w:id="3413" w:name="__RefHeading___Toc3774410_2320776876"/>
      <w:bookmarkStart w:id="3414" w:name="_Toc1538"/>
      <w:bookmarkEnd w:id="3413"/>
      <w:r>
        <w:rPr>
          <w:rtl w:val="true"/>
        </w:rPr>
        <w:t>المصادر</w:t>
      </w:r>
      <w:r>
        <w:rPr>
          <w:rtl w:val="true"/>
        </w:rPr>
        <w:t>:</w:t>
      </w:r>
      <w:bookmarkEnd w:id="3414"/>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Heading4"/>
        <w:numPr>
          <w:ilvl w:val="3"/>
          <w:numId w:val="1"/>
        </w:numPr>
        <w:rPr/>
      </w:pPr>
      <w:bookmarkStart w:id="3415" w:name="__RefHeading___Toc3774412_2320776876"/>
      <w:bookmarkStart w:id="3416" w:name="_Toc1539"/>
      <w:bookmarkEnd w:id="3415"/>
      <w:r>
        <w:rPr/>
        <w:t>91</w:t>
      </w:r>
      <w:r>
        <w:rPr>
          <w:rtl w:val="true"/>
        </w:rPr>
        <w:t xml:space="preserve"> </w:t>
      </w:r>
      <w:r>
        <w:rPr>
          <w:rtl w:val="true"/>
        </w:rPr>
        <w:t>المتن</w:t>
      </w:r>
      <w:r>
        <w:rPr>
          <w:rtl w:val="true"/>
        </w:rPr>
        <w:t>:</w:t>
      </w:r>
      <w:bookmarkEnd w:id="3416"/>
    </w:p>
    <w:p>
      <w:pPr>
        <w:pStyle w:val="Heading5"/>
        <w:numPr>
          <w:ilvl w:val="4"/>
          <w:numId w:val="1"/>
        </w:numPr>
        <w:rPr/>
      </w:pPr>
      <w:bookmarkStart w:id="3417" w:name="__RefHeading___Toc3774414_2320776876"/>
      <w:bookmarkStart w:id="3418" w:name="_Toc1540"/>
      <w:bookmarkEnd w:id="3417"/>
      <w:r>
        <w:rPr>
          <w:rtl w:val="true"/>
        </w:rPr>
        <w:t>اشارة</w:t>
      </w:r>
      <w:bookmarkEnd w:id="3418"/>
    </w:p>
    <w:p>
      <w:pPr>
        <w:pStyle w:val="BookText"/>
        <w:rPr/>
      </w:pPr>
      <w:r>
        <w:rPr>
          <w:rFonts w:ascii="Amiri" w:hAnsi="Amiri" w:eastAsia="Amiri" w:cs="Amiri"/>
          <w:color w:val="111111"/>
          <w:sz w:val="28"/>
          <w:sz w:val="28"/>
          <w:szCs w:val="28"/>
          <w:rtl w:val="true"/>
          <w:lang w:bidi="ar-SA"/>
        </w:rPr>
        <w:t>قال المقريزي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عيد ضحّى فيه رسول اللّه صلّى اللّه عليه و آله على رأس اثنين و عشرين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بناء علي عليه السّلام بفاطمة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3419" w:name="__RefHeading___Toc3774416_2320776876"/>
      <w:bookmarkStart w:id="3420" w:name="_Toc1541"/>
      <w:bookmarkEnd w:id="3419"/>
      <w:r>
        <w:rPr>
          <w:rtl w:val="true"/>
        </w:rPr>
        <w:t>المصادر</w:t>
      </w:r>
      <w:r>
        <w:rPr>
          <w:rtl w:val="true"/>
        </w:rPr>
        <w:t>:</w:t>
      </w:r>
      <w:bookmarkEnd w:id="3420"/>
    </w:p>
    <w:p>
      <w:pPr>
        <w:pStyle w:val="BookText"/>
        <w:rPr/>
      </w:pPr>
      <w:r>
        <w:rPr>
          <w:rFonts w:ascii="Amiri" w:hAnsi="Amiri" w:eastAsia="Amiri" w:cs="Amiri"/>
          <w:color w:val="111111"/>
          <w:sz w:val="28"/>
          <w:sz w:val="28"/>
          <w:szCs w:val="28"/>
          <w:rtl w:val="true"/>
          <w:lang w:bidi="ar-SA"/>
        </w:rPr>
        <w:t>إمتاع الأسماء للمقريزي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فضل فاطمة الزهراء عليها السّلام، زواجها عليها السّلام</w:t>
      </w:r>
      <w:r>
        <w:rPr>
          <w:rFonts w:eastAsia="Amiri" w:cs="Amiri" w:ascii="Amiri" w:hAnsi="Amiri"/>
          <w:color w:val="111111"/>
          <w:sz w:val="28"/>
          <w:szCs w:val="28"/>
          <w:rtl w:val="true"/>
          <w:lang w:bidi="ar-SA"/>
        </w:rPr>
        <w:t>.</w:t>
      </w:r>
    </w:p>
    <w:p>
      <w:pPr>
        <w:pStyle w:val="Heading4"/>
        <w:numPr>
          <w:ilvl w:val="3"/>
          <w:numId w:val="1"/>
        </w:numPr>
        <w:rPr/>
      </w:pPr>
      <w:bookmarkStart w:id="3421" w:name="__RefHeading___Toc3774418_2320776876"/>
      <w:bookmarkStart w:id="3422" w:name="_Toc1542"/>
      <w:bookmarkEnd w:id="3421"/>
      <w:r>
        <w:rPr/>
        <w:t>92</w:t>
      </w:r>
      <w:r>
        <w:rPr>
          <w:rtl w:val="true"/>
        </w:rPr>
        <w:t xml:space="preserve"> </w:t>
      </w:r>
      <w:r>
        <w:rPr>
          <w:rtl w:val="true"/>
        </w:rPr>
        <w:t>المتن</w:t>
      </w:r>
      <w:r>
        <w:rPr>
          <w:rtl w:val="true"/>
        </w:rPr>
        <w:t>:</w:t>
      </w:r>
      <w:bookmarkEnd w:id="3422"/>
    </w:p>
    <w:p>
      <w:pPr>
        <w:pStyle w:val="Heading5"/>
        <w:numPr>
          <w:ilvl w:val="4"/>
          <w:numId w:val="1"/>
        </w:numPr>
        <w:rPr/>
      </w:pPr>
      <w:bookmarkStart w:id="3423" w:name="__RefHeading___Toc3774420_2320776876"/>
      <w:bookmarkStart w:id="3424" w:name="_Toc1543"/>
      <w:bookmarkEnd w:id="3423"/>
      <w:r>
        <w:rPr>
          <w:rtl w:val="true"/>
        </w:rPr>
        <w:t>اشارة</w:t>
      </w:r>
      <w:bookmarkEnd w:id="3424"/>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عليه السّلام بنى بفاطمة عليها السّلام على رأس اثنين و عشرين شهرا</w:t>
      </w:r>
      <w:r>
        <w:rPr>
          <w:rFonts w:eastAsia="Amiri" w:cs="Amiri" w:ascii="Amiri" w:hAnsi="Amiri"/>
          <w:color w:val="111111"/>
          <w:sz w:val="28"/>
          <w:szCs w:val="28"/>
          <w:rtl w:val="true"/>
          <w:lang w:bidi="ar-SA"/>
        </w:rPr>
        <w:t>.</w:t>
      </w:r>
    </w:p>
    <w:p>
      <w:pPr>
        <w:pStyle w:val="Heading5"/>
        <w:numPr>
          <w:ilvl w:val="4"/>
          <w:numId w:val="1"/>
        </w:numPr>
        <w:rPr/>
      </w:pPr>
      <w:bookmarkStart w:id="3425" w:name="__RefHeading___Toc3774422_2320776876"/>
      <w:bookmarkStart w:id="3426" w:name="_Toc1544"/>
      <w:bookmarkEnd w:id="3425"/>
      <w:r>
        <w:rPr>
          <w:rtl w:val="true"/>
        </w:rPr>
        <w:t>المصادر</w:t>
      </w:r>
      <w:r>
        <w:rPr>
          <w:rtl w:val="true"/>
        </w:rPr>
        <w:t>:</w:t>
      </w:r>
      <w:bookmarkEnd w:id="3426"/>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bookmarkStart w:id="3427" w:name="pg20155_195053"/>
    </w:p>
    <w:p>
      <w:pPr>
        <w:pStyle w:val="Heading4"/>
        <w:numPr>
          <w:ilvl w:val="3"/>
          <w:numId w:val="1"/>
        </w:numPr>
        <w:rPr/>
      </w:pPr>
      <w:bookmarkStart w:id="3428" w:name="__RefHeading___Toc3774424_2320776876"/>
      <w:bookmarkStart w:id="3429" w:name="_Toc1545"/>
      <w:bookmarkEnd w:id="3427"/>
      <w:bookmarkEnd w:id="3428"/>
      <w:r>
        <w:rPr/>
        <w:t>93</w:t>
      </w:r>
      <w:r>
        <w:rPr>
          <w:rtl w:val="true"/>
        </w:rPr>
        <w:t xml:space="preserve"> </w:t>
      </w:r>
      <w:r>
        <w:rPr>
          <w:rtl w:val="true"/>
        </w:rPr>
        <w:t>المتن</w:t>
      </w:r>
      <w:r>
        <w:rPr>
          <w:rtl w:val="true"/>
        </w:rPr>
        <w:t>:</w:t>
      </w:r>
      <w:bookmarkEnd w:id="3429"/>
    </w:p>
    <w:p>
      <w:pPr>
        <w:pStyle w:val="Heading5"/>
        <w:numPr>
          <w:ilvl w:val="4"/>
          <w:numId w:val="1"/>
        </w:numPr>
        <w:rPr/>
      </w:pPr>
      <w:bookmarkStart w:id="3430" w:name="__RefHeading___Toc3774426_2320776876"/>
      <w:bookmarkStart w:id="3431" w:name="_Toc1546"/>
      <w:bookmarkEnd w:id="3430"/>
      <w:r>
        <w:rPr>
          <w:rtl w:val="true"/>
        </w:rPr>
        <w:t>اشارة</w:t>
      </w:r>
      <w:bookmarkEnd w:id="3431"/>
    </w:p>
    <w:p>
      <w:pPr>
        <w:pStyle w:val="BookText"/>
        <w:rPr/>
      </w:pP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فاطمة عليها السّلام تكنّى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كانت أحب الناس إلى رسول اللّه صلّى اللّه عليه و آله، و زوّجها من علي عليه السّلام بعد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علي عليه السّلام بعد أن ابتنى صلّى اللّه عليه و آله بعائشة بأربعة أشهر و نصف، و ابتنى بها بعد تزوّجه إياها بسبعة أشهر و نصف</w:t>
      </w:r>
      <w:r>
        <w:rPr>
          <w:rFonts w:eastAsia="Amiri" w:cs="Amiri" w:ascii="Amiri" w:hAnsi="Amiri"/>
          <w:color w:val="111111"/>
          <w:sz w:val="28"/>
          <w:szCs w:val="28"/>
          <w:rtl w:val="true"/>
          <w:lang w:bidi="ar-SA"/>
        </w:rPr>
        <w:t>.</w:t>
      </w:r>
    </w:p>
    <w:p>
      <w:pPr>
        <w:pStyle w:val="Heading5"/>
        <w:numPr>
          <w:ilvl w:val="4"/>
          <w:numId w:val="1"/>
        </w:numPr>
        <w:rPr/>
      </w:pPr>
      <w:bookmarkStart w:id="3432" w:name="__RefHeading___Toc3774428_2320776876"/>
      <w:bookmarkStart w:id="3433" w:name="_Toc1547"/>
      <w:bookmarkEnd w:id="3432"/>
      <w:r>
        <w:rPr>
          <w:rtl w:val="true"/>
        </w:rPr>
        <w:t>المصادر</w:t>
      </w:r>
      <w:r>
        <w:rPr>
          <w:rtl w:val="true"/>
        </w:rPr>
        <w:t>:</w:t>
      </w:r>
      <w:bookmarkEnd w:id="34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المقدّمات الممهّدات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عن المقدّمات</w:t>
      </w:r>
      <w:r>
        <w:rPr>
          <w:rFonts w:eastAsia="IRNazanin" w:cs="IRNazanin"/>
          <w:color w:val="111111"/>
          <w:sz w:val="28"/>
          <w:szCs w:val="28"/>
          <w:rtl w:val="true"/>
          <w:lang w:bidi="fa-IR"/>
        </w:rPr>
        <w:t>.</w:t>
      </w:r>
    </w:p>
    <w:p>
      <w:pPr>
        <w:pStyle w:val="Heading4"/>
        <w:numPr>
          <w:ilvl w:val="3"/>
          <w:numId w:val="1"/>
        </w:numPr>
        <w:rPr/>
      </w:pPr>
      <w:bookmarkStart w:id="3434" w:name="__RefHeading___Toc3774430_2320776876"/>
      <w:bookmarkStart w:id="3435" w:name="_Toc1548"/>
      <w:bookmarkEnd w:id="3434"/>
      <w:r>
        <w:rPr/>
        <w:t>94</w:t>
      </w:r>
      <w:r>
        <w:rPr>
          <w:rtl w:val="true"/>
        </w:rPr>
        <w:t xml:space="preserve"> </w:t>
      </w:r>
      <w:r>
        <w:rPr>
          <w:rtl w:val="true"/>
        </w:rPr>
        <w:t>المتن</w:t>
      </w:r>
      <w:r>
        <w:rPr>
          <w:rtl w:val="true"/>
        </w:rPr>
        <w:t>:</w:t>
      </w:r>
      <w:bookmarkEnd w:id="3435"/>
    </w:p>
    <w:p>
      <w:pPr>
        <w:pStyle w:val="Heading5"/>
        <w:numPr>
          <w:ilvl w:val="4"/>
          <w:numId w:val="1"/>
        </w:numPr>
        <w:rPr/>
      </w:pPr>
      <w:bookmarkStart w:id="3436" w:name="__RefHeading___Toc3774432_2320776876"/>
      <w:bookmarkStart w:id="3437" w:name="_Toc1549"/>
      <w:bookmarkEnd w:id="3436"/>
      <w:r>
        <w:rPr>
          <w:rtl w:val="true"/>
        </w:rPr>
        <w:t>اشارة</w:t>
      </w:r>
      <w:bookmarkEnd w:id="3437"/>
    </w:p>
    <w:p>
      <w:pPr>
        <w:pStyle w:val="BookText"/>
        <w:rPr/>
      </w:pPr>
      <w:r>
        <w:rPr>
          <w:rFonts w:ascii="Amiri" w:hAnsi="Amiri" w:eastAsia="Amiri" w:cs="Amiri"/>
          <w:color w:val="111111"/>
          <w:sz w:val="28"/>
          <w:sz w:val="28"/>
          <w:szCs w:val="28"/>
          <w:rtl w:val="true"/>
          <w:lang w:bidi="ar-SA"/>
        </w:rPr>
        <w:t>قال السيد جعفر مرتضى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تزوّج أمير المؤمنين عليه السّلام بفاطمة الزهراء عليها السّلام بنت رسول اللّه صلّى اللّه عليه و آله في شهر رمضان من السنة الثانية، و بنى بها في ذي الحجّة من نفس السنة، و هذا هو المعتمد و المشهور</w:t>
      </w:r>
      <w:r>
        <w:rPr>
          <w:rFonts w:eastAsia="Amiri" w:cs="Amiri" w:ascii="Amiri" w:hAnsi="Amiri"/>
          <w:color w:val="111111"/>
          <w:sz w:val="28"/>
          <w:szCs w:val="28"/>
          <w:rtl w:val="true"/>
          <w:lang w:bidi="ar-SA"/>
        </w:rPr>
        <w:t>.</w:t>
      </w:r>
    </w:p>
    <w:p>
      <w:pPr>
        <w:pStyle w:val="Heading5"/>
        <w:numPr>
          <w:ilvl w:val="4"/>
          <w:numId w:val="1"/>
        </w:numPr>
        <w:rPr/>
      </w:pPr>
      <w:bookmarkStart w:id="3438" w:name="__RefHeading___Toc3774434_2320776876"/>
      <w:bookmarkStart w:id="3439" w:name="_Toc1550"/>
      <w:bookmarkEnd w:id="3438"/>
      <w:r>
        <w:rPr>
          <w:rtl w:val="true"/>
        </w:rPr>
        <w:t>المصادر</w:t>
      </w:r>
      <w:r>
        <w:rPr>
          <w:rtl w:val="true"/>
        </w:rPr>
        <w:t>:</w:t>
      </w:r>
      <w:bookmarkEnd w:id="3439"/>
    </w:p>
    <w:p>
      <w:pPr>
        <w:pStyle w:val="BookText"/>
        <w:rPr/>
      </w:pPr>
      <w:r>
        <w:rPr>
          <w:rFonts w:ascii="Amiri" w:hAnsi="Amiri" w:eastAsia="Amiri" w:cs="Amiri"/>
          <w:color w:val="111111"/>
          <w:sz w:val="28"/>
          <w:sz w:val="28"/>
          <w:szCs w:val="28"/>
          <w:rtl w:val="true"/>
          <w:lang w:bidi="ar-SA"/>
        </w:rPr>
        <w:t>الصحيح من سيرة النبي الأعظم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3440" w:name="__RefHeading___Toc3774436_2320776876"/>
      <w:bookmarkStart w:id="3441" w:name="_Toc1551"/>
      <w:bookmarkEnd w:id="3440"/>
      <w:r>
        <w:rPr/>
        <w:t>95</w:t>
      </w:r>
      <w:r>
        <w:rPr>
          <w:rtl w:val="true"/>
        </w:rPr>
        <w:t xml:space="preserve"> </w:t>
      </w:r>
      <w:r>
        <w:rPr>
          <w:rtl w:val="true"/>
        </w:rPr>
        <w:t>المتن</w:t>
      </w:r>
      <w:r>
        <w:rPr>
          <w:rtl w:val="true"/>
        </w:rPr>
        <w:t>:</w:t>
      </w:r>
      <w:bookmarkEnd w:id="3441"/>
    </w:p>
    <w:p>
      <w:pPr>
        <w:pStyle w:val="Heading5"/>
        <w:numPr>
          <w:ilvl w:val="4"/>
          <w:numId w:val="1"/>
        </w:numPr>
        <w:rPr/>
      </w:pPr>
      <w:bookmarkStart w:id="3442" w:name="__RefHeading___Toc3774438_2320776876"/>
      <w:bookmarkStart w:id="3443" w:name="_Toc1552"/>
      <w:bookmarkEnd w:id="3442"/>
      <w:r>
        <w:rPr>
          <w:rtl w:val="true"/>
        </w:rPr>
        <w:t>اشارة</w:t>
      </w:r>
      <w:bookmarkEnd w:id="3443"/>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تزوّج علي عليه السّلام فاطمة عليها السّلام في رجب، بعد مقدم النبي صلّى اللّه عليه و آله المدينة بخمسة أشهر، و بنى بها مرجعه من بدر</w:t>
      </w:r>
      <w:r>
        <w:rPr>
          <w:rFonts w:eastAsia="Amiri" w:cs="Amiri" w:ascii="Amiri" w:hAnsi="Amiri"/>
          <w:color w:val="111111"/>
          <w:sz w:val="28"/>
          <w:szCs w:val="28"/>
          <w:rtl w:val="true"/>
          <w:lang w:bidi="ar-SA"/>
        </w:rPr>
        <w:t xml:space="preserve">. </w:t>
      </w:r>
      <w:bookmarkStart w:id="3444" w:name="pg20155_195054"/>
    </w:p>
    <w:p>
      <w:pPr>
        <w:pStyle w:val="Heading5"/>
        <w:numPr>
          <w:ilvl w:val="4"/>
          <w:numId w:val="1"/>
        </w:numPr>
        <w:rPr/>
      </w:pPr>
      <w:bookmarkStart w:id="3445" w:name="__RefHeading___Toc3774440_2320776876"/>
      <w:bookmarkStart w:id="3446" w:name="_Toc1553"/>
      <w:bookmarkEnd w:id="3444"/>
      <w:bookmarkEnd w:id="3445"/>
      <w:r>
        <w:rPr>
          <w:rtl w:val="true"/>
        </w:rPr>
        <w:t>المصادر</w:t>
      </w:r>
      <w:r>
        <w:rPr>
          <w:rtl w:val="true"/>
        </w:rPr>
        <w:t>:</w:t>
      </w:r>
      <w:bookmarkEnd w:id="3446"/>
    </w:p>
    <w:p>
      <w:pPr>
        <w:pStyle w:val="BookText"/>
        <w:rPr/>
      </w:pPr>
      <w:r>
        <w:rPr>
          <w:rFonts w:ascii="Amiri" w:hAnsi="Amiri" w:eastAsia="Amiri" w:cs="Amiri"/>
          <w:color w:val="111111"/>
          <w:sz w:val="28"/>
          <w:sz w:val="28"/>
          <w:szCs w:val="28"/>
          <w:rtl w:val="true"/>
          <w:lang w:bidi="ar-SA"/>
        </w:rPr>
        <w:t>ذيل المذيل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3447" w:name="__RefHeading___Toc3774442_2320776876"/>
      <w:bookmarkStart w:id="3448" w:name="_Toc1554"/>
      <w:bookmarkEnd w:id="3447"/>
      <w:r>
        <w:rPr/>
        <w:t>96</w:t>
      </w:r>
      <w:r>
        <w:rPr>
          <w:rtl w:val="true"/>
        </w:rPr>
        <w:t xml:space="preserve"> </w:t>
      </w:r>
      <w:r>
        <w:rPr>
          <w:rtl w:val="true"/>
        </w:rPr>
        <w:t>المتن</w:t>
      </w:r>
      <w:r>
        <w:rPr>
          <w:rtl w:val="true"/>
        </w:rPr>
        <w:t>:</w:t>
      </w:r>
      <w:bookmarkEnd w:id="3448"/>
    </w:p>
    <w:p>
      <w:pPr>
        <w:pStyle w:val="Heading5"/>
        <w:numPr>
          <w:ilvl w:val="4"/>
          <w:numId w:val="1"/>
        </w:numPr>
        <w:rPr/>
      </w:pPr>
      <w:bookmarkStart w:id="3449" w:name="__RefHeading___Toc3774444_2320776876"/>
      <w:bookmarkStart w:id="3450" w:name="_Toc1555"/>
      <w:bookmarkEnd w:id="3449"/>
      <w:r>
        <w:rPr>
          <w:rtl w:val="true"/>
        </w:rPr>
        <w:t>اشارة</w:t>
      </w:r>
      <w:bookmarkEnd w:id="3450"/>
    </w:p>
    <w:p>
      <w:p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عليه السّلام تزوّج فاطمة عليها السّلام في ليال بقين منه، و بنى بها في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أنه تزوّجها في رجب، بعد مقدم رسول اللّه صلّى اللّه عليه و آله بخمسة أشهر، و بنى بها بعد مرجعه من بدر؛ و الأول أصح</w:t>
      </w:r>
      <w:r>
        <w:rPr>
          <w:rFonts w:eastAsia="Amiri" w:cs="Amiri" w:ascii="Amiri" w:hAnsi="Amiri"/>
          <w:color w:val="111111"/>
          <w:sz w:val="28"/>
          <w:szCs w:val="28"/>
          <w:rtl w:val="true"/>
          <w:lang w:bidi="ar-SA"/>
        </w:rPr>
        <w:t>.</w:t>
      </w:r>
    </w:p>
    <w:p>
      <w:pPr>
        <w:pStyle w:val="Heading5"/>
        <w:numPr>
          <w:ilvl w:val="4"/>
          <w:numId w:val="1"/>
        </w:numPr>
        <w:rPr/>
      </w:pPr>
      <w:bookmarkStart w:id="3451" w:name="__RefHeading___Toc3774446_2320776876"/>
      <w:bookmarkStart w:id="3452" w:name="_Toc1556"/>
      <w:bookmarkEnd w:id="3451"/>
      <w:r>
        <w:rPr>
          <w:rtl w:val="true"/>
        </w:rPr>
        <w:t>المصادر</w:t>
      </w:r>
      <w:r>
        <w:rPr>
          <w:rtl w:val="true"/>
        </w:rPr>
        <w:t>:</w:t>
      </w:r>
      <w:bookmarkEnd w:id="3452"/>
    </w:p>
    <w:p>
      <w:pPr>
        <w:pStyle w:val="BookText"/>
        <w:rPr/>
      </w:pPr>
      <w:r>
        <w:rPr>
          <w:rFonts w:ascii="Amiri" w:hAnsi="Amiri" w:eastAsia="Amiri" w:cs="Amiri"/>
          <w:color w:val="111111"/>
          <w:sz w:val="28"/>
          <w:sz w:val="28"/>
          <w:szCs w:val="28"/>
          <w:rtl w:val="true"/>
          <w:lang w:bidi="ar-SA"/>
        </w:rPr>
        <w:t>المنتظم في تاريخ الملوك و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4"/>
        <w:numPr>
          <w:ilvl w:val="3"/>
          <w:numId w:val="1"/>
        </w:numPr>
        <w:rPr/>
      </w:pPr>
      <w:bookmarkStart w:id="3453" w:name="__RefHeading___Toc3774448_2320776876"/>
      <w:bookmarkStart w:id="3454" w:name="_Toc1557"/>
      <w:bookmarkEnd w:id="3453"/>
      <w:r>
        <w:rPr/>
        <w:t>97</w:t>
      </w:r>
      <w:r>
        <w:rPr>
          <w:rtl w:val="true"/>
        </w:rPr>
        <w:t xml:space="preserve"> </w:t>
      </w:r>
      <w:r>
        <w:rPr>
          <w:rtl w:val="true"/>
        </w:rPr>
        <w:t>المتن</w:t>
      </w:r>
      <w:r>
        <w:rPr>
          <w:rtl w:val="true"/>
        </w:rPr>
        <w:t>:</w:t>
      </w:r>
      <w:bookmarkEnd w:id="3454"/>
    </w:p>
    <w:p>
      <w:pPr>
        <w:pStyle w:val="Heading5"/>
        <w:numPr>
          <w:ilvl w:val="4"/>
          <w:numId w:val="1"/>
        </w:numPr>
        <w:rPr/>
      </w:pPr>
      <w:bookmarkStart w:id="3455" w:name="__RefHeading___Toc3774450_2320776876"/>
      <w:bookmarkStart w:id="3456" w:name="_Toc1558"/>
      <w:bookmarkEnd w:id="3455"/>
      <w:r>
        <w:rPr>
          <w:rtl w:val="true"/>
        </w:rPr>
        <w:t>اشارة</w:t>
      </w:r>
      <w:bookmarkEnd w:id="3456"/>
    </w:p>
    <w:p>
      <w:pPr>
        <w:pStyle w:val="BookText"/>
        <w:rPr/>
      </w:pPr>
      <w:r>
        <w:rPr>
          <w:rFonts w:ascii="Amiri" w:hAnsi="Amiri" w:eastAsia="Amiri" w:cs="Amiri"/>
          <w:color w:val="111111"/>
          <w:sz w:val="28"/>
          <w:sz w:val="28"/>
          <w:szCs w:val="28"/>
          <w:rtl w:val="true"/>
          <w:lang w:bidi="ar-SA"/>
        </w:rPr>
        <w:t>قال ابن قتيبة في ذكر أولاد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فاطمة عليها السّلام فتزوّجها علي بن أبي طالب عليه السّلام بالمدينة بعد سنة من مقدمه المدينة، و ابتنى بها بعد ذلك بنحو سنة</w:t>
      </w:r>
      <w:r>
        <w:rPr>
          <w:rFonts w:eastAsia="Amiri" w:cs="Amiri" w:ascii="Amiri" w:hAnsi="Amiri"/>
          <w:color w:val="111111"/>
          <w:sz w:val="28"/>
          <w:szCs w:val="28"/>
          <w:rtl w:val="true"/>
          <w:lang w:bidi="ar-SA"/>
        </w:rPr>
        <w:t>.</w:t>
      </w:r>
    </w:p>
    <w:p>
      <w:pPr>
        <w:pStyle w:val="Heading5"/>
        <w:numPr>
          <w:ilvl w:val="4"/>
          <w:numId w:val="1"/>
        </w:numPr>
        <w:rPr/>
      </w:pPr>
      <w:bookmarkStart w:id="3457" w:name="__RefHeading___Toc3774452_2320776876"/>
      <w:bookmarkStart w:id="3458" w:name="_Toc1559"/>
      <w:bookmarkEnd w:id="3457"/>
      <w:r>
        <w:rPr>
          <w:rtl w:val="true"/>
        </w:rPr>
        <w:t>المصادر</w:t>
      </w:r>
      <w:r>
        <w:rPr>
          <w:rtl w:val="true"/>
        </w:rPr>
        <w:t>:</w:t>
      </w:r>
      <w:bookmarkEnd w:id="3458"/>
    </w:p>
    <w:p>
      <w:pPr>
        <w:pStyle w:val="BookText"/>
        <w:rPr/>
      </w:pPr>
      <w:r>
        <w:rPr>
          <w:rFonts w:ascii="Amiri" w:hAnsi="Amiri" w:eastAsia="Amiri" w:cs="Amiri"/>
          <w:color w:val="111111"/>
          <w:sz w:val="28"/>
          <w:sz w:val="28"/>
          <w:szCs w:val="28"/>
          <w:rtl w:val="true"/>
          <w:lang w:bidi="ar-SA"/>
        </w:rPr>
        <w:t>المعارف لابن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4"/>
        <w:numPr>
          <w:ilvl w:val="3"/>
          <w:numId w:val="1"/>
        </w:numPr>
        <w:rPr/>
      </w:pPr>
      <w:bookmarkStart w:id="3459" w:name="__RefHeading___Toc3774454_2320776876"/>
      <w:bookmarkStart w:id="3460" w:name="_Toc1560"/>
      <w:bookmarkEnd w:id="3459"/>
      <w:r>
        <w:rPr/>
        <w:t>98</w:t>
      </w:r>
      <w:r>
        <w:rPr>
          <w:rtl w:val="true"/>
        </w:rPr>
        <w:t xml:space="preserve"> </w:t>
      </w:r>
      <w:r>
        <w:rPr>
          <w:rtl w:val="true"/>
        </w:rPr>
        <w:t>المتن</w:t>
      </w:r>
      <w:r>
        <w:rPr>
          <w:rtl w:val="true"/>
        </w:rPr>
        <w:t>:</w:t>
      </w:r>
      <w:bookmarkEnd w:id="3460"/>
    </w:p>
    <w:p>
      <w:pPr>
        <w:pStyle w:val="Heading5"/>
        <w:numPr>
          <w:ilvl w:val="4"/>
          <w:numId w:val="1"/>
        </w:numPr>
        <w:rPr/>
      </w:pPr>
      <w:bookmarkStart w:id="3461" w:name="__RefHeading___Toc3774456_2320776876"/>
      <w:bookmarkStart w:id="3462" w:name="_Toc1561"/>
      <w:bookmarkEnd w:id="3461"/>
      <w:r>
        <w:rPr>
          <w:rtl w:val="true"/>
        </w:rPr>
        <w:t>اشارة</w:t>
      </w:r>
      <w:bookmarkEnd w:id="3462"/>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علي فاطمة عليها السّلام في صفر في السنة الثانية، و بنى بها في ذي الحجة على رأس اثنتين و عشرين شهرا</w:t>
      </w:r>
      <w:r>
        <w:rPr>
          <w:rFonts w:eastAsia="Amiri" w:cs="Amiri" w:ascii="Amiri" w:hAnsi="Amiri"/>
          <w:color w:val="111111"/>
          <w:sz w:val="28"/>
          <w:szCs w:val="28"/>
          <w:rtl w:val="true"/>
          <w:lang w:bidi="ar-SA"/>
        </w:rPr>
        <w:t xml:space="preserve">. </w:t>
      </w:r>
      <w:bookmarkStart w:id="3463" w:name="pg20155_195055"/>
    </w:p>
    <w:p>
      <w:pPr>
        <w:pStyle w:val="Heading5"/>
        <w:numPr>
          <w:ilvl w:val="4"/>
          <w:numId w:val="1"/>
        </w:numPr>
        <w:rPr/>
      </w:pPr>
      <w:bookmarkStart w:id="3464" w:name="__RefHeading___Toc3774458_2320776876"/>
      <w:bookmarkStart w:id="3465" w:name="_Toc1562"/>
      <w:bookmarkEnd w:id="3463"/>
      <w:bookmarkEnd w:id="3464"/>
      <w:r>
        <w:rPr>
          <w:rtl w:val="true"/>
        </w:rPr>
        <w:t>المصادر</w:t>
      </w:r>
      <w:r>
        <w:rPr>
          <w:rtl w:val="true"/>
        </w:rPr>
        <w:t>:</w:t>
      </w:r>
      <w:bookmarkEnd w:id="34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المقدّمات الممهّدات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عن المقدّمات</w:t>
      </w:r>
      <w:r>
        <w:rPr>
          <w:rFonts w:eastAsia="IRNazanin" w:cs="IRNazanin"/>
          <w:color w:val="111111"/>
          <w:sz w:val="28"/>
          <w:szCs w:val="28"/>
          <w:rtl w:val="true"/>
          <w:lang w:bidi="fa-IR"/>
        </w:rPr>
        <w:t>.</w:t>
      </w:r>
    </w:p>
    <w:p>
      <w:pPr>
        <w:pStyle w:val="Heading4"/>
        <w:numPr>
          <w:ilvl w:val="3"/>
          <w:numId w:val="1"/>
        </w:numPr>
        <w:rPr/>
      </w:pPr>
      <w:bookmarkStart w:id="3466" w:name="__RefHeading___Toc3774460_2320776876"/>
      <w:bookmarkStart w:id="3467" w:name="_Toc1563"/>
      <w:bookmarkEnd w:id="3466"/>
      <w:r>
        <w:rPr/>
        <w:t>99</w:t>
      </w:r>
      <w:r>
        <w:rPr>
          <w:rtl w:val="true"/>
        </w:rPr>
        <w:t xml:space="preserve"> </w:t>
      </w:r>
      <w:r>
        <w:rPr>
          <w:rtl w:val="true"/>
        </w:rPr>
        <w:t>المتن</w:t>
      </w:r>
      <w:r>
        <w:rPr>
          <w:rtl w:val="true"/>
        </w:rPr>
        <w:t>:</w:t>
      </w:r>
      <w:bookmarkEnd w:id="3467"/>
    </w:p>
    <w:p>
      <w:pPr>
        <w:pStyle w:val="Heading5"/>
        <w:numPr>
          <w:ilvl w:val="4"/>
          <w:numId w:val="1"/>
        </w:numPr>
        <w:rPr/>
      </w:pPr>
      <w:bookmarkStart w:id="3468" w:name="__RefHeading___Toc3774462_2320776876"/>
      <w:bookmarkStart w:id="3469" w:name="_Toc1564"/>
      <w:bookmarkEnd w:id="3468"/>
      <w:r>
        <w:rPr>
          <w:rtl w:val="true"/>
        </w:rPr>
        <w:t>اشارة</w:t>
      </w:r>
      <w:bookmarkEnd w:id="3469"/>
    </w:p>
    <w:p>
      <w:pPr>
        <w:pStyle w:val="BookText"/>
        <w:rPr/>
      </w:pPr>
      <w:r>
        <w:rPr>
          <w:rFonts w:ascii="Amiri" w:hAnsi="Amiri" w:eastAsia="Amiri" w:cs="Amiri"/>
          <w:color w:val="111111"/>
          <w:sz w:val="28"/>
          <w:sz w:val="28"/>
          <w:szCs w:val="28"/>
          <w:rtl w:val="true"/>
          <w:lang w:bidi="ar-SA"/>
        </w:rPr>
        <w:t>نقل اللكهنوي عن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تزوّجها بعد أن ابتنى رسول اللّه صلّى اللّه عليه و آله بعائشة بأربعة أشهر و نصف، و بنى بها بعد تزوّجه إياها بتسعة أشهر و نصف</w:t>
      </w:r>
      <w:r>
        <w:rPr>
          <w:rFonts w:eastAsia="Amiri" w:cs="Amiri" w:ascii="Amiri" w:hAnsi="Amiri"/>
          <w:color w:val="111111"/>
          <w:sz w:val="28"/>
          <w:szCs w:val="28"/>
          <w:rtl w:val="true"/>
          <w:lang w:bidi="ar-SA"/>
        </w:rPr>
        <w:t>.</w:t>
      </w:r>
    </w:p>
    <w:p>
      <w:pPr>
        <w:pStyle w:val="Heading5"/>
        <w:numPr>
          <w:ilvl w:val="4"/>
          <w:numId w:val="1"/>
        </w:numPr>
        <w:rPr/>
      </w:pPr>
      <w:bookmarkStart w:id="3470" w:name="__RefHeading___Toc3774464_2320776876"/>
      <w:bookmarkStart w:id="3471" w:name="_Toc1565"/>
      <w:bookmarkEnd w:id="3470"/>
      <w:r>
        <w:rPr>
          <w:rtl w:val="true"/>
        </w:rPr>
        <w:t>المصادر</w:t>
      </w:r>
      <w:r>
        <w:rPr>
          <w:rtl w:val="true"/>
        </w:rPr>
        <w:t>:</w:t>
      </w:r>
      <w:bookmarkEnd w:id="34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الاستيعاب،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أهل بيت سيد المرسلين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عن الاستيعاب</w:t>
      </w:r>
      <w:r>
        <w:rPr>
          <w:rFonts w:eastAsia="Amiri" w:cs="Amiri" w:ascii="Amiri" w:hAnsi="Amiri"/>
          <w:color w:val="111111"/>
          <w:sz w:val="28"/>
          <w:szCs w:val="28"/>
          <w:rtl w:val="true"/>
          <w:lang w:bidi="ar-SA"/>
        </w:rPr>
        <w:t>.</w:t>
      </w:r>
    </w:p>
    <w:p>
      <w:pPr>
        <w:pStyle w:val="Heading4"/>
        <w:numPr>
          <w:ilvl w:val="3"/>
          <w:numId w:val="1"/>
        </w:numPr>
        <w:rPr/>
      </w:pPr>
      <w:bookmarkStart w:id="3472" w:name="__RefHeading___Toc3774466_2320776876"/>
      <w:bookmarkStart w:id="3473" w:name="_Toc1566"/>
      <w:bookmarkEnd w:id="3472"/>
      <w:r>
        <w:rPr/>
        <w:t>100</w:t>
      </w:r>
      <w:r>
        <w:rPr>
          <w:rtl w:val="true"/>
        </w:rPr>
        <w:t xml:space="preserve"> </w:t>
      </w:r>
      <w:r>
        <w:rPr>
          <w:rtl w:val="true"/>
        </w:rPr>
        <w:t>المتن</w:t>
      </w:r>
      <w:r>
        <w:rPr>
          <w:rtl w:val="true"/>
        </w:rPr>
        <w:t>:</w:t>
      </w:r>
      <w:bookmarkEnd w:id="3473"/>
    </w:p>
    <w:p>
      <w:pPr>
        <w:pStyle w:val="Heading5"/>
        <w:numPr>
          <w:ilvl w:val="4"/>
          <w:numId w:val="1"/>
        </w:numPr>
        <w:rPr/>
      </w:pPr>
      <w:bookmarkStart w:id="3474" w:name="__RefHeading___Toc3774468_2320776876"/>
      <w:bookmarkStart w:id="3475" w:name="_Toc1567"/>
      <w:bookmarkEnd w:id="3474"/>
      <w:r>
        <w:rPr>
          <w:rtl w:val="true"/>
        </w:rPr>
        <w:t>اشارة</w:t>
      </w:r>
      <w:bookmarkEnd w:id="3475"/>
    </w:p>
    <w:p>
      <w:pPr>
        <w:pStyle w:val="BookText"/>
        <w:rPr/>
      </w:pPr>
      <w:r>
        <w:rPr>
          <w:rFonts w:ascii="Amiri" w:hAnsi="Amiri" w:eastAsia="Amiri" w:cs="Amiri"/>
          <w:color w:val="111111"/>
          <w:sz w:val="28"/>
          <w:sz w:val="28"/>
          <w:szCs w:val="28"/>
          <w:rtl w:val="true"/>
          <w:lang w:bidi="ar-SA"/>
        </w:rPr>
        <w:t xml:space="preserve">قال أبو عزيز الخطي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طويل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فاطمة عليها السّلام يتيمة من أمها، و هي تريد من يصلح شأنها؛ فقال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نصلح أحوالها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إلى منزل صفية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مضينا إلى رسول اللّه صلّى اللّه عليه و آله نخطب منه فاطمة عليها السّلام، و قد اعتذر لنا بمن يعمل لها عمل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صفية و عاتكة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ضمنّا لها أعمال النساء</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فمضوا إلى رسول اللّه صلّى اللّه عليه و آله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صفية و عاتكة قد ضمنتا أعمال النساء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جزين خيرا</w:t>
      </w:r>
      <w:r>
        <w:rPr>
          <w:rFonts w:eastAsia="Amiri" w:cs="Amiri" w:ascii="Amiri" w:hAnsi="Amiri"/>
          <w:color w:val="111111"/>
          <w:sz w:val="28"/>
          <w:szCs w:val="28"/>
          <w:rtl w:val="true"/>
          <w:lang w:bidi="ar-SA"/>
        </w:rPr>
        <w:t xml:space="preserve">. </w:t>
      </w:r>
      <w:bookmarkStart w:id="3476" w:name="pg20155_195056"/>
    </w:p>
    <w:p>
      <w:pPr>
        <w:pStyle w:val="Heading5"/>
        <w:numPr>
          <w:ilvl w:val="4"/>
          <w:numId w:val="1"/>
        </w:numPr>
        <w:rPr/>
      </w:pPr>
      <w:bookmarkStart w:id="3477" w:name="__RefHeading___Toc3774470_2320776876"/>
      <w:bookmarkStart w:id="3478" w:name="_Toc1568"/>
      <w:bookmarkEnd w:id="3476"/>
      <w:bookmarkEnd w:id="3477"/>
      <w:r>
        <w:rPr>
          <w:rtl w:val="true"/>
        </w:rPr>
        <w:t>المصادر</w:t>
      </w:r>
      <w:r>
        <w:rPr>
          <w:rtl w:val="true"/>
        </w:rPr>
        <w:t>:</w:t>
      </w:r>
      <w:bookmarkEnd w:id="3478"/>
    </w:p>
    <w:p>
      <w:pPr>
        <w:pStyle w:val="BookText"/>
        <w:rPr/>
      </w:pPr>
      <w:r>
        <w:rPr>
          <w:rFonts w:ascii="Amiri" w:hAnsi="Amiri" w:eastAsia="Amiri" w:cs="Amiri"/>
          <w:color w:val="111111"/>
          <w:sz w:val="28"/>
          <w:sz w:val="28"/>
          <w:szCs w:val="28"/>
          <w:rtl w:val="true"/>
          <w:lang w:bidi="ar-SA"/>
        </w:rPr>
        <w:t>مولود الصدّيقة للخطي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3479" w:name="__RefHeading___Toc3774472_2320776876"/>
      <w:bookmarkStart w:id="3480" w:name="_Toc1569"/>
      <w:bookmarkEnd w:id="3479"/>
      <w:r>
        <w:rPr/>
        <w:t>101</w:t>
      </w:r>
      <w:r>
        <w:rPr>
          <w:rtl w:val="true"/>
        </w:rPr>
        <w:t xml:space="preserve"> </w:t>
      </w:r>
      <w:r>
        <w:rPr>
          <w:rtl w:val="true"/>
        </w:rPr>
        <w:t>المتن</w:t>
      </w:r>
      <w:r>
        <w:rPr>
          <w:rtl w:val="true"/>
        </w:rPr>
        <w:t>:</w:t>
      </w:r>
      <w:bookmarkEnd w:id="3480"/>
    </w:p>
    <w:p>
      <w:pPr>
        <w:pStyle w:val="Heading5"/>
        <w:numPr>
          <w:ilvl w:val="4"/>
          <w:numId w:val="1"/>
        </w:numPr>
        <w:rPr/>
      </w:pPr>
      <w:bookmarkStart w:id="3481" w:name="__RefHeading___Toc3774474_2320776876"/>
      <w:bookmarkStart w:id="3482" w:name="_Toc1570"/>
      <w:bookmarkEnd w:id="3481"/>
      <w:r>
        <w:rPr>
          <w:rtl w:val="true"/>
        </w:rPr>
        <w:t>اشارة</w:t>
      </w:r>
      <w:bookmarkEnd w:id="3482"/>
    </w:p>
    <w:p>
      <w:pPr>
        <w:pStyle w:val="BookText"/>
        <w:rPr/>
      </w:pPr>
      <w:r>
        <w:rPr>
          <w:rFonts w:ascii="Amiri" w:hAnsi="Amiri" w:eastAsia="Amiri" w:cs="Amiri"/>
          <w:color w:val="111111"/>
          <w:sz w:val="28"/>
          <w:sz w:val="28"/>
          <w:szCs w:val="28"/>
          <w:rtl w:val="true"/>
          <w:lang w:bidi="ar-SA"/>
        </w:rPr>
        <w:t>روي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صلّى رسول اللّه صلّى اللّه عليه و آله العشاء الآخرة انصرف إلى بيت فاطمة عليها السّلام، فنظر إليها و دعا لها بالبركة، فانصرف فبعث بفاطمة عليها السّلام إلى علي عليه السّلام في ذلك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حضرنا عرس علي عليه السّلام و فاطمة عليها السّلام فما رأينا عرسا كان أحسن منه حسنا، هيّأ لنا رسول اللّه صلّى اللّه عليه و آله زيتا و تمرا فأكلنا، و كان فراشهما ليلة عرسهما إهاب كبش</w:t>
      </w:r>
      <w:r>
        <w:rPr>
          <w:rFonts w:eastAsia="Amiri" w:cs="Amiri" w:ascii="Amiri" w:hAnsi="Amiri"/>
          <w:color w:val="111111"/>
          <w:sz w:val="28"/>
          <w:szCs w:val="28"/>
          <w:rtl w:val="true"/>
          <w:lang w:bidi="ar-SA"/>
        </w:rPr>
        <w:t>.</w:t>
      </w:r>
    </w:p>
    <w:p>
      <w:pPr>
        <w:pStyle w:val="Heading5"/>
        <w:numPr>
          <w:ilvl w:val="4"/>
          <w:numId w:val="1"/>
        </w:numPr>
        <w:rPr/>
      </w:pPr>
      <w:bookmarkStart w:id="3483" w:name="__RefHeading___Toc3774476_2320776876"/>
      <w:bookmarkStart w:id="3484" w:name="_Toc1571"/>
      <w:bookmarkEnd w:id="3483"/>
      <w:r>
        <w:rPr>
          <w:rtl w:val="true"/>
        </w:rPr>
        <w:t>المصادر</w:t>
      </w:r>
      <w:r>
        <w:rPr>
          <w:rtl w:val="true"/>
        </w:rPr>
        <w:t>:</w:t>
      </w:r>
      <w:bookmarkEnd w:id="34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عن المعجم الكبير للطبراني،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للطبراني، على ما في المسند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ذيل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سبل الهدى و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ذيل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عن الذخائر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عن الإتحاف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النجا في مناقب آل العبا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سيدات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فاطمة عليها السّلام للشلبي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مصادر أخرى، كما أوردناها في الفصل الثامن من هذا المجلد،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3485" w:name="pg20155_195057"/>
    </w:p>
    <w:p>
      <w:pPr>
        <w:pStyle w:val="Heading4"/>
        <w:numPr>
          <w:ilvl w:val="3"/>
          <w:numId w:val="1"/>
        </w:numPr>
        <w:rPr/>
      </w:pPr>
      <w:bookmarkStart w:id="3486" w:name="__RefHeading___Toc3774478_2320776876"/>
      <w:bookmarkStart w:id="3487" w:name="_Toc1572"/>
      <w:bookmarkEnd w:id="3485"/>
      <w:bookmarkEnd w:id="3486"/>
      <w:r>
        <w:rPr/>
        <w:t>102</w:t>
      </w:r>
      <w:r>
        <w:rPr>
          <w:rtl w:val="true"/>
        </w:rPr>
        <w:t xml:space="preserve"> </w:t>
      </w:r>
      <w:r>
        <w:rPr>
          <w:rtl w:val="true"/>
        </w:rPr>
        <w:t>المتن</w:t>
      </w:r>
      <w:r>
        <w:rPr>
          <w:rtl w:val="true"/>
        </w:rPr>
        <w:t>:</w:t>
      </w:r>
      <w:bookmarkEnd w:id="3487"/>
    </w:p>
    <w:p>
      <w:pPr>
        <w:pStyle w:val="BookText"/>
        <w:rPr/>
      </w:pPr>
      <w:r>
        <w:rPr>
          <w:rFonts w:ascii="Amiri" w:hAnsi="Amiri" w:eastAsia="Amiri" w:cs="Amiri"/>
          <w:color w:val="111111"/>
          <w:sz w:val="28"/>
          <w:sz w:val="28"/>
          <w:szCs w:val="28"/>
          <w:rtl w:val="true"/>
          <w:lang w:bidi="ar-SA"/>
        </w:rPr>
        <w:t>قال في الإخوانيات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بعض الرواة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الثامن من هذا المجلد، رقم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3488" w:name="__RefHeading___Toc3774480_2320776876"/>
      <w:bookmarkStart w:id="3489" w:name="_Toc1573"/>
      <w:bookmarkEnd w:id="3488"/>
      <w:r>
        <w:rPr/>
        <w:t>103</w:t>
      </w:r>
      <w:r>
        <w:rPr>
          <w:rtl w:val="true"/>
        </w:rPr>
        <w:t xml:space="preserve"> </w:t>
      </w:r>
      <w:r>
        <w:rPr>
          <w:rtl w:val="true"/>
        </w:rPr>
        <w:t>المتن</w:t>
      </w:r>
      <w:r>
        <w:rPr>
          <w:rtl w:val="true"/>
        </w:rPr>
        <w:t>:</w:t>
      </w:r>
      <w:bookmarkEnd w:id="3489"/>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أمرهم أن يجهّزوها، فجعل بها سريرا مشرطا بالشريط، و وسادة من أدم حشوها ليف، و ملء البيت كثيبا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الثامن من هذا المجلد، رقم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3490" w:name="__RefHeading___Toc3774482_2320776876"/>
      <w:bookmarkStart w:id="3491" w:name="_Toc1574"/>
      <w:bookmarkEnd w:id="3490"/>
      <w:r>
        <w:rPr/>
        <w:t>104</w:t>
      </w:r>
      <w:r>
        <w:rPr>
          <w:rtl w:val="true"/>
        </w:rPr>
        <w:t xml:space="preserve"> </w:t>
      </w:r>
      <w:r>
        <w:rPr>
          <w:rtl w:val="true"/>
        </w:rPr>
        <w:t>المتن</w:t>
      </w:r>
      <w:r>
        <w:rPr>
          <w:rtl w:val="true"/>
        </w:rPr>
        <w:t>:</w:t>
      </w:r>
      <w:bookmarkEnd w:id="3491"/>
    </w:p>
    <w:p>
      <w:pPr>
        <w:pStyle w:val="Heading5"/>
        <w:numPr>
          <w:ilvl w:val="4"/>
          <w:numId w:val="1"/>
        </w:numPr>
        <w:rPr/>
      </w:pPr>
      <w:bookmarkStart w:id="3492" w:name="__RefHeading___Toc3774484_2320776876"/>
      <w:bookmarkStart w:id="3493" w:name="_Toc1575"/>
      <w:bookmarkEnd w:id="3492"/>
      <w:r>
        <w:rPr>
          <w:rtl w:val="true"/>
        </w:rPr>
        <w:t>اشارة</w:t>
      </w:r>
      <w:bookmarkEnd w:id="3493"/>
    </w:p>
    <w:p>
      <w:pPr>
        <w:pStyle w:val="BookText"/>
        <w:rPr/>
      </w:pPr>
      <w:r>
        <w:rPr>
          <w:rFonts w:ascii="Amiri" w:hAnsi="Amiri" w:eastAsia="Amiri" w:cs="Amiri"/>
          <w:color w:val="111111"/>
          <w:sz w:val="28"/>
          <w:sz w:val="28"/>
          <w:szCs w:val="28"/>
          <w:rtl w:val="true"/>
          <w:lang w:bidi="ar-SA"/>
        </w:rPr>
        <w:t>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جهّز رسول اللّه صلّى اللّه عليه و آله فاطمة عليها السّلام إلى علي عليه السّلام، بعث معها بخميل، و هي قطيفة و وسادة من أدم حشوها ليف و إذخر، و قربتان، و كانا يفترشان الخميل و يلتحفان بنصفه</w:t>
      </w:r>
      <w:r>
        <w:rPr>
          <w:rFonts w:eastAsia="Amiri" w:cs="Amiri" w:ascii="Amiri" w:hAnsi="Amiri"/>
          <w:color w:val="111111"/>
          <w:sz w:val="28"/>
          <w:szCs w:val="28"/>
          <w:rtl w:val="true"/>
          <w:lang w:bidi="ar-SA"/>
        </w:rPr>
        <w:t>.</w:t>
      </w:r>
    </w:p>
    <w:p>
      <w:pPr>
        <w:pStyle w:val="Heading5"/>
        <w:numPr>
          <w:ilvl w:val="4"/>
          <w:numId w:val="1"/>
        </w:numPr>
        <w:rPr/>
      </w:pPr>
      <w:bookmarkStart w:id="3494" w:name="__RefHeading___Toc3774486_2320776876"/>
      <w:bookmarkStart w:id="3495" w:name="_Toc1576"/>
      <w:bookmarkEnd w:id="3494"/>
      <w:r>
        <w:rPr>
          <w:rtl w:val="true"/>
        </w:rPr>
        <w:t>المصادر</w:t>
      </w:r>
      <w:r>
        <w:rPr>
          <w:rtl w:val="true"/>
        </w:rPr>
        <w:t>:</w:t>
      </w:r>
      <w:bookmarkEnd w:id="34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الهدى و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عن مجمع الزوائد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w:t>
      </w:r>
      <w:r>
        <w:rPr>
          <w:rFonts w:eastAsia="Amiri" w:cs="Amiri" w:ascii="Amiri" w:hAnsi="Amiri"/>
          <w:color w:val="111111"/>
          <w:sz w:val="28"/>
          <w:szCs w:val="28"/>
          <w:rtl w:val="true"/>
          <w:lang w:bidi="ar-SA"/>
        </w:rPr>
        <w:t xml:space="preserve">. </w:t>
      </w:r>
      <w:bookmarkStart w:id="3496" w:name="pg20155_195058"/>
    </w:p>
    <w:p>
      <w:pPr>
        <w:pStyle w:val="Heading4"/>
        <w:numPr>
          <w:ilvl w:val="3"/>
          <w:numId w:val="1"/>
        </w:numPr>
        <w:rPr/>
      </w:pPr>
      <w:bookmarkStart w:id="3497" w:name="__RefHeading___Toc3774488_2320776876"/>
      <w:bookmarkStart w:id="3498" w:name="_Toc1577"/>
      <w:bookmarkEnd w:id="3496"/>
      <w:bookmarkEnd w:id="3497"/>
      <w:r>
        <w:rPr/>
        <w:t>105</w:t>
      </w:r>
      <w:r>
        <w:rPr>
          <w:rtl w:val="true"/>
        </w:rPr>
        <w:t xml:space="preserve"> </w:t>
      </w:r>
      <w:r>
        <w:rPr>
          <w:rtl w:val="true"/>
        </w:rPr>
        <w:t>المتن</w:t>
      </w:r>
      <w:r>
        <w:rPr>
          <w:rtl w:val="true"/>
        </w:rPr>
        <w:t>:</w:t>
      </w:r>
      <w:bookmarkEnd w:id="3498"/>
    </w:p>
    <w:p>
      <w:pPr>
        <w:pStyle w:val="BookText"/>
        <w:rPr/>
      </w:pPr>
      <w:r>
        <w:rPr>
          <w:rFonts w:ascii="Amiri" w:hAnsi="Amiri" w:eastAsia="Amiri" w:cs="Amiri"/>
          <w:color w:val="111111"/>
          <w:sz w:val="28"/>
          <w:sz w:val="28"/>
          <w:szCs w:val="28"/>
          <w:rtl w:val="true"/>
          <w:lang w:bidi="ar-SA"/>
        </w:rPr>
        <w:t>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جهّزت فاطمة عليها السّلام بنت رسول اللّه صلّى اللّه عليه و آله إلى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الثامن من هذا المجلد، رقم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3499" w:name="__RefHeading___Toc3774490_2320776876"/>
      <w:bookmarkStart w:id="3500" w:name="_Toc1578"/>
      <w:bookmarkEnd w:id="3499"/>
      <w:r>
        <w:rPr/>
        <w:t>106</w:t>
      </w:r>
      <w:r>
        <w:rPr>
          <w:rtl w:val="true"/>
        </w:rPr>
        <w:t xml:space="preserve"> </w:t>
      </w:r>
      <w:r>
        <w:rPr>
          <w:rtl w:val="true"/>
        </w:rPr>
        <w:t>المتن</w:t>
      </w:r>
      <w:r>
        <w:rPr>
          <w:rtl w:val="true"/>
        </w:rPr>
        <w:t>:</w:t>
      </w:r>
      <w:bookmarkEnd w:id="3500"/>
    </w:p>
    <w:p>
      <w:pPr>
        <w:pStyle w:val="BookText"/>
        <w:rPr/>
      </w:pPr>
      <w:r>
        <w:rPr>
          <w:rFonts w:ascii="Amiri" w:hAnsi="Amiri" w:eastAsia="Amiri" w:cs="Amiri"/>
          <w:color w:val="111111"/>
          <w:sz w:val="28"/>
          <w:sz w:val="28"/>
          <w:szCs w:val="28"/>
          <w:rtl w:val="true"/>
          <w:lang w:bidi="ar-SA"/>
        </w:rPr>
        <w:t>عن عائشة و أم سلمة،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نجهّز فاطمة عليها السّلام حتى ندخلها على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الثامن من هذا المجلد، رقم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3501" w:name="__RefHeading___Toc3774492_2320776876"/>
      <w:bookmarkStart w:id="3502" w:name="_Toc1579"/>
      <w:bookmarkEnd w:id="3501"/>
      <w:r>
        <w:rPr/>
        <w:t>107</w:t>
      </w:r>
      <w:r>
        <w:rPr>
          <w:rtl w:val="true"/>
        </w:rPr>
        <w:t xml:space="preserve"> </w:t>
      </w:r>
      <w:r>
        <w:rPr>
          <w:rtl w:val="true"/>
        </w:rPr>
        <w:t>المتن</w:t>
      </w:r>
      <w:r>
        <w:rPr>
          <w:rtl w:val="true"/>
        </w:rPr>
        <w:t>:</w:t>
      </w:r>
      <w:bookmarkEnd w:id="3502"/>
    </w:p>
    <w:p>
      <w:pPr>
        <w:pStyle w:val="Heading5"/>
        <w:numPr>
          <w:ilvl w:val="4"/>
          <w:numId w:val="1"/>
        </w:numPr>
        <w:rPr/>
      </w:pPr>
      <w:bookmarkStart w:id="3503" w:name="__RefHeading___Toc3774494_2320776876"/>
      <w:bookmarkStart w:id="3504" w:name="_Toc1580"/>
      <w:bookmarkEnd w:id="3503"/>
      <w:r>
        <w:rPr>
          <w:rtl w:val="true"/>
        </w:rPr>
        <w:t>اشارة</w:t>
      </w:r>
      <w:bookmarkEnd w:id="3504"/>
    </w:p>
    <w:p>
      <w:pPr>
        <w:pStyle w:val="BookText"/>
        <w:rPr/>
      </w:pPr>
      <w:r>
        <w:rPr>
          <w:rFonts w:ascii="Amiri" w:hAnsi="Amiri" w:eastAsia="Amiri" w:cs="Amiri"/>
          <w:color w:val="111111"/>
          <w:sz w:val="28"/>
          <w:sz w:val="28"/>
          <w:szCs w:val="28"/>
          <w:rtl w:val="true"/>
          <w:lang w:bidi="ar-SA"/>
        </w:rPr>
        <w:t>روى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أهديت فاطمة عليها السّلام إلى علي عليه السّلام لم نجد في بيته إلاّ رملا مبسوطا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الثامن من هذا المجلد، رقم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استدركنا على مصادره ما يلي</w:t>
      </w:r>
      <w:r>
        <w:rPr>
          <w:rFonts w:eastAsia="Amiri" w:cs="Amiri" w:ascii="Amiri" w:hAnsi="Amiri"/>
          <w:color w:val="111111"/>
          <w:sz w:val="28"/>
          <w:szCs w:val="28"/>
          <w:rtl w:val="true"/>
          <w:lang w:bidi="ar-SA"/>
        </w:rPr>
        <w:t>:</w:t>
      </w:r>
    </w:p>
    <w:p>
      <w:pPr>
        <w:pStyle w:val="Heading5"/>
        <w:numPr>
          <w:ilvl w:val="4"/>
          <w:numId w:val="1"/>
        </w:numPr>
        <w:rPr/>
      </w:pPr>
      <w:bookmarkStart w:id="3505" w:name="__RefHeading___Toc3774496_2320776876"/>
      <w:bookmarkStart w:id="3506" w:name="_Toc1581"/>
      <w:bookmarkEnd w:id="3505"/>
      <w:r>
        <w:rPr>
          <w:rtl w:val="true"/>
        </w:rPr>
        <w:t>المصادر</w:t>
      </w:r>
      <w:r>
        <w:rPr>
          <w:rtl w:val="true"/>
        </w:rPr>
        <w:t>:</w:t>
      </w:r>
      <w:bookmarkEnd w:id="35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و تغيير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عن الإتحاف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المغازي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فيه، على ما في الإحقاق</w:t>
      </w:r>
      <w:r>
        <w:rPr>
          <w:rFonts w:eastAsia="Amiri" w:cs="Amiri" w:ascii="Amiri" w:hAnsi="Amiri"/>
          <w:color w:val="111111"/>
          <w:sz w:val="28"/>
          <w:szCs w:val="28"/>
          <w:rtl w:val="true"/>
          <w:lang w:bidi="ar-SA"/>
        </w:rPr>
        <w:t xml:space="preserve">. </w:t>
      </w:r>
      <w:bookmarkStart w:id="3507" w:name="pg20155_195059"/>
    </w:p>
    <w:p>
      <w:pPr>
        <w:pStyle w:val="BookText"/>
        <w:rPr/>
      </w:pPr>
      <w:bookmarkEnd w:id="350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و تغيير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فاطمة عليها السّلام للشلبي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كثير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خصائص النسائي لكمال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الإمام علي عليه السّلام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عن المغازي، و المعجم، و المختصر، و حياة فاطمة عليها السّلام، و التهذيب</w:t>
      </w:r>
      <w:r>
        <w:rPr>
          <w:rFonts w:eastAsia="Amiri" w:cs="Amiri" w:ascii="Amiri" w:hAnsi="Amiri"/>
          <w:color w:val="111111"/>
          <w:sz w:val="28"/>
          <w:szCs w:val="28"/>
          <w:rtl w:val="true"/>
          <w:lang w:bidi="ar-SA"/>
        </w:rPr>
        <w:t>.</w:t>
      </w:r>
    </w:p>
    <w:p>
      <w:pPr>
        <w:pStyle w:val="Heading5"/>
        <w:numPr>
          <w:ilvl w:val="4"/>
          <w:numId w:val="1"/>
        </w:numPr>
        <w:rPr/>
      </w:pPr>
      <w:bookmarkStart w:id="3508" w:name="__RefHeading___Toc3774498_2320776876"/>
      <w:bookmarkStart w:id="3509" w:name="_Toc1582"/>
      <w:bookmarkEnd w:id="3508"/>
      <w:r>
        <w:rPr>
          <w:rtl w:val="true"/>
        </w:rPr>
        <w:t>الأسانيد</w:t>
      </w:r>
      <w:r>
        <w:rPr>
          <w:rtl w:val="true"/>
        </w:rPr>
        <w:t>:</w:t>
      </w:r>
      <w:bookmarkEnd w:id="35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المغازي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عن معمر، عن أيوب، عن عكرمة و أبي يزيد المديني، أو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أسماء ابنة عميس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إبراهيم الدبري، عن عبد الرزّاق، عن معمر، عن أيوب، عن عكرمة و أبي يزيد المديني أو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أسماء بنت عميس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العزيز، ثنا معلم بن إبراهيم، ثنا حاتم بن وردان، و حدثنا أبو مسلم الكشي، ثنا صالح بن حاتم بن وردان، حدثني أبي؛ ثنا أيوب، عن أبي يزيد المدني، عن أسماء بنت عميس،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عرق الحمصي، ثنا محمد بن مصفى، ثنا عمرو بن صالح، عن سعيد بن أبي عروبة، عن قتادة، عن سعيد بن المسيب، عن أم أيمن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تهذيب خصائص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زكريا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سدران،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سهيل بن خلاد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سواد، عن سعيد بن أبي عروبة، عن أيوب السجستاني، عن عكرمة، عن ابن عباس،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تهذيب خصائص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زكريا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صدران،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سهيل بن خلاد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سواد، عن سعيد ابن أبي عروبة، عن أيوب السختياني، عن عكرمة، عن ابن عباس، قال</w:t>
      </w:r>
      <w:r>
        <w:rPr>
          <w:rFonts w:eastAsia="Amiri" w:cs="Amiri" w:ascii="Amiri" w:hAnsi="Amiri"/>
          <w:color w:val="111111"/>
          <w:sz w:val="28"/>
          <w:szCs w:val="28"/>
          <w:rtl w:val="true"/>
          <w:lang w:bidi="ar-SA"/>
        </w:rPr>
        <w:t xml:space="preserve">. </w:t>
      </w:r>
      <w:bookmarkStart w:id="3510" w:name="pg20155_195060"/>
    </w:p>
    <w:p>
      <w:pPr>
        <w:pStyle w:val="Heading4"/>
        <w:numPr>
          <w:ilvl w:val="3"/>
          <w:numId w:val="1"/>
        </w:numPr>
        <w:rPr/>
      </w:pPr>
      <w:bookmarkStart w:id="3511" w:name="__RefHeading___Toc3774500_2320776876"/>
      <w:bookmarkStart w:id="3512" w:name="_Toc1583"/>
      <w:bookmarkEnd w:id="3510"/>
      <w:bookmarkEnd w:id="3511"/>
      <w:r>
        <w:rPr/>
        <w:t>108</w:t>
      </w:r>
      <w:r>
        <w:rPr>
          <w:rtl w:val="true"/>
        </w:rPr>
        <w:t xml:space="preserve"> </w:t>
      </w:r>
      <w:r>
        <w:rPr>
          <w:rtl w:val="true"/>
        </w:rPr>
        <w:t>المتن</w:t>
      </w:r>
      <w:r>
        <w:rPr>
          <w:rtl w:val="true"/>
        </w:rPr>
        <w:t>:</w:t>
      </w:r>
      <w:bookmarkEnd w:id="3512"/>
    </w:p>
    <w:p>
      <w:pPr>
        <w:pStyle w:val="Heading5"/>
        <w:numPr>
          <w:ilvl w:val="4"/>
          <w:numId w:val="1"/>
        </w:numPr>
        <w:rPr/>
      </w:pPr>
      <w:bookmarkStart w:id="3513" w:name="__RefHeading___Toc3774502_2320776876"/>
      <w:bookmarkStart w:id="3514" w:name="_Toc1584"/>
      <w:bookmarkEnd w:id="3513"/>
      <w:r>
        <w:rPr>
          <w:rtl w:val="true"/>
        </w:rPr>
        <w:t>اشارة</w:t>
      </w:r>
      <w:bookmarkEnd w:id="3514"/>
    </w:p>
    <w:p>
      <w:pPr>
        <w:pStyle w:val="BookText"/>
        <w:rPr/>
      </w:pPr>
      <w:r>
        <w:rPr>
          <w:rFonts w:ascii="Amiri" w:hAnsi="Amiri" w:eastAsia="Amiri" w:cs="Amiri"/>
          <w:color w:val="111111"/>
          <w:sz w:val="28"/>
          <w:sz w:val="28"/>
          <w:szCs w:val="28"/>
          <w:rtl w:val="true"/>
          <w:lang w:bidi="ar-SA"/>
        </w:rPr>
        <w:t>قال خير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صنع لها قميصا جديدا ليلة زفافها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الثامن من هذا المجلد، رقم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متنا و مصدرا، و استدركنا على مصادره ما يلي</w:t>
      </w:r>
      <w:r>
        <w:rPr>
          <w:rFonts w:eastAsia="Amiri" w:cs="Amiri" w:ascii="Amiri" w:hAnsi="Amiri"/>
          <w:color w:val="111111"/>
          <w:sz w:val="28"/>
          <w:szCs w:val="28"/>
          <w:rtl w:val="true"/>
          <w:lang w:bidi="ar-SA"/>
        </w:rPr>
        <w:t>:</w:t>
      </w:r>
    </w:p>
    <w:p>
      <w:pPr>
        <w:pStyle w:val="Heading5"/>
        <w:numPr>
          <w:ilvl w:val="4"/>
          <w:numId w:val="1"/>
        </w:numPr>
        <w:rPr/>
      </w:pPr>
      <w:bookmarkStart w:id="3515" w:name="__RefHeading___Toc3774504_2320776876"/>
      <w:bookmarkStart w:id="3516" w:name="_Toc1585"/>
      <w:bookmarkEnd w:id="3515"/>
      <w:r>
        <w:rPr>
          <w:rtl w:val="true"/>
        </w:rPr>
        <w:t>المصادر</w:t>
      </w:r>
      <w:r>
        <w:rPr>
          <w:rtl w:val="true"/>
        </w:rPr>
        <w:t>:</w:t>
      </w:r>
      <w:bookmarkEnd w:id="35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أم الأئمة و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عن نزهة المجالس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عن فاطمة الزهراء عليها السّلام من المهد إلى اللحد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عن نزهة المجالس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نزهة المجالس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هادي المضلّين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فيه و 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سرور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الفاطمية لمحمد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 بتغيير و 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عن نزهة المجالس</w:t>
      </w:r>
      <w:r>
        <w:rPr>
          <w:rFonts w:eastAsia="Amiri" w:cs="Amiri" w:ascii="Amiri" w:hAnsi="Amiri"/>
          <w:color w:val="111111"/>
          <w:sz w:val="28"/>
          <w:szCs w:val="28"/>
          <w:rtl w:val="true"/>
          <w:lang w:bidi="ar-SA"/>
        </w:rPr>
        <w:t>.</w:t>
      </w:r>
    </w:p>
    <w:p>
      <w:pPr>
        <w:pStyle w:val="Heading4"/>
        <w:numPr>
          <w:ilvl w:val="3"/>
          <w:numId w:val="1"/>
        </w:numPr>
        <w:rPr/>
      </w:pPr>
      <w:bookmarkStart w:id="3517" w:name="__RefHeading___Toc3774506_2320776876"/>
      <w:bookmarkStart w:id="3518" w:name="_Toc1586"/>
      <w:bookmarkEnd w:id="3517"/>
      <w:r>
        <w:rPr/>
        <w:t>109</w:t>
      </w:r>
      <w:r>
        <w:rPr>
          <w:rtl w:val="true"/>
        </w:rPr>
        <w:t xml:space="preserve"> </w:t>
      </w:r>
      <w:r>
        <w:rPr>
          <w:rtl w:val="true"/>
        </w:rPr>
        <w:t>المتن</w:t>
      </w:r>
      <w:r>
        <w:rPr>
          <w:rtl w:val="true"/>
        </w:rPr>
        <w:t>:</w:t>
      </w:r>
      <w:bookmarkEnd w:id="3518"/>
    </w:p>
    <w:p>
      <w:pPr>
        <w:pStyle w:val="BookText"/>
        <w:rPr/>
      </w:pPr>
      <w:r>
        <w:rPr>
          <w:rFonts w:ascii="Amiri" w:hAnsi="Amiri" w:eastAsia="Amiri" w:cs="Amiri"/>
          <w:color w:val="111111"/>
          <w:sz w:val="28"/>
          <w:sz w:val="28"/>
          <w:szCs w:val="28"/>
          <w:rtl w:val="true"/>
          <w:lang w:bidi="ar-SA"/>
        </w:rPr>
        <w:t>قال السيد محمد الميلاني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جهاز زواج الزهراء عليها السّلام سيدة النساء بنت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أوردناه في الفصل الثامن من هذا المجلد، رقم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متنا و مصدرا</w:t>
      </w:r>
      <w:r>
        <w:rPr>
          <w:rFonts w:eastAsia="Amiri" w:cs="Amiri" w:ascii="Amiri" w:hAnsi="Amiri"/>
          <w:color w:val="111111"/>
          <w:sz w:val="28"/>
          <w:szCs w:val="28"/>
          <w:rtl w:val="true"/>
          <w:lang w:bidi="ar-SA"/>
        </w:rPr>
        <w:t xml:space="preserve">. </w:t>
      </w:r>
      <w:bookmarkStart w:id="3519" w:name="pg20155_195061"/>
    </w:p>
    <w:p>
      <w:pPr>
        <w:pStyle w:val="Heading4"/>
        <w:numPr>
          <w:ilvl w:val="3"/>
          <w:numId w:val="1"/>
        </w:numPr>
        <w:rPr/>
      </w:pPr>
      <w:bookmarkStart w:id="3520" w:name="__RefHeading___Toc3774508_2320776876"/>
      <w:bookmarkStart w:id="3521" w:name="_Toc1587"/>
      <w:bookmarkEnd w:id="3519"/>
      <w:bookmarkEnd w:id="3520"/>
      <w:r>
        <w:rPr/>
        <w:t>110</w:t>
      </w:r>
      <w:r>
        <w:rPr>
          <w:rtl w:val="true"/>
        </w:rPr>
        <w:t xml:space="preserve"> </w:t>
      </w:r>
      <w:r>
        <w:rPr>
          <w:rtl w:val="true"/>
        </w:rPr>
        <w:t>المتن</w:t>
      </w:r>
      <w:r>
        <w:rPr>
          <w:rtl w:val="true"/>
        </w:rPr>
        <w:t>:</w:t>
      </w:r>
      <w:bookmarkEnd w:id="3521"/>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 لأسامة بن زيد أن يدعو أبا بكر و عمر، ثم دعا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الثامن من هذا المجلد، رقم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متنا و مصدرا</w:t>
      </w:r>
      <w:r>
        <w:rPr>
          <w:rFonts w:eastAsia="Amiri" w:cs="Amiri" w:ascii="Amiri" w:hAnsi="Amiri"/>
          <w:color w:val="111111"/>
          <w:sz w:val="28"/>
          <w:szCs w:val="28"/>
          <w:rtl w:val="true"/>
          <w:lang w:bidi="ar-SA"/>
        </w:rPr>
        <w:t>.</w:t>
      </w:r>
    </w:p>
    <w:p>
      <w:pPr>
        <w:pStyle w:val="Heading4"/>
        <w:numPr>
          <w:ilvl w:val="3"/>
          <w:numId w:val="1"/>
        </w:numPr>
        <w:rPr/>
      </w:pPr>
      <w:bookmarkStart w:id="3522" w:name="__RefHeading___Toc3774510_2320776876"/>
      <w:bookmarkStart w:id="3523" w:name="_Toc1588"/>
      <w:bookmarkEnd w:id="3522"/>
      <w:r>
        <w:rPr/>
        <w:t>111</w:t>
      </w:r>
      <w:r>
        <w:rPr>
          <w:rtl w:val="true"/>
        </w:rPr>
        <w:t xml:space="preserve"> </w:t>
      </w:r>
      <w:r>
        <w:rPr>
          <w:rtl w:val="true"/>
        </w:rPr>
        <w:t>المتن</w:t>
      </w:r>
      <w:r>
        <w:rPr>
          <w:rtl w:val="true"/>
        </w:rPr>
        <w:t>:</w:t>
      </w:r>
      <w:bookmarkEnd w:id="3523"/>
    </w:p>
    <w:p>
      <w:pPr>
        <w:pStyle w:val="BookText"/>
        <w:rPr/>
      </w:pP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فاطمة من علي عليهما السّلام و دخل بها، جعلت أم أيمن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الثاني من المجلد الثالث، رقم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3524" w:name="__RefHeading___Toc3774512_2320776876"/>
      <w:bookmarkStart w:id="3525" w:name="_Toc1589"/>
      <w:bookmarkEnd w:id="3524"/>
      <w:r>
        <w:rPr/>
        <w:t>112</w:t>
      </w:r>
      <w:r>
        <w:rPr>
          <w:rtl w:val="true"/>
        </w:rPr>
        <w:t xml:space="preserve"> </w:t>
      </w:r>
      <w:r>
        <w:rPr>
          <w:rtl w:val="true"/>
        </w:rPr>
        <w:t>المتن</w:t>
      </w:r>
      <w:r>
        <w:rPr>
          <w:rtl w:val="true"/>
        </w:rPr>
        <w:t>:</w:t>
      </w:r>
      <w:bookmarkEnd w:id="3525"/>
    </w:p>
    <w:p>
      <w:pPr>
        <w:pStyle w:val="BookText"/>
        <w:rPr/>
      </w:pPr>
      <w:r>
        <w:rPr>
          <w:rFonts w:ascii="Amiri" w:hAnsi="Amiri" w:eastAsia="Amiri" w:cs="Amiri"/>
          <w:color w:val="111111"/>
          <w:sz w:val="28"/>
          <w:sz w:val="28"/>
          <w:szCs w:val="28"/>
          <w:rtl w:val="true"/>
          <w:lang w:bidi="ar-SA"/>
        </w:rPr>
        <w:t>روى أصحاب السير،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أبو بكر إلى النبي صلّى اللّه عليه و آله ابنته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الثاني من المجلد الثالث، رقم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3526" w:name="__RefHeading___Toc3774514_2320776876"/>
      <w:bookmarkStart w:id="3527" w:name="_Toc1590"/>
      <w:bookmarkEnd w:id="3526"/>
      <w:r>
        <w:rPr/>
        <w:t>113</w:t>
      </w:r>
      <w:r>
        <w:rPr>
          <w:rtl w:val="true"/>
        </w:rPr>
        <w:t xml:space="preserve"> </w:t>
      </w:r>
      <w:r>
        <w:rPr>
          <w:rtl w:val="true"/>
        </w:rPr>
        <w:t>المتن</w:t>
      </w:r>
      <w:r>
        <w:rPr>
          <w:rtl w:val="true"/>
        </w:rPr>
        <w:t>:</w:t>
      </w:r>
      <w:bookmarkEnd w:id="3527"/>
    </w:p>
    <w:p>
      <w:pPr>
        <w:pStyle w:val="BookText"/>
        <w:rPr/>
      </w:pPr>
      <w:r>
        <w:rPr>
          <w:rFonts w:ascii="Amiri" w:hAnsi="Amiri" w:eastAsia="Amiri" w:cs="Amiri"/>
          <w:color w:val="111111"/>
          <w:sz w:val="28"/>
          <w:sz w:val="28"/>
          <w:szCs w:val="28"/>
          <w:rtl w:val="true"/>
          <w:lang w:bidi="ar-SA"/>
        </w:rPr>
        <w:t>قال في الروض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خطب فاطمة عليها السّلام أبو بكر و عمر،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أمرها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أوردناه في الفصل الثاني من المجلد الثالث، رقم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متنا و مصدرا</w:t>
      </w:r>
      <w:r>
        <w:rPr>
          <w:rFonts w:eastAsia="Amiri" w:cs="Amiri" w:ascii="Amiri" w:hAnsi="Amiri"/>
          <w:color w:val="111111"/>
          <w:sz w:val="28"/>
          <w:szCs w:val="28"/>
          <w:rtl w:val="true"/>
          <w:lang w:bidi="ar-SA"/>
        </w:rPr>
        <w:t xml:space="preserve">. </w:t>
      </w:r>
      <w:bookmarkStart w:id="3528" w:name="pg20155_195062"/>
    </w:p>
    <w:p>
      <w:pPr>
        <w:pStyle w:val="Heading4"/>
        <w:numPr>
          <w:ilvl w:val="3"/>
          <w:numId w:val="1"/>
        </w:numPr>
        <w:rPr/>
      </w:pPr>
      <w:bookmarkStart w:id="3529" w:name="__RefHeading___Toc3774516_2320776876"/>
      <w:bookmarkStart w:id="3530" w:name="_Toc1591"/>
      <w:bookmarkEnd w:id="3528"/>
      <w:bookmarkEnd w:id="3529"/>
      <w:r>
        <w:rPr/>
        <w:t>114</w:t>
      </w:r>
      <w:r>
        <w:rPr>
          <w:rtl w:val="true"/>
        </w:rPr>
        <w:t xml:space="preserve"> </w:t>
      </w:r>
      <w:r>
        <w:rPr>
          <w:rtl w:val="true"/>
        </w:rPr>
        <w:t>المتن</w:t>
      </w:r>
      <w:r>
        <w:rPr>
          <w:rtl w:val="true"/>
        </w:rPr>
        <w:t>:</w:t>
      </w:r>
      <w:bookmarkEnd w:id="3530"/>
    </w:p>
    <w:p>
      <w:pPr>
        <w:pStyle w:val="BookText"/>
        <w:rPr/>
      </w:pPr>
      <w:r>
        <w:rPr>
          <w:rFonts w:ascii="Amiri" w:hAnsi="Amiri" w:eastAsia="Amiri" w:cs="Amiri"/>
          <w:color w:val="111111"/>
          <w:sz w:val="28"/>
          <w:sz w:val="28"/>
          <w:szCs w:val="28"/>
          <w:rtl w:val="true"/>
          <w:lang w:bidi="ar-SA"/>
        </w:rPr>
        <w:t>قال الكجوري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بعض الأخبار المعتبرة أن الفرق بين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الرابع من هذا المجلد، 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زواجها بعد الهجرة بسنتين، متنا و مصدرا</w:t>
      </w:r>
      <w:r>
        <w:rPr>
          <w:rFonts w:eastAsia="Amiri" w:cs="Amiri" w:ascii="Amiri" w:hAnsi="Amiri"/>
          <w:color w:val="111111"/>
          <w:sz w:val="28"/>
          <w:szCs w:val="28"/>
          <w:rtl w:val="true"/>
          <w:lang w:bidi="ar-SA"/>
        </w:rPr>
        <w:t>.</w:t>
      </w:r>
    </w:p>
    <w:p>
      <w:pPr>
        <w:pStyle w:val="Heading4"/>
        <w:numPr>
          <w:ilvl w:val="3"/>
          <w:numId w:val="1"/>
        </w:numPr>
        <w:rPr/>
      </w:pPr>
      <w:bookmarkStart w:id="3531" w:name="__RefHeading___Toc3774518_2320776876"/>
      <w:bookmarkStart w:id="3532" w:name="_Toc1592"/>
      <w:bookmarkEnd w:id="3531"/>
      <w:r>
        <w:rPr/>
        <w:t>115</w:t>
      </w:r>
      <w:r>
        <w:rPr>
          <w:rtl w:val="true"/>
        </w:rPr>
        <w:t xml:space="preserve"> </w:t>
      </w:r>
      <w:r>
        <w:rPr>
          <w:rtl w:val="true"/>
        </w:rPr>
        <w:t>المتن</w:t>
      </w:r>
      <w:r>
        <w:rPr>
          <w:rtl w:val="true"/>
        </w:rPr>
        <w:t>:</w:t>
      </w:r>
      <w:bookmarkEnd w:id="3532"/>
    </w:p>
    <w:p>
      <w:pPr>
        <w:pStyle w:val="BookText"/>
        <w:rPr/>
      </w:pPr>
      <w:r>
        <w:rPr>
          <w:rFonts w:ascii="Amiri" w:hAnsi="Amiri" w:eastAsia="Amiri" w:cs="Amiri"/>
          <w:color w:val="111111"/>
          <w:sz w:val="28"/>
          <w:sz w:val="28"/>
          <w:szCs w:val="28"/>
          <w:rtl w:val="true"/>
          <w:lang w:bidi="ar-SA"/>
        </w:rPr>
        <w:t>قال سبهر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تزويجها في السنة الثانية و هو مطابق لما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الرابع من هذا المجلد، رقم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زواجها بعد الهجرة بسنتين، متنا و مصدرا</w:t>
      </w:r>
      <w:r>
        <w:rPr>
          <w:rFonts w:eastAsia="Amiri" w:cs="Amiri" w:ascii="Amiri" w:hAnsi="Amiri"/>
          <w:color w:val="111111"/>
          <w:sz w:val="28"/>
          <w:szCs w:val="28"/>
          <w:rtl w:val="true"/>
          <w:lang w:bidi="ar-SA"/>
        </w:rPr>
        <w:t>.</w:t>
      </w:r>
    </w:p>
    <w:p>
      <w:pPr>
        <w:pStyle w:val="Heading4"/>
        <w:numPr>
          <w:ilvl w:val="3"/>
          <w:numId w:val="1"/>
        </w:numPr>
        <w:rPr/>
      </w:pPr>
      <w:bookmarkStart w:id="3533" w:name="__RefHeading___Toc3774520_2320776876"/>
      <w:bookmarkStart w:id="3534" w:name="_Toc1593"/>
      <w:bookmarkEnd w:id="3533"/>
      <w:r>
        <w:rPr/>
        <w:t>116</w:t>
      </w:r>
      <w:r>
        <w:rPr>
          <w:rtl w:val="true"/>
        </w:rPr>
        <w:t xml:space="preserve"> </w:t>
      </w:r>
      <w:r>
        <w:rPr>
          <w:rtl w:val="true"/>
        </w:rPr>
        <w:t>المتن</w:t>
      </w:r>
      <w:r>
        <w:rPr>
          <w:rtl w:val="true"/>
        </w:rPr>
        <w:t>:</w:t>
      </w:r>
      <w:bookmarkEnd w:id="3534"/>
    </w:p>
    <w:p>
      <w:pPr>
        <w:pStyle w:val="BookText"/>
        <w:rPr/>
      </w:pPr>
      <w:r>
        <w:rPr>
          <w:rFonts w:ascii="Amiri" w:hAnsi="Amiri" w:eastAsia="Amiri" w:cs="Amiri"/>
          <w:color w:val="111111"/>
          <w:sz w:val="28"/>
          <w:sz w:val="28"/>
          <w:szCs w:val="28"/>
          <w:rtl w:val="true"/>
          <w:lang w:bidi="ar-SA"/>
        </w:rPr>
        <w:t>قال الديار 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السنة الثانية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السنة تزوّج علي عليه السّلام بفاطمة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الرابع من هذا المجلد، رقم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زواجها بعد الهجرة بسنتين، متنا و مصدرا</w:t>
      </w:r>
      <w:r>
        <w:rPr>
          <w:rFonts w:eastAsia="Amiri" w:cs="Amiri" w:ascii="Amiri" w:hAnsi="Amiri"/>
          <w:color w:val="111111"/>
          <w:sz w:val="28"/>
          <w:szCs w:val="28"/>
          <w:rtl w:val="true"/>
          <w:lang w:bidi="ar-SA"/>
        </w:rPr>
        <w:t>.</w:t>
      </w:r>
    </w:p>
    <w:p>
      <w:pPr>
        <w:pStyle w:val="Heading4"/>
        <w:numPr>
          <w:ilvl w:val="3"/>
          <w:numId w:val="1"/>
        </w:numPr>
        <w:rPr/>
      </w:pPr>
      <w:bookmarkStart w:id="3535" w:name="__RefHeading___Toc3774522_2320776876"/>
      <w:bookmarkStart w:id="3536" w:name="_Toc1594"/>
      <w:bookmarkEnd w:id="3535"/>
      <w:r>
        <w:rPr/>
        <w:t>117</w:t>
      </w:r>
      <w:r>
        <w:rPr>
          <w:rtl w:val="true"/>
        </w:rPr>
        <w:t xml:space="preserve"> </w:t>
      </w:r>
      <w:r>
        <w:rPr>
          <w:rtl w:val="true"/>
        </w:rPr>
        <w:t>المتن</w:t>
      </w:r>
      <w:r>
        <w:rPr>
          <w:rtl w:val="true"/>
        </w:rPr>
        <w:t>:</w:t>
      </w:r>
      <w:bookmarkEnd w:id="3536"/>
    </w:p>
    <w:p>
      <w:pPr>
        <w:pStyle w:val="BookText"/>
        <w:rPr/>
      </w:pPr>
      <w:r>
        <w:rPr>
          <w:rFonts w:ascii="Amiri" w:hAnsi="Amiri" w:eastAsia="Amiri" w:cs="Amiri"/>
          <w:color w:val="111111"/>
          <w:sz w:val="28"/>
          <w:sz w:val="28"/>
          <w:szCs w:val="28"/>
          <w:rtl w:val="true"/>
          <w:lang w:bidi="ar-SA"/>
        </w:rPr>
        <w:t>قال الشيرواني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علي بن أبي طالب عليه السّلام في السنة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أوردناه في الفصل الرابع من هذا المجلد، رقم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زواجها بعد الهجرة بسنتين، متنا و مصدرا</w:t>
      </w:r>
      <w:r>
        <w:rPr>
          <w:rFonts w:eastAsia="Amiri" w:cs="Amiri" w:ascii="Amiri" w:hAnsi="Amiri"/>
          <w:color w:val="111111"/>
          <w:sz w:val="28"/>
          <w:szCs w:val="28"/>
          <w:rtl w:val="true"/>
          <w:lang w:bidi="ar-SA"/>
        </w:rPr>
        <w:t xml:space="preserve">. </w:t>
      </w:r>
      <w:bookmarkStart w:id="3537" w:name="pg20155_195063"/>
    </w:p>
    <w:p>
      <w:pPr>
        <w:pStyle w:val="Heading4"/>
        <w:numPr>
          <w:ilvl w:val="3"/>
          <w:numId w:val="1"/>
        </w:numPr>
        <w:rPr/>
      </w:pPr>
      <w:bookmarkStart w:id="3538" w:name="__RefHeading___Toc3774524_2320776876"/>
      <w:bookmarkStart w:id="3539" w:name="_Toc1595"/>
      <w:bookmarkEnd w:id="3537"/>
      <w:bookmarkEnd w:id="3538"/>
      <w:r>
        <w:rPr/>
        <w:t>118</w:t>
      </w:r>
      <w:r>
        <w:rPr>
          <w:rtl w:val="true"/>
        </w:rPr>
        <w:t xml:space="preserve"> </w:t>
      </w:r>
      <w:r>
        <w:rPr>
          <w:rtl w:val="true"/>
        </w:rPr>
        <w:t>المتن</w:t>
      </w:r>
      <w:r>
        <w:rPr>
          <w:rtl w:val="true"/>
        </w:rPr>
        <w:t>:</w:t>
      </w:r>
      <w:bookmarkEnd w:id="3539"/>
    </w:p>
    <w:p>
      <w:pPr>
        <w:pStyle w:val="BookText"/>
        <w:rPr/>
      </w:pPr>
      <w:r>
        <w:rPr>
          <w:rFonts w:ascii="Amiri" w:hAnsi="Amiri" w:eastAsia="Amiri" w:cs="Amiri"/>
          <w:color w:val="111111"/>
          <w:sz w:val="28"/>
          <w:sz w:val="28"/>
          <w:szCs w:val="28"/>
          <w:rtl w:val="true"/>
          <w:lang w:bidi="ar-SA"/>
        </w:rPr>
        <w:t>قال الإربلي في ذكر الإمام أبي محمد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 ما قيل في ولادته أنه ولد بالمدينة في النصف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ذكرناه في الفصل الرابع من هذا المجلد، رقم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زواجها بعد الهجرة بسنتين، متنا و مصدرا</w:t>
      </w:r>
      <w:r>
        <w:rPr>
          <w:rFonts w:eastAsia="Amiri" w:cs="Amiri" w:ascii="Amiri" w:hAnsi="Amiri"/>
          <w:color w:val="111111"/>
          <w:sz w:val="28"/>
          <w:szCs w:val="28"/>
          <w:rtl w:val="true"/>
          <w:lang w:bidi="ar-SA"/>
        </w:rPr>
        <w:t>.</w:t>
      </w:r>
    </w:p>
    <w:p>
      <w:pPr>
        <w:pStyle w:val="Heading4"/>
        <w:numPr>
          <w:ilvl w:val="3"/>
          <w:numId w:val="1"/>
        </w:numPr>
        <w:rPr/>
      </w:pPr>
      <w:bookmarkStart w:id="3540" w:name="__RefHeading___Toc3774526_2320776876"/>
      <w:bookmarkStart w:id="3541" w:name="_Toc1596"/>
      <w:bookmarkEnd w:id="3540"/>
      <w:r>
        <w:rPr/>
        <w:t>119</w:t>
      </w:r>
      <w:r>
        <w:rPr>
          <w:rtl w:val="true"/>
        </w:rPr>
        <w:t xml:space="preserve"> </w:t>
      </w:r>
      <w:r>
        <w:rPr>
          <w:rtl w:val="true"/>
        </w:rPr>
        <w:t>المتن</w:t>
      </w:r>
      <w:r>
        <w:rPr>
          <w:rtl w:val="true"/>
        </w:rPr>
        <w:t>:</w:t>
      </w:r>
      <w:bookmarkEnd w:id="3541"/>
    </w:p>
    <w:p>
      <w:p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فاطمة عليها السّلام، قال علماء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الرابع من هذا المجلد، رقم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زواجها بعد الهجرة بسنتين، متنا و مصدرا</w:t>
      </w:r>
      <w:r>
        <w:rPr>
          <w:rFonts w:eastAsia="Amiri" w:cs="Amiri" w:ascii="Amiri" w:hAnsi="Amiri"/>
          <w:color w:val="111111"/>
          <w:sz w:val="28"/>
          <w:szCs w:val="28"/>
          <w:rtl w:val="true"/>
          <w:lang w:bidi="ar-SA"/>
        </w:rPr>
        <w:t>.</w:t>
      </w:r>
    </w:p>
    <w:p>
      <w:pPr>
        <w:pStyle w:val="Heading4"/>
        <w:numPr>
          <w:ilvl w:val="3"/>
          <w:numId w:val="1"/>
        </w:numPr>
        <w:rPr/>
      </w:pPr>
      <w:bookmarkStart w:id="3542" w:name="__RefHeading___Toc3774528_2320776876"/>
      <w:bookmarkStart w:id="3543" w:name="_Toc1597"/>
      <w:bookmarkEnd w:id="3542"/>
      <w:r>
        <w:rPr/>
        <w:t>120</w:t>
      </w:r>
      <w:r>
        <w:rPr>
          <w:rtl w:val="true"/>
        </w:rPr>
        <w:t xml:space="preserve"> </w:t>
      </w:r>
      <w:r>
        <w:rPr>
          <w:rtl w:val="true"/>
        </w:rPr>
        <w:t>المتن</w:t>
      </w:r>
      <w:r>
        <w:rPr>
          <w:rtl w:val="true"/>
        </w:rPr>
        <w:t>:</w:t>
      </w:r>
      <w:bookmarkEnd w:id="3543"/>
    </w:p>
    <w:p>
      <w:pPr>
        <w:pStyle w:val="BookText"/>
        <w:rPr/>
      </w:pPr>
      <w:r>
        <w:rPr>
          <w:rFonts w:ascii="Amiri" w:hAnsi="Amiri" w:eastAsia="Amiri" w:cs="Amiri"/>
          <w:color w:val="111111"/>
          <w:sz w:val="28"/>
          <w:sz w:val="28"/>
          <w:szCs w:val="28"/>
          <w:rtl w:val="true"/>
          <w:lang w:bidi="ar-SA"/>
        </w:rPr>
        <w:t>قال في المنتقى في حوادث السنة الثانية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السنة تزوّج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أوردناه في الفصل الرابع من هذا المجلد، رقم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زواجها بعد الهجرة بسنتين، متنا و مصدرا</w:t>
      </w:r>
      <w:r>
        <w:rPr>
          <w:rFonts w:eastAsia="Amiri" w:cs="Amiri" w:ascii="Amiri" w:hAnsi="Amiri"/>
          <w:color w:val="111111"/>
          <w:sz w:val="28"/>
          <w:szCs w:val="28"/>
          <w:rtl w:val="true"/>
          <w:lang w:bidi="ar-SA"/>
        </w:rPr>
        <w:t xml:space="preserve">. </w:t>
      </w:r>
      <w:bookmarkStart w:id="3544" w:name="pg20155_195064"/>
    </w:p>
    <w:p>
      <w:pPr>
        <w:pStyle w:val="Heading4"/>
        <w:numPr>
          <w:ilvl w:val="3"/>
          <w:numId w:val="1"/>
        </w:numPr>
        <w:rPr/>
      </w:pPr>
      <w:bookmarkStart w:id="3545" w:name="__RefHeading___Toc3774530_2320776876"/>
      <w:bookmarkStart w:id="3546" w:name="_Toc1598"/>
      <w:bookmarkEnd w:id="3544"/>
      <w:bookmarkEnd w:id="3545"/>
      <w:r>
        <w:rPr/>
        <w:t>121</w:t>
      </w:r>
      <w:r>
        <w:rPr>
          <w:rtl w:val="true"/>
        </w:rPr>
        <w:t xml:space="preserve"> </w:t>
      </w:r>
      <w:r>
        <w:rPr>
          <w:rtl w:val="true"/>
        </w:rPr>
        <w:t>المتن</w:t>
      </w:r>
      <w:r>
        <w:rPr>
          <w:rtl w:val="true"/>
        </w:rPr>
        <w:t>:</w:t>
      </w:r>
      <w:bookmarkEnd w:id="3546"/>
    </w:p>
    <w:p>
      <w:pPr>
        <w:pStyle w:val="BookText"/>
        <w:rPr/>
      </w:pPr>
      <w:r>
        <w:rPr>
          <w:rFonts w:ascii="Amiri" w:hAnsi="Amiri" w:eastAsia="Amiri" w:cs="Amiri"/>
          <w:color w:val="111111"/>
          <w:sz w:val="28"/>
          <w:sz w:val="28"/>
          <w:szCs w:val="28"/>
          <w:rtl w:val="true"/>
          <w:lang w:bidi="ar-SA"/>
        </w:rPr>
        <w:t>قال محمد تقي سبهر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ولادة فاطمة عليها السّلام يوم الجمعة عشرين من جمادى الأخرى سنه </w:t>
      </w:r>
      <w:r>
        <w:rPr>
          <w:rFonts w:eastAsia="Amiri" w:cs="Amiri" w:ascii="Amiri" w:hAnsi="Amiri"/>
          <w:color w:val="111111"/>
          <w:sz w:val="28"/>
          <w:szCs w:val="28"/>
          <w:lang w:bidi="ar-SA"/>
        </w:rPr>
        <w:t>6208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هبوط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الرابع من هذا المجلد، رقم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زواجها بعد الهجرة بسنتين، متنا و مصدرا</w:t>
      </w:r>
      <w:r>
        <w:rPr>
          <w:rFonts w:eastAsia="Amiri" w:cs="Amiri" w:ascii="Amiri" w:hAnsi="Amiri"/>
          <w:color w:val="111111"/>
          <w:sz w:val="28"/>
          <w:szCs w:val="28"/>
          <w:rtl w:val="true"/>
          <w:lang w:bidi="ar-SA"/>
        </w:rPr>
        <w:t>.</w:t>
      </w:r>
    </w:p>
    <w:p>
      <w:pPr>
        <w:pStyle w:val="Heading4"/>
        <w:numPr>
          <w:ilvl w:val="3"/>
          <w:numId w:val="1"/>
        </w:numPr>
        <w:rPr/>
      </w:pPr>
      <w:bookmarkStart w:id="3547" w:name="__RefHeading___Toc3774532_2320776876"/>
      <w:bookmarkStart w:id="3548" w:name="_Toc1599"/>
      <w:bookmarkEnd w:id="3547"/>
      <w:r>
        <w:rPr/>
        <w:t>122</w:t>
      </w:r>
      <w:r>
        <w:rPr>
          <w:rtl w:val="true"/>
        </w:rPr>
        <w:t xml:space="preserve"> </w:t>
      </w:r>
      <w:r>
        <w:rPr>
          <w:rtl w:val="true"/>
        </w:rPr>
        <w:t>المتن</w:t>
      </w:r>
      <w:r>
        <w:rPr>
          <w:rtl w:val="true"/>
        </w:rPr>
        <w:t>:</w:t>
      </w:r>
      <w:bookmarkEnd w:id="3548"/>
    </w:p>
    <w:p>
      <w:pPr>
        <w:pStyle w:val="BookText"/>
        <w:rPr/>
      </w:pPr>
      <w:r>
        <w:rPr>
          <w:rFonts w:ascii="Amiri" w:hAnsi="Amiri" w:eastAsia="Amiri" w:cs="Amiri"/>
          <w:color w:val="111111"/>
          <w:sz w:val="28"/>
          <w:sz w:val="28"/>
          <w:szCs w:val="28"/>
          <w:rtl w:val="true"/>
          <w:lang w:bidi="ar-SA"/>
        </w:rPr>
        <w:t>قال الزواري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السنة الثانية من الهجرة في آخر شهر صفر الخير كان تزويج أمير المؤمنين عليه السّلام من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الرابع من هذا المجلد، رقم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زواجها بعد الهجرة بسنتين، متنا و مصدرا</w:t>
      </w:r>
      <w:r>
        <w:rPr>
          <w:rFonts w:eastAsia="Amiri" w:cs="Amiri" w:ascii="Amiri" w:hAnsi="Amiri"/>
          <w:color w:val="111111"/>
          <w:sz w:val="28"/>
          <w:szCs w:val="28"/>
          <w:rtl w:val="true"/>
          <w:lang w:bidi="ar-SA"/>
        </w:rPr>
        <w:t>.</w:t>
      </w:r>
    </w:p>
    <w:p>
      <w:pPr>
        <w:pStyle w:val="Heading4"/>
        <w:numPr>
          <w:ilvl w:val="3"/>
          <w:numId w:val="1"/>
        </w:numPr>
        <w:rPr/>
      </w:pPr>
      <w:bookmarkStart w:id="3549" w:name="__RefHeading___Toc3774534_2320776876"/>
      <w:bookmarkStart w:id="3550" w:name="_Toc1600"/>
      <w:bookmarkEnd w:id="3549"/>
      <w:r>
        <w:rPr/>
        <w:t>123</w:t>
      </w:r>
      <w:r>
        <w:rPr>
          <w:rtl w:val="true"/>
        </w:rPr>
        <w:t xml:space="preserve"> </w:t>
      </w:r>
      <w:r>
        <w:rPr>
          <w:rtl w:val="true"/>
        </w:rPr>
        <w:t>المتن</w:t>
      </w:r>
      <w:r>
        <w:rPr>
          <w:rtl w:val="true"/>
        </w:rPr>
        <w:t>:</w:t>
      </w:r>
      <w:bookmarkEnd w:id="3550"/>
    </w:p>
    <w:p>
      <w:pPr>
        <w:pStyle w:val="BookText"/>
        <w:rPr/>
      </w:pPr>
      <w:r>
        <w:rPr>
          <w:rFonts w:ascii="Amiri" w:hAnsi="Amiri" w:eastAsia="Amiri" w:cs="Amiri"/>
          <w:color w:val="111111"/>
          <w:sz w:val="28"/>
          <w:sz w:val="28"/>
          <w:szCs w:val="28"/>
          <w:rtl w:val="true"/>
          <w:lang w:bidi="ar-SA"/>
        </w:rPr>
        <w:t>قال الحسيني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أنكحها علي عليه السّلام بأمر اللّه لنبيّه صلّى اللّه عليه و آله بعد أن خطبها أبو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أوردناه في الفصل الرابع من هذا المجلد، رقم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زواجها بعد الهجرة بسنة، متنا و مصدرا</w:t>
      </w:r>
      <w:r>
        <w:rPr>
          <w:rFonts w:eastAsia="Amiri" w:cs="Amiri" w:ascii="Amiri" w:hAnsi="Amiri"/>
          <w:color w:val="111111"/>
          <w:sz w:val="28"/>
          <w:szCs w:val="28"/>
          <w:rtl w:val="true"/>
          <w:lang w:bidi="ar-SA"/>
        </w:rPr>
        <w:t xml:space="preserve">. </w:t>
      </w:r>
      <w:bookmarkStart w:id="3551" w:name="pg20155_195065"/>
    </w:p>
    <w:p>
      <w:pPr>
        <w:pStyle w:val="Heading4"/>
        <w:numPr>
          <w:ilvl w:val="3"/>
          <w:numId w:val="1"/>
        </w:numPr>
        <w:rPr/>
      </w:pPr>
      <w:bookmarkStart w:id="3552" w:name="__RefHeading___Toc3774536_2320776876"/>
      <w:bookmarkStart w:id="3553" w:name="_Toc1601"/>
      <w:bookmarkEnd w:id="3551"/>
      <w:bookmarkEnd w:id="3552"/>
      <w:r>
        <w:rPr/>
        <w:t>124</w:t>
      </w:r>
      <w:r>
        <w:rPr>
          <w:rtl w:val="true"/>
        </w:rPr>
        <w:t xml:space="preserve"> </w:t>
      </w:r>
      <w:r>
        <w:rPr>
          <w:rtl w:val="true"/>
        </w:rPr>
        <w:t>المتن</w:t>
      </w:r>
      <w:r>
        <w:rPr>
          <w:rtl w:val="true"/>
        </w:rPr>
        <w:t>:</w:t>
      </w:r>
      <w:bookmarkEnd w:id="3553"/>
    </w:p>
    <w:p>
      <w:pPr>
        <w:pStyle w:val="BookText"/>
        <w:rPr/>
      </w:pPr>
      <w:r>
        <w:rPr>
          <w:rFonts w:ascii="Amiri" w:hAnsi="Amiri" w:eastAsia="Amiri" w:cs="Amiri"/>
          <w:color w:val="111111"/>
          <w:sz w:val="28"/>
          <w:sz w:val="28"/>
          <w:szCs w:val="28"/>
          <w:rtl w:val="true"/>
          <w:lang w:bidi="ar-SA"/>
        </w:rPr>
        <w:t>قال الأنصاري القراجه‌داغي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تزوّج فاطمة من علي عليهما السّلام كان في أول يوم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الرابع من هذا المجلد،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زواجها بعد الهجرة بثلاث، متنا و مصدرا</w:t>
      </w:r>
      <w:r>
        <w:rPr>
          <w:rFonts w:eastAsia="Amiri" w:cs="Amiri" w:ascii="Amiri" w:hAnsi="Amiri"/>
          <w:color w:val="111111"/>
          <w:sz w:val="28"/>
          <w:szCs w:val="28"/>
          <w:rtl w:val="true"/>
          <w:lang w:bidi="ar-SA"/>
        </w:rPr>
        <w:t>.</w:t>
      </w:r>
    </w:p>
    <w:p>
      <w:pPr>
        <w:pStyle w:val="Heading4"/>
        <w:numPr>
          <w:ilvl w:val="3"/>
          <w:numId w:val="1"/>
        </w:numPr>
        <w:rPr/>
      </w:pPr>
      <w:bookmarkStart w:id="3554" w:name="__RefHeading___Toc3774538_2320776876"/>
      <w:bookmarkStart w:id="3555" w:name="_Toc1602"/>
      <w:bookmarkEnd w:id="3554"/>
      <w:r>
        <w:rPr/>
        <w:t>125</w:t>
      </w:r>
      <w:r>
        <w:rPr>
          <w:rtl w:val="true"/>
        </w:rPr>
        <w:t xml:space="preserve"> </w:t>
      </w:r>
      <w:r>
        <w:rPr>
          <w:rtl w:val="true"/>
        </w:rPr>
        <w:t>المتن</w:t>
      </w:r>
      <w:r>
        <w:rPr>
          <w:rtl w:val="true"/>
        </w:rPr>
        <w:t>:</w:t>
      </w:r>
      <w:bookmarkEnd w:id="3555"/>
    </w:p>
    <w:p>
      <w:pPr>
        <w:pStyle w:val="BookText"/>
        <w:rPr/>
      </w:pPr>
      <w:r>
        <w:rPr>
          <w:rFonts w:ascii="Amiri" w:hAnsi="Amiri" w:eastAsia="Amiri" w:cs="Amiri"/>
          <w:color w:val="111111"/>
          <w:sz w:val="28"/>
          <w:sz w:val="28"/>
          <w:szCs w:val="28"/>
          <w:rtl w:val="true"/>
          <w:lang w:bidi="ar-SA"/>
        </w:rPr>
        <w:t>قال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تزوّجها كان في ليلة الخميس ليلة إحدى و عشرين من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الرابع من هذا المجلد، 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زواجها بعد الهجرة بثلاث، متنا و مصدرا</w:t>
      </w:r>
      <w:r>
        <w:rPr>
          <w:rFonts w:eastAsia="Amiri" w:cs="Amiri" w:ascii="Amiri" w:hAnsi="Amiri"/>
          <w:color w:val="111111"/>
          <w:sz w:val="28"/>
          <w:szCs w:val="28"/>
          <w:rtl w:val="true"/>
          <w:lang w:bidi="ar-SA"/>
        </w:rPr>
        <w:t>.</w:t>
      </w:r>
    </w:p>
    <w:p>
      <w:pPr>
        <w:pStyle w:val="Heading4"/>
        <w:numPr>
          <w:ilvl w:val="3"/>
          <w:numId w:val="1"/>
        </w:numPr>
        <w:rPr/>
      </w:pPr>
      <w:bookmarkStart w:id="3556" w:name="__RefHeading___Toc3774540_2320776876"/>
      <w:bookmarkStart w:id="3557" w:name="_Toc1603"/>
      <w:bookmarkEnd w:id="3556"/>
      <w:r>
        <w:rPr/>
        <w:t>126</w:t>
      </w:r>
      <w:r>
        <w:rPr>
          <w:rtl w:val="true"/>
        </w:rPr>
        <w:t xml:space="preserve"> </w:t>
      </w:r>
      <w:r>
        <w:rPr>
          <w:rtl w:val="true"/>
        </w:rPr>
        <w:t>المتن</w:t>
      </w:r>
      <w:r>
        <w:rPr>
          <w:rtl w:val="true"/>
        </w:rPr>
        <w:t>:</w:t>
      </w:r>
      <w:bookmarkEnd w:id="3557"/>
    </w:p>
    <w:p>
      <w:p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آله يحب فاطمة عليها السّلام حبّا شديدا، فتزوّجها علي عليه السّلام في السنة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أوردناه في الفصل الرابع من هذا المجلد،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زواجها بعد الهجرة بثلاث، متنا و مصدرا</w:t>
      </w:r>
      <w:r>
        <w:rPr>
          <w:rFonts w:eastAsia="Amiri" w:cs="Amiri" w:ascii="Amiri" w:hAnsi="Amiri"/>
          <w:color w:val="111111"/>
          <w:sz w:val="28"/>
          <w:szCs w:val="28"/>
          <w:rtl w:val="true"/>
          <w:lang w:bidi="ar-SA"/>
        </w:rPr>
        <w:t xml:space="preserve">. </w:t>
      </w:r>
      <w:bookmarkStart w:id="3558" w:name="pg20155_195066"/>
    </w:p>
    <w:p>
      <w:pPr>
        <w:pStyle w:val="Heading4"/>
        <w:numPr>
          <w:ilvl w:val="3"/>
          <w:numId w:val="1"/>
        </w:numPr>
        <w:rPr/>
      </w:pPr>
      <w:bookmarkStart w:id="3559" w:name="__RefHeading___Toc3774542_2320776876"/>
      <w:bookmarkStart w:id="3560" w:name="_Toc1604"/>
      <w:bookmarkEnd w:id="3558"/>
      <w:bookmarkEnd w:id="3559"/>
      <w:r>
        <w:rPr/>
        <w:t>127</w:t>
      </w:r>
      <w:r>
        <w:rPr>
          <w:rtl w:val="true"/>
        </w:rPr>
        <w:t xml:space="preserve"> </w:t>
      </w:r>
      <w:r>
        <w:rPr>
          <w:rtl w:val="true"/>
        </w:rPr>
        <w:t>المتن</w:t>
      </w:r>
      <w:r>
        <w:rPr>
          <w:rtl w:val="true"/>
        </w:rPr>
        <w:t>:</w:t>
      </w:r>
      <w:bookmarkEnd w:id="3560"/>
    </w:p>
    <w:p>
      <w:pPr>
        <w:pStyle w:val="BookText"/>
        <w:rPr/>
      </w:pPr>
      <w:r>
        <w:rPr>
          <w:rFonts w:ascii="Amiri" w:hAnsi="Amiri" w:eastAsia="Amiri" w:cs="Amiri"/>
          <w:color w:val="111111"/>
          <w:sz w:val="28"/>
          <w:sz w:val="28"/>
          <w:szCs w:val="28"/>
          <w:rtl w:val="true"/>
          <w:lang w:bidi="ar-SA"/>
        </w:rPr>
        <w:t>قال الخراساني في تاريخ زواجها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المجلسي في جلاء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الرابع من هذا المجلد، 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زواجها بعد الهجرة بثلاث، متنا و مصدرا</w:t>
      </w:r>
      <w:r>
        <w:rPr>
          <w:rFonts w:eastAsia="Amiri" w:cs="Amiri" w:ascii="Amiri" w:hAnsi="Amiri"/>
          <w:color w:val="111111"/>
          <w:sz w:val="28"/>
          <w:szCs w:val="28"/>
          <w:rtl w:val="true"/>
          <w:lang w:bidi="ar-SA"/>
        </w:rPr>
        <w:t>.</w:t>
      </w:r>
    </w:p>
    <w:p>
      <w:pPr>
        <w:pStyle w:val="Heading4"/>
        <w:numPr>
          <w:ilvl w:val="3"/>
          <w:numId w:val="1"/>
        </w:numPr>
        <w:rPr/>
      </w:pPr>
      <w:bookmarkStart w:id="3561" w:name="__RefHeading___Toc3774544_2320776876"/>
      <w:bookmarkStart w:id="3562" w:name="_Toc1605"/>
      <w:bookmarkEnd w:id="3561"/>
      <w:r>
        <w:rPr/>
        <w:t>128</w:t>
      </w:r>
      <w:r>
        <w:rPr>
          <w:rtl w:val="true"/>
        </w:rPr>
        <w:t xml:space="preserve"> </w:t>
      </w:r>
      <w:r>
        <w:rPr>
          <w:rtl w:val="true"/>
        </w:rPr>
        <w:t>المتن</w:t>
      </w:r>
      <w:r>
        <w:rPr>
          <w:rtl w:val="true"/>
        </w:rPr>
        <w:t>:</w:t>
      </w:r>
      <w:bookmarkEnd w:id="3562"/>
    </w:p>
    <w:p>
      <w:pPr>
        <w:pStyle w:val="BookText"/>
        <w:rPr/>
      </w:pPr>
      <w:r>
        <w:rPr>
          <w:rFonts w:ascii="Amiri" w:hAnsi="Amiri" w:eastAsia="Amiri" w:cs="Amiri"/>
          <w:color w:val="111111"/>
          <w:sz w:val="28"/>
          <w:sz w:val="28"/>
          <w:szCs w:val="28"/>
          <w:rtl w:val="true"/>
          <w:lang w:bidi="ar-SA"/>
        </w:rPr>
        <w:t>قال المفيد و ابن طاوس و جماعة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زواجها في السنة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الرابع من هذا المجلد،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زواجها بعد الهجرة بثلاث، متنا و مصدرا</w:t>
      </w:r>
      <w:r>
        <w:rPr>
          <w:rFonts w:eastAsia="Amiri" w:cs="Amiri" w:ascii="Amiri" w:hAnsi="Amiri"/>
          <w:color w:val="111111"/>
          <w:sz w:val="28"/>
          <w:szCs w:val="28"/>
          <w:rtl w:val="true"/>
          <w:lang w:bidi="ar-SA"/>
        </w:rPr>
        <w:t>.</w:t>
      </w:r>
    </w:p>
    <w:p>
      <w:pPr>
        <w:pStyle w:val="Heading4"/>
        <w:numPr>
          <w:ilvl w:val="3"/>
          <w:numId w:val="1"/>
        </w:numPr>
        <w:rPr/>
      </w:pPr>
      <w:bookmarkStart w:id="3563" w:name="__RefHeading___Toc3774546_2320776876"/>
      <w:bookmarkStart w:id="3564" w:name="_Toc1606"/>
      <w:bookmarkEnd w:id="3563"/>
      <w:r>
        <w:rPr/>
        <w:t>129</w:t>
      </w:r>
      <w:r>
        <w:rPr>
          <w:rtl w:val="true"/>
        </w:rPr>
        <w:t xml:space="preserve"> </w:t>
      </w:r>
      <w:r>
        <w:rPr>
          <w:rtl w:val="true"/>
        </w:rPr>
        <w:t>المتن</w:t>
      </w:r>
      <w:r>
        <w:rPr>
          <w:rtl w:val="true"/>
        </w:rPr>
        <w:t>:</w:t>
      </w:r>
      <w:bookmarkEnd w:id="3564"/>
    </w:p>
    <w:p>
      <w:pPr>
        <w:pStyle w:val="BookText"/>
        <w:rPr/>
      </w:pPr>
      <w:r>
        <w:rPr>
          <w:rFonts w:ascii="Amiri" w:hAnsi="Amiri" w:eastAsia="Amiri" w:cs="Amiri"/>
          <w:color w:val="111111"/>
          <w:sz w:val="28"/>
          <w:sz w:val="28"/>
          <w:szCs w:val="28"/>
          <w:rtl w:val="true"/>
          <w:lang w:bidi="ar-SA"/>
        </w:rPr>
        <w:t>قال السيد محسن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الروايات في يوم و شهر تزويجها؛ 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أوردناه في في الفصل الرابع من هذا المجلد، 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زواجها في أول يوم أو سادس من ذي الحجّة، متنا و مصدرا</w:t>
      </w:r>
      <w:r>
        <w:rPr>
          <w:rFonts w:eastAsia="Amiri" w:cs="Amiri" w:ascii="Amiri" w:hAnsi="Amiri"/>
          <w:color w:val="111111"/>
          <w:sz w:val="28"/>
          <w:szCs w:val="28"/>
          <w:rtl w:val="true"/>
          <w:lang w:bidi="ar-SA"/>
        </w:rPr>
        <w:t xml:space="preserve">. </w:t>
      </w:r>
      <w:bookmarkStart w:id="3565" w:name="pg20155_195067"/>
    </w:p>
    <w:p>
      <w:pPr>
        <w:pStyle w:val="Heading4"/>
        <w:numPr>
          <w:ilvl w:val="3"/>
          <w:numId w:val="1"/>
        </w:numPr>
        <w:rPr/>
      </w:pPr>
      <w:bookmarkStart w:id="3566" w:name="__RefHeading___Toc3774548_2320776876"/>
      <w:bookmarkStart w:id="3567" w:name="_Toc1607"/>
      <w:bookmarkEnd w:id="3565"/>
      <w:bookmarkEnd w:id="3566"/>
      <w:r>
        <w:rPr/>
        <w:t>130</w:t>
      </w:r>
      <w:r>
        <w:rPr>
          <w:rtl w:val="true"/>
        </w:rPr>
        <w:t xml:space="preserve"> </w:t>
      </w:r>
      <w:r>
        <w:rPr>
          <w:rtl w:val="true"/>
        </w:rPr>
        <w:t>المتن</w:t>
      </w:r>
      <w:r>
        <w:rPr>
          <w:rtl w:val="true"/>
        </w:rPr>
        <w:t>:</w:t>
      </w:r>
      <w:bookmarkEnd w:id="3567"/>
    </w:p>
    <w:p>
      <w:pPr>
        <w:pStyle w:val="BookText"/>
        <w:rPr/>
      </w:pPr>
      <w:r>
        <w:rPr>
          <w:rFonts w:ascii="Amiri" w:hAnsi="Amiri" w:eastAsia="Amiri" w:cs="Amiri"/>
          <w:color w:val="111111"/>
          <w:sz w:val="28"/>
          <w:sz w:val="28"/>
          <w:szCs w:val="28"/>
          <w:rtl w:val="true"/>
          <w:lang w:bidi="ar-SA"/>
        </w:rPr>
        <w:t>قال السهالوي في 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النبي صلّى اللّه عليه و آله ابنته فاطمة عليها السّلام من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الرابع من هذا المجلد،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زواجها بعد وقعة أحد،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3568" w:name="__RefHeading___Toc3774550_2320776876"/>
      <w:bookmarkStart w:id="3569" w:name="_Toc1608"/>
      <w:bookmarkEnd w:id="3568"/>
      <w:r>
        <w:rPr/>
        <w:t>131</w:t>
      </w:r>
      <w:r>
        <w:rPr>
          <w:rtl w:val="true"/>
        </w:rPr>
        <w:t xml:space="preserve"> </w:t>
      </w:r>
      <w:r>
        <w:rPr>
          <w:rtl w:val="true"/>
        </w:rPr>
        <w:t>المتن</w:t>
      </w:r>
      <w:r>
        <w:rPr>
          <w:rtl w:val="true"/>
        </w:rPr>
        <w:t>:</w:t>
      </w:r>
      <w:bookmarkEnd w:id="3569"/>
    </w:p>
    <w:p>
      <w:pPr>
        <w:pStyle w:val="BookText"/>
        <w:rPr/>
      </w:pPr>
      <w:r>
        <w:rPr>
          <w:rFonts w:ascii="Amiri" w:hAnsi="Amiri" w:eastAsia="Amiri" w:cs="Amiri"/>
          <w:color w:val="111111"/>
          <w:sz w:val="28"/>
          <w:sz w:val="28"/>
          <w:szCs w:val="28"/>
          <w:rtl w:val="true"/>
          <w:lang w:bidi="ar-SA"/>
        </w:rPr>
        <w:t>قال أبو جعفر 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أدركت فاطمة عليها السّلام بنت رسول اللّه صلّى اللّه عليه و آله خطبها رجال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الخامس من هذا المجلد، 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3570" w:name="__RefHeading___Toc3774552_2320776876"/>
      <w:bookmarkStart w:id="3571" w:name="_Toc1609"/>
      <w:bookmarkEnd w:id="3570"/>
      <w:r>
        <w:rPr/>
        <w:t>132</w:t>
      </w:r>
      <w:r>
        <w:rPr>
          <w:rtl w:val="true"/>
        </w:rPr>
        <w:t xml:space="preserve"> </w:t>
      </w:r>
      <w:r>
        <w:rPr>
          <w:rtl w:val="true"/>
        </w:rPr>
        <w:t>المتن</w:t>
      </w:r>
      <w:r>
        <w:rPr>
          <w:rtl w:val="true"/>
        </w:rPr>
        <w:t>:</w:t>
      </w:r>
      <w:bookmarkEnd w:id="3571"/>
    </w:p>
    <w:p>
      <w:pPr>
        <w:pStyle w:val="BookText"/>
        <w:rPr/>
      </w:pP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النبي صلّى اللّه عليه و آله من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الخامس من هذا المجلد، 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3572" w:name="__RefHeading___Toc3774554_2320776876"/>
      <w:bookmarkStart w:id="3573" w:name="_Toc1610"/>
      <w:bookmarkEnd w:id="3572"/>
      <w:r>
        <w:rPr/>
        <w:t>133</w:t>
      </w:r>
      <w:r>
        <w:rPr>
          <w:rtl w:val="true"/>
        </w:rPr>
        <w:t xml:space="preserve"> </w:t>
      </w:r>
      <w:r>
        <w:rPr>
          <w:rtl w:val="true"/>
        </w:rPr>
        <w:t>المتن</w:t>
      </w:r>
      <w:r>
        <w:rPr>
          <w:rtl w:val="true"/>
        </w:rPr>
        <w:t>:</w:t>
      </w:r>
      <w:bookmarkEnd w:id="3573"/>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بولس سلامة في زواج علي عليه السّلام</w:t>
      </w:r>
      <w:r>
        <w:rPr>
          <w:rFonts w:eastAsia="Amiri" w:cs="Amiri" w:ascii="Amiri" w:hAnsi="Amiri"/>
          <w:color w:val="111111"/>
          <w:sz w:val="28"/>
          <w:szCs w:val="28"/>
          <w:rtl w:val="true"/>
          <w:lang w:bidi="ar-SA"/>
        </w:rPr>
        <w:t xml:space="preserve">: </w:t>
      </w:r>
      <w:bookmarkStart w:id="3574" w:name="pg20155_195068"/>
    </w:p>
    <w:p>
      <w:pPr>
        <w:pStyle w:val="BookText"/>
        <w:rPr/>
      </w:pPr>
      <w:bookmarkEnd w:id="3574"/>
      <w:r>
        <w:rPr>
          <w:rFonts w:ascii="Amiri" w:hAnsi="Amiri" w:eastAsia="Amiri" w:cs="Amiri"/>
          <w:color w:val="111111"/>
          <w:sz w:val="28"/>
          <w:sz w:val="28"/>
          <w:szCs w:val="28"/>
          <w:rtl w:val="true"/>
          <w:lang w:bidi="ar-SA"/>
        </w:rPr>
        <w:t xml:space="preserve">عاد إثر الوقعية البكر 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رمقته القلوب بالإيماء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 كما أوردناه في الفصل الخامس من هذا المجلد، رقم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متنا و مصدرا</w:t>
      </w:r>
      <w:r>
        <w:rPr>
          <w:rFonts w:eastAsia="Amiri" w:cs="Amiri" w:ascii="Amiri" w:hAnsi="Amiri"/>
          <w:color w:val="111111"/>
          <w:sz w:val="28"/>
          <w:szCs w:val="28"/>
          <w:rtl w:val="true"/>
          <w:lang w:bidi="ar-SA"/>
        </w:rPr>
        <w:t>.</w:t>
      </w:r>
    </w:p>
    <w:p>
      <w:pPr>
        <w:pStyle w:val="Heading4"/>
        <w:numPr>
          <w:ilvl w:val="3"/>
          <w:numId w:val="1"/>
        </w:numPr>
        <w:rPr/>
      </w:pPr>
      <w:bookmarkStart w:id="3575" w:name="__RefHeading___Toc3774556_2320776876"/>
      <w:bookmarkStart w:id="3576" w:name="_Toc1611"/>
      <w:bookmarkEnd w:id="3575"/>
      <w:r>
        <w:rPr/>
        <w:t>134</w:t>
      </w:r>
      <w:r>
        <w:rPr>
          <w:rtl w:val="true"/>
        </w:rPr>
        <w:t xml:space="preserve"> </w:t>
      </w:r>
      <w:r>
        <w:rPr>
          <w:rtl w:val="true"/>
        </w:rPr>
        <w:t>المتن</w:t>
      </w:r>
      <w:r>
        <w:rPr>
          <w:rtl w:val="true"/>
        </w:rPr>
        <w:t>:</w:t>
      </w:r>
      <w:bookmarkEnd w:id="3576"/>
    </w:p>
    <w:p>
      <w:pPr>
        <w:pStyle w:val="Heading5"/>
        <w:numPr>
          <w:ilvl w:val="4"/>
          <w:numId w:val="1"/>
        </w:numPr>
        <w:rPr/>
      </w:pPr>
      <w:bookmarkStart w:id="3577" w:name="__RefHeading___Toc3774558_2320776876"/>
      <w:bookmarkStart w:id="3578" w:name="_Toc1612"/>
      <w:bookmarkEnd w:id="3577"/>
      <w:r>
        <w:rPr>
          <w:rtl w:val="true"/>
        </w:rPr>
        <w:t>اشارة</w:t>
      </w:r>
      <w:bookmarkEnd w:id="3578"/>
    </w:p>
    <w:p>
      <w:pPr>
        <w:pStyle w:val="BookText"/>
        <w:rPr/>
      </w:pPr>
      <w:r>
        <w:rPr>
          <w:rFonts w:ascii="Amiri" w:hAnsi="Amiri" w:eastAsia="Amiri" w:cs="Amiri"/>
          <w:color w:val="111111"/>
          <w:sz w:val="28"/>
          <w:sz w:val="28"/>
          <w:szCs w:val="28"/>
          <w:rtl w:val="true"/>
          <w:lang w:bidi="ar-SA"/>
        </w:rPr>
        <w:t>قال علي عليه السّلام هممت بتزويج فاطمة عليها السّلام و لم أجسر أن أذكره للنبي صلّى اللّه عليه و آله، و كان ذلك اختلج في صدري ليلا و نهارا حتى دخلت يوما على رسول اللّه صلّى اللّه عليه و آله،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رغبة في التزويج‌؟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فظننت أنه يريد أن يزوّجني ببعض نساء قريش، و قلبي خائف من فوت فاطمة عليها السّلام ففارقته على هذا، و مكثت شهرا أصلّي مع رسول اللّه صلّى اللّه عليه و آله و أرجع إلى منزلي و لا أذكر شيئا من أمر فاطمة عليها السّلام، فقلن لي أزواج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نطلب منه دخول فاطمة عليها السّلام عليك‌؟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فدخلن عليه صلّى اللّه عليه و آله، فقالت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خديجة عليها السّلام باقية لقرّت عينها بزفاف فاطمة عليها السّلام، و أن عليّا عليه السّلام يريد أهله، فقرّ عين فاطمة عليها السّلام ببعلها، و أجمع شملهما، و قرّ عيوننا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علي عليه السّلام لا يطلب منّي زوجته، فقد كنت متوقّعا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لا تخطب منّي فاطمة عليها السّلام‌؟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يمنعني يا رسول اللّه صلّى اللّه عليه و آله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فالتفت صلّى اللّه عليه و آله إلى النساء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 سلمة و هذه زينب و هذه فلانة و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هيئوا لابن عمّي و ابنتي في حجرتي 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حجرة يا رسول اللّه‌؟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حجرتك</w:t>
      </w:r>
      <w:r>
        <w:rPr>
          <w:rFonts w:eastAsia="Amiri" w:cs="Amiri" w:ascii="Amiri" w:hAnsi="Amiri"/>
          <w:color w:val="111111"/>
          <w:sz w:val="28"/>
          <w:szCs w:val="28"/>
          <w:rtl w:val="true"/>
          <w:lang w:bidi="ar-SA"/>
        </w:rPr>
        <w:t xml:space="preserve">. </w:t>
      </w:r>
      <w:bookmarkStart w:id="3579" w:name="pg20155_195069"/>
    </w:p>
    <w:p>
      <w:pPr>
        <w:pStyle w:val="BookText"/>
        <w:rPr/>
      </w:pPr>
      <w:bookmarkEnd w:id="3579"/>
      <w:r>
        <w:rPr>
          <w:rFonts w:ascii="Amiri" w:hAnsi="Amiri" w:eastAsia="Amiri" w:cs="Amiri"/>
          <w:color w:val="111111"/>
          <w:sz w:val="28"/>
          <w:sz w:val="28"/>
          <w:szCs w:val="28"/>
          <w:rtl w:val="true"/>
          <w:lang w:bidi="ar-SA"/>
        </w:rPr>
        <w:t>و أمر نساءه أن يصلحنها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طيب ادّخرتيه لنفسك‌؟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بقارورة فسكبت في راحتي، فشممت منها رائحة ما شممت مثلها قط،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دحية الكلبي يدخل على أبي رسول اللّه صلّى اللّه عليه و آله فيقول لي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الوسادة و اطرحيها لعمّك، فأطرح له و سادة فيجلس عليها، فإذا نهض سقط من ثيابه شيء فيأمرني أبي بجمعه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علي عليه السّلام عن ذلك،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عنبر يسقط من بين أجنحة جبرئيل</w:t>
      </w:r>
      <w:r>
        <w:rPr>
          <w:rFonts w:eastAsia="Amiri" w:cs="Amiri" w:ascii="Amiri" w:hAnsi="Amiri"/>
          <w:color w:val="111111"/>
          <w:sz w:val="28"/>
          <w:szCs w:val="28"/>
          <w:rtl w:val="true"/>
          <w:lang w:bidi="ar-SA"/>
        </w:rPr>
        <w:t>.</w:t>
      </w:r>
    </w:p>
    <w:p>
      <w:pPr>
        <w:pStyle w:val="Heading5"/>
        <w:numPr>
          <w:ilvl w:val="4"/>
          <w:numId w:val="1"/>
        </w:numPr>
        <w:rPr/>
      </w:pPr>
      <w:bookmarkStart w:id="3580" w:name="__RefHeading___Toc3774560_2320776876"/>
      <w:bookmarkStart w:id="3581" w:name="_Toc1613"/>
      <w:bookmarkEnd w:id="3580"/>
      <w:r>
        <w:rPr>
          <w:rtl w:val="true"/>
        </w:rPr>
        <w:t>المصادر</w:t>
      </w:r>
      <w:r>
        <w:rPr>
          <w:rtl w:val="true"/>
        </w:rPr>
        <w:t>:</w:t>
      </w:r>
      <w:bookmarkEnd w:id="35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مولود الصدّيقة فاطمة الزهراء عليها السّلام للخطي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كثير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عن أمالي الطوسي،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3582" w:name="__RefHeading___Toc3774562_2320776876"/>
      <w:bookmarkStart w:id="3583" w:name="_Toc1614"/>
      <w:bookmarkEnd w:id="3582"/>
      <w:r>
        <w:rPr/>
        <w:t>135</w:t>
      </w:r>
      <w:r>
        <w:rPr>
          <w:rtl w:val="true"/>
        </w:rPr>
        <w:t xml:space="preserve"> </w:t>
      </w:r>
      <w:r>
        <w:rPr>
          <w:rtl w:val="true"/>
        </w:rPr>
        <w:t>المتن</w:t>
      </w:r>
      <w:r>
        <w:rPr>
          <w:rtl w:val="true"/>
        </w:rPr>
        <w:t>:</w:t>
      </w:r>
      <w:bookmarkEnd w:id="3583"/>
    </w:p>
    <w:p>
      <w:pPr>
        <w:pStyle w:val="Heading5"/>
        <w:numPr>
          <w:ilvl w:val="4"/>
          <w:numId w:val="1"/>
        </w:numPr>
        <w:rPr/>
      </w:pPr>
      <w:bookmarkStart w:id="3584" w:name="__RefHeading___Toc3774564_2320776876"/>
      <w:bookmarkStart w:id="3585" w:name="_Toc1615"/>
      <w:bookmarkEnd w:id="3584"/>
      <w:r>
        <w:rPr>
          <w:rtl w:val="true"/>
        </w:rPr>
        <w:t>اشارة</w:t>
      </w:r>
      <w:bookmarkEnd w:id="3585"/>
    </w:p>
    <w:p>
      <w:pPr>
        <w:pStyle w:val="BookText"/>
        <w:rPr/>
      </w:pPr>
      <w:r>
        <w:rPr>
          <w:rFonts w:ascii="Amiri" w:hAnsi="Amiri" w:eastAsia="Amiri" w:cs="Amiri"/>
          <w:color w:val="111111"/>
          <w:sz w:val="28"/>
          <w:sz w:val="28"/>
          <w:szCs w:val="28"/>
          <w:rtl w:val="true"/>
          <w:lang w:bidi="ar-SA"/>
        </w:rPr>
        <w:t>قال الخطّي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أمير المؤمنين عليه السّلام الدخول بفاطمة عليها السّلام وضعوه على كرسي و وضعوا على رأسه تاجا مكلّلا بالجواهر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حضر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بعث محمدا صلّى اللّه عليه و آله بالحق نبيّا لمّا لبس علي عليه السّلام تلك الثياب و العمامة لم نفرّق بينه و بين رسول اللّه صلّى اللّه عليه و آله، و لم يعرف هذا من هذا إلاّ بصغر 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تعالى إلى سدرة المنتهى أن انثري ما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فنثرت الدرّ و الجوهر و المرجان، فابتدرن الحور العين فالتقطنه و جعلن يتهادينه و يتفاخرن به، و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نثار فاطمة الزهراء عليها السّلام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كانت ليلة الزفاف و هي ليلة الجمعة، أتى النبي صلّى اللّه عليه و آله ببغلته الشهباء و وضع عليها قطيفة، و قال لفاطمة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اركبي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أمر سلمان أن يقودها و النبي صلّى اللّه عليه و آله يسوقها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هم </w:t>
      </w:r>
    </w:p>
    <w:p>
      <w:pPr>
        <w:pStyle w:val="BookText"/>
        <w:rPr/>
      </w:pPr>
      <w:r>
        <w:rPr>
          <w:rFonts w:ascii="Amiri" w:hAnsi="Amiri" w:eastAsia="Amiri" w:cs="Amiri"/>
          <w:color w:val="111111"/>
          <w:sz w:val="28"/>
          <w:sz w:val="28"/>
          <w:szCs w:val="28"/>
          <w:rtl w:val="true"/>
          <w:lang w:bidi="ar-SA"/>
        </w:rPr>
        <w:t>في الطريق إذ سمع النبي صلّى اللّه عليه و آله وجبة، فإذا هو الأمين جبرئيل في سبعين ألف من الملائكة، و ميكائيل في سبعين ألف من الملائكة،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أهبطكم إلى الأرض‌؟</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نزفّ فاطمة عليها السّلام إلى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كبّر جبرئيل و ميكائيل، و كبّرت الملائكة، و كبّر النبي صلّى اللّه عليه و آله؛ فوقع التكبير في الأرض من تلك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علي عليه السّلام و دخل منزله و أدخلت عليه فاطمة عليها السّلام، فدخل رسول اللّه صلّى اللّه عليه و آله على علي عليه السّلام فأخذ كفّها و وضعها في كفّه</w:t>
      </w:r>
      <w:r>
        <w:rPr>
          <w:rStyle w:val="FootnoteAnchor"/>
          <w:rtl w:val="true"/>
        </w:rPr>
        <w:footnoteReference w:id="7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ادخلا المنزل و لا تحدثا شيئا حتى آتيكما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فدخلا المنزل، فما كان بأسرع من أن جاء رسول اللّه صلّى اللّه عليه و آله و بيده مصباح فوضعه في ناحية المنزل،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في القعب ماء من الركوة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و جئته به، فتفل فيه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رددته إلى رسول اللّه صلّى اللّه عليه و آله، فناوله فاطمة عليها السّلام و 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اشربي يا حبيبتي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فجرعت منه ثلاث جرعات، ثم رددته على أبيها صلّى اللّه عليه و آله، فأخذ ما بقي من الماء فصبّه في صدري و صدرها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زفّت الزهراء عليها السّلام نزل الأمين جبرئيل و ميكائيل و إسرافيل و معهم ستون ألف ملك، فقدمت بغلة رسول اللّه صلّى اللّه عليه و آله و عليها أشمال، فمسك جبرئيل لجامها، و أمسك إسرافيل الركاب، و أمسك ميكائيل بالنور، و الرسول صلّى اللّه عليه و آله يسوّي عليها ثيابها، فكبّر جبرئيل، و كبّر إسرافيل و ميكائيل، و كبّرت الملائكة؛ فجرت السنّة بالتكبير في الزفاف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هبطت جوار من الحور العين على فاطمة عليها السّلام يوم تزويجها، فلمّا نظرت إليهن و إلى حسنهن 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 لك و لأهل بيتك، و أزواج لشيعتك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عليها السّلام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فيكن من أزواج ابن عمّي أحد؟ 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زوجته في الدنيا و الآخرة، و نحن خدمك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أتى جبرئيل من عند اللّه تعالى بثمانية آلاف ورقة من الذهب الأحمر لم تختم و لم تطبع، بل قال لها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فكانت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أتى بخضاب من الجنة حتى تخضب منه الرجال و النساء، و لم تزل الناس تشمّ روائح الجنة مدة سنة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فرغوا قدّموا فاطمة عليها السّلام للجلاء فخرجت أول مرّة و عليها ثياب خز، و على رأسها تاج من الذهب الأحمر مرصّع بالدرّ و الجوهر منقوش بالفيروزج، و عليها قلائد من الزمرد و الياقوت، فلمّا برزت ارتفع التكبير، و أنشأت برة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أضحى الفخار لنا و عزّ شامخ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سمونا في بني عدنان</w:t>
      </w:r>
    </w:p>
    <w:p>
      <w:pPr>
        <w:pStyle w:val="BookText"/>
        <w:rPr/>
      </w:pPr>
      <w:r>
        <w:rPr>
          <w:rFonts w:ascii="Amiri" w:hAnsi="Amiri" w:eastAsia="Amiri" w:cs="Amiri"/>
          <w:color w:val="111111"/>
          <w:sz w:val="28"/>
          <w:sz w:val="28"/>
          <w:szCs w:val="28"/>
          <w:rtl w:val="true"/>
          <w:lang w:bidi="ar-SA"/>
        </w:rPr>
        <w:t xml:space="preserve">نلت العلا و علوت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تقاصرت عن مجدك الثقلان</w:t>
      </w:r>
    </w:p>
    <w:p>
      <w:pPr>
        <w:pStyle w:val="BookText"/>
        <w:rPr/>
      </w:pPr>
      <w:r>
        <w:rPr>
          <w:rFonts w:ascii="Amiri" w:hAnsi="Amiri" w:eastAsia="Amiri" w:cs="Amiri"/>
          <w:color w:val="111111"/>
          <w:sz w:val="28"/>
          <w:sz w:val="28"/>
          <w:szCs w:val="28"/>
          <w:rtl w:val="true"/>
          <w:lang w:bidi="ar-SA"/>
        </w:rPr>
        <w:t xml:space="preserve">أعني عليّا خير من وطأ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المجد و الإفضال و الإحسان</w:t>
      </w:r>
    </w:p>
    <w:p>
      <w:pPr>
        <w:pStyle w:val="BookText"/>
        <w:rPr/>
      </w:pPr>
      <w:r>
        <w:rPr>
          <w:rFonts w:ascii="Amiri" w:hAnsi="Amiri" w:eastAsia="Amiri" w:cs="Amiri"/>
          <w:color w:val="111111"/>
          <w:sz w:val="28"/>
          <w:sz w:val="28"/>
          <w:szCs w:val="28"/>
          <w:rtl w:val="true"/>
          <w:lang w:bidi="ar-SA"/>
        </w:rPr>
        <w:t xml:space="preserve">فله المكارم و المعالي و الحبا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ناحت الأطيار في الأغصان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أقبلت في الجلوة الثانية على أمير المؤمنين عليه السّلام، و قد أشرق نورها على جميع المصابيح و الشموع، و عليها سقلاط أسود مذهّب بالجوهر، بين يديها صفية بنت عبد المطلب عمّة النبي صلّى اللّه عليه و آله تنشد و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السرور مع الفرح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مضى النحوس مع الترح</w:t>
      </w:r>
    </w:p>
    <w:p>
      <w:pPr>
        <w:pStyle w:val="BookText"/>
        <w:rPr/>
      </w:pPr>
      <w:r>
        <w:rPr>
          <w:rFonts w:ascii="Amiri" w:hAnsi="Amiri" w:eastAsia="Amiri" w:cs="Amiri"/>
          <w:color w:val="111111"/>
          <w:sz w:val="28"/>
          <w:sz w:val="28"/>
          <w:szCs w:val="28"/>
          <w:rtl w:val="true"/>
          <w:lang w:bidi="ar-SA"/>
        </w:rPr>
        <w:t xml:space="preserve">أنوارنا قد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النور فينا قد وضح</w:t>
      </w:r>
    </w:p>
    <w:p>
      <w:pPr>
        <w:pStyle w:val="BookText"/>
        <w:rPr/>
      </w:pPr>
      <w:r>
        <w:rPr>
          <w:rFonts w:ascii="Amiri" w:hAnsi="Amiri" w:eastAsia="Amiri" w:cs="Amiri"/>
          <w:color w:val="111111"/>
          <w:sz w:val="28"/>
          <w:sz w:val="28"/>
          <w:szCs w:val="28"/>
          <w:rtl w:val="true"/>
          <w:lang w:bidi="ar-SA"/>
        </w:rPr>
        <w:t xml:space="preserve">لو أن يوازن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بالخلق كلّهم رجح</w:t>
      </w:r>
    </w:p>
    <w:p>
      <w:pPr>
        <w:pStyle w:val="BookText"/>
        <w:rPr/>
      </w:pPr>
      <w:r>
        <w:rPr>
          <w:rFonts w:ascii="IRNazanin" w:hAnsi="IRNazanin" w:eastAsia="IRNazanin"/>
          <w:color w:val="111111"/>
          <w:sz w:val="28"/>
          <w:sz w:val="28"/>
          <w:szCs w:val="28"/>
          <w:rtl w:val="true"/>
          <w:lang w:bidi="fa-IR"/>
        </w:rPr>
        <w:t xml:space="preserve">و لقد بدا من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بالخلق أمر قد وضح</w:t>
      </w:r>
    </w:p>
    <w:p>
      <w:pPr>
        <w:pStyle w:val="BookText"/>
        <w:rPr/>
      </w:pPr>
      <w:r>
        <w:rPr>
          <w:rFonts w:ascii="Amiri" w:hAnsi="Amiri" w:eastAsia="Amiri" w:cs="Amiri"/>
          <w:color w:val="111111"/>
          <w:sz w:val="28"/>
          <w:sz w:val="28"/>
          <w:szCs w:val="28"/>
          <w:rtl w:val="true"/>
          <w:lang w:bidi="ar-SA"/>
        </w:rPr>
        <w:t xml:space="preserve">ثم السعود لحيدر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السعد عنه ما برح</w:t>
      </w:r>
    </w:p>
    <w:p>
      <w:pPr>
        <w:pStyle w:val="BookText"/>
        <w:rPr/>
      </w:pPr>
      <w:r>
        <w:rPr>
          <w:rFonts w:ascii="Amiri" w:hAnsi="Amiri" w:eastAsia="Amiri" w:cs="Amiri"/>
          <w:color w:val="111111"/>
          <w:sz w:val="28"/>
          <w:sz w:val="28"/>
          <w:szCs w:val="28"/>
          <w:rtl w:val="true"/>
          <w:lang w:bidi="ar-SA"/>
        </w:rPr>
        <w:t xml:space="preserve">خصّ الكريم بفاطم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بحر نائلها طفح</w:t>
      </w:r>
    </w:p>
    <w:p>
      <w:pPr>
        <w:pStyle w:val="BookText"/>
        <w:rPr/>
      </w:pPr>
      <w:r>
        <w:rPr>
          <w:rFonts w:ascii="Amiri" w:hAnsi="Amiri" w:eastAsia="Amiri" w:cs="Amiri"/>
          <w:color w:val="111111"/>
          <w:sz w:val="28"/>
          <w:sz w:val="28"/>
          <w:szCs w:val="28"/>
          <w:rtl w:val="true"/>
          <w:lang w:bidi="ar-SA"/>
        </w:rPr>
        <w:t xml:space="preserve">يا حسنها في جليها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الحلم منها متّضح</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الإمام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مدائحه كلح </w:t>
      </w:r>
    </w:p>
    <w:p>
      <w:pPr>
        <w:pStyle w:val="BookText"/>
        <w:rPr/>
      </w:pPr>
      <w:r>
        <w:rPr>
          <w:rFonts w:ascii="Amiri" w:hAnsi="Amiri" w:eastAsia="Amiri" w:cs="Amiri"/>
          <w:color w:val="111111"/>
          <w:sz w:val="28"/>
          <w:sz w:val="28"/>
          <w:szCs w:val="28"/>
          <w:rtl w:val="true"/>
          <w:lang w:bidi="ar-SA"/>
        </w:rPr>
        <w:t>ثم أقبلت في الجلوة الثالثة في ثوب أصفر، و عليها حلي و جواهر قد أضاء المكان من لمعانها و أشرق نورها، و على رأسها إكليل فيه ياقوتة حمراء تضيء، و قد تعجّب الناس من حسنها و جمالها، و معها أسماء بنت عميس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أخذ الشوق موبقات الفؤاد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ألفت السهاد بعد الرقاد</w:t>
      </w:r>
    </w:p>
    <w:p>
      <w:pPr>
        <w:pStyle w:val="BookText"/>
        <w:rPr/>
      </w:pPr>
      <w:r>
        <w:rPr>
          <w:rFonts w:ascii="Amiri" w:hAnsi="Amiri" w:eastAsia="Amiri" w:cs="Amiri"/>
          <w:color w:val="111111"/>
          <w:sz w:val="28"/>
          <w:sz w:val="28"/>
          <w:szCs w:val="28"/>
          <w:rtl w:val="true"/>
          <w:lang w:bidi="ar-SA"/>
        </w:rPr>
        <w:t xml:space="preserve">فليالي الوصال عند التداني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مشرقات خلاف طول العباد</w:t>
      </w:r>
    </w:p>
    <w:p>
      <w:pPr>
        <w:pStyle w:val="BookText"/>
        <w:rPr/>
      </w:pPr>
      <w:r>
        <w:rPr>
          <w:rFonts w:ascii="Amiri" w:hAnsi="Amiri" w:eastAsia="Amiri" w:cs="Amiri"/>
          <w:color w:val="111111"/>
          <w:sz w:val="28"/>
          <w:sz w:val="28"/>
          <w:szCs w:val="28"/>
          <w:rtl w:val="true"/>
          <w:lang w:bidi="ar-SA"/>
        </w:rPr>
        <w:t xml:space="preserve">و تفكّرت في أمور الذي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البغض ثم جاء بالعناد</w:t>
      </w:r>
    </w:p>
    <w:p>
      <w:pPr>
        <w:pStyle w:val="BookText"/>
        <w:rPr/>
      </w:pPr>
      <w:r>
        <w:rPr>
          <w:rFonts w:ascii="Amiri" w:hAnsi="Amiri" w:eastAsia="Amiri" w:cs="Amiri"/>
          <w:color w:val="111111"/>
          <w:sz w:val="28"/>
          <w:sz w:val="28"/>
          <w:szCs w:val="28"/>
          <w:rtl w:val="true"/>
          <w:lang w:bidi="ar-SA"/>
        </w:rPr>
        <w:t xml:space="preserve">فزت يا فاطم بحيث بلغتي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وصال الإمام كل المراد</w:t>
      </w:r>
    </w:p>
    <w:p>
      <w:pPr>
        <w:pStyle w:val="BookText"/>
        <w:rPr/>
      </w:pPr>
      <w:r>
        <w:rPr>
          <w:rFonts w:ascii="Amiri" w:hAnsi="Amiri" w:eastAsia="Amiri" w:cs="Amiri"/>
          <w:color w:val="111111"/>
          <w:sz w:val="28"/>
          <w:sz w:val="28"/>
          <w:szCs w:val="28"/>
          <w:rtl w:val="true"/>
          <w:lang w:bidi="ar-SA"/>
        </w:rPr>
        <w:t xml:space="preserve">فزت يا حيدر بكل الأماني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عنك أهل العناد</w:t>
      </w:r>
    </w:p>
    <w:p>
      <w:pPr>
        <w:pStyle w:val="BookText"/>
        <w:rPr/>
      </w:pPr>
      <w:r>
        <w:rPr>
          <w:rFonts w:ascii="Amiri" w:hAnsi="Amiri" w:eastAsia="Amiri" w:cs="Amiri"/>
          <w:color w:val="111111"/>
          <w:sz w:val="28"/>
          <w:sz w:val="28"/>
          <w:szCs w:val="28"/>
          <w:rtl w:val="true"/>
          <w:lang w:bidi="ar-SA"/>
        </w:rPr>
        <w:t xml:space="preserve">فعليك الصلاة له سارت العيس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حطت بثقلها في البلاد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فرغت من جلائها دخل رسول اللّه صلّى اللّه عليه و آله بعد أن استأذن على النساء في الدخول، فأشرقت جبين المختار صلّى اللّه عليه و آله، و في ذلك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الإله على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البرية من بني عدنان</w:t>
      </w:r>
    </w:p>
    <w:p>
      <w:pPr>
        <w:pStyle w:val="BookText"/>
        <w:rPr/>
      </w:pPr>
      <w:r>
        <w:rPr>
          <w:rFonts w:ascii="Amiri" w:hAnsi="Amiri" w:eastAsia="Amiri" w:cs="Amiri"/>
          <w:color w:val="111111"/>
          <w:sz w:val="28"/>
          <w:sz w:val="28"/>
          <w:szCs w:val="28"/>
          <w:rtl w:val="true"/>
          <w:lang w:bidi="ar-SA"/>
        </w:rPr>
        <w:t xml:space="preserve">و على الخليفة بعده أعني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سيدمّر الأبطال و الفرسان</w:t>
      </w:r>
    </w:p>
    <w:p>
      <w:pPr>
        <w:pStyle w:val="BookText"/>
        <w:rPr/>
      </w:pPr>
      <w:r>
        <w:rPr>
          <w:rFonts w:ascii="Amiri" w:hAnsi="Amiri" w:eastAsia="Amiri" w:cs="Amiri"/>
          <w:color w:val="111111"/>
          <w:sz w:val="28"/>
          <w:sz w:val="28"/>
          <w:szCs w:val="28"/>
          <w:rtl w:val="true"/>
          <w:lang w:bidi="ar-SA"/>
        </w:rPr>
        <w:t xml:space="preserve">من قد رقى كتف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ليكسر الأصنام و الأوثان</w:t>
      </w:r>
    </w:p>
    <w:p>
      <w:pPr>
        <w:pStyle w:val="BookText"/>
        <w:rPr/>
      </w:pPr>
      <w:r>
        <w:rPr>
          <w:rFonts w:ascii="Amiri" w:hAnsi="Amiri" w:eastAsia="Amiri" w:cs="Amiri"/>
          <w:color w:val="111111"/>
          <w:sz w:val="28"/>
          <w:sz w:val="28"/>
          <w:szCs w:val="28"/>
          <w:rtl w:val="true"/>
          <w:lang w:bidi="ar-SA"/>
        </w:rPr>
        <w:t xml:space="preserve">من خصّه ربي بفاطمة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العفيفة خيرة النسوان</w:t>
      </w:r>
    </w:p>
    <w:p>
      <w:pPr>
        <w:pStyle w:val="BookText"/>
        <w:rPr/>
      </w:pPr>
      <w:r>
        <w:rPr>
          <w:rFonts w:ascii="Amiri" w:hAnsi="Amiri" w:eastAsia="Amiri" w:cs="Amiri"/>
          <w:color w:val="111111"/>
          <w:sz w:val="28"/>
          <w:sz w:val="28"/>
          <w:szCs w:val="28"/>
          <w:rtl w:val="true"/>
          <w:lang w:bidi="ar-SA"/>
        </w:rPr>
        <w:t xml:space="preserve">صلّى عليه اللّه ما سار 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ناحت الأطيار في الأغصان</w:t>
      </w:r>
    </w:p>
    <w:p>
      <w:pPr>
        <w:pStyle w:val="BookText"/>
        <w:rPr/>
      </w:pPr>
      <w:r>
        <w:rPr>
          <w:rFonts w:ascii="Amiri" w:hAnsi="Amiri" w:eastAsia="Amiri" w:cs="Amiri"/>
          <w:color w:val="111111"/>
          <w:sz w:val="28"/>
          <w:sz w:val="28"/>
          <w:szCs w:val="28"/>
          <w:rtl w:val="true"/>
          <w:lang w:bidi="ar-SA"/>
        </w:rPr>
        <w:t>ثم أقبل النبي صلّى اللّه عليه و آله عليهما و هما يصلّيان؛ و كان ذلك دأبهما مدة الأسبوع ليلا و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النبي صلّى اللّه عليه و آله خرجن النساء مسرعات إلاّ أسماء بنت عميس؛ فإنها أوصتها خديجة بابنتها فاطمة عليها السّلام، و ذلك أنها حضرت عندها في وفاتها فرأتها تبكي، فقالت</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يبكيك و أنت زوجة رسول اللّه صلّى اللّه عليه و آله و أم المؤمنين، و قد بشّرك النبي صلّى اللّه عليه و آله بالجنة و الفوز على نسائه‌؟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لهذا أبكي، و لكن أبكي لابنتي فاطمة عليها السّلام، ليس لها من يقضي حوائجها ليلة زفافها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عليّ إن بقيت إلى ذلك الوقت لأقومنّ مقامك في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كانت تلك الليلة المباركة أمر النبي صلّى اللّه عليه و آله النساء بالخروج، فخرجن و بقيت أسماء، فقال صلّى اللّه عليه و آله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آمركنّ بالخروج‌؟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ما قصدت بالمكث هاهنا خلافك، بل لحديث جرى منّي مع خديجة و عهد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حدّثته بذلك، فبكى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تعالى أن يحرسك يا أسماء، من فوقك و من تحتك و عن يمينك و عن شمالك من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املئي الكوز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فملأته،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إنهما منّي و أنا منهما، اللهم أذهب عنهما الرجس و طهّرهما تطهيرا، كما أذهبت عنّي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أمرها أن تتوضأ منه و تشرب، ثم دعا بكوز و صنع فيه كالأول و أعطاه عليّا و أمر أن يفعل مثل ذلك، ثم أغلق عليهما الباب و انطلق صلّى اللّه عليه و آله و هو يدعو لهما حتى توارى في حجرته و لم يشرك أحدا معهما في الدعاء، و للّٰه درّ الشاعر، يقول أفلح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فباتوا على فرش المسرّة و الهنا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تروحهم أيدي المسرّة و البشر</w:t>
      </w:r>
    </w:p>
    <w:p>
      <w:pPr>
        <w:pStyle w:val="BookText"/>
        <w:rPr/>
      </w:pPr>
      <w:r>
        <w:rPr>
          <w:rFonts w:ascii="Amiri" w:hAnsi="Amiri" w:eastAsia="Amiri" w:cs="Amiri"/>
          <w:color w:val="111111"/>
          <w:sz w:val="28"/>
          <w:sz w:val="28"/>
          <w:szCs w:val="28"/>
          <w:rtl w:val="true"/>
          <w:lang w:bidi="ar-SA"/>
        </w:rPr>
        <w:t xml:space="preserve">و قد ضرب الرحمن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ستور الأمن عن نوب الدهر</w:t>
      </w:r>
    </w:p>
    <w:p>
      <w:pPr>
        <w:pStyle w:val="BookText"/>
        <w:rPr/>
      </w:pPr>
      <w:r>
        <w:rPr>
          <w:rFonts w:ascii="Amiri" w:hAnsi="Amiri" w:eastAsia="Amiri" w:cs="Amiri"/>
          <w:color w:val="111111"/>
          <w:sz w:val="28"/>
          <w:sz w:val="28"/>
          <w:szCs w:val="28"/>
          <w:rtl w:val="true"/>
          <w:lang w:bidi="ar-SA"/>
        </w:rPr>
        <w:t xml:space="preserve">فراحوا بظلّ الأمن من كل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خلودا مدى الأيام في غرف القصر</w:t>
      </w:r>
    </w:p>
    <w:p>
      <w:pPr>
        <w:pStyle w:val="BookText"/>
        <w:rPr/>
      </w:pPr>
      <w:r>
        <w:rPr>
          <w:rFonts w:ascii="Amiri" w:hAnsi="Amiri" w:eastAsia="Amiri" w:cs="Amiri"/>
          <w:color w:val="111111"/>
          <w:sz w:val="28"/>
          <w:sz w:val="28"/>
          <w:szCs w:val="28"/>
          <w:rtl w:val="true"/>
          <w:lang w:bidi="ar-SA"/>
        </w:rPr>
        <w:t xml:space="preserve">لهم كلّ ما تهوى هناك 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ثيابهم فيها من السندس الخضر</w:t>
      </w:r>
    </w:p>
    <w:p>
      <w:pPr>
        <w:pStyle w:val="BookText"/>
        <w:rPr/>
      </w:pPr>
      <w:r>
        <w:rPr>
          <w:rFonts w:ascii="Amiri" w:hAnsi="Amiri" w:eastAsia="Amiri" w:cs="Amiri"/>
          <w:color w:val="111111"/>
          <w:sz w:val="28"/>
          <w:sz w:val="28"/>
          <w:szCs w:val="28"/>
          <w:rtl w:val="true"/>
          <w:lang w:bidi="ar-SA"/>
        </w:rPr>
        <w:t xml:space="preserve">تطوف عليهم كل يوم 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الإقبال و العزّ و النصر</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ليلة زفاف فاطمة عليها السّلام على علي عليه السّلام سمعها تبكي،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يبكيك يا ابنة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رضيتيني بعلا؟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البعل يا ابن العمّ‌، لكن خطر ببالي دخولي عليك بدخول القبر، فأريد أن تأذن لي أن 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أذنت لك</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فقامت فاطمة عليها السّلام في طرف الخيمة تصلّي، و قام علي عليه السّلام في الطرف الثاني يصلّي </w:t>
      </w:r>
      <w:bookmarkStart w:id="3586" w:name="pg20155_195074"/>
    </w:p>
    <w:p>
      <w:pPr>
        <w:pStyle w:val="BookText"/>
        <w:rPr/>
      </w:pPr>
      <w:bookmarkEnd w:id="3586"/>
      <w:r>
        <w:rPr>
          <w:rFonts w:ascii="Amiri" w:hAnsi="Amiri" w:eastAsia="Amiri" w:cs="Amiri"/>
          <w:color w:val="111111"/>
          <w:sz w:val="28"/>
          <w:sz w:val="28"/>
          <w:szCs w:val="28"/>
          <w:rtl w:val="true"/>
          <w:lang w:bidi="ar-SA"/>
        </w:rPr>
        <w:t>طول ليلتهما، ثم أصبحا صائمين، و هكذا مدة سبعة أيام، فلمّا كان اليوم الثامن نزل الأمين جبرئيل على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 فاطمة عليهما السّلام صائمان نهارهما، قائمان ليلهما، و إن مقامها ليس مقام تعبّد، و إن اجتماعهما أحبّ إلى اللّه من عبادة ألف عام، فامض إليهما و اجمع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تلك الليلة برد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النبي صلّى اللّه عليه و آله و ضمّ بعضهما إلى بعض و جمع بينهما، 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قد جعل منكما نسلي و ذرّيّتي و ذريتكما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تركهما فناما، و مضى صلّى اللّه عليه و آله إلى منزلهما، و جمع اللّه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جبرئيل عليه السّلام ناول النبي صلّى اللّه عليه و آله قدحا فيه خلوق من الجنة،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لفاطمة عليها السّلام تلطّخ رأسها من هذا الخلوق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فاطمة عليها السّلام إذا حكّت رأسها أو لامسته شمّ أهل المدينة رائحة الخلوق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تزوّج أمير المؤمنين عليه السّلام بفاطمة عليها السّلام في أول يوم من ذي الحجّة،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قدومها المدينة بسنة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بنت تسع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تعالى، و ولدت الحسن عليه السّلام و لها إحدى عشرة سنة و ولدت الحسين عليه السّلام بعده بستة أشهر و ثمانية عشر يوما</w:t>
      </w:r>
      <w:r>
        <w:rPr>
          <w:rFonts w:eastAsia="Amiri" w:cs="Amiri" w:ascii="Amiri" w:hAnsi="Amiri"/>
          <w:color w:val="111111"/>
          <w:sz w:val="28"/>
          <w:szCs w:val="28"/>
          <w:rtl w:val="true"/>
          <w:lang w:bidi="ar-SA"/>
        </w:rPr>
        <w:t>.</w:t>
      </w:r>
    </w:p>
    <w:p>
      <w:pPr>
        <w:pStyle w:val="Heading5"/>
        <w:numPr>
          <w:ilvl w:val="4"/>
          <w:numId w:val="1"/>
        </w:numPr>
        <w:rPr/>
      </w:pPr>
      <w:bookmarkStart w:id="3587" w:name="__RefHeading___Toc3774566_2320776876"/>
      <w:bookmarkStart w:id="3588" w:name="_Toc1616"/>
      <w:bookmarkEnd w:id="3587"/>
      <w:r>
        <w:rPr>
          <w:rtl w:val="true"/>
        </w:rPr>
        <w:t>المصادر</w:t>
      </w:r>
      <w:r>
        <w:rPr>
          <w:rtl w:val="true"/>
        </w:rPr>
        <w:t>:</w:t>
      </w:r>
      <w:bookmarkEnd w:id="3588"/>
    </w:p>
    <w:p>
      <w:pPr>
        <w:pStyle w:val="BookText"/>
        <w:rPr/>
      </w:pPr>
      <w:r>
        <w:rPr>
          <w:rFonts w:ascii="Amiri" w:hAnsi="Amiri" w:eastAsia="Amiri" w:cs="Amiri"/>
          <w:color w:val="111111"/>
          <w:sz w:val="28"/>
          <w:sz w:val="28"/>
          <w:szCs w:val="28"/>
          <w:rtl w:val="true"/>
          <w:lang w:bidi="ar-SA"/>
        </w:rPr>
        <w:t>مولود الصدّيقة فاطمة الزهراء عليها السّلام للخطي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4"/>
        <w:numPr>
          <w:ilvl w:val="3"/>
          <w:numId w:val="1"/>
        </w:numPr>
        <w:rPr/>
      </w:pPr>
      <w:bookmarkStart w:id="3589" w:name="__RefHeading___Toc3774568_2320776876"/>
      <w:bookmarkStart w:id="3590" w:name="_Toc1617"/>
      <w:bookmarkEnd w:id="3589"/>
      <w:r>
        <w:rPr/>
        <w:t>136</w:t>
      </w:r>
      <w:r>
        <w:rPr>
          <w:rtl w:val="true"/>
        </w:rPr>
        <w:t xml:space="preserve"> </w:t>
      </w:r>
      <w:r>
        <w:rPr>
          <w:rtl w:val="true"/>
        </w:rPr>
        <w:t>المتن</w:t>
      </w:r>
      <w:r>
        <w:rPr>
          <w:rtl w:val="true"/>
        </w:rPr>
        <w:t>:</w:t>
      </w:r>
      <w:bookmarkEnd w:id="3590"/>
    </w:p>
    <w:p>
      <w:pPr>
        <w:pStyle w:val="Heading5"/>
        <w:numPr>
          <w:ilvl w:val="4"/>
          <w:numId w:val="1"/>
        </w:numPr>
        <w:rPr/>
      </w:pPr>
      <w:bookmarkStart w:id="3591" w:name="__RefHeading___Toc3774570_2320776876"/>
      <w:bookmarkStart w:id="3592" w:name="_Toc1618"/>
      <w:bookmarkEnd w:id="3591"/>
      <w:r>
        <w:rPr>
          <w:rtl w:val="true"/>
        </w:rPr>
        <w:t>اشارة</w:t>
      </w:r>
      <w:bookmarkEnd w:id="3592"/>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سعيد بن المسيب، عن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لمّا زفّت إلى علي عليه السّلام، قالت نسوة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أبوها سيد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بعلها ذو الشدة و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يذكرن عليا عليه السّلام؛ فقال في ذلك،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منعتنا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تدع عائشة عداوتنا أهل البيت و هم يفضلون على فاطمة</w:t>
      </w:r>
      <w:r>
        <w:rPr>
          <w:rFonts w:eastAsia="Amiri" w:cs="Amiri" w:ascii="Amiri" w:hAnsi="Amiri"/>
          <w:color w:val="111111"/>
          <w:sz w:val="28"/>
          <w:szCs w:val="28"/>
          <w:rtl w:val="true"/>
          <w:lang w:bidi="ar-SA"/>
        </w:rPr>
        <w:t xml:space="preserve">. </w:t>
      </w:r>
      <w:bookmarkStart w:id="3593" w:name="pg20155_195075"/>
    </w:p>
    <w:p>
      <w:pPr>
        <w:pStyle w:val="Heading5"/>
        <w:numPr>
          <w:ilvl w:val="4"/>
          <w:numId w:val="1"/>
        </w:numPr>
        <w:rPr/>
      </w:pPr>
      <w:bookmarkStart w:id="3594" w:name="__RefHeading___Toc3774572_2320776876"/>
      <w:bookmarkStart w:id="3595" w:name="_Toc1619"/>
      <w:bookmarkEnd w:id="3593"/>
      <w:bookmarkEnd w:id="3594"/>
      <w:r>
        <w:rPr>
          <w:rtl w:val="true"/>
        </w:rPr>
        <w:t>المصادر</w:t>
      </w:r>
      <w:r>
        <w:rPr>
          <w:rtl w:val="true"/>
        </w:rPr>
        <w:t>:</w:t>
      </w:r>
      <w:bookmarkEnd w:id="35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4"/>
        <w:numPr>
          <w:ilvl w:val="3"/>
          <w:numId w:val="1"/>
        </w:numPr>
        <w:rPr/>
      </w:pPr>
      <w:bookmarkStart w:id="3596" w:name="__RefHeading___Toc3774574_2320776876"/>
      <w:bookmarkStart w:id="3597" w:name="_Toc1620"/>
      <w:bookmarkEnd w:id="3596"/>
      <w:r>
        <w:rPr/>
        <w:t>137</w:t>
      </w:r>
      <w:r>
        <w:rPr>
          <w:rtl w:val="true"/>
        </w:rPr>
        <w:t xml:space="preserve"> </w:t>
      </w:r>
      <w:r>
        <w:rPr>
          <w:rtl w:val="true"/>
        </w:rPr>
        <w:t>المتن</w:t>
      </w:r>
      <w:r>
        <w:rPr>
          <w:rtl w:val="true"/>
        </w:rPr>
        <w:t>:</w:t>
      </w:r>
      <w:bookmarkEnd w:id="3597"/>
    </w:p>
    <w:p>
      <w:pPr>
        <w:pStyle w:val="Heading5"/>
        <w:numPr>
          <w:ilvl w:val="4"/>
          <w:numId w:val="1"/>
        </w:numPr>
        <w:rPr/>
      </w:pPr>
      <w:bookmarkStart w:id="3598" w:name="__RefHeading___Toc3774576_2320776876"/>
      <w:bookmarkStart w:id="3599" w:name="_Toc1621"/>
      <w:bookmarkEnd w:id="3598"/>
      <w:r>
        <w:rPr>
          <w:rtl w:val="true"/>
        </w:rPr>
        <w:t>اشارة</w:t>
      </w:r>
      <w:bookmarkEnd w:id="3599"/>
    </w:p>
    <w:p>
      <w:p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النبي صلّى اللّه عليه و آله بإناء فيه ماء، فقال فيه ما شاء اللّه أن يقول، ثم نضح به وجه علي عليه السّلام و صدره، ثم دعا فاطمة عليها السّلام فقامت إليه تعثر في مرطها من الحياء فنضح عليها من ذلك الماء، فقال لها ما شاء اللّه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رأى النبي صلّى اللّه عليه و آله سوادا من وراء الباب، أو من وراء الستر،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مع بنت رسول اللّه جئت كرامة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لا بدّ للفتاة من امرأة تكون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لي بدعاء إنه لأوثق عملي عندي، ثم خرج فأجاف عليهما الباب، فقال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فولّى، و لم يزل يدعو لهما حتى توارى في حجره</w:t>
      </w:r>
      <w:r>
        <w:rPr>
          <w:rFonts w:eastAsia="Amiri" w:cs="Amiri" w:ascii="Amiri" w:hAnsi="Amiri"/>
          <w:color w:val="111111"/>
          <w:sz w:val="28"/>
          <w:szCs w:val="28"/>
          <w:rtl w:val="true"/>
          <w:lang w:bidi="ar-SA"/>
        </w:rPr>
        <w:t>.</w:t>
      </w:r>
    </w:p>
    <w:p>
      <w:pPr>
        <w:pStyle w:val="Heading5"/>
        <w:numPr>
          <w:ilvl w:val="4"/>
          <w:numId w:val="1"/>
        </w:numPr>
        <w:rPr/>
      </w:pPr>
      <w:bookmarkStart w:id="3600" w:name="__RefHeading___Toc3774578_2320776876"/>
      <w:bookmarkStart w:id="3601" w:name="_Toc1622"/>
      <w:bookmarkEnd w:id="3600"/>
      <w:r>
        <w:rPr>
          <w:rtl w:val="true"/>
        </w:rPr>
        <w:t>المصادر</w:t>
      </w:r>
      <w:r>
        <w:rPr>
          <w:rtl w:val="true"/>
        </w:rPr>
        <w:t>:</w:t>
      </w:r>
      <w:bookmarkEnd w:id="36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المغازي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سبل الهدى و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ذيل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رشفة الصادي بزيادة و نقيصة،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عن رشفة الصادي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عين العلم و زين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منه، على ما في الإحقاق</w:t>
      </w:r>
      <w:r>
        <w:rPr>
          <w:rFonts w:eastAsia="Amiri" w:cs="Amiri" w:ascii="Amiri" w:hAnsi="Amiri"/>
          <w:color w:val="111111"/>
          <w:sz w:val="28"/>
          <w:szCs w:val="28"/>
          <w:rtl w:val="true"/>
          <w:lang w:bidi="ar-SA"/>
        </w:rPr>
        <w:t xml:space="preserve">. </w:t>
      </w:r>
      <w:bookmarkStart w:id="3602" w:name="pg20155_195076"/>
    </w:p>
    <w:p>
      <w:pPr>
        <w:pStyle w:val="BookText"/>
        <w:rPr/>
      </w:pPr>
      <w:bookmarkEnd w:id="3602"/>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مشارق الأنوار للحمزاوي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 الندية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عن مشارق الأنوار،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عن عدة الكتب المذكورة</w:t>
      </w:r>
      <w:r>
        <w:rPr>
          <w:rFonts w:eastAsia="Amiri" w:cs="Amiri" w:ascii="Amiri" w:hAnsi="Amiri"/>
          <w:color w:val="111111"/>
          <w:sz w:val="28"/>
          <w:szCs w:val="28"/>
          <w:rtl w:val="true"/>
          <w:lang w:bidi="ar-SA"/>
        </w:rPr>
        <w:t>.</w:t>
      </w:r>
    </w:p>
    <w:p>
      <w:pPr>
        <w:pStyle w:val="Heading5"/>
        <w:numPr>
          <w:ilvl w:val="4"/>
          <w:numId w:val="1"/>
        </w:numPr>
        <w:rPr/>
      </w:pPr>
      <w:bookmarkStart w:id="3603" w:name="__RefHeading___Toc3774580_2320776876"/>
      <w:bookmarkStart w:id="3604" w:name="_Toc1623"/>
      <w:bookmarkEnd w:id="3603"/>
      <w:r>
        <w:rPr>
          <w:rtl w:val="true"/>
        </w:rPr>
        <w:t>الأسانيد</w:t>
      </w:r>
      <w:r>
        <w:rPr>
          <w:rtl w:val="true"/>
        </w:rPr>
        <w:t>:</w:t>
      </w:r>
      <w:bookmarkEnd w:id="36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معمر، عن أيوب، عن عكرمة، عن أبي يزيد المديني،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خصائص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سعيد إسماعيل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وردان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السجستاني، عن أبي يزيد المديني، عن أسماء بنت عميس</w:t>
      </w:r>
      <w:r>
        <w:rPr>
          <w:rFonts w:eastAsia="Amiri" w:cs="Amiri" w:ascii="Amiri" w:hAnsi="Amiri"/>
          <w:color w:val="111111"/>
          <w:sz w:val="28"/>
          <w:szCs w:val="28"/>
          <w:rtl w:val="true"/>
          <w:lang w:bidi="ar-SA"/>
        </w:rPr>
        <w:t>.</w:t>
      </w:r>
    </w:p>
    <w:p>
      <w:pPr>
        <w:pStyle w:val="Heading4"/>
        <w:numPr>
          <w:ilvl w:val="3"/>
          <w:numId w:val="1"/>
        </w:numPr>
        <w:rPr/>
      </w:pPr>
      <w:bookmarkStart w:id="3605" w:name="__RefHeading___Toc3774582_2320776876"/>
      <w:bookmarkStart w:id="3606" w:name="_Toc1624"/>
      <w:bookmarkEnd w:id="3605"/>
      <w:r>
        <w:rPr/>
        <w:t>138</w:t>
      </w:r>
      <w:r>
        <w:rPr>
          <w:rtl w:val="true"/>
        </w:rPr>
        <w:t xml:space="preserve"> </w:t>
      </w:r>
      <w:r>
        <w:rPr>
          <w:rtl w:val="true"/>
        </w:rPr>
        <w:t>المتن</w:t>
      </w:r>
      <w:r>
        <w:rPr>
          <w:rtl w:val="true"/>
        </w:rPr>
        <w:t>:</w:t>
      </w:r>
      <w:bookmarkEnd w:id="3606"/>
    </w:p>
    <w:p>
      <w:pPr>
        <w:pStyle w:val="Heading5"/>
        <w:numPr>
          <w:ilvl w:val="4"/>
          <w:numId w:val="1"/>
        </w:numPr>
        <w:rPr/>
      </w:pPr>
      <w:bookmarkStart w:id="3607" w:name="__RefHeading___Toc3774584_2320776876"/>
      <w:bookmarkStart w:id="3608" w:name="_Toc1625"/>
      <w:bookmarkEnd w:id="3607"/>
      <w:r>
        <w:rPr>
          <w:rtl w:val="true"/>
        </w:rPr>
        <w:t>اشارة</w:t>
      </w:r>
      <w:bookmarkEnd w:id="3608"/>
    </w:p>
    <w:p>
      <w:pPr>
        <w:pStyle w:val="BookText"/>
        <w:rPr/>
      </w:pPr>
      <w:r>
        <w:rPr>
          <w:rFonts w:ascii="Amiri" w:hAnsi="Amiri" w:eastAsia="Amiri" w:cs="Amiri"/>
          <w:color w:val="111111"/>
          <w:sz w:val="28"/>
          <w:sz w:val="28"/>
          <w:szCs w:val="28"/>
          <w:rtl w:val="true"/>
          <w:lang w:bidi="ar-SA"/>
        </w:rPr>
        <w:t>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رسول اللّه صلّى اللّه عليه و آله عليّا عليه السّلام بفاطمة عليها السّلام كان في ما جهّزت به سرير مشرط، و وسادة من أدم حشوها ليف، و تور من أدم، و قربة، و جاءوا ببطحاء فطرحوها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آله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بها فلا تقربنّها حتى آتيك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اليهود يوحّدون الرجل عن امرأته، فلمّا أتاها قعدوا حينا في ناحية البيت، فجاء رسول اللّه صلّى اللّه عليه و آله، فاستفتح فخرجت إليه أم أيمن،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أخي‌؟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يكون أخوك و قد أنكحته ابنتك‌؟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ثمّ أسماء بنت عميس‌؟ 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جئت لتكرمي بنت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خيرا و دعا لها بخير</w:t>
      </w:r>
      <w:r>
        <w:rPr>
          <w:rFonts w:eastAsia="Amiri" w:cs="Amiri" w:ascii="Amiri" w:hAnsi="Amiri"/>
          <w:color w:val="111111"/>
          <w:sz w:val="28"/>
          <w:szCs w:val="28"/>
          <w:rtl w:val="true"/>
          <w:lang w:bidi="ar-SA"/>
        </w:rPr>
        <w:t xml:space="preserve">. </w:t>
      </w:r>
      <w:bookmarkStart w:id="3609" w:name="pg20155_195077"/>
    </w:p>
    <w:p>
      <w:pPr>
        <w:pStyle w:val="BookText"/>
        <w:rPr/>
      </w:pPr>
      <w:bookmarkEnd w:id="360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رسول اللّه صلّى اللّه عليه و آله بماء فأتي به في إناء، إما تور و إما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 فيه رسول اللّه صلّى اللّه عليه و آله و حسّه بيده، ثم دعا عليّا عليه السّلام فنضح عليه من ذلك الماء على وجهه و صدره و كتفيه و ذراعيه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فاطمة عليها السّلام فأقبلت تعثر في ثوبها حياء من رسول اللّه صلّى اللّه عليه و آله، ففعل بها مثل ذلك</w:t>
      </w:r>
      <w:r>
        <w:rPr>
          <w:rFonts w:eastAsia="Amiri" w:cs="Amiri" w:ascii="Amiri" w:hAnsi="Amiri"/>
          <w:color w:val="111111"/>
          <w:sz w:val="28"/>
          <w:szCs w:val="28"/>
          <w:rtl w:val="true"/>
          <w:lang w:bidi="ar-SA"/>
        </w:rPr>
        <w:t>.</w:t>
      </w:r>
    </w:p>
    <w:p>
      <w:pPr>
        <w:pStyle w:val="Heading5"/>
        <w:numPr>
          <w:ilvl w:val="4"/>
          <w:numId w:val="1"/>
        </w:numPr>
        <w:rPr/>
      </w:pPr>
      <w:bookmarkStart w:id="3610" w:name="__RefHeading___Toc3774586_2320776876"/>
      <w:bookmarkStart w:id="3611" w:name="_Toc1626"/>
      <w:bookmarkEnd w:id="3610"/>
      <w:r>
        <w:rPr>
          <w:rtl w:val="true"/>
        </w:rPr>
        <w:t>المصادر</w:t>
      </w:r>
      <w:r>
        <w:rPr>
          <w:rtl w:val="true"/>
        </w:rPr>
        <w:t>:</w:t>
      </w:r>
      <w:bookmarkEnd w:id="36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عن خصائص النسائي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على ما في فضائل الخمسة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ذيل الحديث بتفاوت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زوجات النبي صلّى اللّه عليه و آله 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المهدي الموعود المنتظر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 و ذيله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Heading5"/>
        <w:numPr>
          <w:ilvl w:val="4"/>
          <w:numId w:val="1"/>
        </w:numPr>
        <w:rPr/>
      </w:pPr>
      <w:bookmarkStart w:id="3612" w:name="__RefHeading___Toc3774588_2320776876"/>
      <w:bookmarkStart w:id="3613" w:name="_Toc1627"/>
      <w:bookmarkEnd w:id="3612"/>
      <w:r>
        <w:rPr>
          <w:rtl w:val="true"/>
        </w:rPr>
        <w:t>الأسانيد</w:t>
      </w:r>
      <w:r>
        <w:rPr>
          <w:rtl w:val="true"/>
        </w:rPr>
        <w:t>:</w:t>
      </w:r>
      <w:bookmarkEnd w:id="36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يحيى الحساني،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مهران أبي عروبة العدوي، عن أبي يزيد المدني، عن عكرمة،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المدائني عن حمّاد بن سلمة، عن أيوب، عن عكرمة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خصائص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زكريا بن يحيي،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سدران،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سهيل بن جلاد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سواد، عن سعيد بن أبي عروبة، عن أيوب السجستاني، عن عكرمة، عن ابن عباس، قال</w:t>
      </w:r>
      <w:r>
        <w:rPr>
          <w:rFonts w:eastAsia="Amiri" w:cs="Amiri" w:ascii="Amiri" w:hAnsi="Amiri"/>
          <w:color w:val="111111"/>
          <w:sz w:val="28"/>
          <w:szCs w:val="28"/>
          <w:rtl w:val="true"/>
          <w:lang w:bidi="ar-SA"/>
        </w:rPr>
        <w:t>.</w:t>
      </w:r>
    </w:p>
    <w:p>
      <w:pPr>
        <w:pStyle w:val="Heading4"/>
        <w:numPr>
          <w:ilvl w:val="3"/>
          <w:numId w:val="1"/>
        </w:numPr>
        <w:rPr/>
      </w:pPr>
      <w:bookmarkStart w:id="3614" w:name="__RefHeading___Toc3774590_2320776876"/>
      <w:bookmarkStart w:id="3615" w:name="_Toc1628"/>
      <w:bookmarkEnd w:id="3614"/>
      <w:r>
        <w:rPr/>
        <w:t>139</w:t>
      </w:r>
      <w:r>
        <w:rPr>
          <w:rtl w:val="true"/>
        </w:rPr>
        <w:t xml:space="preserve"> </w:t>
      </w:r>
      <w:r>
        <w:rPr>
          <w:rtl w:val="true"/>
        </w:rPr>
        <w:t>المتن</w:t>
      </w:r>
      <w:r>
        <w:rPr>
          <w:rtl w:val="true"/>
        </w:rPr>
        <w:t>:</w:t>
      </w:r>
      <w:bookmarkEnd w:id="3615"/>
    </w:p>
    <w:p>
      <w:pPr>
        <w:pStyle w:val="Heading5"/>
        <w:numPr>
          <w:ilvl w:val="4"/>
          <w:numId w:val="1"/>
        </w:numPr>
        <w:rPr/>
      </w:pPr>
      <w:bookmarkStart w:id="3616" w:name="__RefHeading___Toc3774592_2320776876"/>
      <w:bookmarkStart w:id="3617" w:name="_Toc1629"/>
      <w:bookmarkEnd w:id="3616"/>
      <w:r>
        <w:rPr>
          <w:rtl w:val="true"/>
        </w:rPr>
        <w:t>اشارة</w:t>
      </w:r>
      <w:bookmarkEnd w:id="3617"/>
    </w:p>
    <w:p>
      <w:pPr>
        <w:pStyle w:val="BookText"/>
        <w:rPr/>
      </w:pPr>
      <w:r>
        <w:rPr>
          <w:rFonts w:ascii="Amiri" w:hAnsi="Amiri" w:eastAsia="Amiri" w:cs="Amiri"/>
          <w:color w:val="111111"/>
          <w:sz w:val="28"/>
          <w:sz w:val="28"/>
          <w:szCs w:val="28"/>
          <w:rtl w:val="true"/>
          <w:lang w:bidi="ar-SA"/>
        </w:rPr>
        <w:t>عن رجل سمع عليّا عليه السّلام بالكوفة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أخطب فاطمة عليها السّلام إلى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زفّها إليّ‌،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تحدثا شيئا حتى آتيكما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فأتانا و علينا قطيفة أو كساء</w:t>
      </w:r>
      <w:r>
        <w:rPr>
          <w:rFonts w:eastAsia="Amiri" w:cs="Amiri" w:ascii="Amiri" w:hAnsi="Amiri"/>
          <w:color w:val="111111"/>
          <w:sz w:val="28"/>
          <w:szCs w:val="28"/>
          <w:rtl w:val="true"/>
          <w:lang w:bidi="ar-SA"/>
        </w:rPr>
        <w:t>.</w:t>
      </w:r>
      <w:bookmarkStart w:id="3618" w:name="pg20155_195078"/>
    </w:p>
    <w:p>
      <w:pPr>
        <w:pStyle w:val="BookText"/>
        <w:rPr/>
      </w:pPr>
      <w:bookmarkEnd w:id="3618"/>
      <w:r>
        <w:rPr>
          <w:rFonts w:ascii="Amiri" w:hAnsi="Amiri" w:eastAsia="Amiri" w:cs="Amiri"/>
          <w:color w:val="111111"/>
          <w:sz w:val="28"/>
          <w:sz w:val="28"/>
          <w:szCs w:val="28"/>
          <w:rtl w:val="true"/>
          <w:lang w:bidi="ar-SA"/>
        </w:rPr>
        <w:t>فلمّا رأيناه تحشحشنا، فدعا بماء فأتي بإناء، فدعا فيه ثم رشّه علينا،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صلّى اللّه عليه و آله، أيّنا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أحب إليّ منك، و أنت أعز عليّ منها</w:t>
      </w:r>
      <w:r>
        <w:rPr>
          <w:rFonts w:eastAsia="Amiri" w:cs="Amiri" w:ascii="Amiri" w:hAnsi="Amiri"/>
          <w:color w:val="111111"/>
          <w:sz w:val="28"/>
          <w:szCs w:val="28"/>
          <w:rtl w:val="true"/>
          <w:lang w:bidi="ar-SA"/>
        </w:rPr>
        <w:t>.</w:t>
      </w:r>
    </w:p>
    <w:p>
      <w:pPr>
        <w:pStyle w:val="Heading5"/>
        <w:numPr>
          <w:ilvl w:val="4"/>
          <w:numId w:val="1"/>
        </w:numPr>
        <w:rPr/>
      </w:pPr>
      <w:bookmarkStart w:id="3619" w:name="__RefHeading___Toc3774594_2320776876"/>
      <w:bookmarkStart w:id="3620" w:name="_Toc1630"/>
      <w:bookmarkEnd w:id="3619"/>
      <w:r>
        <w:rPr>
          <w:rtl w:val="true"/>
        </w:rPr>
        <w:t>المصادر</w:t>
      </w:r>
      <w:r>
        <w:rPr>
          <w:rtl w:val="true"/>
        </w:rPr>
        <w:t>:</w:t>
      </w:r>
      <w:bookmarkEnd w:id="36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أمير المؤمنين علي بن أبي طالب عليه السّلام للكوفي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فاطمة عليها السّلام لعمر بن شاهين، على ما في مناقب الإمام أمير المؤمنين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على ما في مناقب الإمام أمير المؤمنين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و نقيصة فيه، على ما في مناقب الإمام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بنقيصة فيه، على ما في فضائل الخمسة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عن ذخائر العقبى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عن فضائل الخمسة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سبل الهدى و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عن نظم درر السمطين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على ما في الإحقاق 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علي بن أبي طالب عليه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عن المسند</w:t>
      </w:r>
      <w:r>
        <w:rPr>
          <w:rFonts w:eastAsia="IRNazanin" w:cs="IRNazanin"/>
          <w:color w:val="111111"/>
          <w:sz w:val="28"/>
          <w:szCs w:val="28"/>
          <w:rtl w:val="true"/>
          <w:lang w:bidi="fa-IR"/>
        </w:rPr>
        <w:t>.</w:t>
      </w:r>
    </w:p>
    <w:p>
      <w:pPr>
        <w:pStyle w:val="Heading5"/>
        <w:numPr>
          <w:ilvl w:val="4"/>
          <w:numId w:val="1"/>
        </w:numPr>
        <w:rPr/>
      </w:pPr>
      <w:bookmarkStart w:id="3621" w:name="__RefHeading___Toc3774596_2320776876"/>
      <w:bookmarkStart w:id="3622" w:name="_Toc1631"/>
      <w:bookmarkEnd w:id="3621"/>
      <w:r>
        <w:rPr>
          <w:rtl w:val="true"/>
        </w:rPr>
        <w:t>الأسانيد</w:t>
      </w:r>
      <w:r>
        <w:rPr>
          <w:rtl w:val="true"/>
        </w:rPr>
        <w:t>:</w:t>
      </w:r>
      <w:bookmarkEnd w:id="36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مسدد بن مسرهد،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ابن أبي نجيح، عن أبيه،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عليّا عليه السّلام بالكوفة،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المقرئ، أنبأنا الحسن بن محمد بن إسحاق، حدثنا يوسف بن يعقوب، حدثنا مسدد، حدثنا سفيان، عن ابن أبي نجيح، عن رجل قد سمّاه أنه سمع عليّا عليه السّلام بالكوفة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أبو طالب علي بن أنجب العدل و أبو اليمن بن أبي الحسن الشافعي،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المؤيد بن محمد بن علي كتابة، أنبأنا أبو عبد اللّه محمد بن الفضل بن أحمد </w:t>
      </w:r>
      <w:bookmarkStart w:id="3623" w:name="pg20155_195079"/>
    </w:p>
    <w:p>
      <w:pPr>
        <w:pStyle w:val="BookText"/>
        <w:rPr/>
      </w:pPr>
      <w:bookmarkEnd w:id="3623"/>
      <w:r>
        <w:rPr>
          <w:rFonts w:ascii="Amiri" w:hAnsi="Amiri" w:eastAsia="Amiri" w:cs="Amiri"/>
          <w:color w:val="111111"/>
          <w:sz w:val="28"/>
          <w:sz w:val="28"/>
          <w:szCs w:val="28"/>
          <w:rtl w:val="true"/>
          <w:lang w:bidi="ar-SA"/>
        </w:rPr>
        <w:t>الصاعدي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أحمد بن الحسين البيهقي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علي بن محمد بن علي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الحسن بن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يوسف بن يعقوب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مسدد،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ابن أبي نجيح، عن أبيه، عن رجل سمع عليّا عليه السّلام بالكوفة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 أبو اليمن عبد الصمد بن عساكر الدمشقي، أنا المؤيد بن أحمد بن علي كتابة، أنا عبد اللّه بن أحمد الصادي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الحسين البيهقي، بسنده إلى ابن أبي نجيح</w:t>
      </w:r>
      <w:r>
        <w:rPr>
          <w:rFonts w:eastAsia="Amiri" w:cs="Amiri" w:ascii="Amiri" w:hAnsi="Amiri"/>
          <w:color w:val="111111"/>
          <w:sz w:val="28"/>
          <w:szCs w:val="28"/>
          <w:rtl w:val="true"/>
          <w:lang w:bidi="ar-SA"/>
        </w:rPr>
        <w:t>.</w:t>
      </w:r>
    </w:p>
    <w:p>
      <w:pPr>
        <w:pStyle w:val="Heading4"/>
        <w:numPr>
          <w:ilvl w:val="3"/>
          <w:numId w:val="1"/>
        </w:numPr>
        <w:rPr/>
      </w:pPr>
      <w:bookmarkStart w:id="3624" w:name="__RefHeading___Toc3774598_2320776876"/>
      <w:bookmarkStart w:id="3625" w:name="_Toc1632"/>
      <w:bookmarkEnd w:id="3624"/>
      <w:r>
        <w:rPr/>
        <w:t>140</w:t>
      </w:r>
      <w:r>
        <w:rPr>
          <w:rtl w:val="true"/>
        </w:rPr>
        <w:t xml:space="preserve"> </w:t>
      </w:r>
      <w:r>
        <w:rPr>
          <w:rtl w:val="true"/>
        </w:rPr>
        <w:t>المتن</w:t>
      </w:r>
      <w:r>
        <w:rPr>
          <w:rtl w:val="true"/>
        </w:rPr>
        <w:t>:</w:t>
      </w:r>
      <w:bookmarkEnd w:id="3625"/>
    </w:p>
    <w:p>
      <w:pPr>
        <w:pStyle w:val="Heading5"/>
        <w:numPr>
          <w:ilvl w:val="4"/>
          <w:numId w:val="1"/>
        </w:numPr>
        <w:rPr/>
      </w:pPr>
      <w:bookmarkStart w:id="3626" w:name="__RefHeading___Toc3774600_2320776876"/>
      <w:bookmarkStart w:id="3627" w:name="_Toc1633"/>
      <w:bookmarkEnd w:id="3626"/>
      <w:r>
        <w:rPr>
          <w:rtl w:val="true"/>
        </w:rPr>
        <w:t>اشارة</w:t>
      </w:r>
      <w:bookmarkEnd w:id="3627"/>
    </w:p>
    <w:p>
      <w:pPr>
        <w:pStyle w:val="BookText"/>
        <w:rPr/>
      </w:pPr>
      <w:r>
        <w:rPr>
          <w:rFonts w:ascii="Amiri" w:hAnsi="Amiri" w:eastAsia="Amiri" w:cs="Amiri"/>
          <w:color w:val="111111"/>
          <w:sz w:val="28"/>
          <w:sz w:val="28"/>
          <w:szCs w:val="28"/>
          <w:rtl w:val="true"/>
          <w:lang w:bidi="ar-SA"/>
        </w:rPr>
        <w:t>قالت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ليلة أهديت فاطمة عليها السّلام إلى علي عليه السّلام،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تحدثوا شيئا حتى آتيكم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بعد فترة، فقام رسول اللّه صلّى اللّه عليه و آله على الباب فسلّم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إليه أم أيمن فقال صلّى اللّه عليه و آله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ثمّ أخي‌؟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و تزوّجه ابنتك‌؟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رسول اللّه صلّى اللّه عليه و آله إلى البيت، فدعا عليّا عليه السّلام فدعاه و أوصاه، ثم دعا فاطمة عليها السّلام فقامت كأنما تعثر حياء،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آل أن أزوّجك أحب أهلي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بمخضب فيه ماء، فدعا فيه ثم دفعه إلى علي عليه السّلام و أمره أن يهريق بعضه عليه و عليها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جئت مع بنت رسول اللّه صلّى اللّه عليه و آله لتكرمينها 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لي</w:t>
      </w:r>
      <w:r>
        <w:rPr>
          <w:rFonts w:eastAsia="Amiri" w:cs="Amiri" w:ascii="Amiri" w:hAnsi="Amiri"/>
          <w:color w:val="111111"/>
          <w:sz w:val="28"/>
          <w:szCs w:val="28"/>
          <w:rtl w:val="true"/>
          <w:lang w:bidi="ar-SA"/>
        </w:rPr>
        <w:t>.</w:t>
      </w:r>
    </w:p>
    <w:p>
      <w:pPr>
        <w:pStyle w:val="Heading5"/>
        <w:numPr>
          <w:ilvl w:val="4"/>
          <w:numId w:val="1"/>
        </w:numPr>
        <w:rPr/>
      </w:pPr>
      <w:bookmarkStart w:id="3628" w:name="__RefHeading___Toc3774602_2320776876"/>
      <w:bookmarkStart w:id="3629" w:name="_Toc1634"/>
      <w:bookmarkEnd w:id="3628"/>
      <w:r>
        <w:rPr>
          <w:rtl w:val="true"/>
        </w:rPr>
        <w:t>المصادر</w:t>
      </w:r>
      <w:r>
        <w:rPr>
          <w:rtl w:val="true"/>
        </w:rPr>
        <w:t>:</w:t>
      </w:r>
      <w:bookmarkEnd w:id="36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على ما في مناقب الإمام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الفضائل للقطيعي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على ما في مناقب الإمام عليه السّلام</w:t>
      </w:r>
      <w:r>
        <w:rPr>
          <w:rFonts w:eastAsia="Amiri" w:cs="Amiri" w:ascii="Amiri" w:hAnsi="Amiri"/>
          <w:color w:val="111111"/>
          <w:sz w:val="28"/>
          <w:szCs w:val="28"/>
          <w:rtl w:val="true"/>
          <w:lang w:bidi="ar-SA"/>
        </w:rPr>
        <w:t xml:space="preserve">. </w:t>
      </w:r>
      <w:bookmarkStart w:id="3630" w:name="pg20155_195080"/>
    </w:p>
    <w:p>
      <w:pPr>
        <w:pStyle w:val="BookText"/>
        <w:rPr/>
      </w:pPr>
      <w:bookmarkEnd w:id="363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لابن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مناقب الإمام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على ما في مناقب الإمام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لابن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على ما في مناقب الإمام عليه السّلام</w:t>
      </w:r>
      <w:r>
        <w:rPr>
          <w:rFonts w:eastAsia="Amiri" w:cs="Amiri" w:ascii="Amiri" w:hAnsi="Amiri"/>
          <w:color w:val="111111"/>
          <w:sz w:val="28"/>
          <w:szCs w:val="28"/>
          <w:rtl w:val="true"/>
          <w:lang w:bidi="ar-SA"/>
        </w:rPr>
        <w:t>.</w:t>
      </w:r>
    </w:p>
    <w:p>
      <w:pPr>
        <w:pStyle w:val="Heading5"/>
        <w:numPr>
          <w:ilvl w:val="4"/>
          <w:numId w:val="1"/>
        </w:numPr>
        <w:rPr/>
      </w:pPr>
      <w:bookmarkStart w:id="3631" w:name="__RefHeading___Toc3774604_2320776876"/>
      <w:bookmarkStart w:id="3632" w:name="_Toc1635"/>
      <w:bookmarkEnd w:id="3631"/>
      <w:r>
        <w:rPr>
          <w:rtl w:val="true"/>
        </w:rPr>
        <w:t>الأسانيد</w:t>
      </w:r>
      <w:r>
        <w:rPr>
          <w:rtl w:val="true"/>
        </w:rPr>
        <w:t>:</w:t>
      </w:r>
      <w:bookmarkEnd w:id="3632"/>
    </w:p>
    <w:p>
      <w:pPr>
        <w:pStyle w:val="BookText"/>
        <w:rPr/>
      </w:pPr>
      <w:r>
        <w:rPr>
          <w:rFonts w:ascii="Amiri" w:hAnsi="Amiri" w:eastAsia="Amiri" w:cs="Amiri"/>
          <w:color w:val="111111"/>
          <w:sz w:val="28"/>
          <w:sz w:val="28"/>
          <w:szCs w:val="28"/>
          <w:rtl w:val="true"/>
          <w:lang w:bidi="ar-SA"/>
        </w:rPr>
        <w:t>في مناقب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زيد، عن أيوب بن كيسان السختياني، عن أبي زيد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أسماء بنت عميس</w:t>
      </w:r>
      <w:r>
        <w:rPr>
          <w:rFonts w:eastAsia="Amiri" w:cs="Amiri" w:ascii="Amiri" w:hAnsi="Amiri"/>
          <w:color w:val="111111"/>
          <w:sz w:val="28"/>
          <w:szCs w:val="28"/>
          <w:rtl w:val="true"/>
          <w:lang w:bidi="ar-SA"/>
        </w:rPr>
        <w:t>.</w:t>
      </w:r>
    </w:p>
    <w:p>
      <w:pPr>
        <w:pStyle w:val="Heading4"/>
        <w:numPr>
          <w:ilvl w:val="3"/>
          <w:numId w:val="1"/>
        </w:numPr>
        <w:rPr/>
      </w:pPr>
      <w:bookmarkStart w:id="3633" w:name="__RefHeading___Toc3774606_2320776876"/>
      <w:bookmarkStart w:id="3634" w:name="_Toc1636"/>
      <w:bookmarkEnd w:id="3633"/>
      <w:r>
        <w:rPr/>
        <w:t>141</w:t>
      </w:r>
      <w:r>
        <w:rPr>
          <w:rtl w:val="true"/>
        </w:rPr>
        <w:t xml:space="preserve"> </w:t>
      </w:r>
      <w:r>
        <w:rPr>
          <w:rtl w:val="true"/>
        </w:rPr>
        <w:t>المتن</w:t>
      </w:r>
      <w:r>
        <w:rPr>
          <w:rtl w:val="true"/>
        </w:rPr>
        <w:t>:</w:t>
      </w:r>
      <w:bookmarkEnd w:id="3634"/>
    </w:p>
    <w:p>
      <w:pPr>
        <w:pStyle w:val="Heading5"/>
        <w:numPr>
          <w:ilvl w:val="4"/>
          <w:numId w:val="1"/>
        </w:numPr>
        <w:rPr/>
      </w:pPr>
      <w:bookmarkStart w:id="3635" w:name="__RefHeading___Toc3774608_2320776876"/>
      <w:bookmarkStart w:id="3636" w:name="_Toc1637"/>
      <w:bookmarkEnd w:id="3635"/>
      <w:r>
        <w:rPr>
          <w:rtl w:val="true"/>
        </w:rPr>
        <w:t>اشارة</w:t>
      </w:r>
      <w:bookmarkEnd w:id="3636"/>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نبيّه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زوّج فاطمة عليها السّلام من علي عليه السّلام، فزوّجت فاطمة عليها السّلام إلى علي عليه السّلام 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تحدثنّ أمرا حتى يأتيكما رأيي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عليهما النبي صلّى اللّه عليه و آله، فدعا بفروة فبسطها، و دعا بعباء فبسطه و نوّمهما عليه، و دعا بقعب من ماء، فتفل فيه تفلا و سقى عليّا عليه السّلام بدءا و فاطمة عليها السّلام ثانيا و رشّ عليهما،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بارك فيهما، و بارك عليهما، و أنت وليّهما في الدنيا و الآخرة</w:t>
      </w:r>
      <w:r>
        <w:rPr>
          <w:rFonts w:eastAsia="Amiri" w:cs="Amiri" w:ascii="Amiri" w:hAnsi="Amiri"/>
          <w:color w:val="111111"/>
          <w:sz w:val="28"/>
          <w:szCs w:val="28"/>
          <w:rtl w:val="true"/>
          <w:lang w:bidi="ar-SA"/>
        </w:rPr>
        <w:t>.</w:t>
      </w:r>
    </w:p>
    <w:p>
      <w:pPr>
        <w:pStyle w:val="Heading5"/>
        <w:numPr>
          <w:ilvl w:val="4"/>
          <w:numId w:val="1"/>
        </w:numPr>
        <w:rPr/>
      </w:pPr>
      <w:bookmarkStart w:id="3637" w:name="__RefHeading___Toc3774610_2320776876"/>
      <w:bookmarkStart w:id="3638" w:name="_Toc1638"/>
      <w:bookmarkEnd w:id="3637"/>
      <w:r>
        <w:rPr>
          <w:rtl w:val="true"/>
        </w:rPr>
        <w:t>المصادر</w:t>
      </w:r>
      <w:r>
        <w:rPr>
          <w:rtl w:val="true"/>
        </w:rPr>
        <w:t>:</w:t>
      </w:r>
      <w:bookmarkEnd w:id="3638"/>
    </w:p>
    <w:p>
      <w:pPr>
        <w:pStyle w:val="BookText"/>
        <w:rPr/>
      </w:pPr>
      <w:r>
        <w:rPr>
          <w:rFonts w:ascii="Amiri" w:hAnsi="Amiri" w:eastAsia="Amiri" w:cs="Amiri"/>
          <w:color w:val="111111"/>
          <w:sz w:val="28"/>
          <w:sz w:val="28"/>
          <w:szCs w:val="28"/>
          <w:rtl w:val="true"/>
          <w:lang w:bidi="ar-SA"/>
        </w:rPr>
        <w:t>مناقب الإمام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p>
    <w:p>
      <w:pPr>
        <w:pStyle w:val="Heading5"/>
        <w:numPr>
          <w:ilvl w:val="4"/>
          <w:numId w:val="1"/>
        </w:numPr>
        <w:rPr/>
      </w:pPr>
      <w:bookmarkStart w:id="3639" w:name="__RefHeading___Toc3774612_2320776876"/>
      <w:bookmarkStart w:id="3640" w:name="_Toc1639"/>
      <w:bookmarkEnd w:id="3639"/>
      <w:r>
        <w:rPr>
          <w:rtl w:val="true"/>
        </w:rPr>
        <w:t>الأسانيد</w:t>
      </w:r>
      <w:r>
        <w:rPr>
          <w:rtl w:val="true"/>
        </w:rPr>
        <w:t>:</w:t>
      </w:r>
      <w:bookmarkEnd w:id="3640"/>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مناقب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عبد الرحمن بن أحمد الهمداني، حدثنا أبو حاتم الرازي، عن عبد اللّه بن عبد الوهّاب، عن أبي مليح، عن ميمون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bookmarkStart w:id="3641" w:name="pg20155_195081"/>
    </w:p>
    <w:p>
      <w:pPr>
        <w:pStyle w:val="Heading4"/>
        <w:numPr>
          <w:ilvl w:val="3"/>
          <w:numId w:val="1"/>
        </w:numPr>
        <w:rPr/>
      </w:pPr>
      <w:bookmarkStart w:id="3642" w:name="__RefHeading___Toc3774614_2320776876"/>
      <w:bookmarkStart w:id="3643" w:name="_Toc1640"/>
      <w:bookmarkEnd w:id="3641"/>
      <w:bookmarkEnd w:id="3642"/>
      <w:r>
        <w:rPr/>
        <w:t>142</w:t>
      </w:r>
      <w:r>
        <w:rPr>
          <w:rtl w:val="true"/>
        </w:rPr>
        <w:t xml:space="preserve"> </w:t>
      </w:r>
      <w:r>
        <w:rPr>
          <w:rtl w:val="true"/>
        </w:rPr>
        <w:t>المتن</w:t>
      </w:r>
      <w:r>
        <w:rPr>
          <w:rtl w:val="true"/>
        </w:rPr>
        <w:t>:</w:t>
      </w:r>
      <w:bookmarkEnd w:id="3643"/>
    </w:p>
    <w:p>
      <w:pPr>
        <w:pStyle w:val="BookText"/>
        <w:rPr/>
      </w:pPr>
      <w:r>
        <w:rPr>
          <w:rFonts w:ascii="Amiri" w:hAnsi="Amiri" w:eastAsia="Amiri" w:cs="Amiri"/>
          <w:color w:val="111111"/>
          <w:sz w:val="28"/>
          <w:sz w:val="28"/>
          <w:szCs w:val="28"/>
          <w:rtl w:val="true"/>
          <w:lang w:bidi="ar-SA"/>
        </w:rPr>
        <w:t>عن أنس، في حديث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زوّجتك على ما زوّجك اللّه من فوق سبع سماواته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الثاني من المجلد الثالث، رقم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3644" w:name="__RefHeading___Toc3774616_2320776876"/>
      <w:bookmarkStart w:id="3645" w:name="_Toc1641"/>
      <w:bookmarkEnd w:id="3644"/>
      <w:r>
        <w:rPr/>
        <w:t>143</w:t>
      </w:r>
      <w:r>
        <w:rPr>
          <w:rtl w:val="true"/>
        </w:rPr>
        <w:t xml:space="preserve"> </w:t>
      </w:r>
      <w:r>
        <w:rPr>
          <w:rtl w:val="true"/>
        </w:rPr>
        <w:t>المتن</w:t>
      </w:r>
      <w:r>
        <w:rPr>
          <w:rtl w:val="true"/>
        </w:rPr>
        <w:t>:</w:t>
      </w:r>
      <w:bookmarkEnd w:id="3645"/>
    </w:p>
    <w:p>
      <w:pPr>
        <w:pStyle w:val="Heading5"/>
        <w:numPr>
          <w:ilvl w:val="4"/>
          <w:numId w:val="1"/>
        </w:numPr>
        <w:rPr/>
      </w:pPr>
      <w:bookmarkStart w:id="3646" w:name="__RefHeading___Toc3774618_2320776876"/>
      <w:bookmarkStart w:id="3647" w:name="_Toc1642"/>
      <w:bookmarkEnd w:id="3646"/>
      <w:r>
        <w:rPr>
          <w:rtl w:val="true"/>
        </w:rPr>
        <w:t>اشارة</w:t>
      </w:r>
      <w:bookmarkEnd w:id="3647"/>
    </w:p>
    <w:p>
      <w:p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بكر إلى النبي صلّى اللّه عليه و آله فقعد بين يديه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مناصحتي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أمرهم أن يجهّزونها، فجعل لها سريرا مشروطا بالشرط، و وسادة من أدم حشوها ليف، ملء البيت كثيبا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جاءتك فلا تحدث شيئا حتى آتيك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مع أم أيمن، حتى قعدت في ناحية البيت، و أنا في جانب البيت،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و قد زوّجته ابنتك‌؟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صلّى اللّه عليه و آله فقال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ائتيني بماء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إلى قعب في البيت، فجعلت فيه ماء، فأتته به فمجّ فيه، ثم قال صلّى اللّه عليه و آله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فنضح على رأسها و بين ثدييها،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أعيذها بك و ذرّيّتها من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فأدبرت، فنضح بين كتفيها،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أعيذها بك و ذرّيّتها من الشيطان الرجيم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الذي يريد، فقمت، فملأت القعب ماء فأتيته به، فأخذ منه بفيه، ثم صبّ على رأسي و بين ثدييّ‌، 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أعيذه بك و ذرّيّته من الشيطان الرجيم</w:t>
      </w:r>
      <w:r>
        <w:rPr>
          <w:rFonts w:eastAsia="Amiri" w:cs="Amiri" w:ascii="Amiri" w:hAnsi="Amiri"/>
          <w:color w:val="111111"/>
          <w:sz w:val="28"/>
          <w:szCs w:val="28"/>
          <w:rtl w:val="true"/>
          <w:lang w:bidi="ar-SA"/>
        </w:rPr>
        <w:t xml:space="preserve">. </w:t>
      </w:r>
      <w:bookmarkStart w:id="3648" w:name="pg20155_195082"/>
    </w:p>
    <w:p>
      <w:pPr>
        <w:pStyle w:val="BookText"/>
        <w:rPr/>
      </w:pPr>
      <w:bookmarkEnd w:id="3648"/>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فأدبرت، فصبّ بين كتفي،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أعيذه بك و ذرّيّته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بأهلك بسم اللّه و 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المصادر و الأسانيد كما مرّ في الفصل الأوّل من المجلد الثالث، رقم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و استدركنا على مصادره ما يلي</w:t>
      </w:r>
      <w:r>
        <w:rPr>
          <w:rFonts w:eastAsia="Amiri" w:cs="Amiri" w:ascii="Amiri" w:hAnsi="Amiri"/>
          <w:color w:val="111111"/>
          <w:sz w:val="28"/>
          <w:szCs w:val="28"/>
          <w:rtl w:val="true"/>
          <w:lang w:bidi="ar-SA"/>
        </w:rPr>
        <w:t>:</w:t>
      </w:r>
    </w:p>
    <w:p>
      <w:pPr>
        <w:pStyle w:val="Heading5"/>
        <w:numPr>
          <w:ilvl w:val="4"/>
          <w:numId w:val="1"/>
        </w:numPr>
        <w:rPr/>
      </w:pPr>
      <w:bookmarkStart w:id="3649" w:name="__RefHeading___Toc3774620_2320776876"/>
      <w:bookmarkStart w:id="3650" w:name="_Toc1643"/>
      <w:bookmarkEnd w:id="3649"/>
      <w:r>
        <w:rPr>
          <w:rtl w:val="true"/>
        </w:rPr>
        <w:t>المصادر</w:t>
      </w:r>
      <w:r>
        <w:rPr>
          <w:rtl w:val="true"/>
        </w:rPr>
        <w:t>:</w:t>
      </w:r>
      <w:bookmarkEnd w:id="36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و 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عن الطبراني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 اليوم و الليلة لابن 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على ما في فاطمة الزهراء عليها السّلام أم الأئمة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أم الأئمة عليهم السّلام و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محاضرات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على ما في فاطمة الزهراء عليها السّلام أم الأئمة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على ما في فاطمة الزهراء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عن الذخائر ح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أحسن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فيه،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هاني مكان أم أيمن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الإحسان بترتيب 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سبل الهدى و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المؤمنين في مناقب أهل بيت سيد المرسلين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المعاملات في الإسلام لعبد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عن المعاملات في الإسلام، شطر من الحديث بتغيير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التبر المذاب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على ما في الإحقاق بتغيير فيه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عن التبر المذاب</w:t>
      </w:r>
      <w:r>
        <w:rPr>
          <w:rFonts w:eastAsia="IRNazanin" w:cs="IRNazanin"/>
          <w:color w:val="111111"/>
          <w:sz w:val="28"/>
          <w:szCs w:val="28"/>
          <w:rtl w:val="true"/>
          <w:lang w:bidi="fa-IR"/>
        </w:rPr>
        <w:t xml:space="preserve">. </w:t>
      </w:r>
      <w:bookmarkStart w:id="3651" w:name="pg20155_195083"/>
    </w:p>
    <w:p>
      <w:pPr>
        <w:pStyle w:val="BookText"/>
        <w:rPr/>
      </w:pPr>
      <w:bookmarkEnd w:id="3651"/>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الإشراف بفضل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عن الإشراف،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العشرة للنقشبندي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منه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عن الصراط المستقيم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محمد عليهم السّلام للمردي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عن آل محمد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النجاة للدهلوي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عن وسيلة النجاة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لصقر و المدنيان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عن جامع الأحاديث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عن التبر المذاب، و الفقه الأكبر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الفقه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3652" w:name="__RefHeading___Toc3774622_2320776876"/>
      <w:bookmarkStart w:id="3653" w:name="_Toc1644"/>
      <w:bookmarkEnd w:id="3652"/>
      <w:r>
        <w:rPr>
          <w:rtl w:val="true"/>
        </w:rPr>
        <w:t>الأسانيد</w:t>
      </w:r>
      <w:r>
        <w:rPr>
          <w:rtl w:val="true"/>
        </w:rPr>
        <w:t>:</w:t>
      </w:r>
      <w:bookmarkEnd w:id="36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عبد الوهّاب إجازة، أخبرنا أحمد بن علي بن جعفر الخيوطي، حدثنا أبو عبد اللّه محمد بن الحسين الزعفراني، حدثنا أحمد بن أبي خيثمة، حدثنا الحسين بن حماد، حدثنا يحيى بن يعلى الأسلمي، عن سعيد بن أبي عروبة، عن قتادة، عن أنس بن مالك،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الإحسان بترتيب 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شيبة داود بن إبراهيم داود بن يزيد البغدادي بالفسطاط، حدثنا الحسن بن حماد، حدثنا يحيى بن يعلى الأسلمي، عن سعيد بن أبي عروبة، عن قتادة، عن أنس بن مالك،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الحضرمي، ثنا الحسن بن حماد الحضرمي، ثنا يحيى بن يعلى الأسلمي، عن سعيد بن أبي عروبة، عن قتادة، عن الحسن، عن أنس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الفقه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جرير، حدثني محمد بن الهيثم، حدثني الحسن بن حماد، حدثني يحيى بن يعلى الأسلمي، عن سعيد بن أبي عروبة، عن قتادة، عن الحسن، عن أنس</w:t>
      </w:r>
      <w:r>
        <w:rPr>
          <w:rFonts w:eastAsia="Amiri" w:cs="Amiri" w:ascii="Amiri" w:hAnsi="Amiri"/>
          <w:color w:val="111111"/>
          <w:sz w:val="28"/>
          <w:szCs w:val="28"/>
          <w:rtl w:val="true"/>
          <w:lang w:bidi="ar-SA"/>
        </w:rPr>
        <w:t xml:space="preserve">. </w:t>
      </w:r>
      <w:bookmarkStart w:id="3654" w:name="pg20155_195084"/>
    </w:p>
    <w:p>
      <w:pPr>
        <w:pStyle w:val="Heading4"/>
        <w:numPr>
          <w:ilvl w:val="3"/>
          <w:numId w:val="1"/>
        </w:numPr>
        <w:rPr/>
      </w:pPr>
      <w:bookmarkStart w:id="3655" w:name="__RefHeading___Toc3774624_2320776876"/>
      <w:bookmarkStart w:id="3656" w:name="_Toc1645"/>
      <w:bookmarkEnd w:id="3654"/>
      <w:bookmarkEnd w:id="3655"/>
      <w:r>
        <w:rPr/>
        <w:t>144</w:t>
      </w:r>
      <w:r>
        <w:rPr>
          <w:rtl w:val="true"/>
        </w:rPr>
        <w:t xml:space="preserve"> </w:t>
      </w:r>
      <w:r>
        <w:rPr>
          <w:rtl w:val="true"/>
        </w:rPr>
        <w:t>المتن</w:t>
      </w:r>
      <w:r>
        <w:rPr>
          <w:rtl w:val="true"/>
        </w:rPr>
        <w:t>:</w:t>
      </w:r>
      <w:bookmarkEnd w:id="3656"/>
    </w:p>
    <w:p>
      <w:pPr>
        <w:pStyle w:val="Heading5"/>
        <w:numPr>
          <w:ilvl w:val="4"/>
          <w:numId w:val="1"/>
        </w:numPr>
        <w:rPr/>
      </w:pPr>
      <w:bookmarkStart w:id="3657" w:name="__RefHeading___Toc3774626_2320776876"/>
      <w:bookmarkStart w:id="3658" w:name="_Toc1646"/>
      <w:bookmarkEnd w:id="3657"/>
      <w:r>
        <w:rPr>
          <w:rtl w:val="true"/>
        </w:rPr>
        <w:t>اشارة</w:t>
      </w:r>
      <w:bookmarkEnd w:id="3658"/>
    </w:p>
    <w:p>
      <w:pPr>
        <w:pStyle w:val="BookText"/>
        <w:rPr/>
      </w:pPr>
      <w:r>
        <w:rPr>
          <w:rFonts w:ascii="Amiri" w:hAnsi="Amiri" w:eastAsia="Amiri" w:cs="Amiri"/>
          <w:color w:val="111111"/>
          <w:sz w:val="28"/>
          <w:sz w:val="28"/>
          <w:szCs w:val="28"/>
          <w:rtl w:val="true"/>
          <w:lang w:bidi="ar-SA"/>
        </w:rPr>
        <w:t>روى ابن الأعرابي بإسناده عن أسماء بنت عميس،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من زفّت فاطمة عليها السّلام إلى علي عليه السّلام، فلمّا دخلت بيتها أقبل رسول اللّه صلّى اللّه عليه و آله حتى دخل عليها، فدعا بماء، فذكر اسم اللّه عليه، ثم شرب منه، و مجّ من الماء في ما بين درع فاطمة عليها السّلام و بدنها، ثم مجّ منه أيضا في ما بين سربال علي عليه السّلام و بدنه،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احفظ أهل البيت، و بارك فيهم، و بارك عليهم، و اجعلهم مباركين أينما 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جزى اللّه أسماء و صويحباتها خيرا</w:t>
      </w:r>
      <w:r>
        <w:rPr>
          <w:rFonts w:eastAsia="Amiri" w:cs="Amiri" w:ascii="Amiri" w:hAnsi="Amiri"/>
          <w:color w:val="111111"/>
          <w:sz w:val="28"/>
          <w:szCs w:val="28"/>
          <w:rtl w:val="true"/>
          <w:lang w:bidi="ar-SA"/>
        </w:rPr>
        <w:t>.</w:t>
      </w:r>
    </w:p>
    <w:p>
      <w:pPr>
        <w:pStyle w:val="Heading5"/>
        <w:numPr>
          <w:ilvl w:val="4"/>
          <w:numId w:val="1"/>
        </w:numPr>
        <w:rPr/>
      </w:pPr>
      <w:bookmarkStart w:id="3659" w:name="__RefHeading___Toc3774628_2320776876"/>
      <w:bookmarkStart w:id="3660" w:name="_Toc1647"/>
      <w:bookmarkEnd w:id="3659"/>
      <w:r>
        <w:rPr>
          <w:rtl w:val="true"/>
        </w:rPr>
        <w:t>المصادر</w:t>
      </w:r>
      <w:r>
        <w:rPr>
          <w:rtl w:val="true"/>
        </w:rPr>
        <w:t>:</w:t>
      </w:r>
      <w:bookmarkEnd w:id="3660"/>
    </w:p>
    <w:p>
      <w:pPr>
        <w:pStyle w:val="BookText"/>
        <w:rPr/>
      </w:pPr>
      <w:r>
        <w:rPr>
          <w:rFonts w:ascii="Amiri" w:hAnsi="Amiri" w:eastAsia="Amiri" w:cs="Amiri"/>
          <w:color w:val="111111"/>
          <w:sz w:val="28"/>
          <w:sz w:val="28"/>
          <w:szCs w:val="28"/>
          <w:rtl w:val="true"/>
          <w:lang w:bidi="ar-SA"/>
        </w:rPr>
        <w:t>شرح الأخبار في فضائل الأئمة الأطهار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w:t>
      </w:r>
    </w:p>
    <w:p>
      <w:pPr>
        <w:pStyle w:val="Heading4"/>
        <w:numPr>
          <w:ilvl w:val="3"/>
          <w:numId w:val="1"/>
        </w:numPr>
        <w:rPr/>
      </w:pPr>
      <w:bookmarkStart w:id="3661" w:name="__RefHeading___Toc3774630_2320776876"/>
      <w:bookmarkStart w:id="3662" w:name="_Toc1648"/>
      <w:bookmarkEnd w:id="3661"/>
      <w:r>
        <w:rPr/>
        <w:t>145</w:t>
      </w:r>
      <w:r>
        <w:rPr>
          <w:rtl w:val="true"/>
        </w:rPr>
        <w:t xml:space="preserve"> </w:t>
      </w:r>
      <w:r>
        <w:rPr>
          <w:rtl w:val="true"/>
        </w:rPr>
        <w:t>المتن</w:t>
      </w:r>
      <w:r>
        <w:rPr>
          <w:rtl w:val="true"/>
        </w:rPr>
        <w:t>:</w:t>
      </w:r>
      <w:bookmarkEnd w:id="3662"/>
    </w:p>
    <w:p>
      <w:pPr>
        <w:pStyle w:val="Heading5"/>
        <w:numPr>
          <w:ilvl w:val="4"/>
          <w:numId w:val="1"/>
        </w:numPr>
        <w:rPr/>
      </w:pPr>
      <w:bookmarkStart w:id="3663" w:name="__RefHeading___Toc3774632_2320776876"/>
      <w:bookmarkStart w:id="3664" w:name="_Toc1649"/>
      <w:bookmarkEnd w:id="3663"/>
      <w:r>
        <w:rPr>
          <w:rtl w:val="true"/>
        </w:rPr>
        <w:t>اشارة</w:t>
      </w:r>
      <w:bookmarkEnd w:id="3664"/>
    </w:p>
    <w:p>
      <w:pPr>
        <w:pStyle w:val="BookText"/>
        <w:rPr/>
      </w:pPr>
      <w:r>
        <w:rPr>
          <w:rFonts w:ascii="Amiri" w:hAnsi="Amiri" w:eastAsia="Amiri" w:cs="Amiri"/>
          <w:color w:val="111111"/>
          <w:sz w:val="28"/>
          <w:sz w:val="28"/>
          <w:szCs w:val="28"/>
          <w:rtl w:val="true"/>
          <w:lang w:bidi="ar-SA"/>
        </w:rPr>
        <w:t>في شرح الأخبار 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زفّت فاطمة عليها السّلام إلى علي عليه السّلام كبّر رسول اللّه صلّى اللّه عليه و آله، و كان بلال بين يديه فكبّر،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كبّرت يا بلال‌؟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كبّرت فكبّرت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كبّرت أنا حتى كبّر جبرائيل</w:t>
      </w:r>
      <w:r>
        <w:rPr>
          <w:rFonts w:eastAsia="Amiri" w:cs="Amiri" w:ascii="Amiri" w:hAnsi="Amiri"/>
          <w:color w:val="111111"/>
          <w:sz w:val="28"/>
          <w:szCs w:val="28"/>
          <w:rtl w:val="true"/>
          <w:lang w:bidi="ar-SA"/>
        </w:rPr>
        <w:t>.</w:t>
      </w:r>
    </w:p>
    <w:p>
      <w:pPr>
        <w:pStyle w:val="Heading5"/>
        <w:numPr>
          <w:ilvl w:val="4"/>
          <w:numId w:val="1"/>
        </w:numPr>
        <w:rPr/>
      </w:pPr>
      <w:bookmarkStart w:id="3665" w:name="__RefHeading___Toc3774634_2320776876"/>
      <w:bookmarkStart w:id="3666" w:name="_Toc1650"/>
      <w:bookmarkEnd w:id="3665"/>
      <w:r>
        <w:rPr>
          <w:rtl w:val="true"/>
        </w:rPr>
        <w:t>المصادر</w:t>
      </w:r>
      <w:r>
        <w:rPr>
          <w:rtl w:val="true"/>
        </w:rPr>
        <w:t>:</w:t>
      </w:r>
      <w:bookmarkEnd w:id="3666"/>
    </w:p>
    <w:p>
      <w:pPr>
        <w:pStyle w:val="BookText"/>
        <w:rPr/>
      </w:pPr>
      <w:r>
        <w:rPr>
          <w:rFonts w:ascii="Amiri" w:hAnsi="Amiri" w:eastAsia="Amiri" w:cs="Amiri"/>
          <w:color w:val="111111"/>
          <w:sz w:val="28"/>
          <w:sz w:val="28"/>
          <w:szCs w:val="28"/>
          <w:rtl w:val="true"/>
          <w:lang w:bidi="ar-SA"/>
        </w:rPr>
        <w:t>شرح الأخبار في فضائل الأئمة الأطهار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w:t>
      </w:r>
    </w:p>
    <w:p>
      <w:pPr>
        <w:pStyle w:val="Heading5"/>
        <w:numPr>
          <w:ilvl w:val="4"/>
          <w:numId w:val="1"/>
        </w:numPr>
        <w:rPr/>
      </w:pPr>
      <w:bookmarkStart w:id="3667" w:name="__RefHeading___Toc3774636_2320776876"/>
      <w:bookmarkStart w:id="3668" w:name="_Toc1651"/>
      <w:bookmarkEnd w:id="3667"/>
      <w:r>
        <w:rPr>
          <w:rtl w:val="true"/>
        </w:rPr>
        <w:t>الأسانيد</w:t>
      </w:r>
      <w:r>
        <w:rPr>
          <w:rtl w:val="true"/>
        </w:rPr>
        <w:t>:</w:t>
      </w:r>
      <w:bookmarkEnd w:id="3668"/>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سعيد، بإسناده، عن رسول اللّه صلّى اللّه عليه و آله، قال</w:t>
      </w:r>
      <w:r>
        <w:rPr>
          <w:rFonts w:eastAsia="Amiri" w:cs="Amiri" w:ascii="Amiri" w:hAnsi="Amiri"/>
          <w:color w:val="111111"/>
          <w:sz w:val="28"/>
          <w:szCs w:val="28"/>
          <w:rtl w:val="true"/>
          <w:lang w:bidi="ar-SA"/>
        </w:rPr>
        <w:t xml:space="preserve">. </w:t>
      </w:r>
      <w:bookmarkStart w:id="3669" w:name="pg20155_195085"/>
    </w:p>
    <w:p>
      <w:pPr>
        <w:pStyle w:val="Heading4"/>
        <w:numPr>
          <w:ilvl w:val="3"/>
          <w:numId w:val="1"/>
        </w:numPr>
        <w:rPr/>
      </w:pPr>
      <w:bookmarkStart w:id="3670" w:name="__RefHeading___Toc3774638_2320776876"/>
      <w:bookmarkStart w:id="3671" w:name="_Toc1652"/>
      <w:bookmarkEnd w:id="3669"/>
      <w:bookmarkEnd w:id="3670"/>
      <w:r>
        <w:rPr/>
        <w:t>146</w:t>
      </w:r>
      <w:r>
        <w:rPr>
          <w:rtl w:val="true"/>
        </w:rPr>
        <w:t xml:space="preserve"> </w:t>
      </w:r>
      <w:r>
        <w:rPr>
          <w:rtl w:val="true"/>
        </w:rPr>
        <w:t>المتن</w:t>
      </w:r>
      <w:r>
        <w:rPr>
          <w:rtl w:val="true"/>
        </w:rPr>
        <w:t>:</w:t>
      </w:r>
      <w:bookmarkEnd w:id="3671"/>
    </w:p>
    <w:p>
      <w:pPr>
        <w:pStyle w:val="Heading5"/>
        <w:numPr>
          <w:ilvl w:val="4"/>
          <w:numId w:val="1"/>
        </w:numPr>
        <w:rPr/>
      </w:pPr>
      <w:bookmarkStart w:id="3672" w:name="__RefHeading___Toc3774640_2320776876"/>
      <w:bookmarkStart w:id="3673" w:name="_Toc1653"/>
      <w:bookmarkEnd w:id="3672"/>
      <w:r>
        <w:rPr>
          <w:rtl w:val="true"/>
        </w:rPr>
        <w:t>اشارة</w:t>
      </w:r>
      <w:bookmarkEnd w:id="3673"/>
    </w:p>
    <w:p>
      <w:pPr>
        <w:pStyle w:val="BookText"/>
        <w:rPr/>
      </w:pPr>
      <w:r>
        <w:rPr>
          <w:rFonts w:ascii="Amiri" w:hAnsi="Amiri" w:eastAsia="Amiri" w:cs="Amiri"/>
          <w:color w:val="111111"/>
          <w:sz w:val="28"/>
          <w:sz w:val="28"/>
          <w:szCs w:val="28"/>
          <w:rtl w:val="true"/>
          <w:lang w:bidi="ar-SA"/>
        </w:rPr>
        <w:t>قالت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إليك فاطمة ذو و الأسنان و الأموال من قريش فلم تزوّجهم، و زوّجتها هذا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الليل بعث رسول اللّه صلّى اللّه عليه و آله إلى سلمان الفارسي،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ببغلتي الشهباء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بها، فحمل عليها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الثالث من المجلد الثالث، رقم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استدركنا على مصادره ما يلي</w:t>
      </w:r>
      <w:r>
        <w:rPr>
          <w:rFonts w:eastAsia="Amiri" w:cs="Amiri" w:ascii="Amiri" w:hAnsi="Amiri"/>
          <w:color w:val="111111"/>
          <w:sz w:val="28"/>
          <w:szCs w:val="28"/>
          <w:rtl w:val="true"/>
          <w:lang w:bidi="ar-SA"/>
        </w:rPr>
        <w:t>:</w:t>
      </w:r>
    </w:p>
    <w:p>
      <w:pPr>
        <w:pStyle w:val="Heading5"/>
        <w:numPr>
          <w:ilvl w:val="4"/>
          <w:numId w:val="1"/>
        </w:numPr>
        <w:rPr/>
      </w:pPr>
      <w:bookmarkStart w:id="3674" w:name="__RefHeading___Toc3774642_2320776876"/>
      <w:bookmarkStart w:id="3675" w:name="_Toc1654"/>
      <w:bookmarkEnd w:id="3674"/>
      <w:r>
        <w:rPr>
          <w:rtl w:val="true"/>
        </w:rPr>
        <w:t>المصادر</w:t>
      </w:r>
      <w:r>
        <w:rPr>
          <w:rtl w:val="true"/>
        </w:rPr>
        <w:t>:</w:t>
      </w:r>
      <w:bookmarkEnd w:id="36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فيه</w:t>
      </w:r>
      <w:r>
        <w:rPr>
          <w:rFonts w:eastAsia="Amiri" w:cs="Amiri" w:ascii="Amiri" w:hAnsi="Amiri"/>
          <w:color w:val="111111"/>
          <w:sz w:val="28"/>
          <w:szCs w:val="28"/>
          <w:rtl w:val="true"/>
          <w:lang w:bidi="ar-SA"/>
        </w:rPr>
        <w:t>.</w:t>
      </w:r>
    </w:p>
    <w:p>
      <w:pPr>
        <w:pStyle w:val="Heading4"/>
        <w:numPr>
          <w:ilvl w:val="3"/>
          <w:numId w:val="1"/>
        </w:numPr>
        <w:rPr/>
      </w:pPr>
      <w:bookmarkStart w:id="3676" w:name="__RefHeading___Toc3774644_2320776876"/>
      <w:bookmarkStart w:id="3677" w:name="_Toc1655"/>
      <w:bookmarkEnd w:id="3676"/>
      <w:r>
        <w:rPr/>
        <w:t>147</w:t>
      </w:r>
      <w:r>
        <w:rPr>
          <w:rtl w:val="true"/>
        </w:rPr>
        <w:t xml:space="preserve"> </w:t>
      </w:r>
      <w:r>
        <w:rPr>
          <w:rtl w:val="true"/>
        </w:rPr>
        <w:t>المتن</w:t>
      </w:r>
      <w:r>
        <w:rPr>
          <w:rtl w:val="true"/>
        </w:rPr>
        <w:t>:</w:t>
      </w:r>
      <w:bookmarkEnd w:id="3677"/>
    </w:p>
    <w:p>
      <w:pPr>
        <w:pStyle w:val="Heading5"/>
        <w:numPr>
          <w:ilvl w:val="4"/>
          <w:numId w:val="1"/>
        </w:numPr>
        <w:rPr/>
      </w:pPr>
      <w:bookmarkStart w:id="3678" w:name="__RefHeading___Toc3774646_2320776876"/>
      <w:bookmarkStart w:id="3679" w:name="_Toc1656"/>
      <w:bookmarkEnd w:id="3678"/>
      <w:r>
        <w:rPr>
          <w:rtl w:val="true"/>
        </w:rPr>
        <w:t>اشارة</w:t>
      </w:r>
      <w:bookmarkEnd w:id="3679"/>
    </w:p>
    <w:p>
      <w:pPr>
        <w:pStyle w:val="BookText"/>
        <w:rPr/>
      </w:pP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أتى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تزوّج فاطمة بنت رسول اللّه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فرغت من الجهاز و أدخلتهم بيتا،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تحدثنّ إلى أهلك شيئا حتى آتيك</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فأتاهم رسول اللّه صلّى اللّه عليه و آله، فإذا فاطمة عليها السّلام متقنعة، و علي عليه السّلام قاعد، و أم أيمن في البيت،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بقدح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فأتته بقعب فيه ماء فشرب منه ثم مجّ فيه، ثم ناوله فاطمة عليها السّلام فشربت، و أخذ منه فضرب به جبينها و بين كتفيها و صدرها، ثم دفعه إلى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ثم أخذ منه فضرب به جبينه و بين كتفيه،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 فأذهب عنهم الرجس و طهّرهم تطهيرا، فخرج رسول اللّه صلّى اللّه عليه و آله و أم أيمن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w:t>
      </w:r>
      <w:r>
        <w:rPr>
          <w:rFonts w:eastAsia="Amiri" w:cs="Amiri" w:ascii="Amiri" w:hAnsi="Amiri"/>
          <w:color w:val="111111"/>
          <w:sz w:val="28"/>
          <w:szCs w:val="28"/>
          <w:rtl w:val="true"/>
          <w:lang w:bidi="ar-SA"/>
        </w:rPr>
        <w:t xml:space="preserve">. </w:t>
      </w:r>
      <w:bookmarkStart w:id="3680" w:name="pg20155_195086"/>
    </w:p>
    <w:p>
      <w:pPr>
        <w:pStyle w:val="Heading5"/>
        <w:numPr>
          <w:ilvl w:val="4"/>
          <w:numId w:val="1"/>
        </w:numPr>
        <w:rPr/>
      </w:pPr>
      <w:bookmarkStart w:id="3681" w:name="__RefHeading___Toc3774648_2320776876"/>
      <w:bookmarkStart w:id="3682" w:name="_Toc1657"/>
      <w:bookmarkEnd w:id="3680"/>
      <w:bookmarkEnd w:id="3681"/>
      <w:r>
        <w:rPr>
          <w:rtl w:val="true"/>
        </w:rPr>
        <w:t>المصادر</w:t>
      </w:r>
      <w:r>
        <w:rPr>
          <w:rtl w:val="true"/>
        </w:rPr>
        <w:t>:</w:t>
      </w:r>
      <w:bookmarkEnd w:id="36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عن المعجم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للطبراني، على ما في مجمع الزوائد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عن مجمع الزوائد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السائل بما لفاطمة عليها السّلام من المناقب و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عن الإتحاف</w:t>
      </w:r>
      <w:r>
        <w:rPr>
          <w:rFonts w:eastAsia="IRNazanin" w:cs="IRNazanin"/>
          <w:color w:val="111111"/>
          <w:sz w:val="28"/>
          <w:szCs w:val="28"/>
          <w:rtl w:val="true"/>
          <w:lang w:bidi="fa-IR"/>
        </w:rPr>
        <w:t>.</w:t>
      </w:r>
    </w:p>
    <w:p>
      <w:pPr>
        <w:pStyle w:val="Heading4"/>
        <w:numPr>
          <w:ilvl w:val="3"/>
          <w:numId w:val="1"/>
        </w:numPr>
        <w:rPr/>
      </w:pPr>
      <w:bookmarkStart w:id="3683" w:name="__RefHeading___Toc3774650_2320776876"/>
      <w:bookmarkStart w:id="3684" w:name="_Toc1658"/>
      <w:bookmarkEnd w:id="3683"/>
      <w:r>
        <w:rPr/>
        <w:t>148</w:t>
      </w:r>
      <w:r>
        <w:rPr>
          <w:rtl w:val="true"/>
        </w:rPr>
        <w:t xml:space="preserve"> </w:t>
      </w:r>
      <w:r>
        <w:rPr>
          <w:rtl w:val="true"/>
        </w:rPr>
        <w:t>المتن</w:t>
      </w:r>
      <w:r>
        <w:rPr>
          <w:rtl w:val="true"/>
        </w:rPr>
        <w:t>:</w:t>
      </w:r>
      <w:bookmarkEnd w:id="3684"/>
    </w:p>
    <w:p>
      <w:pPr>
        <w:pStyle w:val="Heading5"/>
        <w:numPr>
          <w:ilvl w:val="4"/>
          <w:numId w:val="1"/>
        </w:numPr>
        <w:rPr/>
      </w:pPr>
      <w:bookmarkStart w:id="3685" w:name="__RefHeading___Toc3774652_2320776876"/>
      <w:bookmarkStart w:id="3686" w:name="_Toc1659"/>
      <w:bookmarkEnd w:id="3685"/>
      <w:r>
        <w:rPr>
          <w:rtl w:val="true"/>
        </w:rPr>
        <w:t>اشارة</w:t>
      </w:r>
      <w:bookmarkEnd w:id="3686"/>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هيّئوا لابنتي و ابن عمّي في حجرتي بيتا،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حجرة يا رسول اللّه‌؟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عندي هذا المعنى؛ لأن أم سلمة كانت ذلك الحين عند أبي سلمة و لم يكن لها بيت في بيوت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صاحب تاريخ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التي تولّت هذا الأمر هي 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الأمر بعيد جدا؛ لأن أسماء بنت عميس كانت في ذلك اليوم مع زوجها جعفر الطيّار في الحبشة و لم ترجع إلى المدينة إلاّ بعد فتح خبير</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لسان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منشأ الالتباس من حيث أن عميس بن سعد الحارث كانت له ثلاث بنات و أمهن هند بنت عوف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أسماء، زوجة جعفر بن أبي طالب، ولدت له في الحبشة ثلاثة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عون و محمد، و بعد استشهاد جعفر تزوّجها أبو بكر، فولدت له محمد بن أبي بكر، و بعد أبي بكر تزوّجها علي عليه السّلام، فولدت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 سلمى بنت عميس، زوجة حمزة بن عبد المطلب، ولدت له أمامة، تزوّجها شدّاد بن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الثالثة سلامة، زوجة حمزة بن عبد اللّه بن كعب الختمي، و يحتمل أن تكون التي تولّت زفاف الصدّيقة الطاهرة و خدمتها هي سلمي أخت أسماء، زوجة حمزة بن عبد المطلب</w:t>
      </w:r>
      <w:r>
        <w:rPr>
          <w:rFonts w:eastAsia="Amiri" w:cs="Amiri" w:ascii="Amiri" w:hAnsi="Amiri"/>
          <w:color w:val="111111"/>
          <w:sz w:val="28"/>
          <w:szCs w:val="28"/>
          <w:rtl w:val="true"/>
          <w:lang w:bidi="ar-SA"/>
        </w:rPr>
        <w:t xml:space="preserve">. </w:t>
      </w:r>
      <w:bookmarkStart w:id="3687" w:name="pg20155_195087"/>
    </w:p>
    <w:p>
      <w:pPr>
        <w:pStyle w:val="BookText"/>
        <w:rPr/>
      </w:pPr>
      <w:bookmarkEnd w:id="3687"/>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أسماء بنت يزيد بن السكن الأنصاري بدل أسماء بنت عميس، و لم تكن أم سلمة يومها في بيت رسول اللّه صلّى اللّه عليه و آله و إنما هي أم سليم أم أنس بن مالك؛ حيث كان أنس هذا خادم النبي صلّى اللّه عليه و آله، و كانت أمه تخدم عند النساء، و لعل النبي صلّى اللّه عليه و آله أمر أم سليم بتجهيز بيت فاطمة الطاهرة عليها السّلام، و وقع التصحيف من الكتّاب، فأبدلوا أم سلمة بأم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أمر بتجهيز حجرة أم سلمة لتزفّ فيها المخدرة الكريمة، و تكون تلك الحجرة حجلة العصمة لذلك الناموس الأكبر</w:t>
      </w:r>
      <w:r>
        <w:rPr>
          <w:rFonts w:eastAsia="Amiri" w:cs="Amiri" w:ascii="Amiri" w:hAnsi="Amiri"/>
          <w:color w:val="111111"/>
          <w:sz w:val="28"/>
          <w:szCs w:val="28"/>
          <w:rtl w:val="true"/>
          <w:lang w:bidi="ar-SA"/>
        </w:rPr>
        <w:t>.</w:t>
      </w:r>
    </w:p>
    <w:p>
      <w:pPr>
        <w:pStyle w:val="Heading5"/>
        <w:numPr>
          <w:ilvl w:val="4"/>
          <w:numId w:val="1"/>
        </w:numPr>
        <w:rPr/>
      </w:pPr>
      <w:bookmarkStart w:id="3688" w:name="__RefHeading___Toc3774654_2320776876"/>
      <w:bookmarkStart w:id="3689" w:name="_Toc1660"/>
      <w:bookmarkEnd w:id="3688"/>
      <w:r>
        <w:rPr>
          <w:rtl w:val="true"/>
        </w:rPr>
        <w:t>المصادر</w:t>
      </w:r>
      <w:r>
        <w:rPr>
          <w:rtl w:val="true"/>
        </w:rPr>
        <w:t>:</w:t>
      </w:r>
      <w:bookmarkEnd w:id="36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عليها السّلام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 شطرا من الحديث، على ما في الناسخ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 و فيه زيادة</w:t>
      </w:r>
      <w:r>
        <w:rPr>
          <w:rFonts w:eastAsia="Amiri" w:cs="Amiri" w:ascii="Amiri" w:hAnsi="Amiri"/>
          <w:color w:val="111111"/>
          <w:sz w:val="28"/>
          <w:szCs w:val="28"/>
          <w:rtl w:val="true"/>
          <w:lang w:bidi="ar-SA"/>
        </w:rPr>
        <w:t>.</w:t>
      </w:r>
    </w:p>
    <w:p>
      <w:pPr>
        <w:pStyle w:val="Heading4"/>
        <w:numPr>
          <w:ilvl w:val="3"/>
          <w:numId w:val="1"/>
        </w:numPr>
        <w:rPr/>
      </w:pPr>
      <w:bookmarkStart w:id="3690" w:name="__RefHeading___Toc3774656_2320776876"/>
      <w:bookmarkStart w:id="3691" w:name="_Toc1661"/>
      <w:bookmarkEnd w:id="3690"/>
      <w:r>
        <w:rPr/>
        <w:t>149</w:t>
      </w:r>
      <w:r>
        <w:rPr>
          <w:rtl w:val="true"/>
        </w:rPr>
        <w:t xml:space="preserve"> </w:t>
      </w:r>
      <w:r>
        <w:rPr>
          <w:rtl w:val="true"/>
        </w:rPr>
        <w:t>المتن</w:t>
      </w:r>
      <w:r>
        <w:rPr>
          <w:rtl w:val="true"/>
        </w:rPr>
        <w:t>:</w:t>
      </w:r>
      <w:bookmarkEnd w:id="3691"/>
    </w:p>
    <w:p>
      <w:pPr>
        <w:pStyle w:val="Heading5"/>
        <w:numPr>
          <w:ilvl w:val="4"/>
          <w:numId w:val="1"/>
        </w:numPr>
        <w:rPr/>
      </w:pPr>
      <w:bookmarkStart w:id="3692" w:name="__RefHeading___Toc3774658_2320776876"/>
      <w:bookmarkStart w:id="3693" w:name="_Toc1662"/>
      <w:bookmarkEnd w:id="3692"/>
      <w:r>
        <w:rPr>
          <w:rtl w:val="true"/>
        </w:rPr>
        <w:t>اشارة</w:t>
      </w:r>
      <w:bookmarkEnd w:id="3693"/>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فيهما، و بارك عليهما، و بارك لهما في نسلهما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قاله لعلي و فاطمة عليها السّلام ليلة البناء</w:t>
      </w:r>
      <w:r>
        <w:rPr>
          <w:rFonts w:eastAsia="Amiri" w:cs="Amiri" w:ascii="Amiri" w:hAnsi="Amiri"/>
          <w:color w:val="111111"/>
          <w:sz w:val="28"/>
          <w:szCs w:val="28"/>
          <w:rtl w:val="true"/>
          <w:lang w:bidi="ar-SA"/>
        </w:rPr>
        <w:t>.</w:t>
      </w:r>
    </w:p>
    <w:p>
      <w:pPr>
        <w:pStyle w:val="Heading5"/>
        <w:numPr>
          <w:ilvl w:val="4"/>
          <w:numId w:val="1"/>
        </w:numPr>
        <w:rPr/>
      </w:pPr>
      <w:bookmarkStart w:id="3694" w:name="__RefHeading___Toc3774660_2320776876"/>
      <w:bookmarkStart w:id="3695" w:name="_Toc1663"/>
      <w:bookmarkEnd w:id="3694"/>
      <w:r>
        <w:rPr>
          <w:rtl w:val="true"/>
        </w:rPr>
        <w:t>المصادر</w:t>
      </w:r>
      <w:r>
        <w:rPr>
          <w:rtl w:val="true"/>
        </w:rPr>
        <w:t>:</w:t>
      </w:r>
      <w:bookmarkEnd w:id="36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للسيوطي، عن الطبقات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لابن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على ما في المسند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عن الصراط المستقيم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3696" w:name="pg20155_195088"/>
    </w:p>
    <w:p>
      <w:pPr>
        <w:pStyle w:val="Heading4"/>
        <w:numPr>
          <w:ilvl w:val="3"/>
          <w:numId w:val="1"/>
        </w:numPr>
        <w:rPr/>
      </w:pPr>
      <w:bookmarkStart w:id="3697" w:name="__RefHeading___Toc3774662_2320776876"/>
      <w:bookmarkStart w:id="3698" w:name="_Toc1664"/>
      <w:bookmarkEnd w:id="3696"/>
      <w:bookmarkEnd w:id="3697"/>
      <w:r>
        <w:rPr/>
        <w:t>150</w:t>
      </w:r>
      <w:r>
        <w:rPr>
          <w:rtl w:val="true"/>
        </w:rPr>
        <w:t xml:space="preserve"> </w:t>
      </w:r>
      <w:r>
        <w:rPr>
          <w:rtl w:val="true"/>
        </w:rPr>
        <w:t>المتن</w:t>
      </w:r>
      <w:r>
        <w:rPr>
          <w:rtl w:val="true"/>
        </w:rPr>
        <w:t>:</w:t>
      </w:r>
      <w:bookmarkEnd w:id="3698"/>
    </w:p>
    <w:p>
      <w:pPr>
        <w:pStyle w:val="Heading5"/>
        <w:numPr>
          <w:ilvl w:val="4"/>
          <w:numId w:val="1"/>
        </w:numPr>
        <w:rPr/>
      </w:pPr>
      <w:bookmarkStart w:id="3699" w:name="__RefHeading___Toc3774664_2320776876"/>
      <w:bookmarkStart w:id="3700" w:name="_Toc1665"/>
      <w:bookmarkEnd w:id="3699"/>
      <w:r>
        <w:rPr>
          <w:rtl w:val="true"/>
        </w:rPr>
        <w:t>اشارة</w:t>
      </w:r>
      <w:bookmarkEnd w:id="3700"/>
    </w:p>
    <w:p>
      <w:pPr>
        <w:pStyle w:val="BookText"/>
        <w:rPr/>
      </w:pPr>
      <w:r>
        <w:rPr>
          <w:rFonts w:ascii="Amiri" w:hAnsi="Amiri" w:eastAsia="Amiri" w:cs="Amiri"/>
          <w:color w:val="111111"/>
          <w:sz w:val="28"/>
          <w:sz w:val="28"/>
          <w:szCs w:val="28"/>
          <w:rtl w:val="true"/>
          <w:lang w:bidi="ar-SA"/>
        </w:rPr>
        <w:t>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المصطفى صلّى اللّه عليه و آله عليّا عليه السّلام فاطمة عليها السّلام كان في ما جهّزت به سرير مشروط، و وسادة من أدم حشوها ليف، و 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بها فلا تقربها حتى آتيك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أتي بها قعد جانبا في ناحية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رسول اللّه صلّى اللّه عليه و آله فدعا بماء فأتي به، فمجّ فيه و مسّه بيده، ثم دعا عليّا عليه السّلام فنضح من ذلك على كتفيه و صدره و ذراعيه، ثم دعا فاطمة عليها السّلام فأقبلت تتعثّر في ثوبها؛ حياء من رسول اللّه صلّى اللّه عليه و آله، ففعل بها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آليت أن أنكحك خير أهلي</w:t>
      </w:r>
      <w:r>
        <w:rPr>
          <w:rFonts w:eastAsia="Amiri" w:cs="Amiri" w:ascii="Amiri" w:hAnsi="Amiri"/>
          <w:color w:val="111111"/>
          <w:sz w:val="28"/>
          <w:szCs w:val="28"/>
          <w:rtl w:val="true"/>
          <w:lang w:bidi="ar-SA"/>
        </w:rPr>
        <w:t>.</w:t>
      </w:r>
    </w:p>
    <w:p>
      <w:pPr>
        <w:pStyle w:val="Heading5"/>
        <w:numPr>
          <w:ilvl w:val="4"/>
          <w:numId w:val="1"/>
        </w:numPr>
        <w:rPr/>
      </w:pPr>
      <w:bookmarkStart w:id="3701" w:name="__RefHeading___Toc3774666_2320776876"/>
      <w:bookmarkStart w:id="3702" w:name="_Toc1666"/>
      <w:bookmarkEnd w:id="3701"/>
      <w:r>
        <w:rPr>
          <w:rtl w:val="true"/>
        </w:rPr>
        <w:t>المصادر</w:t>
      </w:r>
      <w:r>
        <w:rPr>
          <w:rtl w:val="true"/>
        </w:rPr>
        <w:t>:</w:t>
      </w:r>
      <w:bookmarkEnd w:id="37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إتحاف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عن الطبقات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لابن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الإتحاف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ذيل الحديث، عن مناقب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أحمد، على ما في ينابيع المودة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أمير المؤمنين عليه السّلام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زوجات النبي صلّى اللّه عليه و آله 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فيه، عن أم أيمن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بيت الرسول صلّى اللّه عليه و آله للقلعجي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في الألفاظ و بسند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عن آل بيت الرسول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3703" w:name="__RefHeading___Toc3774668_2320776876"/>
      <w:bookmarkStart w:id="3704" w:name="_Toc1667"/>
      <w:bookmarkEnd w:id="3703"/>
      <w:r>
        <w:rPr>
          <w:rtl w:val="true"/>
        </w:rPr>
        <w:t>الأسانيد</w:t>
      </w:r>
      <w:r>
        <w:rPr>
          <w:rtl w:val="true"/>
        </w:rPr>
        <w:t>:</w:t>
      </w:r>
      <w:bookmarkEnd w:id="3704"/>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خصائص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زكريا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صدران،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سهيل بن خلاد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سواد، عن سعيد بن أبي عروبة، عن أيوب السختياني، عن عكرمة، عن ابن عباس، قال</w:t>
      </w:r>
      <w:r>
        <w:rPr>
          <w:rFonts w:eastAsia="Amiri" w:cs="Amiri" w:ascii="Amiri" w:hAnsi="Amiri"/>
          <w:color w:val="111111"/>
          <w:sz w:val="28"/>
          <w:szCs w:val="28"/>
          <w:rtl w:val="true"/>
          <w:lang w:bidi="ar-SA"/>
        </w:rPr>
        <w:t xml:space="preserve">. </w:t>
      </w:r>
      <w:bookmarkStart w:id="3705" w:name="pg20155_195089"/>
    </w:p>
    <w:p>
      <w:pPr>
        <w:pStyle w:val="Heading4"/>
        <w:numPr>
          <w:ilvl w:val="3"/>
          <w:numId w:val="1"/>
        </w:numPr>
        <w:rPr/>
      </w:pPr>
      <w:bookmarkStart w:id="3706" w:name="__RefHeading___Toc3774670_2320776876"/>
      <w:bookmarkStart w:id="3707" w:name="_Toc1668"/>
      <w:bookmarkEnd w:id="3705"/>
      <w:bookmarkEnd w:id="3706"/>
      <w:r>
        <w:rPr/>
        <w:t>151</w:t>
      </w:r>
      <w:r>
        <w:rPr>
          <w:rtl w:val="true"/>
        </w:rPr>
        <w:t xml:space="preserve"> </w:t>
      </w:r>
      <w:r>
        <w:rPr>
          <w:rtl w:val="true"/>
        </w:rPr>
        <w:t>المتن</w:t>
      </w:r>
      <w:r>
        <w:rPr>
          <w:rtl w:val="true"/>
        </w:rPr>
        <w:t>:</w:t>
      </w:r>
      <w:bookmarkEnd w:id="3707"/>
    </w:p>
    <w:p>
      <w:pPr>
        <w:pStyle w:val="Heading5"/>
        <w:numPr>
          <w:ilvl w:val="4"/>
          <w:numId w:val="1"/>
        </w:numPr>
        <w:rPr/>
      </w:pPr>
      <w:bookmarkStart w:id="3708" w:name="__RefHeading___Toc3774672_2320776876"/>
      <w:bookmarkStart w:id="3709" w:name="_Toc1669"/>
      <w:bookmarkEnd w:id="3708"/>
      <w:r>
        <w:rPr>
          <w:rtl w:val="true"/>
        </w:rPr>
        <w:t>اشارة</w:t>
      </w:r>
      <w:bookmarkEnd w:id="3709"/>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بعد الزفاف قالت يوما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يدع علىّ شيئا من رزقه إلاّ وزّعه بين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تسخطيني في أخي و ابن عمّي، و إن سخطه سخطي، و إن سخطي سخط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سخط اللّه و سخط رسول اللّه</w:t>
      </w:r>
      <w:r>
        <w:rPr>
          <w:rFonts w:eastAsia="Amiri" w:cs="Amiri" w:ascii="Amiri" w:hAnsi="Amiri"/>
          <w:color w:val="111111"/>
          <w:sz w:val="28"/>
          <w:szCs w:val="28"/>
          <w:rtl w:val="true"/>
          <w:lang w:bidi="ar-SA"/>
        </w:rPr>
        <w:t>.</w:t>
      </w:r>
    </w:p>
    <w:p>
      <w:pPr>
        <w:pStyle w:val="Heading5"/>
        <w:numPr>
          <w:ilvl w:val="4"/>
          <w:numId w:val="1"/>
        </w:numPr>
        <w:rPr/>
      </w:pPr>
      <w:bookmarkStart w:id="3710" w:name="__RefHeading___Toc3774674_2320776876"/>
      <w:bookmarkStart w:id="3711" w:name="_Toc1670"/>
      <w:bookmarkEnd w:id="3710"/>
      <w:r>
        <w:rPr>
          <w:rtl w:val="true"/>
        </w:rPr>
        <w:t>المصادر</w:t>
      </w:r>
      <w:r>
        <w:rPr>
          <w:rtl w:val="true"/>
        </w:rPr>
        <w:t>:</w:t>
      </w:r>
      <w:bookmarkEnd w:id="3711"/>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مجلد رسول اللّه صلّى اللّه عليه و آله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4"/>
        <w:numPr>
          <w:ilvl w:val="3"/>
          <w:numId w:val="1"/>
        </w:numPr>
        <w:rPr/>
      </w:pPr>
      <w:bookmarkStart w:id="3712" w:name="__RefHeading___Toc3774676_2320776876"/>
      <w:bookmarkStart w:id="3713" w:name="_Toc1671"/>
      <w:bookmarkEnd w:id="3712"/>
      <w:r>
        <w:rPr/>
        <w:t>152</w:t>
      </w:r>
      <w:r>
        <w:rPr>
          <w:rtl w:val="true"/>
        </w:rPr>
        <w:t xml:space="preserve"> </w:t>
      </w:r>
      <w:r>
        <w:rPr>
          <w:rtl w:val="true"/>
        </w:rPr>
        <w:t>المتن</w:t>
      </w:r>
      <w:r>
        <w:rPr>
          <w:rtl w:val="true"/>
        </w:rPr>
        <w:t>:</w:t>
      </w:r>
      <w:bookmarkEnd w:id="3713"/>
    </w:p>
    <w:p>
      <w:pPr>
        <w:pStyle w:val="Heading5"/>
        <w:numPr>
          <w:ilvl w:val="4"/>
          <w:numId w:val="1"/>
        </w:numPr>
        <w:rPr/>
      </w:pPr>
      <w:bookmarkStart w:id="3714" w:name="__RefHeading___Toc3774678_2320776876"/>
      <w:bookmarkStart w:id="3715" w:name="_Toc1672"/>
      <w:bookmarkEnd w:id="3714"/>
      <w:r>
        <w:rPr>
          <w:rtl w:val="true"/>
        </w:rPr>
        <w:t>اشارة</w:t>
      </w:r>
      <w:bookmarkEnd w:id="3715"/>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لمّا أدخل علي عليه السّلام على فاطمة عليها السّلام جاء فطرق الباب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أم أيمن،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أخاك و قد زوّجته ابنتك‌؟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عليهما فدعا لهما و وقاهما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فعل رسول اللّه صلّى اللّه عليه و آله ذلك لأن اليهود كانوا يأخذون الرجل عن أهله</w:t>
      </w:r>
      <w:r>
        <w:rPr>
          <w:rFonts w:eastAsia="Amiri" w:cs="Amiri" w:ascii="Amiri" w:hAnsi="Amiri"/>
          <w:color w:val="111111"/>
          <w:sz w:val="28"/>
          <w:szCs w:val="28"/>
          <w:rtl w:val="true"/>
          <w:lang w:bidi="ar-SA"/>
        </w:rPr>
        <w:t>.</w:t>
      </w:r>
    </w:p>
    <w:p>
      <w:pPr>
        <w:pStyle w:val="Heading5"/>
        <w:numPr>
          <w:ilvl w:val="4"/>
          <w:numId w:val="1"/>
        </w:numPr>
        <w:rPr/>
      </w:pPr>
      <w:bookmarkStart w:id="3716" w:name="__RefHeading___Toc3774680_2320776876"/>
      <w:bookmarkStart w:id="3717" w:name="_Toc1673"/>
      <w:bookmarkEnd w:id="3716"/>
      <w:r>
        <w:rPr>
          <w:rtl w:val="true"/>
        </w:rPr>
        <w:t>المصادر</w:t>
      </w:r>
      <w:r>
        <w:rPr>
          <w:rtl w:val="true"/>
        </w:rPr>
        <w:t>:</w:t>
      </w:r>
      <w:bookmarkEnd w:id="37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عن الطبقات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لابن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التذكرة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عن التذكرة</w:t>
      </w:r>
      <w:r>
        <w:rPr>
          <w:rFonts w:eastAsia="Amiri" w:cs="Amiri" w:ascii="Amiri" w:hAnsi="Amiri"/>
          <w:color w:val="111111"/>
          <w:sz w:val="28"/>
          <w:szCs w:val="28"/>
          <w:rtl w:val="true"/>
          <w:lang w:bidi="ar-SA"/>
        </w:rPr>
        <w:t xml:space="preserve">. </w:t>
      </w:r>
      <w:bookmarkStart w:id="3718" w:name="pg20155_195090"/>
    </w:p>
    <w:p>
      <w:pPr>
        <w:pStyle w:val="Heading4"/>
        <w:numPr>
          <w:ilvl w:val="3"/>
          <w:numId w:val="1"/>
        </w:numPr>
        <w:rPr/>
      </w:pPr>
      <w:bookmarkStart w:id="3719" w:name="__RefHeading___Toc3774682_2320776876"/>
      <w:bookmarkStart w:id="3720" w:name="_Toc1674"/>
      <w:bookmarkEnd w:id="3718"/>
      <w:bookmarkEnd w:id="3719"/>
      <w:r>
        <w:rPr/>
        <w:t>153</w:t>
      </w:r>
      <w:r>
        <w:rPr>
          <w:rtl w:val="true"/>
        </w:rPr>
        <w:t xml:space="preserve"> </w:t>
      </w:r>
      <w:r>
        <w:rPr>
          <w:rtl w:val="true"/>
        </w:rPr>
        <w:t>المتن</w:t>
      </w:r>
      <w:r>
        <w:rPr>
          <w:rtl w:val="true"/>
        </w:rPr>
        <w:t>:</w:t>
      </w:r>
      <w:bookmarkEnd w:id="3720"/>
    </w:p>
    <w:p>
      <w:pPr>
        <w:pStyle w:val="Heading5"/>
        <w:numPr>
          <w:ilvl w:val="4"/>
          <w:numId w:val="1"/>
        </w:numPr>
        <w:rPr/>
      </w:pPr>
      <w:bookmarkStart w:id="3721" w:name="__RefHeading___Toc3774684_2320776876"/>
      <w:bookmarkStart w:id="3722" w:name="_Toc1675"/>
      <w:bookmarkEnd w:id="3721"/>
      <w:r>
        <w:rPr>
          <w:rtl w:val="true"/>
        </w:rPr>
        <w:t>اشارة</w:t>
      </w:r>
      <w:bookmarkEnd w:id="3722"/>
    </w:p>
    <w:p>
      <w:pPr>
        <w:pStyle w:val="BookText"/>
        <w:rPr/>
      </w:pPr>
      <w:r>
        <w:rPr>
          <w:rFonts w:ascii="Amiri" w:hAnsi="Amiri" w:eastAsia="Amiri" w:cs="Amiri"/>
          <w:color w:val="111111"/>
          <w:sz w:val="28"/>
          <w:sz w:val="28"/>
          <w:szCs w:val="28"/>
          <w:rtl w:val="true"/>
          <w:lang w:bidi="ar-SA"/>
        </w:rPr>
        <w:t>قال الصفوري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بكت ليلة عرسها، فسألها النبي صلّى اللّه عليه و آله عن ذلك، فقالت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 إني لا أحب الدنيا، و لكن نظرت إلى فقري في هذه الليلة، فخشيت أن يقول لي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 فإن عليّا عليه السّلام لم يزل راضيا مرضيّا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قصة القميص الذي ذكرناه في الفصل الثامن من هذا المجلد، 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إله إلاّ اللّه و أن محمدا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أسلم زوجها استمرّت معه، و إلاّ تزوّجت غيره</w:t>
      </w:r>
      <w:r>
        <w:rPr>
          <w:rFonts w:eastAsia="Amiri" w:cs="Amiri" w:ascii="Amiri" w:hAnsi="Amiri"/>
          <w:color w:val="111111"/>
          <w:sz w:val="28"/>
          <w:szCs w:val="28"/>
          <w:rtl w:val="true"/>
          <w:lang w:bidi="ar-SA"/>
        </w:rPr>
        <w:t>.</w:t>
      </w:r>
    </w:p>
    <w:p>
      <w:pPr>
        <w:pStyle w:val="Heading5"/>
        <w:numPr>
          <w:ilvl w:val="4"/>
          <w:numId w:val="1"/>
        </w:numPr>
        <w:rPr/>
      </w:pPr>
      <w:bookmarkStart w:id="3723" w:name="__RefHeading___Toc3774686_2320776876"/>
      <w:bookmarkStart w:id="3724" w:name="_Toc1676"/>
      <w:bookmarkEnd w:id="3723"/>
      <w:r>
        <w:rPr>
          <w:rtl w:val="true"/>
        </w:rPr>
        <w:t>المصادر</w:t>
      </w:r>
      <w:r>
        <w:rPr>
          <w:rtl w:val="true"/>
        </w:rPr>
        <w:t>:</w:t>
      </w:r>
      <w:bookmarkEnd w:id="37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أم الأئمة و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عن نزهة المجالس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المجالس للصفوري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على ما في فاطمة الزهراء عليها السّلام أم الأئمة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عن نزهة المجالس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اعلموا أني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3725" w:name="__RefHeading___Toc3774688_2320776876"/>
      <w:bookmarkStart w:id="3726" w:name="_Toc1677"/>
      <w:bookmarkEnd w:id="3725"/>
      <w:r>
        <w:rPr/>
        <w:t>154</w:t>
      </w:r>
      <w:r>
        <w:rPr>
          <w:rtl w:val="true"/>
        </w:rPr>
        <w:t xml:space="preserve"> </w:t>
      </w:r>
      <w:r>
        <w:rPr>
          <w:rtl w:val="true"/>
        </w:rPr>
        <w:t>المتن</w:t>
      </w:r>
      <w:r>
        <w:rPr>
          <w:rtl w:val="true"/>
        </w:rPr>
        <w:t>:</w:t>
      </w:r>
      <w:bookmarkEnd w:id="3726"/>
    </w:p>
    <w:p>
      <w:pPr>
        <w:pStyle w:val="Heading5"/>
        <w:numPr>
          <w:ilvl w:val="4"/>
          <w:numId w:val="1"/>
        </w:numPr>
        <w:rPr/>
      </w:pPr>
      <w:bookmarkStart w:id="3727" w:name="__RefHeading___Toc3774690_2320776876"/>
      <w:bookmarkStart w:id="3728" w:name="_Toc1678"/>
      <w:bookmarkEnd w:id="3727"/>
      <w:r>
        <w:rPr>
          <w:rtl w:val="true"/>
        </w:rPr>
        <w:t>اشارة</w:t>
      </w:r>
      <w:bookmarkEnd w:id="3728"/>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عند دخوله المدينة كان قد نزل في دار أبي أيوب الأنصاري، و كان علي عليه السّلام معه فيها كما مر، و لم يكن قد بنى لنفسه بيتا و لا لعلي عليه السّلام، و لذلك لم يزوّج عليّا عليه السّلام أول وروده المدينة، و انتظر بناء بيت له</w:t>
      </w:r>
      <w:r>
        <w:rPr>
          <w:rFonts w:eastAsia="Amiri" w:cs="Amiri" w:ascii="Amiri" w:hAnsi="Amiri"/>
          <w:color w:val="111111"/>
          <w:sz w:val="28"/>
          <w:szCs w:val="28"/>
          <w:rtl w:val="true"/>
          <w:lang w:bidi="ar-SA"/>
        </w:rPr>
        <w:t xml:space="preserve">. </w:t>
      </w:r>
      <w:bookmarkStart w:id="3729" w:name="pg20155_195091"/>
    </w:p>
    <w:p>
      <w:pPr>
        <w:pStyle w:val="BookText"/>
        <w:rPr/>
      </w:pPr>
      <w:bookmarkEnd w:id="3729"/>
      <w:r>
        <w:rPr>
          <w:rFonts w:ascii="Amiri" w:hAnsi="Amiri" w:eastAsia="Amiri" w:cs="Amiri"/>
          <w:color w:val="111111"/>
          <w:sz w:val="28"/>
          <w:sz w:val="28"/>
          <w:szCs w:val="28"/>
          <w:rtl w:val="true"/>
          <w:lang w:bidi="ar-SA"/>
        </w:rPr>
        <w:t>و مع ذلك ففي بعض الروايات الآتية في آخر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زوّجه بعد مقدمه المدينة بخمسة أشهر، و بنى بها مرجعه من بدر، فيكون قد عقد له عليها و هو في دار أبي أيوب، و دخل بها بعد خروجه من دار أبي أيوب بشهرين</w:t>
      </w:r>
      <w:r>
        <w:rPr>
          <w:rFonts w:eastAsia="Amiri" w:cs="Amiri" w:ascii="Amiri" w:hAnsi="Amiri"/>
          <w:color w:val="111111"/>
          <w:sz w:val="28"/>
          <w:szCs w:val="28"/>
          <w:rtl w:val="true"/>
          <w:lang w:bidi="ar-SA"/>
        </w:rPr>
        <w:t>.</w:t>
      </w:r>
    </w:p>
    <w:p>
      <w:pPr>
        <w:pStyle w:val="Heading5"/>
        <w:numPr>
          <w:ilvl w:val="4"/>
          <w:numId w:val="1"/>
        </w:numPr>
        <w:rPr/>
      </w:pPr>
      <w:bookmarkStart w:id="3730" w:name="__RefHeading___Toc3774692_2320776876"/>
      <w:bookmarkStart w:id="3731" w:name="_Toc1679"/>
      <w:bookmarkEnd w:id="3730"/>
      <w:r>
        <w:rPr>
          <w:rtl w:val="true"/>
        </w:rPr>
        <w:t>المصادر</w:t>
      </w:r>
      <w:r>
        <w:rPr>
          <w:rtl w:val="true"/>
        </w:rPr>
        <w:t>:</w:t>
      </w:r>
      <w:bookmarkEnd w:id="3731"/>
    </w:p>
    <w:p>
      <w:pPr>
        <w:pStyle w:val="BookText"/>
        <w:rPr/>
      </w:pPr>
      <w:r>
        <w:rPr>
          <w:rFonts w:ascii="Amiri" w:hAnsi="Amiri" w:eastAsia="Amiri" w:cs="Amiri"/>
          <w:color w:val="111111"/>
          <w:sz w:val="28"/>
          <w:sz w:val="28"/>
          <w:szCs w:val="28"/>
          <w:rtl w:val="true"/>
          <w:lang w:bidi="ar-SA"/>
        </w:rPr>
        <w:t>أعيان 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4"/>
        <w:numPr>
          <w:ilvl w:val="3"/>
          <w:numId w:val="1"/>
        </w:numPr>
        <w:rPr/>
      </w:pPr>
      <w:bookmarkStart w:id="3732" w:name="__RefHeading___Toc3774694_2320776876"/>
      <w:bookmarkStart w:id="3733" w:name="_Toc1680"/>
      <w:bookmarkEnd w:id="3732"/>
      <w:r>
        <w:rPr/>
        <w:t>155</w:t>
      </w:r>
      <w:r>
        <w:rPr>
          <w:rtl w:val="true"/>
        </w:rPr>
        <w:t xml:space="preserve"> </w:t>
      </w:r>
      <w:r>
        <w:rPr>
          <w:rtl w:val="true"/>
        </w:rPr>
        <w:t>المتن</w:t>
      </w:r>
      <w:r>
        <w:rPr>
          <w:rtl w:val="true"/>
        </w:rPr>
        <w:t>:</w:t>
      </w:r>
      <w:bookmarkEnd w:id="3733"/>
    </w:p>
    <w:p>
      <w:pPr>
        <w:pStyle w:val="Heading5"/>
        <w:numPr>
          <w:ilvl w:val="4"/>
          <w:numId w:val="1"/>
        </w:numPr>
        <w:rPr/>
      </w:pPr>
      <w:bookmarkStart w:id="3734" w:name="__RefHeading___Toc3774696_2320776876"/>
      <w:bookmarkStart w:id="3735" w:name="_Toc1681"/>
      <w:bookmarkEnd w:id="3734"/>
      <w:r>
        <w:rPr>
          <w:rtl w:val="true"/>
        </w:rPr>
        <w:t>اشارة</w:t>
      </w:r>
      <w:bookmarkEnd w:id="3735"/>
    </w:p>
    <w:p>
      <w:pPr>
        <w:pStyle w:val="BookText"/>
        <w:rPr/>
      </w:pPr>
      <w:r>
        <w:rPr>
          <w:rFonts w:ascii="Amiri" w:hAnsi="Amiri" w:eastAsia="Amiri" w:cs="Amiri"/>
          <w:color w:val="111111"/>
          <w:sz w:val="28"/>
          <w:sz w:val="28"/>
          <w:szCs w:val="28"/>
          <w:rtl w:val="true"/>
          <w:lang w:bidi="ar-SA"/>
        </w:rPr>
        <w:t>روى أبو المفضل الشيباني بالإسناد إلى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لمّا أراد أن يزفّ فاطمة عليها السّلام لعلي عليه السّلام وضع قطيفة على بغلته الشهباء و أركب فاطمة عليها السّلام عليها، و أمر سلمان أن يقودها و النبي صلّى اللّه عليه و آله يسوقها، فبينا هم في الطريق إذ سمع النبي صلّى اللّه عليه و آله جلبة، فإذا هو جبرئيل في سبعين ألف من الملائكة، و ميكائيل في مثل ذلك، فسألهم رسول اللّه صلّى اللّه عليه و آله عن مجيئهم،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نزفّ فاطمة عليها السّلام إلى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كبّر جبرئيل و كبّرت الملائكة، و كبّر رسول اللّه صلّى اللّه عليه و آله؛ فسنّ التكبير في العرائس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أدخلها منزل علي عليه السّلام أخذ رسول اللّه صلّى اللّه عليه و آله كف أمير المؤمنين عليه السّلام و وضعه في كف فاطمة عليها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تحدثا حتى آتيكما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كان بأسرع من أن جاء النبي صلّى اللّه عليه و آله و بيده مصباح وضعه في ناحية البيت، و أمر أمير المؤمنين عليه السّلام أن يضع ماء من الشكوة في القعب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أتاه به أخذ من ريقه المبارك شيئا و ألقاه في الماء، ثم أعطاه لأمير المؤمنين عليه السّلام فشرب منه، و ناوله فاطمة عليها السّلام فشربت منه، و نضح الباقي في القعب على صدر أمير المؤمنين عليه السّلام و صدر فاطمة عليها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80"/>
      </w:r>
      <w:bookmarkStart w:id="3736" w:name="pg20155_195092"/>
    </w:p>
    <w:p>
      <w:pPr>
        <w:pStyle w:val="BookText"/>
        <w:rPr/>
      </w:pPr>
      <w:bookmarkEnd w:id="3736"/>
      <w:r>
        <w:rPr>
          <w:rFonts w:ascii="Amiri" w:hAnsi="Amiri" w:eastAsia="Amiri" w:cs="Amiri"/>
          <w:color w:val="111111"/>
          <w:sz w:val="28"/>
          <w:sz w:val="28"/>
          <w:szCs w:val="28"/>
          <w:rtl w:val="true"/>
          <w:lang w:bidi="ar-SA"/>
        </w:rPr>
        <w:t>ثم رفع يديه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فاجعل عترتي الهادية من علي و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إنهما أحب الخلق إليّ فأحبهما، و بارك في ذرّيّتهما، و اجعل عليهما منك حافظا، و إني أعيذهما بك و ذرّيّتهما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إن فاطمة عليها السّلام ابنتي أحب الخلق إليّ‌، و إن عليّا عليه السّلام أحب الخلق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لك وليّا و بك حفيّا، و بارك له في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 بأهلك بارك اللّه لك، و رحمة اللّه و بركاته عليكم، إنه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من عندهما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اجمع شملهما، و ألّف بين قلوبهما، و اجعلهما و ذريتهما من ورثة جنة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ارزقهما ذرية طاهرة طيبة مباركة، و اجعل في ذريتهما البركة، و اجعلهم أئمة يهدون بأمرك إلى طاعتك، و يأمرون بما يرضيك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طهّر كما اللّه و طهّر نسلكما، أنا سلم لمن سالمكم و حرب لمن حاربكم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أستودعكما اللّه و أستخلفه عليكما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البناء بها أول ذي الحجة لسنتين من الهجرة، بعد وفاة أختها رقية بستة عشر يوما، و كان بين التزويج في السماء و التزويج في الأرض أربعون يوما</w:t>
      </w:r>
      <w:r>
        <w:rPr>
          <w:rFonts w:eastAsia="Amiri" w:cs="Amiri" w:ascii="Amiri" w:hAnsi="Amiri"/>
          <w:color w:val="111111"/>
          <w:sz w:val="28"/>
          <w:szCs w:val="28"/>
          <w:rtl w:val="true"/>
          <w:lang w:bidi="ar-SA"/>
        </w:rPr>
        <w:t>.</w:t>
      </w:r>
    </w:p>
    <w:p>
      <w:pPr>
        <w:pStyle w:val="Heading5"/>
        <w:numPr>
          <w:ilvl w:val="4"/>
          <w:numId w:val="1"/>
        </w:numPr>
        <w:rPr/>
      </w:pPr>
      <w:bookmarkStart w:id="3737" w:name="__RefHeading___Toc3774698_2320776876"/>
      <w:bookmarkStart w:id="3738" w:name="_Toc1682"/>
      <w:bookmarkEnd w:id="3737"/>
      <w:r>
        <w:rPr>
          <w:rtl w:val="true"/>
        </w:rPr>
        <w:t>المصادر</w:t>
      </w:r>
      <w:r>
        <w:rPr>
          <w:rtl w:val="true"/>
        </w:rPr>
        <w:t>:</w:t>
      </w:r>
      <w:bookmarkEnd w:id="37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وفاة الصدّيقة الزهراء عليها السّلام للسيد عبد الرزاق المقرم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تقويم المحسنين للفيض الكاشاني، على ما في وفاة الصدّيقة الزهراء عليها السّلام</w:t>
      </w:r>
      <w:r>
        <w:rPr>
          <w:rFonts w:eastAsia="Amiri" w:cs="Amiri" w:ascii="Amiri" w:hAnsi="Amiri"/>
          <w:color w:val="111111"/>
          <w:sz w:val="28"/>
          <w:szCs w:val="28"/>
          <w:rtl w:val="true"/>
          <w:lang w:bidi="ar-SA"/>
        </w:rPr>
        <w:t>.</w:t>
      </w:r>
    </w:p>
    <w:p>
      <w:pPr>
        <w:pStyle w:val="Heading4"/>
        <w:numPr>
          <w:ilvl w:val="3"/>
          <w:numId w:val="1"/>
        </w:numPr>
        <w:rPr/>
      </w:pPr>
      <w:bookmarkStart w:id="3739" w:name="__RefHeading___Toc3774700_2320776876"/>
      <w:bookmarkStart w:id="3740" w:name="_Toc1683"/>
      <w:bookmarkEnd w:id="3739"/>
      <w:r>
        <w:rPr/>
        <w:t>156</w:t>
      </w:r>
      <w:r>
        <w:rPr>
          <w:rtl w:val="true"/>
        </w:rPr>
        <w:t xml:space="preserve"> </w:t>
      </w:r>
      <w:r>
        <w:rPr>
          <w:rtl w:val="true"/>
        </w:rPr>
        <w:t>المتن</w:t>
      </w:r>
      <w:r>
        <w:rPr>
          <w:rtl w:val="true"/>
        </w:rPr>
        <w:t>:</w:t>
      </w:r>
      <w:bookmarkEnd w:id="3740"/>
    </w:p>
    <w:p>
      <w:pPr>
        <w:pStyle w:val="Heading5"/>
        <w:numPr>
          <w:ilvl w:val="4"/>
          <w:numId w:val="1"/>
        </w:numPr>
        <w:rPr/>
      </w:pPr>
      <w:bookmarkStart w:id="3741" w:name="__RefHeading___Toc3774702_2320776876"/>
      <w:bookmarkStart w:id="3742" w:name="_Toc1684"/>
      <w:bookmarkEnd w:id="3741"/>
      <w:r>
        <w:rPr>
          <w:rtl w:val="true"/>
        </w:rPr>
        <w:t>اشارة</w:t>
      </w:r>
      <w:bookmarkEnd w:id="3742"/>
    </w:p>
    <w:p>
      <w:pPr>
        <w:pStyle w:val="BookText"/>
        <w:rPr/>
      </w:pP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رسول اللّه صلّى اللّه عليه و آله فاطمة عليها السّلام من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الحديث السابق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على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 بليلة لم يبت أحد من العرب 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آخر السحر أحسست برسول اللّه صلّى اللّه عليه و آله، فذهبت لأنهض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أتيتك في فراشك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رجليه معنا في الدثار، ثم أخذ</w:t>
      </w:r>
      <w:bookmarkStart w:id="3743" w:name="pg20155_195093"/>
    </w:p>
    <w:p>
      <w:pPr>
        <w:pStyle w:val="BookText"/>
        <w:rPr/>
      </w:pPr>
      <w:bookmarkEnd w:id="3743"/>
      <w:r>
        <w:rPr>
          <w:rFonts w:ascii="Amiri" w:hAnsi="Amiri" w:eastAsia="Amiri" w:cs="Amiri"/>
          <w:color w:val="111111"/>
          <w:sz w:val="28"/>
          <w:sz w:val="28"/>
          <w:szCs w:val="28"/>
          <w:rtl w:val="true"/>
          <w:lang w:bidi="ar-SA"/>
        </w:rPr>
        <w:t>مدرعة كانت تحت رأس فاطمة عليها السّلام فاستيقظت، فبكى و بكت، و بكيت لبكائهما،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يا رسول اللّه صلّى اللّه عليه و آله، بكيت و بكت فاطمة، و بكيت لبكائكما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فبشّرني بفرخين يكونان لك، ثم عزّيت بأحدهما، و علمت أنه يقتل غريبا عطشانا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فاطمة عليها السّلام حتى علا بكاؤها، ثم 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يقتلوه و أنت جده، و علي أبوه، و أنا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لطلبهم الملك، أما إنهم سيظهر عليهم سيف لا يغمد إلاّ على يد المهدي من ولدك،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أحبك و أحب ذريتك فقد أحبني، و من أحبني أحبه اللّه، و من أبغضك و أبغض ذريتك فقد أبغضني، و من أبغضني أبغضه اللّه و أدخله النار</w:t>
      </w:r>
      <w:r>
        <w:rPr>
          <w:rFonts w:eastAsia="Amiri" w:cs="Amiri" w:ascii="Amiri" w:hAnsi="Amiri"/>
          <w:color w:val="111111"/>
          <w:sz w:val="28"/>
          <w:szCs w:val="28"/>
          <w:rtl w:val="true"/>
          <w:lang w:bidi="ar-SA"/>
        </w:rPr>
        <w:t>.</w:t>
      </w:r>
    </w:p>
    <w:p>
      <w:pPr>
        <w:pStyle w:val="Heading5"/>
        <w:numPr>
          <w:ilvl w:val="4"/>
          <w:numId w:val="1"/>
        </w:numPr>
        <w:rPr/>
      </w:pPr>
      <w:bookmarkStart w:id="3744" w:name="__RefHeading___Toc3774704_2320776876"/>
      <w:bookmarkStart w:id="3745" w:name="_Toc1685"/>
      <w:bookmarkEnd w:id="3744"/>
      <w:r>
        <w:rPr>
          <w:rtl w:val="true"/>
        </w:rPr>
        <w:t>المصادر</w:t>
      </w:r>
      <w:r>
        <w:rPr>
          <w:rtl w:val="true"/>
        </w:rPr>
        <w:t>:</w:t>
      </w:r>
      <w:bookmarkEnd w:id="3745"/>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3746" w:name="__RefHeading___Toc3774706_2320776876"/>
      <w:bookmarkStart w:id="3747" w:name="_Toc1686"/>
      <w:bookmarkEnd w:id="3746"/>
      <w:r>
        <w:rPr>
          <w:rtl w:val="true"/>
        </w:rPr>
        <w:t>الأسانيد</w:t>
      </w:r>
      <w:r>
        <w:rPr>
          <w:rtl w:val="true"/>
        </w:rPr>
        <w:t>:</w:t>
      </w:r>
      <w:bookmarkEnd w:id="3747"/>
    </w:p>
    <w:p>
      <w:p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المفضل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أحمد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أحمد بن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إبراهيم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جعفر عليه السّلام، عن أبيه جعفر بن محمد عليه السّلام، عن جده محمد الباقر عليهم السّلام، عن جابر بن عبد اللّه الأنصاري، قال</w:t>
      </w:r>
      <w:r>
        <w:rPr>
          <w:rFonts w:eastAsia="Amiri" w:cs="Amiri" w:ascii="Amiri" w:hAnsi="Amiri"/>
          <w:color w:val="111111"/>
          <w:sz w:val="28"/>
          <w:szCs w:val="28"/>
          <w:rtl w:val="true"/>
          <w:lang w:bidi="ar-SA"/>
        </w:rPr>
        <w:t>.</w:t>
      </w:r>
    </w:p>
    <w:p>
      <w:pPr>
        <w:pStyle w:val="Heading4"/>
        <w:numPr>
          <w:ilvl w:val="3"/>
          <w:numId w:val="1"/>
        </w:numPr>
        <w:rPr/>
      </w:pPr>
      <w:bookmarkStart w:id="3748" w:name="__RefHeading___Toc3774708_2320776876"/>
      <w:bookmarkStart w:id="3749" w:name="_Toc1687"/>
      <w:bookmarkEnd w:id="3748"/>
      <w:r>
        <w:rPr/>
        <w:t>157</w:t>
      </w:r>
      <w:r>
        <w:rPr>
          <w:rtl w:val="true"/>
        </w:rPr>
        <w:t xml:space="preserve"> </w:t>
      </w:r>
      <w:r>
        <w:rPr>
          <w:rtl w:val="true"/>
        </w:rPr>
        <w:t>المتن</w:t>
      </w:r>
      <w:r>
        <w:rPr>
          <w:rtl w:val="true"/>
        </w:rPr>
        <w:t>:</w:t>
      </w:r>
      <w:bookmarkEnd w:id="3749"/>
    </w:p>
    <w:p>
      <w:pPr>
        <w:pStyle w:val="Heading5"/>
        <w:numPr>
          <w:ilvl w:val="4"/>
          <w:numId w:val="1"/>
        </w:numPr>
        <w:rPr/>
      </w:pPr>
      <w:bookmarkStart w:id="3750" w:name="__RefHeading___Toc3774710_2320776876"/>
      <w:bookmarkStart w:id="3751" w:name="_Toc1688"/>
      <w:bookmarkEnd w:id="3750"/>
      <w:r>
        <w:rPr>
          <w:rtl w:val="true"/>
        </w:rPr>
        <w:t>اشارة</w:t>
      </w:r>
      <w:bookmarkEnd w:id="3751"/>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الليلة التي أهدى فيها رسول اللّه صلّى اللّه عليه و آله فاطمة عليها السّلام إلى علي عليه السّلام دعا عليا عليه السّلام فأجلسه عن يمينه، و دعا فاطمة عليها السّلام فأجلسها عن شماله، ثم جمع رأسيهما، و قام و قاما و هو بينهما يريد منزل علي عليه السّلام، فكبّر جبرئيل في الملائكة، فسمع النبي صلّى اللّه عليه و آله التكبير فكبّر و كبّر المسلمون، فكان أول تكبير في زفاف و صارت سنّة</w:t>
      </w:r>
      <w:r>
        <w:rPr>
          <w:rFonts w:eastAsia="Amiri" w:cs="Amiri" w:ascii="Amiri" w:hAnsi="Amiri"/>
          <w:color w:val="111111"/>
          <w:sz w:val="28"/>
          <w:szCs w:val="28"/>
          <w:rtl w:val="true"/>
          <w:lang w:bidi="ar-SA"/>
        </w:rPr>
        <w:t xml:space="preserve">. </w:t>
      </w:r>
      <w:bookmarkStart w:id="3752" w:name="pg20155_195094"/>
    </w:p>
    <w:p>
      <w:pPr>
        <w:pStyle w:val="Heading5"/>
        <w:numPr>
          <w:ilvl w:val="4"/>
          <w:numId w:val="1"/>
        </w:numPr>
        <w:rPr/>
      </w:pPr>
      <w:bookmarkStart w:id="3753" w:name="__RefHeading___Toc3774712_2320776876"/>
      <w:bookmarkStart w:id="3754" w:name="_Toc1689"/>
      <w:bookmarkEnd w:id="3752"/>
      <w:bookmarkEnd w:id="3753"/>
      <w:r>
        <w:rPr>
          <w:rtl w:val="true"/>
        </w:rPr>
        <w:t>المصادر</w:t>
      </w:r>
      <w:r>
        <w:rPr>
          <w:rtl w:val="true"/>
        </w:rPr>
        <w:t>:</w:t>
      </w:r>
      <w:bookmarkEnd w:id="37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الأوائل للتستري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عن الدلائل</w:t>
      </w:r>
      <w:r>
        <w:rPr>
          <w:rFonts w:eastAsia="IRNazanin" w:cs="IRNazanin"/>
          <w:color w:val="111111"/>
          <w:sz w:val="28"/>
          <w:szCs w:val="28"/>
          <w:rtl w:val="true"/>
          <w:lang w:bidi="fa-IR"/>
        </w:rPr>
        <w:t>.</w:t>
      </w:r>
    </w:p>
    <w:p>
      <w:pPr>
        <w:pStyle w:val="Heading5"/>
        <w:numPr>
          <w:ilvl w:val="4"/>
          <w:numId w:val="1"/>
        </w:numPr>
        <w:rPr/>
      </w:pPr>
      <w:bookmarkStart w:id="3755" w:name="__RefHeading___Toc3774714_2320776876"/>
      <w:bookmarkStart w:id="3756" w:name="_Toc1690"/>
      <w:bookmarkEnd w:id="3755"/>
      <w:r>
        <w:rPr>
          <w:rtl w:val="true"/>
        </w:rPr>
        <w:t>الأسانيد</w:t>
      </w:r>
      <w:r>
        <w:rPr>
          <w:rtl w:val="true"/>
        </w:rPr>
        <w:t>:</w:t>
      </w:r>
      <w:bookmarkEnd w:id="3756"/>
    </w:p>
    <w:p>
      <w:pPr>
        <w:pStyle w:val="BookText"/>
        <w:rPr/>
      </w:pPr>
      <w:r>
        <w:rPr>
          <w:rFonts w:ascii="Amiri" w:hAnsi="Amiri" w:eastAsia="Amiri" w:cs="Amiri"/>
          <w:color w:val="111111"/>
          <w:sz w:val="28"/>
          <w:sz w:val="28"/>
          <w:szCs w:val="28"/>
          <w:rtl w:val="true"/>
          <w:lang w:bidi="ar-SA"/>
        </w:rPr>
        <w:t>في دلائل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الحسين محمد بن هارون بن موسى التلعكبري،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علي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عليه السّلام، عن أبيه عن جده، عن أبيه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جابر بن عبد اللّه الأنصاري، قال</w:t>
      </w:r>
      <w:r>
        <w:rPr>
          <w:rFonts w:eastAsia="Amiri" w:cs="Amiri" w:ascii="Amiri" w:hAnsi="Amiri"/>
          <w:color w:val="111111"/>
          <w:sz w:val="28"/>
          <w:szCs w:val="28"/>
          <w:rtl w:val="true"/>
          <w:lang w:bidi="ar-SA"/>
        </w:rPr>
        <w:t>.</w:t>
      </w:r>
    </w:p>
    <w:p>
      <w:pPr>
        <w:pStyle w:val="Heading4"/>
        <w:numPr>
          <w:ilvl w:val="3"/>
          <w:numId w:val="1"/>
        </w:numPr>
        <w:rPr/>
      </w:pPr>
      <w:bookmarkStart w:id="3757" w:name="__RefHeading___Toc3774716_2320776876"/>
      <w:bookmarkStart w:id="3758" w:name="_Toc1691"/>
      <w:bookmarkEnd w:id="3757"/>
      <w:r>
        <w:rPr/>
        <w:t>158</w:t>
      </w:r>
      <w:r>
        <w:rPr>
          <w:rtl w:val="true"/>
        </w:rPr>
        <w:t xml:space="preserve"> </w:t>
      </w:r>
      <w:r>
        <w:rPr>
          <w:rtl w:val="true"/>
        </w:rPr>
        <w:t>المتن</w:t>
      </w:r>
      <w:r>
        <w:rPr>
          <w:rtl w:val="true"/>
        </w:rPr>
        <w:t>:</w:t>
      </w:r>
      <w:bookmarkEnd w:id="3758"/>
    </w:p>
    <w:p>
      <w:pPr>
        <w:pStyle w:val="Heading5"/>
        <w:numPr>
          <w:ilvl w:val="4"/>
          <w:numId w:val="1"/>
        </w:numPr>
        <w:rPr/>
      </w:pPr>
      <w:bookmarkStart w:id="3759" w:name="__RefHeading___Toc3774718_2320776876"/>
      <w:bookmarkStart w:id="3760" w:name="_Toc1692"/>
      <w:bookmarkEnd w:id="3759"/>
      <w:r>
        <w:rPr>
          <w:rtl w:val="true"/>
        </w:rPr>
        <w:t>اشارة</w:t>
      </w:r>
      <w:bookmarkEnd w:id="3760"/>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ليلة زفاف فاطمة الزهراء عليها السّلام على علي عليه السّلام، كان النبي صلّى اللّه عليه و آله قدّامها، و جبرئيل عن يمينها، و ميكائيل عن شمالها، و سبعون ألفا من الملائكة حولها، و بقوا معها يسبّحون اللّه و يقدّسونه حتى طلع الفجر، و لم يزالوا سائرين بها إلى أمير المؤمنين عليه السّلام و أجلسوها معالي جانبه، فمسح بيده المباركة على ناصيتها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وضعوا التاج على رأسها، و هو تاج من الذهب الأحمر مرصّع بالدرّ و الجواهر، و قلّدوها بقلائد من البلّور الأخضر، و قد أتى بذلك جبرئيل من عند رب العالمين، و بثمانية آلاف ورقة من الذهب الأحمر لم تطبع، بل قال لها العزيز الجليل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اللّه تعالى جبرئيل أن ينشر الطيب و الكافور</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زفّت فاطمة عليها السّلام إلى علي عليه السّلام و هيّئوها للجلاء، فخرجت عليها السّلام في أول جلوتها على علي عليه السّلام و عليها من ثياب الجنة ما لا عين رأت، و لا أذن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أنشأ بعض المحبين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هنّيت يا صنو الرسول و صهره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بالطهر فاطمة من النسوان</w:t>
      </w:r>
    </w:p>
    <w:p>
      <w:pPr>
        <w:pStyle w:val="BookText"/>
        <w:rPr/>
      </w:pPr>
      <w:r>
        <w:rPr>
          <w:rFonts w:ascii="Amiri" w:hAnsi="Amiri" w:eastAsia="Amiri" w:cs="Amiri"/>
          <w:color w:val="111111"/>
          <w:sz w:val="28"/>
          <w:sz w:val="28"/>
          <w:szCs w:val="28"/>
          <w:rtl w:val="true"/>
          <w:lang w:bidi="ar-SA"/>
        </w:rPr>
        <w:t xml:space="preserve">صلّى عليها اللّه ما ورّق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روضة لبواسق الأغضان</w:t>
      </w:r>
    </w:p>
    <w:p>
      <w:pPr>
        <w:pStyle w:val="BookText"/>
        <w:rPr/>
      </w:pPr>
      <w:r>
        <w:rPr>
          <w:rFonts w:ascii="Amiri" w:hAnsi="Amiri" w:eastAsia="Amiri" w:cs="Amiri"/>
          <w:color w:val="111111"/>
          <w:sz w:val="28"/>
          <w:sz w:val="28"/>
          <w:szCs w:val="28"/>
          <w:rtl w:val="true"/>
          <w:lang w:bidi="ar-SA"/>
        </w:rPr>
        <w:t xml:space="preserve">و على علي المرتضى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الهدى و مجدّل الفرسان</w:t>
      </w:r>
    </w:p>
    <w:p>
      <w:pPr>
        <w:pStyle w:val="BookText"/>
        <w:rPr/>
      </w:pPr>
      <w:r>
        <w:rPr>
          <w:rFonts w:ascii="Amiri" w:hAnsi="Amiri" w:eastAsia="Amiri" w:cs="Amiri"/>
          <w:color w:val="111111"/>
          <w:sz w:val="28"/>
          <w:sz w:val="28"/>
          <w:szCs w:val="28"/>
          <w:rtl w:val="true"/>
          <w:lang w:bidi="ar-SA"/>
        </w:rPr>
        <w:t>ثم خرجت عليها السّلام في الجلوة الثانية و عليها مرط مرصّع بالدرّ و المرجان، و سقلاط منظوم بالعقيان، و في رحلها خلخالان من الجنان، و قد كسيت بالعبقريّ الأحمر، و لها رائحة قد أعبقت منها المدينة و نواحيها، و نورها قد أخجل البدر ليلة تمامه، و تغمّر نور الشموع و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أنشأ بعض المحبّين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سفر الكون و الزمان استنارا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بفتاة النبي و البشر صارا</w:t>
      </w:r>
    </w:p>
    <w:p>
      <w:pPr>
        <w:pStyle w:val="BookText"/>
        <w:rPr/>
      </w:pPr>
      <w:r>
        <w:rPr>
          <w:rFonts w:ascii="Amiri" w:hAnsi="Amiri" w:eastAsia="Amiri" w:cs="Amiri"/>
          <w:color w:val="111111"/>
          <w:sz w:val="28"/>
          <w:sz w:val="28"/>
          <w:szCs w:val="28"/>
          <w:rtl w:val="true"/>
          <w:lang w:bidi="ar-SA"/>
        </w:rPr>
        <w:t xml:space="preserve">خصّها اللّه بالوصي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حوى الفضل و التقى و الفخارا</w:t>
      </w:r>
    </w:p>
    <w:p>
      <w:pPr>
        <w:pStyle w:val="BookText"/>
        <w:rPr/>
      </w:pPr>
      <w:r>
        <w:rPr>
          <w:rFonts w:ascii="Amiri" w:hAnsi="Amiri" w:eastAsia="Amiri" w:cs="Amiri"/>
          <w:color w:val="111111"/>
          <w:sz w:val="28"/>
          <w:sz w:val="28"/>
          <w:szCs w:val="28"/>
          <w:rtl w:val="true"/>
          <w:lang w:bidi="ar-SA"/>
        </w:rPr>
        <w:t xml:space="preserve">سيد ماجد كريم 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صائم قائم فليس يبارى</w:t>
      </w:r>
    </w:p>
    <w:p>
      <w:pPr>
        <w:pStyle w:val="BookText"/>
        <w:rPr/>
      </w:pPr>
      <w:r>
        <w:rPr>
          <w:rFonts w:ascii="Amiri" w:hAnsi="Amiri" w:eastAsia="Amiri" w:cs="Amiri"/>
          <w:color w:val="111111"/>
          <w:sz w:val="28"/>
          <w:sz w:val="28"/>
          <w:szCs w:val="28"/>
          <w:rtl w:val="true"/>
          <w:lang w:bidi="ar-SA"/>
        </w:rPr>
        <w:t xml:space="preserve">فعليه الصلاة ما ناح 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ضياء الصبح بالظلام توارى</w:t>
      </w:r>
    </w:p>
    <w:p>
      <w:pPr>
        <w:pStyle w:val="BookText"/>
        <w:rPr/>
      </w:pPr>
      <w:r>
        <w:rPr>
          <w:rFonts w:ascii="Amiri" w:hAnsi="Amiri" w:eastAsia="Amiri" w:cs="Amiri"/>
          <w:color w:val="111111"/>
          <w:sz w:val="28"/>
          <w:sz w:val="28"/>
          <w:szCs w:val="28"/>
          <w:rtl w:val="true"/>
          <w:lang w:bidi="ar-SA"/>
        </w:rPr>
        <w:t>ثم خرجت عليها السّلام في الجلوة الثالثة على علي عليه السّلام في ثياب من الحرير الأخضر، قد توّجت من اللّه تعالى بتاج الهيبة و الوقار، و قد كساها اللّه بالقوة و النشاط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أنشأ المحب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 هما اللّه بالشأن الذي عجزت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الورى فهما للفضل أهل</w:t>
      </w:r>
    </w:p>
    <w:p>
      <w:pPr>
        <w:pStyle w:val="BookText"/>
        <w:rPr/>
      </w:pPr>
      <w:r>
        <w:rPr>
          <w:rFonts w:ascii="Amiri" w:hAnsi="Amiri" w:eastAsia="Amiri" w:cs="Amiri"/>
          <w:color w:val="111111"/>
          <w:sz w:val="28"/>
          <w:sz w:val="28"/>
          <w:szCs w:val="28"/>
          <w:rtl w:val="true"/>
          <w:lang w:bidi="ar-SA"/>
        </w:rPr>
        <w:t xml:space="preserve">فصلاة السلام تهدى و تترى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ما له في الناس شكل</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خرجت عليها السّلام في الجلوة الرابعة على علي عليه السّلام في ثياب حمر منسوجة بسلوك العسجد، و في يدها سوار من اللجين، و عليها برقع من السندس الأصفر، و قد نظمت شعرها باللؤلؤ الرطب، و قد علا نورها على جميع الناس و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أنشأ المحب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ستّ النساء خصّها الباري بحيدرة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الوصيين و الموصوف بالشيم</w:t>
      </w:r>
    </w:p>
    <w:p>
      <w:pPr>
        <w:pStyle w:val="BookText"/>
        <w:rPr/>
      </w:pPr>
      <w:r>
        <w:rPr>
          <w:rFonts w:ascii="Amiri" w:hAnsi="Amiri" w:eastAsia="Amiri" w:cs="Amiri"/>
          <w:color w:val="111111"/>
          <w:sz w:val="28"/>
          <w:sz w:val="28"/>
          <w:szCs w:val="28"/>
          <w:rtl w:val="true"/>
          <w:lang w:bidi="ar-SA"/>
        </w:rPr>
        <w:t xml:space="preserve">لو لم يكن حيدر في الناس ما وجدوا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الخلق كفوا لذات الصون و الخيم</w:t>
      </w:r>
    </w:p>
    <w:p>
      <w:pPr>
        <w:pStyle w:val="BookText"/>
        <w:rPr/>
      </w:pPr>
      <w:r>
        <w:rPr>
          <w:rFonts w:ascii="Amiri" w:hAnsi="Amiri" w:eastAsia="Amiri" w:cs="Amiri"/>
          <w:color w:val="111111"/>
          <w:sz w:val="28"/>
          <w:sz w:val="28"/>
          <w:szCs w:val="28"/>
          <w:rtl w:val="true"/>
          <w:lang w:bidi="ar-SA"/>
        </w:rPr>
        <w:t xml:space="preserve">عليهما اللّه صلّى ما بدا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غاب نجم بأفق الحندس الظلم</w:t>
      </w:r>
    </w:p>
    <w:p>
      <w:pPr>
        <w:pStyle w:val="BookText"/>
        <w:rPr/>
      </w:pPr>
      <w:r>
        <w:rPr>
          <w:rFonts w:ascii="Amiri" w:hAnsi="Amiri" w:eastAsia="Amiri" w:cs="Amiri"/>
          <w:color w:val="111111"/>
          <w:sz w:val="28"/>
          <w:sz w:val="28"/>
          <w:szCs w:val="28"/>
          <w:rtl w:val="true"/>
          <w:lang w:bidi="ar-SA"/>
        </w:rPr>
        <w:t>ثم خرجت عليها السّلام في الجلوة الخامسة على علي عليه السّلام في حلة بيضاء تفوح منها روائح المسك الأذفر، من حلل الجنة، أتى بها جبرئيل من الرب الجليل إلى فاطمة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أنشأ المحب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الأئمة و العذر الحصان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صانها اللّه من ريب و وسواس</w:t>
      </w:r>
    </w:p>
    <w:p>
      <w:pPr>
        <w:pStyle w:val="BookText"/>
        <w:rPr/>
      </w:pPr>
      <w:r>
        <w:rPr>
          <w:rFonts w:ascii="Amiri" w:hAnsi="Amiri" w:eastAsia="Amiri" w:cs="Amiri"/>
          <w:color w:val="111111"/>
          <w:sz w:val="28"/>
          <w:sz w:val="28"/>
          <w:szCs w:val="28"/>
          <w:rtl w:val="true"/>
          <w:lang w:bidi="ar-SA"/>
        </w:rPr>
        <w:t xml:space="preserve">صلّى عليها مع الكرّار خالقها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صاح شاد بأعواد من الآس</w:t>
      </w:r>
    </w:p>
    <w:p>
      <w:pPr>
        <w:pStyle w:val="BookText"/>
        <w:rPr/>
      </w:pPr>
      <w:r>
        <w:rPr>
          <w:rFonts w:ascii="Amiri" w:hAnsi="Amiri" w:eastAsia="Amiri" w:cs="Amiri"/>
          <w:color w:val="111111"/>
          <w:sz w:val="28"/>
          <w:sz w:val="28"/>
          <w:szCs w:val="28"/>
          <w:rtl w:val="true"/>
          <w:lang w:bidi="ar-SA"/>
        </w:rPr>
        <w:t>ثم خرجت عليها السّلام في الجلوة السادسة على علي عليه السّلام في غلالة حمراء، و عليها تاج مرصّع بالجوهر النقي، و قد جلست على سرير من العاج قد فرش بالعبقري و السندس، كل ذلك أهداها الجليل ليلة زفافها عليها السّلام على علي عليه السّلام؛ تعظيما و تكريما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أنشأ المحب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حبّذا زوجة في العالمين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الوصيين أب السادة الغرر</w:t>
      </w:r>
    </w:p>
    <w:p>
      <w:pPr>
        <w:pStyle w:val="BookText"/>
        <w:rPr/>
      </w:pPr>
      <w:r>
        <w:rPr>
          <w:rFonts w:ascii="Amiri" w:hAnsi="Amiri" w:eastAsia="Amiri" w:cs="Amiri"/>
          <w:color w:val="111111"/>
          <w:sz w:val="28"/>
          <w:sz w:val="28"/>
          <w:szCs w:val="28"/>
          <w:rtl w:val="true"/>
          <w:lang w:bidi="ar-SA"/>
        </w:rPr>
        <w:t xml:space="preserve">محروسة عن عيوب الناس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عفيفة لا يدانيها شنا الغدر</w:t>
      </w:r>
    </w:p>
    <w:p>
      <w:pPr>
        <w:pStyle w:val="BookText"/>
        <w:rPr/>
      </w:pPr>
      <w:r>
        <w:rPr>
          <w:rFonts w:ascii="Amiri" w:hAnsi="Amiri" w:eastAsia="Amiri" w:cs="Amiri"/>
          <w:color w:val="111111"/>
          <w:sz w:val="28"/>
          <w:sz w:val="28"/>
          <w:szCs w:val="28"/>
          <w:rtl w:val="true"/>
          <w:lang w:bidi="ar-SA"/>
        </w:rPr>
        <w:t xml:space="preserve">حوراء إنسية طابت مدائحها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مثلها خلقت في جملة البشر</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خرجت عليها السّلام في الجلوة السابعة على علي عليه السّلام و قد تجمّلت بجميع ما في الجنة و ما عند الحور العين من الحلي و الحلل، و قد علا منها نور شعشعاني، و قد أضاء نورها على البيت و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أنشأ المحب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أصبح الكون باسما في 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بوصال البتول صنو البشير</w:t>
      </w:r>
    </w:p>
    <w:p>
      <w:pPr>
        <w:pStyle w:val="BookText"/>
        <w:rPr/>
      </w:pPr>
      <w:r>
        <w:rPr>
          <w:rFonts w:ascii="Amiri" w:hAnsi="Amiri" w:eastAsia="Amiri" w:cs="Amiri"/>
          <w:color w:val="111111"/>
          <w:sz w:val="28"/>
          <w:sz w:val="28"/>
          <w:szCs w:val="28"/>
          <w:rtl w:val="true"/>
          <w:lang w:bidi="ar-SA"/>
        </w:rPr>
        <w:t xml:space="preserve">و العنا قد مضى و جاء التهاني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 يوم فرحة و حبور</w:t>
      </w:r>
    </w:p>
    <w:p>
      <w:pPr>
        <w:pStyle w:val="BookText"/>
        <w:rPr/>
      </w:pPr>
      <w:r>
        <w:rPr>
          <w:rFonts w:ascii="Amiri" w:hAnsi="Amiri" w:eastAsia="Amiri" w:cs="Amiri"/>
          <w:color w:val="111111"/>
          <w:sz w:val="28"/>
          <w:sz w:val="28"/>
          <w:szCs w:val="28"/>
          <w:rtl w:val="true"/>
          <w:lang w:bidi="ar-SA"/>
        </w:rPr>
        <w:t>فلمّا فرغوا من جلاها دخل النبي صلّى اللّه عليه و آله بعد أن استاذن من النساء في الدخول، و تساقطت الأنوار من جبين المختار و حيدر الكرار، و ترنّم أبو ذر الغفاري بهذه الأشعار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الإله على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البرية من بني عدنان</w:t>
      </w:r>
    </w:p>
    <w:p>
      <w:pPr>
        <w:pStyle w:val="BookText"/>
        <w:rPr/>
      </w:pPr>
      <w:r>
        <w:rPr>
          <w:rFonts w:ascii="Amiri" w:hAnsi="Amiri" w:eastAsia="Amiri" w:cs="Amiri"/>
          <w:color w:val="111111"/>
          <w:sz w:val="28"/>
          <w:sz w:val="28"/>
          <w:szCs w:val="28"/>
          <w:rtl w:val="true"/>
          <w:lang w:bidi="ar-SA"/>
        </w:rPr>
        <w:t xml:space="preserve">و على الخليفة بعده و هو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كسّر الأصنام و الأوثان</w:t>
      </w:r>
    </w:p>
    <w:p>
      <w:pPr>
        <w:pStyle w:val="BookText"/>
        <w:rPr/>
      </w:pPr>
      <w:r>
        <w:rPr>
          <w:rFonts w:ascii="Amiri" w:hAnsi="Amiri" w:eastAsia="Amiri" w:cs="Amiri"/>
          <w:color w:val="111111"/>
          <w:sz w:val="28"/>
          <w:sz w:val="28"/>
          <w:szCs w:val="28"/>
          <w:rtl w:val="true"/>
          <w:lang w:bidi="ar-SA"/>
        </w:rPr>
        <w:t xml:space="preserve">من خصّه ربي بفاطمة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العفيفة خيرة النسوان</w:t>
      </w:r>
    </w:p>
    <w:p>
      <w:pPr>
        <w:pStyle w:val="BookText"/>
        <w:rPr/>
      </w:pPr>
      <w:r>
        <w:rPr>
          <w:rFonts w:ascii="Amiri" w:hAnsi="Amiri" w:eastAsia="Amiri" w:cs="Amiri"/>
          <w:color w:val="111111"/>
          <w:sz w:val="28"/>
          <w:sz w:val="28"/>
          <w:szCs w:val="28"/>
          <w:rtl w:val="true"/>
          <w:lang w:bidi="ar-SA"/>
        </w:rPr>
        <w:t xml:space="preserve">صلّى عليه اللّه ما سار 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ناحت الأطيار في الأغصان</w:t>
      </w:r>
    </w:p>
    <w:p>
      <w:pPr>
        <w:pStyle w:val="BookText"/>
        <w:rPr/>
      </w:pPr>
      <w:r>
        <w:rPr>
          <w:rFonts w:ascii="Amiri" w:hAnsi="Amiri" w:eastAsia="Amiri" w:cs="Amiri"/>
          <w:color w:val="111111"/>
          <w:sz w:val="28"/>
          <w:sz w:val="28"/>
          <w:szCs w:val="28"/>
          <w:rtl w:val="true"/>
          <w:lang w:bidi="ar-SA"/>
        </w:rPr>
        <w:t>ثم إنه لمّا جلست فاطمة عليها السّلام إلى جنب علي عليه السّلام مسح بيده المباركة على ناصيتها الشريفة،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على ملّة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النبي صلّى اللّه عليه و آله يدها و يد علي عليه السّلام و أراد أن يجعل كفّها في كفّه بكت فاطمة عليها السّلام، فقال لها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بكاؤك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بالحق نبيّا و بالرسالة نجيّا، ما زوّجتك أنا به من نفسي، بل زوّجك اللّه تعالى به و اختاره لك، و هو الذي تولّى تزويجك به و كان هو الولي، و جبرئيل العاقد و كان هو نعم العاقد، و الشهود الملائكة نعم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بخير أهلي، و خير من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 ما في نفسها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بعلك خير إمام، مفترض الطاعة، سيد في الدنيا و الآخرة، و لولاه لم يخلق اللّه تعالى أرضا و لا سماء و لا برا و لا بحرا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 ما بها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النبي مكّن كفّها عليها السّلام في كفّ علي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تعالى فيكما و جمع اللّه بينكما و أصلح شأنكما و جعل ذريتي منكما إلى يوم القيامة، فلا تتفرّقا حتى آتيكما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أمر النبي صلّى اللّه عليه و آله النساء بالخروج، فخرجن كلهن إلاّ أسماء بنت عميس،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تخرجين‌؟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قصدت مخالفتك، و لكن أعطيت خديجة عهدا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النبي صلّى اللّه عليه و آله حين سمع بذكر خديجة، ثم دعا لأسماء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ناوليني المركن مملوءا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فملأته ماء فأتت به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فيه 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إنهما منّي و أنا منهما، اللهم كما أذهبت عنّي الرجس و طهّرتني تطهيرا فأذهب عنهما الرجس و طهّرهما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تعالى أمر سدرة المنتهى و شجرة طوبى أن تحملا الحلل و الحلي و الدر و الجوهر و اليواقيت و تنشرها على الحور العين، فهنّ يتهادينها إلى يوم القيامة، و يقلن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نثار فاطمة و علي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مضى عنهما رسول اللّه صلّى اللّه عليه و آله و لم يبق عندهما أحد، بكت فاطمة عليها السّلام، فقال علي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يبكيك يا ابنة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رضيتني بعلا؟ فقالت عليها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البعل أنت يا ابن العم، و لكن خطر ببالي هذه الليلة دخولي إليك، كأني داخلة قبري؛ لأنك ملكت أمري، فأريد منك يا ابن العم أن تأذن أن 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فقامت تصلّي في طرف الخيمة، و أمير المؤمنين يصلّي في طرف آخر منها طول ليلتهما، و صاما نهارهما و لم يزالا كذلك سبعة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اليوم الثامن نزل جبرئيل إلى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يقرؤك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 فاطمة صائمان نهارهما قائمان ليلهما، و إن مكانهما ليس مكان تعبّد، و إن اجتماعهما ساعة أحب إلى اللّه تعالى من عبادتهما ألف سنة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إليهما و اجمع بينهما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النبي صلّى اللّه عليه و آله مضى إليهما، و كانت تلك الليلة ليلة برد، فدخل النبي صلّى اللّه عليه و آله عليهما، فقال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ادني منّي لأزفّك،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معها علي عليه السّلام، فضم عليهما النبي صلّى اللّه عليه و آله بالرداء حتى جمع اللّه بينهما، و قال صلّى اللّه عليه و آله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منكما نسلي و ذريتي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تركهما و مضى عنهما إلى منزله، و جمع اللّه بينهما</w:t>
      </w:r>
      <w:r>
        <w:rPr>
          <w:rFonts w:eastAsia="Amiri" w:cs="Amiri" w:ascii="Amiri" w:hAnsi="Amiri"/>
          <w:color w:val="111111"/>
          <w:sz w:val="28"/>
          <w:szCs w:val="28"/>
          <w:rtl w:val="true"/>
          <w:lang w:bidi="ar-SA"/>
        </w:rPr>
        <w:t xml:space="preserve">. </w:t>
      </w:r>
      <w:bookmarkStart w:id="3761" w:name="pg20155_195099"/>
    </w:p>
    <w:p>
      <w:pPr>
        <w:pStyle w:val="Heading5"/>
        <w:numPr>
          <w:ilvl w:val="4"/>
          <w:numId w:val="1"/>
        </w:numPr>
        <w:rPr/>
      </w:pPr>
      <w:bookmarkStart w:id="3762" w:name="__RefHeading___Toc3774720_2320776876"/>
      <w:bookmarkStart w:id="3763" w:name="_Toc1693"/>
      <w:bookmarkEnd w:id="3761"/>
      <w:bookmarkEnd w:id="3762"/>
      <w:r>
        <w:rPr>
          <w:rtl w:val="true"/>
        </w:rPr>
        <w:t>المصادر</w:t>
      </w:r>
      <w:r>
        <w:rPr>
          <w:rtl w:val="true"/>
        </w:rPr>
        <w:t>:</w:t>
      </w:r>
      <w:bookmarkEnd w:id="37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لوامع الأنوار للمرندي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أحوال المعصومين عليهم السّلام للأردكاني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الدرجة الخامسة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المعصومين عليهم السّلام، على ما في أحوال المعصومين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إكسير السعادات، على ما في أحوال المعصومين عليهم السّلام</w:t>
      </w:r>
      <w:r>
        <w:rPr>
          <w:rFonts w:eastAsia="Amiri" w:cs="Amiri" w:ascii="Amiri" w:hAnsi="Amiri"/>
          <w:color w:val="111111"/>
          <w:sz w:val="28"/>
          <w:szCs w:val="28"/>
          <w:rtl w:val="true"/>
          <w:lang w:bidi="ar-SA"/>
        </w:rPr>
        <w:t>.</w:t>
      </w:r>
    </w:p>
    <w:p>
      <w:pPr>
        <w:pStyle w:val="Heading4"/>
        <w:numPr>
          <w:ilvl w:val="3"/>
          <w:numId w:val="1"/>
        </w:numPr>
        <w:rPr/>
      </w:pPr>
      <w:bookmarkStart w:id="3764" w:name="__RefHeading___Toc3774722_2320776876"/>
      <w:bookmarkStart w:id="3765" w:name="_Toc1694"/>
      <w:bookmarkEnd w:id="3764"/>
      <w:r>
        <w:rPr/>
        <w:t>159</w:t>
      </w:r>
      <w:r>
        <w:rPr>
          <w:rtl w:val="true"/>
        </w:rPr>
        <w:t xml:space="preserve"> </w:t>
      </w:r>
      <w:r>
        <w:rPr>
          <w:rtl w:val="true"/>
        </w:rPr>
        <w:t>المتن</w:t>
      </w:r>
      <w:r>
        <w:rPr>
          <w:rtl w:val="true"/>
        </w:rPr>
        <w:t>:</w:t>
      </w:r>
      <w:bookmarkEnd w:id="3765"/>
    </w:p>
    <w:p>
      <w:pPr>
        <w:pStyle w:val="BookText"/>
        <w:rPr/>
      </w:pPr>
      <w:r>
        <w:rPr>
          <w:rFonts w:ascii="Amiri" w:hAnsi="Amiri" w:eastAsia="Amiri" w:cs="Amiri"/>
          <w:color w:val="111111"/>
          <w:sz w:val="28"/>
          <w:sz w:val="28"/>
          <w:szCs w:val="28"/>
          <w:rtl w:val="true"/>
          <w:lang w:bidi="ar-SA"/>
        </w:rPr>
        <w:t>قال الصالحاني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عليهما رسول اللّه صلّى اللّه عليه و آله للتهنئة بالعرس، و قعد على وسادة الأنس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الثاني من المجلد الثالث، رقم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3766" w:name="__RefHeading___Toc3774724_2320776876"/>
      <w:bookmarkStart w:id="3767" w:name="_Toc1695"/>
      <w:bookmarkEnd w:id="3766"/>
      <w:r>
        <w:rPr/>
        <w:t>160</w:t>
      </w:r>
      <w:r>
        <w:rPr>
          <w:rtl w:val="true"/>
        </w:rPr>
        <w:t xml:space="preserve"> </w:t>
      </w:r>
      <w:r>
        <w:rPr>
          <w:rtl w:val="true"/>
        </w:rPr>
        <w:t>المتن</w:t>
      </w:r>
      <w:r>
        <w:rPr>
          <w:rtl w:val="true"/>
        </w:rPr>
        <w:t>:</w:t>
      </w:r>
      <w:bookmarkEnd w:id="3767"/>
    </w:p>
    <w:p>
      <w:pPr>
        <w:pStyle w:val="Heading5"/>
        <w:numPr>
          <w:ilvl w:val="4"/>
          <w:numId w:val="1"/>
        </w:numPr>
        <w:rPr/>
      </w:pPr>
      <w:bookmarkStart w:id="3768" w:name="__RefHeading___Toc3774726_2320776876"/>
      <w:bookmarkStart w:id="3769" w:name="_Toc1696"/>
      <w:bookmarkEnd w:id="3768"/>
      <w:r>
        <w:rPr>
          <w:rtl w:val="true"/>
        </w:rPr>
        <w:t>اشارة</w:t>
      </w:r>
      <w:bookmarkEnd w:id="3769"/>
    </w:p>
    <w:p>
      <w:pPr>
        <w:pStyle w:val="BookText"/>
        <w:rPr/>
      </w:pPr>
      <w:r>
        <w:rPr>
          <w:rFonts w:ascii="Amiri" w:hAnsi="Amiri" w:eastAsia="Amiri" w:cs="Amiri"/>
          <w:color w:val="111111"/>
          <w:sz w:val="28"/>
          <w:sz w:val="28"/>
          <w:szCs w:val="28"/>
          <w:rtl w:val="true"/>
          <w:lang w:bidi="ar-SA"/>
        </w:rPr>
        <w:t>قال السيد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فترة بين العقد و الزفاف بدون قصد، بل إن عليّا عليه السّلام كان يستحيي أن يطالب رسول اللّه صلّى اللّه عليه و آله بزوجته، و كان الرسول صلّى اللّه عليه و آله أيضا يحافظ على كرامة السيدة فاطمة عليها السّلام، فما ينبغي له يزفّ ابنته قبل مطالبة زوجها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طالت تلك الفترة شهرا أو شهورا، و بقي الأمر مسكوتا عنه، و أخيرا جاء عقيل إلى الإمام علي عليه السّلام يسأله عن سبب السكوت و القعود، و يستنهضه للقيام بمقدمات الزفاف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Heading5"/>
        <w:numPr>
          <w:ilvl w:val="4"/>
          <w:numId w:val="1"/>
        </w:numPr>
        <w:rPr/>
      </w:pPr>
      <w:bookmarkStart w:id="3770" w:name="__RefHeading___Toc3774728_2320776876"/>
      <w:bookmarkStart w:id="3771" w:name="_Toc1697"/>
      <w:bookmarkEnd w:id="3770"/>
      <w:r>
        <w:rPr>
          <w:rtl w:val="true"/>
        </w:rPr>
        <w:t>المصادر</w:t>
      </w:r>
      <w:r>
        <w:rPr>
          <w:rtl w:val="true"/>
        </w:rPr>
        <w:t>:</w:t>
      </w:r>
      <w:bookmarkEnd w:id="3771"/>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الزهراء عليها السّلام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bookmarkStart w:id="3772" w:name="pg20155_195100"/>
    </w:p>
    <w:p>
      <w:pPr>
        <w:pStyle w:val="Heading4"/>
        <w:numPr>
          <w:ilvl w:val="3"/>
          <w:numId w:val="1"/>
        </w:numPr>
        <w:rPr/>
      </w:pPr>
      <w:bookmarkStart w:id="3773" w:name="__RefHeading___Toc3774730_2320776876"/>
      <w:bookmarkStart w:id="3774" w:name="_Toc1698"/>
      <w:bookmarkEnd w:id="3772"/>
      <w:bookmarkEnd w:id="3773"/>
      <w:r>
        <w:rPr/>
        <w:t>161</w:t>
      </w:r>
      <w:r>
        <w:rPr>
          <w:rtl w:val="true"/>
        </w:rPr>
        <w:t xml:space="preserve"> </w:t>
      </w:r>
      <w:r>
        <w:rPr>
          <w:rtl w:val="true"/>
        </w:rPr>
        <w:t>المتن</w:t>
      </w:r>
      <w:r>
        <w:rPr>
          <w:rtl w:val="true"/>
        </w:rPr>
        <w:t>:</w:t>
      </w:r>
      <w:bookmarkEnd w:id="3774"/>
    </w:p>
    <w:p>
      <w:pPr>
        <w:pStyle w:val="Heading5"/>
        <w:numPr>
          <w:ilvl w:val="4"/>
          <w:numId w:val="1"/>
        </w:numPr>
        <w:rPr/>
      </w:pPr>
      <w:bookmarkStart w:id="3775" w:name="__RefHeading___Toc3774732_2320776876"/>
      <w:bookmarkStart w:id="3776" w:name="_Toc1699"/>
      <w:bookmarkEnd w:id="3775"/>
      <w:r>
        <w:rPr>
          <w:rtl w:val="true"/>
        </w:rPr>
        <w:t>اشارة</w:t>
      </w:r>
      <w:bookmarkEnd w:id="3776"/>
    </w:p>
    <w:p>
      <w:pPr>
        <w:pStyle w:val="BookText"/>
        <w:rPr/>
      </w:pPr>
      <w:r>
        <w:rPr>
          <w:rFonts w:ascii="Amiri" w:hAnsi="Amiri" w:eastAsia="Amiri" w:cs="Amiri"/>
          <w:color w:val="111111"/>
          <w:sz w:val="28"/>
          <w:sz w:val="28"/>
          <w:szCs w:val="28"/>
          <w:rtl w:val="true"/>
          <w:lang w:bidi="ar-SA"/>
        </w:rPr>
        <w:t>قال السيد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صلّى اللّه عليه و آله زوجاته بتزيين السيدة فاطمة الزهراء عليها السّلام استعدادا للزفاف، فقامت النسوة فضمّخنها بالطيب، و ألبسنها الحلي، فكانت إحداهن تمشّط شعرها، و قامت الأخرى بتزيينها، و لبست الحلة التي جاء بها جبرئيل من الجنة، و كانت الحلة لا تقوّم بقيمة و لا تثمّن بثمن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بذل الرسول صلّى اللّه عليه و آله هذه العناية الخاصة، و خصّ ابنته السيدة فاطمة الزهراء عليها السّلام بعواطفه الغزيرة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رسول اللّه صلّى اللّه عليه و آله يعلم أن ابنته الطاهرة ستشملها آية التطهير و آية المباهلة و القربى، و أنها أم الأئمة الطاهرين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جاءت تلك الليلة التي ستشعر السيدة فاطمة عليها السّلام بأنها يتيمة، و تشعر بفقدان أمها خديجة، و الأم لها دور مهم في ليلة عرس ابنتها، و لكن أين خديجة عليها السّلام هذه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انصرفت الشمس نحو الغروب دعا الرسول صلّى اللّه عليه و آله بابنته الطاهرة و دعا بصهره العظيم، فأقبلت السيدة فاطمة عليها السّلام و قد لبست ثوبا طويلا، تجرّ ذيلها على الأرض، و قد تصبّبت عرقا حياء من أبيها سيد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شاء اللّه تعالى أن يكون زواج السيدة فاطمة عليها السّلام ممتازا من جميع الجوانب و النواحي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أراد رسول اللّه صلّى اللّه عليه و آله أن لا تشعر ابنته العزيزة باليتم، و لهذا و لغير ذلك أتى النبي صلّى اللّه عليه و آله ببغلته الشهباء و ثنى عليها قطيفة، و 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النبي صلّى اللّه عليه و آله سلمان أن يقود البغلة، و كان رسول اللّه صلّى اللّه عليه و آله يسوقها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القارئ</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سمعت أو قرأت في تاريخ عظماء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أنبياء و ملوك و وزراء و سلاطين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بنتا تزفّ إلى دار زوجها و سيد الأنبياء يسوق بغلتها؟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لقد اشترك أهل السماء مع أهل الأرض في زفاف الإنسية الحوراء عليها السّلام</w:t>
      </w:r>
      <w:r>
        <w:rPr>
          <w:rFonts w:eastAsia="Amiri" w:cs="Amiri" w:ascii="Amiri" w:hAnsi="Amiri"/>
          <w:color w:val="111111"/>
          <w:sz w:val="28"/>
          <w:szCs w:val="28"/>
          <w:rtl w:val="true"/>
          <w:lang w:bidi="ar-SA"/>
        </w:rPr>
        <w:t xml:space="preserve">. </w:t>
      </w:r>
      <w:bookmarkStart w:id="3777" w:name="pg20155_195101"/>
    </w:p>
    <w:p>
      <w:pPr>
        <w:pStyle w:val="Heading5"/>
        <w:numPr>
          <w:ilvl w:val="4"/>
          <w:numId w:val="1"/>
        </w:numPr>
        <w:rPr/>
      </w:pPr>
      <w:bookmarkStart w:id="3778" w:name="__RefHeading___Toc3774734_2320776876"/>
      <w:bookmarkStart w:id="3779" w:name="_Toc1700"/>
      <w:bookmarkEnd w:id="3777"/>
      <w:bookmarkEnd w:id="3778"/>
      <w:r>
        <w:rPr>
          <w:rtl w:val="true"/>
        </w:rPr>
        <w:t>المصادر</w:t>
      </w:r>
      <w:r>
        <w:rPr>
          <w:rtl w:val="true"/>
        </w:rPr>
        <w:t>:</w:t>
      </w:r>
      <w:bookmarkEnd w:id="3779"/>
    </w:p>
    <w:p>
      <w:pPr>
        <w:pStyle w:val="BookText"/>
        <w:rPr/>
      </w:pPr>
      <w:r>
        <w:rPr>
          <w:rFonts w:ascii="Amiri" w:hAnsi="Amiri" w:eastAsia="Amiri" w:cs="Amiri"/>
          <w:color w:val="111111"/>
          <w:sz w:val="28"/>
          <w:sz w:val="28"/>
          <w:szCs w:val="28"/>
          <w:rtl w:val="true"/>
          <w:lang w:bidi="ar-SA"/>
        </w:rPr>
        <w:t>فاطمة الزهراء عليها السّلام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Heading4"/>
        <w:numPr>
          <w:ilvl w:val="3"/>
          <w:numId w:val="1"/>
        </w:numPr>
        <w:rPr/>
      </w:pPr>
      <w:bookmarkStart w:id="3780" w:name="__RefHeading___Toc3774736_2320776876"/>
      <w:bookmarkStart w:id="3781" w:name="_Toc1701"/>
      <w:bookmarkEnd w:id="3780"/>
      <w:r>
        <w:rPr/>
        <w:t>162</w:t>
      </w:r>
      <w:r>
        <w:rPr>
          <w:rtl w:val="true"/>
        </w:rPr>
        <w:t xml:space="preserve"> </w:t>
      </w:r>
      <w:r>
        <w:rPr>
          <w:rtl w:val="true"/>
        </w:rPr>
        <w:t>المتن</w:t>
      </w:r>
      <w:r>
        <w:rPr>
          <w:rtl w:val="true"/>
        </w:rPr>
        <w:t>:</w:t>
      </w:r>
      <w:bookmarkEnd w:id="3781"/>
    </w:p>
    <w:p>
      <w:pPr>
        <w:pStyle w:val="Heading5"/>
        <w:numPr>
          <w:ilvl w:val="4"/>
          <w:numId w:val="1"/>
        </w:numPr>
        <w:rPr/>
      </w:pPr>
      <w:bookmarkStart w:id="3782" w:name="__RefHeading___Toc3774738_2320776876"/>
      <w:bookmarkStart w:id="3783" w:name="_Toc1702"/>
      <w:bookmarkEnd w:id="3782"/>
      <w:r>
        <w:rPr>
          <w:rtl w:val="true"/>
        </w:rPr>
        <w:t>اشارة</w:t>
      </w:r>
      <w:bookmarkEnd w:id="3783"/>
    </w:p>
    <w:p>
      <w:pPr>
        <w:pStyle w:val="BookText"/>
        <w:rPr/>
      </w:pPr>
      <w:r>
        <w:rPr>
          <w:rFonts w:ascii="Amiri" w:hAnsi="Amiri" w:eastAsia="Amiri" w:cs="Amiri"/>
          <w:color w:val="111111"/>
          <w:sz w:val="28"/>
          <w:sz w:val="28"/>
          <w:szCs w:val="28"/>
          <w:rtl w:val="true"/>
          <w:lang w:bidi="ar-SA"/>
        </w:rPr>
        <w:t>قال السيد القزويني في تحقيق حول أسماء بنت عميس و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أسماء بنت عميس كانت زوجة جعفر بن أبي طالب، و قد هاجر إلى الحبشة مع زوجته و عدد من المسلمين قبل الهجرة من مكة بسنوات، و رجع جعفر من الحبشة إلى المدينة يوم فتح خيبر في السنة الخامسة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المتفق عليه بين المؤرخين؛ و لكنك تجد حديثا يصرّح بحضور أسماء بنت عميس عند السيدة خديجة الكبرى ساعة وفاتها في مكة، كما مر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تجد الأحاديث الكثيرة التي تصرّح بحضورها في زواج السيدة فاطمة الزهراء عليها السّلام، تجد التصريح باسمها و اسم أبيها و اللقب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أسماء بنت عميس الخثعمية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أسماء بنت عميس الخثعمية في زواج السيدة فاطمة عليها السّلام، و رواه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رشفة الصادي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الخصائص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و عن الخوارزمي، عن الحسين بن علي عليها السّلام، و عن السيد جلال الدين عبد الحميد بن فخار الموسوي، و عن الدولابي، و عن الإمام الباقر،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 بعض هؤلاء شيخنا المجلسي في البحار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العلم أن زواج السيدة فاطمة عليها السّلام كان بعد واقعة بدر و قبل واقعة أحد، أي في السنة الأولى أو الثانية من الهجرة؛ فكيف الجمع بين هذين القولين‌؟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هذه مشكلة تاريخية لم يجد المؤرخون لها حلاّ مقبولا صحيحا، و قد تكلّف شيخنا المجلسي في البحار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التأويلات أو التصريفات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لا تتفق مع التصريح باسم أسماء بنت عميس الخثعمية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أعجب من هذا ما ذكره القمي في سفينة البحار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ذ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صاحبة عائشة التي هيأتها و أدخلتها على رسول اللّه، و معي نسوة،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وجدنا عنده قوتا إلاّ قدحا من لبن، فشرب ثم ناوله عائشة، فاستحيت الجارية،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تردّي يد رسول اللّه، خذي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 على حياء فشربت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 صواحبك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نشتهيه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تجمعنّ جوعا و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قالت إحدانا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نشتهيه، أ يعد ذلك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الكذب ليكتب حتى تكتب الكذيبة كذيبة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المقصود من ذكر هذا الحديث هو حضور أسماء بنت عميس في زواج الرسول صلّى اللّه عليه و آله بعائشة، و كان ذلك قبل زواج السيدة فاطمة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هذا أنه قد اشتهر بالتواتر حضور أسماء بنت عميس عند ولادة الإمام الحسين عليه السّلام، في السنة الرابعة أو الخامسة من الهجرة، و كل ذلك قبل فتح خيبر، أي قبل رجوع جعفر بن أبي طالب من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روى شيخنا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يوسف الكنجي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أسماء بنت عميس في زواج السيدة فاطمة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رواه ابن بطة، و هو حسن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أسماء بنت عميس في هذا الحديث غير صحيح؛ لأن أسماء هذه امرأة جعفر بن أبي طالب</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أسماء التي حضرت في عرس فاطمة عليها السّلام إنما هي أسماء بنت يزيد بن السكن الأنصاري، و أسماء بنت عميس كانت مع زوجها جعفر بالحبشة، و قدم بها يوم فتح خيبر سنة سبع، و كان زواج فاطمة عليها السّلام بعد وقعة بدر بأيام يسيرة، فصحّ بهذا أن أسماء المذكورة في هذا الحديث إنما هي بنت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في الأحاديث تصريح باسم أسماء و اسم أبيها و لقبها لأمكن هذا التوجيه أو التأويل، و لكن كيف يصحّ هذا التكلّف و التعسّف في التأويل في مقابل هذا النص الصريح،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أسماء بنت عميس الخثعمية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أسماء بنت يزيد الأنصاري فإن لنا أن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في مكة يوم توفيت السيدة خديجة مع العلم أنها أنصارية، أي من أهل المدينة، و الحال أن أسماء التي حضرت وفاة خديجة في مكة هي التي حضرت زواج فاطمة الزهراء عليها السّلام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إنني أظن أن الكنجي إنما قال هذا لوجود المشاركة في الاسم بين أسماء بنت عميس و أسماء بنت يزيد، و لم يذكر أحد من المؤرخين حضور أسماء الأنصارية في مكة عند وفاة السيدة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يقوى عندي أن الحلّ الصحيح و الجواب المعقول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أسماء هذه هي أسماء بنت عميس الخثعمية زوجة جعفر بن أبي طالب، و إنها هاجرت مع زوجها إلى الحبشة، و لكنها رجعت إلى مكة، و هاجرت إلى المدينة، و لعلّها كرّرت سفرها إلى الحبشة؛ لأن المسافة من جدّة إلى الحبشة هي مسافة عرض البحر الأحمر، و ليس قطع هذه المسافة بالصعب المستصعب ذهابا و إيابا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التاريخ لم يذكر ذلك لأسماء، فإن التاريخ أيضا لم يذكر لأبي ذر الغفاري هجرته إلى الحبشة؛ و قد روي عن أبي ذر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جعفر بن أبي طالب مهاجرين إلى بلاد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ذلك الشيخ المجلسي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ظفرت برواية رواها المجلسي في البحار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تزويج السيدة فاطمة عليها السّلام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النبي بنات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النبي صلّى اللّه عليه و آله و حمزة و عقيل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البيت يمشون خلفها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فالتصريح بوجود جعفر يحلّ هذه المشكلة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بقيت هنا كلمة،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هجرة الرسول صلّى اللّه عليه و آله كانت بعد وفاة السيدة خديجة الكبرى قطعا، على اختلاف في تاريخ وفاتها في الشهور و الأعوام قبل الهجرة؛ و لكن الظاهر أن السيدة خديجة توفيت قبل الهجرة بأقل من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ناحية أخرى كانت هجرة جعفر بن أبي طالب إلى الحبشة مرتين، و هجرته الثانية كانت بعد وفاة السيدة خديجة، و قبل هجرة الرسول إلى المدينة؛ و الدليل على ذلك هو الخبر 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يوم كان في الغار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أرى سفينة جعفر تعوم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يسهل علينا أن نعرف بأن أسماء بنت عميس كانت في مكة يوم وفاة خديجة، و أنها قد حضرت عند وفاتها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مشكلة أم سلمة، فإننا نجد اسم السيدة أم سلمة في الأيام التي سبقت زواج السيدة فاطمة الزهراء عليها السّلام؛ فقد كان النبي صلّى اللّه عليه و آله في بيتها يوم خطبة علي عليه السّلام لفاطمة الزهراء عليها السّلام، و قد قرأت أن النبي صلّى اللّه عليه و آله أودع عندها شيئا من صداق فاطمة الزهراء عليها السّلام، و كانت مرجع النساء في قضايا زواج السيدة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العلم أن المؤرخين ذكروا أن الرسول صلّى اللّه عليه و آله تزوّجها في السنة الرابعة من الهجرة، و زواج السيدة فاطمة كان في السنة الثانية من الهجرة بعد بدر و قبل أحد، فكيف كانت أم سلمة في هذه المراحل مع العلم أنها لم تكن زوجة النبي صلّى اللّه عليه و آله يومذاك‌؟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نجيب على هذا السؤال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في سنة زواجها من الرسول صلّى اللّه عليه و آله؛ فلعلّ الرسول صلّى اللّه عليه و آله تزوّجها في أوائل الهجرة، أو إن زواج السيدة الزهراء عليها السّلام كان في السنة الرابعة من الهجرة، و هذا احتمال بعيد و قول ضعيف لا يعبأ به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السيدة أم سلمة هي بنت عمّة النبي صلّى اللّه عليه و آله؛ فلا مانع من أن تساهم في مراحل زواج السيدة فاطمة الزهراء عليها السّلام بحيث أن النبي يستودعها صداق فاطمة الزهراء عليها السّلام، أو يكون لها اقتراح و رأي في تعجيل زفاف السيدة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هذا الوجه هو الأقوى</w:t>
      </w:r>
      <w:r>
        <w:rPr>
          <w:rFonts w:eastAsia="Amiri" w:cs="Amiri" w:ascii="Amiri" w:hAnsi="Amiri"/>
          <w:color w:val="111111"/>
          <w:sz w:val="28"/>
          <w:szCs w:val="28"/>
          <w:rtl w:val="true"/>
          <w:lang w:bidi="ar-SA"/>
        </w:rPr>
        <w:t xml:space="preserve">. </w:t>
      </w:r>
      <w:bookmarkStart w:id="3784" w:name="pg20155_195105"/>
    </w:p>
    <w:p>
      <w:pPr>
        <w:pStyle w:val="Heading5"/>
        <w:numPr>
          <w:ilvl w:val="4"/>
          <w:numId w:val="1"/>
        </w:numPr>
        <w:rPr/>
      </w:pPr>
      <w:bookmarkStart w:id="3785" w:name="__RefHeading___Toc3774740_2320776876"/>
      <w:bookmarkStart w:id="3786" w:name="_Toc1703"/>
      <w:bookmarkEnd w:id="3784"/>
      <w:bookmarkEnd w:id="3785"/>
      <w:r>
        <w:rPr>
          <w:rtl w:val="true"/>
        </w:rPr>
        <w:t>المصادر</w:t>
      </w:r>
      <w:r>
        <w:rPr>
          <w:rtl w:val="true"/>
        </w:rPr>
        <w:t>:</w:t>
      </w:r>
      <w:bookmarkEnd w:id="3786"/>
    </w:p>
    <w:p>
      <w:pPr>
        <w:pStyle w:val="BookText"/>
        <w:rPr/>
      </w:pPr>
      <w:r>
        <w:rPr>
          <w:rFonts w:ascii="Amiri" w:hAnsi="Amiri" w:eastAsia="Amiri" w:cs="Amiri"/>
          <w:color w:val="111111"/>
          <w:sz w:val="28"/>
          <w:sz w:val="28"/>
          <w:szCs w:val="28"/>
          <w:rtl w:val="true"/>
          <w:lang w:bidi="ar-SA"/>
        </w:rPr>
        <w:t>فاطمة الزهراء عليها السّلام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Heading4"/>
        <w:numPr>
          <w:ilvl w:val="3"/>
          <w:numId w:val="1"/>
        </w:numPr>
        <w:rPr/>
      </w:pPr>
      <w:bookmarkStart w:id="3787" w:name="__RefHeading___Toc3774742_2320776876"/>
      <w:bookmarkStart w:id="3788" w:name="_Toc1704"/>
      <w:bookmarkEnd w:id="3787"/>
      <w:r>
        <w:rPr/>
        <w:t>163</w:t>
      </w:r>
      <w:r>
        <w:rPr>
          <w:rtl w:val="true"/>
        </w:rPr>
        <w:t xml:space="preserve"> </w:t>
      </w:r>
      <w:r>
        <w:rPr>
          <w:rtl w:val="true"/>
        </w:rPr>
        <w:t>المتن</w:t>
      </w:r>
      <w:r>
        <w:rPr>
          <w:rtl w:val="true"/>
        </w:rPr>
        <w:t>:</w:t>
      </w:r>
      <w:bookmarkEnd w:id="3788"/>
    </w:p>
    <w:p>
      <w:pPr>
        <w:pStyle w:val="Heading5"/>
        <w:numPr>
          <w:ilvl w:val="4"/>
          <w:numId w:val="1"/>
        </w:numPr>
        <w:rPr/>
      </w:pPr>
      <w:bookmarkStart w:id="3789" w:name="__RefHeading___Toc3774744_2320776876"/>
      <w:bookmarkStart w:id="3790" w:name="_Toc1705"/>
      <w:bookmarkEnd w:id="3789"/>
      <w:r>
        <w:rPr>
          <w:rtl w:val="true"/>
        </w:rPr>
        <w:t>اشارة</w:t>
      </w:r>
      <w:bookmarkEnd w:id="3790"/>
    </w:p>
    <w:p>
      <w:pPr>
        <w:pStyle w:val="BookText"/>
        <w:rPr/>
      </w:pPr>
      <w:r>
        <w:rPr>
          <w:rFonts w:ascii="Amiri" w:hAnsi="Amiri" w:eastAsia="Amiri" w:cs="Amiri"/>
          <w:color w:val="111111"/>
          <w:sz w:val="28"/>
          <w:sz w:val="28"/>
          <w:szCs w:val="28"/>
          <w:rtl w:val="true"/>
          <w:lang w:bidi="ar-SA"/>
        </w:rPr>
        <w:t>قال رتن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زفاف فاطمة عليها السّلام على علي عليه السّلام في جماعة من الصحابة، و كان ثم من يغنّي فطارت قلوبنا و رقصنا، فلمّا كان الغد سألنا رسول اللّه صلّى اللّه عليه و آله عن ليلتنا فأخبرناه، فلم ينكر علينا و دعا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زفاف فاطمة عليها السّلام أنا و أكبر الصحابة، و كان هناك من يغنّي شيئا فطابت قلوبنا و رقصنا بضربهم الدف و قولهم الشعر، فلمّا كان الغداة سألنا رسول اللّه صلّى اللّه عليه و آله عن ليلتنا،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زفاف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لنا و لم ينكر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رتن الهندي، و ما أدراك ما رتن‌؟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دجّال بلا ريب، ظهر بعد الستمائة فادّعى الصحبة، و الصحابة لا يكذبون و هذا جريء على اللّه و رسوله</w:t>
      </w:r>
      <w:r>
        <w:rPr>
          <w:rFonts w:eastAsia="Amiri" w:cs="Amiri" w:ascii="Amiri" w:hAnsi="Amiri"/>
          <w:color w:val="111111"/>
          <w:sz w:val="28"/>
          <w:szCs w:val="28"/>
          <w:rtl w:val="true"/>
          <w:lang w:bidi="ar-SA"/>
        </w:rPr>
        <w:t>....</w:t>
      </w:r>
      <w:r>
        <w:rPr>
          <w:rStyle w:val="FootnoteAnchor"/>
          <w:rtl w:val="true"/>
        </w:rPr>
        <w:footnoteReference w:id="82"/>
      </w:r>
    </w:p>
    <w:p>
      <w:pPr>
        <w:pStyle w:val="Heading5"/>
        <w:numPr>
          <w:ilvl w:val="4"/>
          <w:numId w:val="1"/>
        </w:numPr>
        <w:rPr/>
      </w:pPr>
      <w:bookmarkStart w:id="3791" w:name="__RefHeading___Toc3774746_2320776876"/>
      <w:bookmarkStart w:id="3792" w:name="_Toc1706"/>
      <w:bookmarkEnd w:id="3791"/>
      <w:r>
        <w:rPr>
          <w:rtl w:val="true"/>
        </w:rPr>
        <w:t>المصادر</w:t>
      </w:r>
      <w:r>
        <w:rPr>
          <w:rtl w:val="true"/>
        </w:rPr>
        <w:t>:</w:t>
      </w:r>
      <w:bookmarkEnd w:id="3792"/>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1838</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Heading4"/>
        <w:numPr>
          <w:ilvl w:val="3"/>
          <w:numId w:val="1"/>
        </w:numPr>
        <w:rPr/>
      </w:pPr>
      <w:bookmarkStart w:id="3793" w:name="__RefHeading___Toc3774748_2320776876"/>
      <w:bookmarkStart w:id="3794" w:name="_Toc1707"/>
      <w:bookmarkEnd w:id="3793"/>
      <w:r>
        <w:rPr/>
        <w:t>164</w:t>
      </w:r>
      <w:r>
        <w:rPr>
          <w:rtl w:val="true"/>
        </w:rPr>
        <w:t xml:space="preserve"> </w:t>
      </w:r>
      <w:r>
        <w:rPr>
          <w:rtl w:val="true"/>
        </w:rPr>
        <w:t>المتن</w:t>
      </w:r>
      <w:r>
        <w:rPr>
          <w:rtl w:val="true"/>
        </w:rPr>
        <w:t>:</w:t>
      </w:r>
      <w:bookmarkEnd w:id="3794"/>
    </w:p>
    <w:p>
      <w:pPr>
        <w:pStyle w:val="Heading5"/>
        <w:numPr>
          <w:ilvl w:val="4"/>
          <w:numId w:val="1"/>
        </w:numPr>
        <w:rPr/>
      </w:pPr>
      <w:bookmarkStart w:id="3795" w:name="__RefHeading___Toc3774750_2320776876"/>
      <w:bookmarkStart w:id="3796" w:name="_Toc1708"/>
      <w:bookmarkEnd w:id="3795"/>
      <w:r>
        <w:rPr>
          <w:rtl w:val="true"/>
        </w:rPr>
        <w:t>اشارة</w:t>
      </w:r>
      <w:bookmarkEnd w:id="3796"/>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شهرآشوب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النبي صلّى اللّه عليه و آله بنات عبد المطلب و نساء المهاجرين و الأنصار أن يمضين في صحبة فاطمة عليها السّلام، و أن يفرحن و يرجزن و يكبّرن و يحمدن، و لا يقولنّ ما لا يرضي اللّه</w:t>
      </w:r>
      <w:r>
        <w:rPr>
          <w:rFonts w:eastAsia="Amiri" w:cs="Amiri" w:ascii="Amiri" w:hAnsi="Amiri"/>
          <w:color w:val="111111"/>
          <w:sz w:val="28"/>
          <w:szCs w:val="28"/>
          <w:rtl w:val="true"/>
          <w:lang w:bidi="ar-SA"/>
        </w:rPr>
        <w:t xml:space="preserve">. </w:t>
      </w:r>
      <w:bookmarkStart w:id="3797" w:name="pg20155_195106"/>
    </w:p>
    <w:p>
      <w:pPr>
        <w:pStyle w:val="Heading5"/>
        <w:numPr>
          <w:ilvl w:val="4"/>
          <w:numId w:val="1"/>
        </w:numPr>
        <w:rPr/>
      </w:pPr>
      <w:bookmarkStart w:id="3798" w:name="__RefHeading___Toc3774752_2320776876"/>
      <w:bookmarkStart w:id="3799" w:name="_Toc1709"/>
      <w:bookmarkEnd w:id="3797"/>
      <w:bookmarkEnd w:id="3798"/>
      <w:r>
        <w:rPr>
          <w:rtl w:val="true"/>
        </w:rPr>
        <w:t>المصادر</w:t>
      </w:r>
      <w:r>
        <w:rPr>
          <w:rtl w:val="true"/>
        </w:rPr>
        <w:t>:</w:t>
      </w:r>
      <w:bookmarkEnd w:id="37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عن كتاب مولد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عن مناقب ابن شهرآشوب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مولد فاطمة عليها السّلام،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للكعبي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زيادة فيه</w:t>
      </w:r>
      <w:r>
        <w:rPr>
          <w:rFonts w:eastAsia="Amiri" w:cs="Amiri" w:ascii="Amiri" w:hAnsi="Amiri"/>
          <w:color w:val="111111"/>
          <w:sz w:val="28"/>
          <w:szCs w:val="28"/>
          <w:rtl w:val="true"/>
          <w:lang w:bidi="ar-SA"/>
        </w:rPr>
        <w:t>.</w:t>
      </w:r>
    </w:p>
    <w:p>
      <w:pPr>
        <w:pStyle w:val="Heading4"/>
        <w:numPr>
          <w:ilvl w:val="3"/>
          <w:numId w:val="1"/>
        </w:numPr>
        <w:rPr/>
      </w:pPr>
      <w:bookmarkStart w:id="3800" w:name="__RefHeading___Toc3774754_2320776876"/>
      <w:bookmarkStart w:id="3801" w:name="_Toc1710"/>
      <w:bookmarkEnd w:id="3800"/>
      <w:r>
        <w:rPr/>
        <w:t>165</w:t>
      </w:r>
      <w:r>
        <w:rPr>
          <w:rtl w:val="true"/>
        </w:rPr>
        <w:t xml:space="preserve"> </w:t>
      </w:r>
      <w:r>
        <w:rPr>
          <w:rtl w:val="true"/>
        </w:rPr>
        <w:t>المتن</w:t>
      </w:r>
      <w:r>
        <w:rPr>
          <w:rtl w:val="true"/>
        </w:rPr>
        <w:t>:</w:t>
      </w:r>
      <w:bookmarkEnd w:id="3801"/>
    </w:p>
    <w:p>
      <w:pPr>
        <w:pStyle w:val="Heading5"/>
        <w:numPr>
          <w:ilvl w:val="4"/>
          <w:numId w:val="1"/>
        </w:numPr>
        <w:rPr/>
      </w:pPr>
      <w:bookmarkStart w:id="3802" w:name="__RefHeading___Toc3774756_2320776876"/>
      <w:bookmarkStart w:id="3803" w:name="_Toc1711"/>
      <w:bookmarkEnd w:id="3802"/>
      <w:r>
        <w:rPr>
          <w:rtl w:val="true"/>
        </w:rPr>
        <w:t>اشارة</w:t>
      </w:r>
      <w:bookmarkEnd w:id="3803"/>
    </w:p>
    <w:p>
      <w:p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بن عفان رأى درع علي عليه السّلام يباع بأربعمائة درهم ليلة عرسه على فاطمة عليها السّلام،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درع علي عليه السّلام فارس الإسلام لا يباع أبدا، فدفع لغلام علي عليه السّلام أربعمائة درهم، و أقسم عليه أن لا يخبره بذلك، و ردّ الدرع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عثمان وجد في داره أربعمائة كيس، في كل كيس أربعمائة درهم، مكتوب على كل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درهم ضرب الرحمن لعثمان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جبرئيل النبي صلّى اللّه عليه و آله بذلك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هنيئا لك يا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الحلبي في 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عن فتاوى جلال الدين السيوطي، أنه سئل عن صحة هذه الرواية، فأجاب بأنها لم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هي تصدق بأن ذلك لم يرد، فهو من الكذب الموضوع، و مرّ في الجزء الخامس في سلسلة الموضوعات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ابن درويش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كذب شنيع</w:t>
      </w:r>
      <w:r>
        <w:rPr>
          <w:rFonts w:eastAsia="Amiri" w:cs="Amiri" w:ascii="Amiri" w:hAnsi="Amiri"/>
          <w:color w:val="111111"/>
          <w:sz w:val="28"/>
          <w:szCs w:val="28"/>
          <w:rtl w:val="true"/>
          <w:lang w:bidi="ar-SA"/>
        </w:rPr>
        <w:t>.</w:t>
      </w:r>
    </w:p>
    <w:p>
      <w:pPr>
        <w:pStyle w:val="Heading5"/>
        <w:numPr>
          <w:ilvl w:val="4"/>
          <w:numId w:val="1"/>
        </w:numPr>
        <w:rPr/>
      </w:pPr>
      <w:bookmarkStart w:id="3804" w:name="__RefHeading___Toc3774758_2320776876"/>
      <w:bookmarkStart w:id="3805" w:name="_Toc1712"/>
      <w:bookmarkEnd w:id="3804"/>
      <w:r>
        <w:rPr>
          <w:rtl w:val="true"/>
        </w:rPr>
        <w:t>المصادر</w:t>
      </w:r>
      <w:r>
        <w:rPr>
          <w:rtl w:val="true"/>
        </w:rPr>
        <w:t>:</w:t>
      </w:r>
      <w:bookmarkEnd w:id="38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عن فتاوى جلال الدين،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فتاوى جلال الدين السيوطي،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617</w:t>
      </w:r>
      <w:r>
        <w:rPr>
          <w:rFonts w:ascii="Amiri" w:hAnsi="Amiri" w:eastAsia="Amiri" w:cs="Amiri"/>
          <w:color w:val="111111"/>
          <w:sz w:val="28"/>
          <w:sz w:val="28"/>
          <w:szCs w:val="28"/>
          <w:rtl w:val="true"/>
          <w:lang w:bidi="ar-SA"/>
        </w:rPr>
        <w:t>، عن نزهة المجالس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3806" w:name="pg20155_195107"/>
    </w:p>
    <w:p>
      <w:pPr>
        <w:pStyle w:val="Heading4"/>
        <w:numPr>
          <w:ilvl w:val="3"/>
          <w:numId w:val="1"/>
        </w:numPr>
        <w:rPr/>
      </w:pPr>
      <w:bookmarkStart w:id="3807" w:name="__RefHeading___Toc3774760_2320776876"/>
      <w:bookmarkStart w:id="3808" w:name="_Toc1713"/>
      <w:bookmarkEnd w:id="3806"/>
      <w:bookmarkEnd w:id="3807"/>
      <w:r>
        <w:rPr/>
        <w:t>166</w:t>
      </w:r>
      <w:r>
        <w:rPr>
          <w:rtl w:val="true"/>
        </w:rPr>
        <w:t xml:space="preserve"> </w:t>
      </w:r>
      <w:r>
        <w:rPr>
          <w:rtl w:val="true"/>
        </w:rPr>
        <w:t>المتن</w:t>
      </w:r>
      <w:r>
        <w:rPr>
          <w:rtl w:val="true"/>
        </w:rPr>
        <w:t>:</w:t>
      </w:r>
      <w:bookmarkEnd w:id="3808"/>
    </w:p>
    <w:p>
      <w:pPr>
        <w:pStyle w:val="Heading5"/>
        <w:numPr>
          <w:ilvl w:val="4"/>
          <w:numId w:val="1"/>
        </w:numPr>
        <w:rPr/>
      </w:pPr>
      <w:bookmarkStart w:id="3809" w:name="__RefHeading___Toc3774762_2320776876"/>
      <w:bookmarkStart w:id="3810" w:name="_Toc1714"/>
      <w:bookmarkEnd w:id="3809"/>
      <w:r>
        <w:rPr>
          <w:rtl w:val="true"/>
        </w:rPr>
        <w:t>اشارة</w:t>
      </w:r>
      <w:bookmarkEnd w:id="3810"/>
    </w:p>
    <w:p>
      <w:pPr>
        <w:pStyle w:val="BookText"/>
        <w:rPr/>
      </w:pPr>
      <w:r>
        <w:rPr>
          <w:rFonts w:ascii="Amiri" w:hAnsi="Amiri" w:eastAsia="Amiri" w:cs="Amiri"/>
          <w:color w:val="111111"/>
          <w:sz w:val="28"/>
          <w:sz w:val="28"/>
          <w:szCs w:val="28"/>
          <w:rtl w:val="true"/>
          <w:lang w:bidi="ar-SA"/>
        </w:rPr>
        <w:t>قال محمد عبده 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السيدة الحبيبة فاطمة عليها السّلام ملازمة لوالدها الحبيب صلّى اللّه عليه و آله، تقيم معه و تأكل معه و ترعاه منذ وفاة والدتها الحبيبة سيدتنا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زواجه، فقد ظلت السيدة فاطمة عليها السّلام على مقربة منه و بجواره، إلى أن تزوّجت سيدنا علي عليه السّلام، و أصبح لها حجرتها هي و زوجها، ثم أولادها من بعد، و هي حجرة صغيرة أيضا، و فيها مكان صلاتها و محرابها، و فيها المكان الذي دخل فيه سيدنا علي عليه السّلام بالسيدة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معرس سيدتنا فاطمة عليها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للسيدة فاطمة عليها السّلام و لأختها أم كلثوم حجرة بنيت منذ بنيت الحجرات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 النبي صلّى اللّه عليه و آله عثمان أختها أم كلثوم بعد ستة أشهر من وفاة رقية، فبقيت السيدة فاطمة عليها السّلام وحدها في الحجرة حتى زفّت إلى علي بن أبي طالب عليه السّلام في بيته الذي أعدّه لزوجته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يغلب على الظن أن حجرة فاطمة عليها السّلام و أم كلثوم قد ظلت بعد زواجهما خاصة بهما، تأويان إليها كلما زارت إحداهما أباها في حجراته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تأويان إليها مجتمعتين أو منفردتين، و تجدان في جنباتها لكل واحدة منهما من الذكريات الحبيبة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أنجبت السيدة فاطمة عليها السّلام السبطين و زينب أصبحت تأوي إليها، و ربما تطيل المكث فيها ليكون أولادها قريبين من جدهم رسول اللّه صلّى اللّه عليه و آله، يستمتع بهم و يدنيهم منه، حتى قبضه اللّه تعالى إلى جواره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بيت السيدة فاطمة عليها السّلام كان خلف بيت النبي صلّى اللّه عليه و آله عن يسار المصلّي إلى القبلة في الروضة، و كان فيه خوخة إلى بيت النبي صلّى اللّه عليه و آله، و كان يأتي كل يوم يأخذ بعضادتيه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أَهْلَ اَلْبَيْتِ وَ يُطَهِّرَكُمْ‌ </w:t>
      </w:r>
      <w:bookmarkStart w:id="3811" w:name="pg20155_195108"/>
    </w:p>
    <w:p>
      <w:pPr>
        <w:pStyle w:val="BookText"/>
        <w:rPr/>
      </w:pPr>
      <w:bookmarkEnd w:id="3811"/>
      <w:r>
        <w:rPr>
          <w:rFonts w:ascii="Amiri" w:hAnsi="Amiri" w:eastAsia="Amiri" w:cs="Amiri"/>
          <w:color w:val="111111"/>
          <w:sz w:val="28"/>
          <w:sz w:val="28"/>
          <w:szCs w:val="28"/>
          <w:rtl w:val="true"/>
          <w:lang w:bidi="ar-SA"/>
        </w:rPr>
        <w:t>تطهيرا</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يأتي باب علي عليه السّلام كل يوم، و في رواية عند صلاة الصبح، و في رواية يجيء إلى باب علي و فاطمة و حسن و حسين عليهم السّلام حتى يأخذ بعضادتي الباب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Heading5"/>
        <w:numPr>
          <w:ilvl w:val="4"/>
          <w:numId w:val="1"/>
        </w:numPr>
        <w:rPr/>
      </w:pPr>
      <w:bookmarkStart w:id="3812" w:name="__RefHeading___Toc3774764_2320776876"/>
      <w:bookmarkStart w:id="3813" w:name="_Toc1715"/>
      <w:bookmarkEnd w:id="3812"/>
      <w:r>
        <w:rPr>
          <w:rtl w:val="true"/>
        </w:rPr>
        <w:t>المصادر</w:t>
      </w:r>
      <w:r>
        <w:rPr>
          <w:rtl w:val="true"/>
        </w:rPr>
        <w:t>:</w:t>
      </w:r>
      <w:bookmarkEnd w:id="3813"/>
    </w:p>
    <w:p>
      <w:pPr>
        <w:pStyle w:val="BookText"/>
        <w:rPr/>
      </w:pPr>
      <w:r>
        <w:rPr>
          <w:rFonts w:ascii="Amiri" w:hAnsi="Amiri" w:eastAsia="Amiri" w:cs="Amiri"/>
          <w:color w:val="111111"/>
          <w:sz w:val="28"/>
          <w:sz w:val="28"/>
          <w:szCs w:val="28"/>
          <w:rtl w:val="true"/>
          <w:lang w:bidi="ar-SA"/>
        </w:rPr>
        <w:t>إنها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Heading4"/>
        <w:numPr>
          <w:ilvl w:val="3"/>
          <w:numId w:val="1"/>
        </w:numPr>
        <w:rPr/>
      </w:pPr>
      <w:bookmarkStart w:id="3814" w:name="__RefHeading___Toc3774766_2320776876"/>
      <w:bookmarkStart w:id="3815" w:name="_Toc1716"/>
      <w:bookmarkEnd w:id="3814"/>
      <w:r>
        <w:rPr/>
        <w:t>167</w:t>
      </w:r>
      <w:r>
        <w:rPr>
          <w:rtl w:val="true"/>
        </w:rPr>
        <w:t xml:space="preserve"> </w:t>
      </w:r>
      <w:r>
        <w:rPr>
          <w:rtl w:val="true"/>
        </w:rPr>
        <w:t>المتن</w:t>
      </w:r>
      <w:r>
        <w:rPr>
          <w:rtl w:val="true"/>
        </w:rPr>
        <w:t>:</w:t>
      </w:r>
      <w:bookmarkEnd w:id="3815"/>
    </w:p>
    <w:p>
      <w:pPr>
        <w:pStyle w:val="Heading5"/>
        <w:numPr>
          <w:ilvl w:val="4"/>
          <w:numId w:val="1"/>
        </w:numPr>
        <w:rPr/>
      </w:pPr>
      <w:bookmarkStart w:id="3816" w:name="__RefHeading___Toc3774768_2320776876"/>
      <w:bookmarkStart w:id="3817" w:name="_Toc1717"/>
      <w:bookmarkEnd w:id="3816"/>
      <w:r>
        <w:rPr>
          <w:rtl w:val="true"/>
        </w:rPr>
        <w:t>اشارة</w:t>
      </w:r>
      <w:bookmarkEnd w:id="3817"/>
    </w:p>
    <w:p>
      <w:pPr>
        <w:pStyle w:val="BookText"/>
        <w:rPr/>
      </w:pPr>
      <w:r>
        <w:rPr>
          <w:rFonts w:ascii="Amiri" w:hAnsi="Amiri" w:eastAsia="Amiri" w:cs="Amiri"/>
          <w:color w:val="111111"/>
          <w:sz w:val="28"/>
          <w:sz w:val="28"/>
          <w:szCs w:val="28"/>
          <w:rtl w:val="true"/>
          <w:lang w:bidi="ar-SA"/>
        </w:rPr>
        <w:t>قال الكعبي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صلّى اللّه عليه و آله إلى علي عليه السّلام و هو في المسجد، فجاء علي عليه السّلام إلى رسول اللّه صلّى اللّه عليه و آله و هو مطرق من جهة الحياء رأسه، فأجلسه رسول اللّه صلّى اللّه عليه و آله عن يمينه، و أمر أم سلمة أو أم أيمن أن تأتي بفاطمة عليها السّلام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أتتا إليها، 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أبي‌؟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استحياء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سوأتاه، كيف أحضر عند أبي و معه رجل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ليس هو بأجنبي منك، بل هو ابن عمّك و زوجك، و أقرب الناس سببا و نسبا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أتت بها إليه و هي تسحب أذيالها، و قد تصبّبت عرقا استحياء من رسول اللّه صلّى اللّه عليه و آله فعثرت، 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أقالك اللّه العثرة في الدنيا و الآخرة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وقفت بين يديه أجلسها عن يساره و كشف الرداء عن وجهها حتى رآها علي عليه السّلام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في ابنة رسول اللّه، نعم الزوجة فاطمة، و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البعل علي</w:t>
      </w:r>
      <w:r>
        <w:rPr>
          <w:rFonts w:eastAsia="Amiri" w:cs="Amiri" w:ascii="Amiri" w:hAnsi="Amiri"/>
          <w:color w:val="111111"/>
          <w:sz w:val="28"/>
          <w:szCs w:val="28"/>
          <w:rtl w:val="true"/>
          <w:lang w:bidi="ar-SA"/>
        </w:rPr>
        <w:t xml:space="preserve">. </w:t>
      </w:r>
      <w:bookmarkStart w:id="3818" w:name="pg20155_195109"/>
    </w:p>
    <w:p>
      <w:pPr>
        <w:pStyle w:val="BookText"/>
        <w:rPr/>
      </w:pPr>
      <w:bookmarkEnd w:id="3818"/>
      <w:r>
        <w:rPr>
          <w:rFonts w:ascii="Amiri" w:hAnsi="Amiri" w:eastAsia="Amiri" w:cs="Amiri"/>
          <w:color w:val="111111"/>
          <w:sz w:val="28"/>
          <w:sz w:val="28"/>
          <w:szCs w:val="28"/>
          <w:rtl w:val="true"/>
          <w:lang w:bidi="ar-SA"/>
        </w:rPr>
        <w:t>و كانت فاطمة عليها السّلام تبكي،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أوان البكاء، بل أوان السرور و الابتهاج، فأخذ بيد فاطمة عليها السّلام و جعلها في يد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فإنك أحق بها، نعم الختن، و نعم الأخ، و نعم الصاحب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ببحرين يلتقيان، و نجمين يقترنان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اجمع شملهما، و ألّف بين قلوبهما، و اجعلهما و ذريتهما من ورثة جنة النعيم، و ارزقهما ذرية طيبة طاهرة مباركة، و اجعل في ذريتهما 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خادمة لعلي، حتى يكون علي خادما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الزوجة زوجتك، و 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البعل بعلك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لكما بالسعادة، و جعل من نسلكما أولادا طيبة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انطلقا إلى منزلكما، و لا تحدثا شيئا حتى آتيكما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فانطلقا و دخلا الدار، فجلسا فيها منتظرين لقدوم النبي المختار صلّى اللّه عليه و آله، حتى دخل عليهما رسول اللّه صلّى اللّه عليه و آله، فأجلس فاطمة عليها السّلام عن جانبه و تلطّف بها، ثم أمرها بماء، فقامت إلى قعب في البيت فملأته ماء، ثم أتته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صلّى اللّه عليه و آله عليّا عليه السّلام أن يشرب نصفه فشرب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النبي صلّى اللّه عليه و آله جرعة من النصف الآخر، فتمضمض بها، ثم مجّها في القعب، ثم صبّ منها على رأسها عليها السّلام، 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فنضح منه بين ثدييها، 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فنضح منه بين كتفيها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هذه ابنتي و أحب الخلق إليّ‌، و هذا أخي و أحب الخلق إليّ‌، اللهم اجعله لك وليّا، و بك حفيّا، و بارك له في أهله</w:t>
      </w:r>
      <w:r>
        <w:rPr>
          <w:rFonts w:eastAsia="Amiri" w:cs="Amiri" w:ascii="Amiri" w:hAnsi="Amiri"/>
          <w:color w:val="111111"/>
          <w:sz w:val="28"/>
          <w:szCs w:val="28"/>
          <w:rtl w:val="true"/>
          <w:lang w:bidi="ar-SA"/>
        </w:rPr>
        <w:t>.</w:t>
      </w:r>
    </w:p>
    <w:p>
      <w:pPr>
        <w:pStyle w:val="Heading5"/>
        <w:numPr>
          <w:ilvl w:val="4"/>
          <w:numId w:val="1"/>
        </w:numPr>
        <w:rPr/>
      </w:pPr>
      <w:bookmarkStart w:id="3819" w:name="__RefHeading___Toc3774770_2320776876"/>
      <w:bookmarkStart w:id="3820" w:name="_Toc1718"/>
      <w:bookmarkEnd w:id="3819"/>
      <w:r>
        <w:rPr>
          <w:rtl w:val="true"/>
        </w:rPr>
        <w:t>المصادر</w:t>
      </w:r>
      <w:r>
        <w:rPr>
          <w:rtl w:val="true"/>
        </w:rPr>
        <w:t>:</w:t>
      </w:r>
      <w:bookmarkEnd w:id="3820"/>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الزهراء عليها السّلام للكعبي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bookmarkStart w:id="3821" w:name="pg20155_195110"/>
    </w:p>
    <w:p>
      <w:pPr>
        <w:pStyle w:val="Heading4"/>
        <w:numPr>
          <w:ilvl w:val="3"/>
          <w:numId w:val="1"/>
        </w:numPr>
        <w:rPr/>
      </w:pPr>
      <w:bookmarkStart w:id="3822" w:name="__RefHeading___Toc3774772_2320776876"/>
      <w:bookmarkStart w:id="3823" w:name="_Toc1719"/>
      <w:bookmarkEnd w:id="3821"/>
      <w:bookmarkEnd w:id="3822"/>
      <w:r>
        <w:rPr/>
        <w:t>168</w:t>
      </w:r>
      <w:r>
        <w:rPr>
          <w:rtl w:val="true"/>
        </w:rPr>
        <w:t xml:space="preserve"> </w:t>
      </w:r>
      <w:r>
        <w:rPr>
          <w:rtl w:val="true"/>
        </w:rPr>
        <w:t>المتن</w:t>
      </w:r>
      <w:r>
        <w:rPr>
          <w:rtl w:val="true"/>
        </w:rPr>
        <w:t>:</w:t>
      </w:r>
      <w:bookmarkEnd w:id="3823"/>
    </w:p>
    <w:p>
      <w:pPr>
        <w:pStyle w:val="Heading5"/>
        <w:numPr>
          <w:ilvl w:val="4"/>
          <w:numId w:val="1"/>
        </w:numPr>
        <w:rPr/>
      </w:pPr>
      <w:bookmarkStart w:id="3824" w:name="__RefHeading___Toc3774774_2320776876"/>
      <w:bookmarkStart w:id="3825" w:name="_Toc1720"/>
      <w:bookmarkEnd w:id="3824"/>
      <w:r>
        <w:rPr>
          <w:rtl w:val="true"/>
        </w:rPr>
        <w:t>اشارة</w:t>
      </w:r>
      <w:bookmarkEnd w:id="3825"/>
    </w:p>
    <w:p>
      <w:pPr>
        <w:pStyle w:val="BookText"/>
        <w:rPr/>
      </w:pPr>
      <w:r>
        <w:rPr>
          <w:rFonts w:ascii="Amiri" w:hAnsi="Amiri" w:eastAsia="Amiri" w:cs="Amiri"/>
          <w:color w:val="111111"/>
          <w:sz w:val="28"/>
          <w:sz w:val="28"/>
          <w:szCs w:val="28"/>
          <w:rtl w:val="true"/>
          <w:lang w:bidi="ar-SA"/>
        </w:rPr>
        <w:t>قال الكعبي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وثب صلّى اللّه عليه و آله ليخرج فتعلّقت به فاطمة عليها السّلام و بكت،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نساء قريش تعيّرني بأن أباك زوّجك رجلا فقيرا لا 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ترضين عنّي؛ فقد زوّجتك أقدم الناس إسلاما، و أعظمهم حلما، و أكثرهم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كفؤ شريف، وجيه في الدنيا و الآخرة، و من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رسول اللّه صلّى اللّه عليه و آله و طبّق باب الحجرة، و أخذ بعضادته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طهّركما اللّه و طهّر نسلكما، أنا سلم لمن سالمكما و حرب لمن حاربكما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النساء المجتمعات بالرجوع، و قال صلّى اللّه عليه و آله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ارجعن رحمكن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فتفرّقت النساء إلاّ واحدة منهن، فأقامت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و لم وقفت هنا؟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أسماء بنت عميس، و أريد أن أعمل بوصية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عند خديجة و عندها فاطمة عليها السّلام، فنظرت إليها و بكت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تبكين و قد أعطاك اللّه ما لم يعط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 أشكره على ذلك، لكني أخاف أن أموت و تبقى فاطمة منفردة بلا رحم يؤنسها، و لا يكون لها عند تزويجها من يتعهّد حالها و يؤنسها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أوصيك و أعزم عليك باللّٰه سبحانه لو كنت في حال الحياة أن تكوني عندها في تلك الحالة و لا تتركيها وحيدة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قبلت و تلك الوصية منها، فأريد أن أعمل بها و لا أخالفها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النبي صلّى اللّه عليه و آله و دعا 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استر أسماء، و احفظها في ليلها و نهارها، و استرها في دنياها و آخرتها، و اقض لها حاجاتها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الرأي رأيك، فكوني معها ثلاثة أيام أو سبعة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ذهب النبي صلّى اللّه عليه و آله أخمدت فاطمة عليها السّلام المصباح في البيت حياء، إلاّ أن نور وجهها يكاد يخطف الأبصار، فأضاء منه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نظرت إلى وجه فاطمة عليها السّلام أخذتني هيبة عظيمة من جهة كونها أشبه الناس برسول اللّه سبحانه في الشمائل الحسنة </w:t>
      </w:r>
      <w:bookmarkStart w:id="3826" w:name="pg20155_195111"/>
    </w:p>
    <w:p>
      <w:pPr>
        <w:pStyle w:val="BookText"/>
        <w:rPr/>
      </w:pPr>
      <w:bookmarkEnd w:id="3826"/>
      <w:r>
        <w:rPr>
          <w:rFonts w:ascii="Amiri" w:hAnsi="Amiri" w:eastAsia="Amiri" w:cs="Amiri"/>
          <w:color w:val="111111"/>
          <w:sz w:val="28"/>
          <w:sz w:val="28"/>
          <w:szCs w:val="28"/>
          <w:rtl w:val="true"/>
          <w:lang w:bidi="ar-SA"/>
        </w:rPr>
        <w:t>و الكلام و الإشارة، فذهبت إلى زاوية البيت و جلست ساعة،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ورد صلاة أريد أن أؤديها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هي أيضا، و وقفت في عقبي تصلّي معي حتى طلع الصبح، فأتى النبي صلّى اللّه عليه و آله و دقّ الباب،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البيت، أ أدخل رحمكم اللّه‌؟</w:t>
      </w:r>
    </w:p>
    <w:p>
      <w:p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الباب، و كانت غداة قرّة، و هما مجتمعان من جهة قرّ السحر تحت العباء، و كان فراش علي و فاطمة عليها السّلام حين دخلت عليه أهاب كبش، إذا أرادا أن يناما عليه قلّباه فناما على صوفه، و كانت وسادتهما أدما حشوها ليف، و كان سترهما عباءة فأرادا أن يقوما و يفترقا، فأقسم عليهما رسول اللّه صلّى اللّه عليه و آله أن يكونا كما كانا، فجاء صلّى اللّه عليه و آله و جلس بينهما و مدّ رجليه على فراشهما، فأخذ بإحداهما علي عليه السّلام و بالأخرى فاطمة عليها السّلام فضمّاهما إليهما حتى دفئتا</w:t>
      </w:r>
      <w:r>
        <w:rPr>
          <w:rFonts w:eastAsia="Amiri" w:cs="Amiri" w:ascii="Amiri" w:hAnsi="Amiri"/>
          <w:color w:val="111111"/>
          <w:sz w:val="28"/>
          <w:szCs w:val="28"/>
          <w:rtl w:val="true"/>
          <w:lang w:bidi="ar-SA"/>
        </w:rPr>
        <w:t>.</w:t>
      </w:r>
    </w:p>
    <w:p>
      <w:pPr>
        <w:pStyle w:val="Heading5"/>
        <w:numPr>
          <w:ilvl w:val="4"/>
          <w:numId w:val="1"/>
        </w:numPr>
        <w:rPr/>
      </w:pPr>
      <w:bookmarkStart w:id="3827" w:name="__RefHeading___Toc3774776_2320776876"/>
      <w:bookmarkStart w:id="3828" w:name="_Toc1721"/>
      <w:bookmarkEnd w:id="3827"/>
      <w:r>
        <w:rPr>
          <w:rtl w:val="true"/>
        </w:rPr>
        <w:t>المصادر</w:t>
      </w:r>
      <w:r>
        <w:rPr>
          <w:rtl w:val="true"/>
        </w:rPr>
        <w:t>:</w:t>
      </w:r>
      <w:bookmarkEnd w:id="3828"/>
    </w:p>
    <w:p>
      <w:pPr>
        <w:pStyle w:val="BookText"/>
        <w:rPr/>
      </w:pPr>
      <w:r>
        <w:rPr>
          <w:rFonts w:ascii="Amiri" w:hAnsi="Amiri" w:eastAsia="Amiri" w:cs="Amiri"/>
          <w:color w:val="111111"/>
          <w:sz w:val="28"/>
          <w:sz w:val="28"/>
          <w:szCs w:val="28"/>
          <w:rtl w:val="true"/>
          <w:lang w:bidi="ar-SA"/>
        </w:rPr>
        <w:t>فاطمة الزهراء عليها السّلام للكعبي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4"/>
        <w:numPr>
          <w:ilvl w:val="3"/>
          <w:numId w:val="1"/>
        </w:numPr>
        <w:rPr/>
      </w:pPr>
      <w:bookmarkStart w:id="3829" w:name="__RefHeading___Toc3774778_2320776876"/>
      <w:bookmarkStart w:id="3830" w:name="_Toc1722"/>
      <w:bookmarkEnd w:id="3829"/>
      <w:r>
        <w:rPr/>
        <w:t>169</w:t>
      </w:r>
      <w:r>
        <w:rPr>
          <w:rtl w:val="true"/>
        </w:rPr>
        <w:t xml:space="preserve"> </w:t>
      </w:r>
      <w:r>
        <w:rPr>
          <w:rtl w:val="true"/>
        </w:rPr>
        <w:t>المتن</w:t>
      </w:r>
      <w:r>
        <w:rPr>
          <w:rtl w:val="true"/>
        </w:rPr>
        <w:t>:</w:t>
      </w:r>
      <w:bookmarkEnd w:id="3830"/>
    </w:p>
    <w:p>
      <w:pPr>
        <w:pStyle w:val="Heading5"/>
        <w:numPr>
          <w:ilvl w:val="4"/>
          <w:numId w:val="1"/>
        </w:numPr>
        <w:rPr/>
      </w:pPr>
      <w:bookmarkStart w:id="3831" w:name="__RefHeading___Toc3774780_2320776876"/>
      <w:bookmarkStart w:id="3832" w:name="_Toc1723"/>
      <w:bookmarkEnd w:id="3831"/>
      <w:r>
        <w:rPr>
          <w:rtl w:val="true"/>
        </w:rPr>
        <w:t>اشارة</w:t>
      </w:r>
      <w:bookmarkEnd w:id="3832"/>
    </w:p>
    <w:p>
      <w:pPr>
        <w:pStyle w:val="BookText"/>
        <w:rPr/>
      </w:pPr>
      <w:r>
        <w:rPr>
          <w:rFonts w:ascii="Amiri" w:hAnsi="Amiri" w:eastAsia="Amiri" w:cs="Amiri"/>
          <w:color w:val="111111"/>
          <w:sz w:val="28"/>
          <w:sz w:val="28"/>
          <w:szCs w:val="28"/>
          <w:rtl w:val="true"/>
          <w:lang w:bidi="ar-SA"/>
        </w:rPr>
        <w:t>قال الكعبي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صلّى اللّه عليه و آله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وجدت أهلك‌؟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العون على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 لفاطمة عليها السّلام مثل ذلك، فأجابت كذلك</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بكوز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أتى به قرأ النبي صلّى اللّه عليه و آله آيات من القرآن الكريم عليه، و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بعضه و أبق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كما أمر، ثم رشّ النبي صلّى اللّه عليه و آله البعض الباقي على وجه علي عليه السّلام و صدره،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اللّه عنك الرجس و طهّرك تطهيرا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طلب شيئا من الماء مرة أخرى و قرأ عليه آيات من القرآن أيضا، فقال 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اشربي بعضه و أبق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بباقيه كما فعل أول مرة، و قال لها ما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بقدح من اللبن، فقال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اشربي من هذا فداك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اشرب من هذا فداك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لهما بالخير و البركة، و قد ظن أنهما كانا في تمام الليلة على الهيئة الاجتماعية فنزل جبرئيل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تَتَجٰافىٰ جُنُوبُهُمْ عَنِ اَلْمَضٰاجِعِ‌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ثم جاء النبي صلّى اللّه عليه و آله في اليوم الثاني فرأى أن كلاّ منهما جالس في زاوية من البيت، فأخذ بيدهما و أجلسهما على نمط موروث من خديجة لفاطمة عليها السّلام و أمرهما بالاجتماع عند الجلسة و النومة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كانت خديجة أحرزت لفاطمة عليها السّلام جميع ما كان لها دون ابنتيها الآخرتين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زوجة أبي العاص بن الربيع، و رقية زوجة عتبة بن أبي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الرسول صلّى اللّه عليه و آله إليهما في الليلة الثالثة فطبخا حسوا له، فأكلا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النبي صلّى اللّه عليه و آله إلى المسجد، و كان يصلّي و يدعو لهما تمام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طلع الصبح أتى إليهما و كانا تحت العباء، فأرادا الفرقة،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و هما على حالهما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عليا عليه السّلام بالخروج إلى المسجد ساعة، ففعل كما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النبي صلّى اللّه عليه و آله فاطمة عليها السّلام عن بعلها، 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بعل، إلاّ أن نساء قريش تعيّرني أن زوّجك رسول اللّه صلّى اللّه عليه و آله رجلا فقيرا لا 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فسلاّها النبي صلّى اللّه عليه و آله ببعض فضائل علي عليه السّلام التي مرّ إلى ذكرها الإشارة و سيأتي بعضها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دعا صلّى اللّه عليه و آله عليّا عليه السّلام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أراك غدا إلاّ و قد بنيت بزوجتك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صلّى اللّه عليه و آله لأسماء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ارجعي إلى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و رجع النبي صلّى اللّه عليه و آله، فخلى عليه السّلام بفاطمة عليها السّلام</w:t>
      </w:r>
      <w:r>
        <w:rPr>
          <w:rStyle w:val="FootnoteAnchor"/>
          <w:rtl w:val="true"/>
        </w:rPr>
        <w:footnoteReference w:id="85"/>
      </w:r>
      <w:r>
        <w:rPr>
          <w:rFonts w:ascii="Amiri" w:hAnsi="Amiri" w:eastAsia="Amiri" w:cs="Amiri"/>
          <w:color w:val="111111"/>
          <w:sz w:val="28"/>
          <w:sz w:val="28"/>
          <w:szCs w:val="28"/>
          <w:rtl w:val="true"/>
          <w:lang w:bidi="ar-SA"/>
        </w:rPr>
        <w:t>بإذن رسول اللّه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جاء النبي صلّى اللّه عليه و آله إليهما في اليوم الرابع و قرّ عينه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أتوا بي إلى هذا البيت في أول ليلة رأيت هنا نساء لم أر في نساء الدنيا أحسن منهنّ‌، و لم يكن لهنّ مشابهة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من الحور العين، أرسلهن اللّه إلى عرسك؛ كرامة لك و لبعلك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كانوا في مقام الاستئناس و الصحبة بتلك المقالة و غيرها، إذ أتى الخبر بأن نساء قريش جاءت لتهنئة فاطمة عليها السّلام، و هنّ محليات بحليّهنّ و حللهن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فحزن رسول اللّه صلّى اللّه عليه و آله؛ لأنهنّ يجئن إلى فاطمة عليها السّلام فترى حليّهنّ و حللهنّ‌، فتخجل عندهنّ و يشقّ عليها تلك الحالة؛ إذ نزل جبرئيل بحلّة من الجنة قيمتها تزيد على الدنيا و ما فيها بالكلية، فلبستها فاطمة عليها السّلام و جلست، فلمّا جئن و رأين تلك الحلّة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هذه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مرّ في أمر البوابة و غيرها من ذكر أسماء بنت عميس فهو محل إشكال على ما ذكر الفاضل المجلسي، و إن الحق أن تكون هي أسماء بنت يزيد بن السكن الأنصاري لا بنت عميس؛ فإن أسماء بنت عميس كانت حينئذ مع زوجها جعفر بن أبي طالب بالحبشة، و قدم بها يوم فتح خيبر سنة سبع من الهجرة، كما يأتي ذكره، و كان زواج فاطمة عليها السّلام بأيام يسيرة بعد وقعة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النبي صلّى اللّه عليه و آله من عندنا ليلة الزفاف مكث بعد ذلك ثلاثا و لا يدخل علينا، فلمّا كان في صبيحة اليوم الرابع جاءنا ليدخل علينا فصادف حجرتنا البوابة، فقال صلّى اللّه عليه و آله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يوقفك هنا؟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الفتاة إذا زفّت إلى زوجها تحتاج إلى امرأة تتعاهدها و تقوم بحوائجها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اللّه لك حوائج الدنيا و الآخرة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غداة قرّة و كنت أنا و فاطمة عليها السّلام تحت العباء، فلمّا سمعنا كلام رسول اللّه صلّى اللّه عليه و آله مع البوابة ذهبنا لنقوم،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بحقّي عليكما لا تفترقا حتى أدخل عليكما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فرجعنا إلى حالنا، فدخل و جلس عند رءوسنا و أدخل رجليه في ما بيننا، و أخذت رجله اليمنى و ضممتها إلى صدري، و أخذت فاطمة عليها السّلام رجله اليسرى فضمّتها </w:t>
      </w:r>
      <w:bookmarkStart w:id="3833" w:name="pg20155_195114"/>
    </w:p>
    <w:p>
      <w:pPr>
        <w:pStyle w:val="BookText"/>
        <w:rPr/>
      </w:pPr>
      <w:bookmarkEnd w:id="3833"/>
      <w:r>
        <w:rPr>
          <w:rFonts w:ascii="Amiri" w:hAnsi="Amiri" w:eastAsia="Amiri" w:cs="Amiri"/>
          <w:color w:val="111111"/>
          <w:sz w:val="28"/>
          <w:sz w:val="28"/>
          <w:szCs w:val="28"/>
          <w:rtl w:val="true"/>
          <w:lang w:bidi="ar-SA"/>
        </w:rPr>
        <w:t>إلى صدرها، و جعلنا ندفّئ رجليه من القرّ حتى دفئتا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كوزا من ماء و قرأ عليه آيات من كتاب اللّه،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بعضه و أبق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فرشّ الباقي على رأسي و صدري،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اللّه عنك الرجس يا أبا الحسن و طهّرك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أمرني بالخروج من البيت و خلا بابنته، و سأل عن حالها و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زوج، إلاّ أنه دخل عليّ نساء من قريش و قلن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زوّجك رسول اللّه من رجل فقير لا 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أبوك بفقير و لا بعلك بفقير، و لقد عرضت عليّ خزائن الأرض من الذهب و الفضة فاخترت الفقر يا 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تعلمين ما علم أبوك لسمجت الدنيا في 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ألوتك نصحا أن زوّجتك أقدمهم إسلاما، و أكثرهم علما، و أعظمهم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اطّلع على الأرض اطلاعة فاختار من أهلها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أحدهما أباك، و الآخر بعلك، 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الزوج زوجك، لا تعصي له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صاح بي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بيتك و الطف بزوجتك و ارفق بها؛ فإن فاطمة بضعة منّي، يؤلمني ما يؤلمها و يسرّني ما يسرّها</w:t>
      </w:r>
      <w:r>
        <w:rPr>
          <w:rFonts w:eastAsia="Amiri" w:cs="Amiri" w:ascii="Amiri" w:hAnsi="Amiri"/>
          <w:color w:val="111111"/>
          <w:sz w:val="28"/>
          <w:szCs w:val="28"/>
          <w:rtl w:val="true"/>
          <w:lang w:bidi="ar-SA"/>
        </w:rPr>
        <w:t>.</w:t>
      </w:r>
    </w:p>
    <w:p>
      <w:pPr>
        <w:pStyle w:val="Heading5"/>
        <w:numPr>
          <w:ilvl w:val="4"/>
          <w:numId w:val="1"/>
        </w:numPr>
        <w:rPr/>
      </w:pPr>
      <w:bookmarkStart w:id="3834" w:name="__RefHeading___Toc3774782_2320776876"/>
      <w:bookmarkStart w:id="3835" w:name="_Toc1724"/>
      <w:bookmarkEnd w:id="3834"/>
      <w:r>
        <w:rPr>
          <w:rtl w:val="true"/>
        </w:rPr>
        <w:t>المصادر</w:t>
      </w:r>
      <w:r>
        <w:rPr>
          <w:rtl w:val="true"/>
        </w:rPr>
        <w:t>:</w:t>
      </w:r>
      <w:bookmarkEnd w:id="38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للكعبي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4"/>
        <w:numPr>
          <w:ilvl w:val="3"/>
          <w:numId w:val="1"/>
        </w:numPr>
        <w:rPr/>
      </w:pPr>
      <w:bookmarkStart w:id="3836" w:name="__RefHeading___Toc3774784_2320776876"/>
      <w:bookmarkStart w:id="3837" w:name="_Toc1725"/>
      <w:bookmarkEnd w:id="3836"/>
      <w:r>
        <w:rPr/>
        <w:t>170</w:t>
      </w:r>
      <w:r>
        <w:rPr>
          <w:rtl w:val="true"/>
        </w:rPr>
        <w:t xml:space="preserve"> </w:t>
      </w:r>
      <w:r>
        <w:rPr>
          <w:rtl w:val="true"/>
        </w:rPr>
        <w:t>المتن</w:t>
      </w:r>
      <w:r>
        <w:rPr>
          <w:rtl w:val="true"/>
        </w:rPr>
        <w:t>:</w:t>
      </w:r>
      <w:bookmarkEnd w:id="3837"/>
    </w:p>
    <w:p>
      <w:pPr>
        <w:pStyle w:val="Heading5"/>
        <w:numPr>
          <w:ilvl w:val="4"/>
          <w:numId w:val="1"/>
        </w:numPr>
        <w:rPr/>
      </w:pPr>
      <w:bookmarkStart w:id="3838" w:name="__RefHeading___Toc3774786_2320776876"/>
      <w:bookmarkStart w:id="3839" w:name="_Toc1726"/>
      <w:bookmarkEnd w:id="3838"/>
      <w:r>
        <w:rPr>
          <w:rtl w:val="true"/>
        </w:rPr>
        <w:t>اشارة</w:t>
      </w:r>
      <w:bookmarkEnd w:id="3839"/>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محمد الميلاني في مشكلات الحديث، و 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السؤال الثالث الذي لا بدّ من الجواب عليه، أنه ما معنى أن يدخل والد العروس نفسه بين العروسين تحت العبا، ثم يطلب ماء، ثم يقرأ عليه فيتفل فيه، فيأمرهما بشرب ذلك الماء، ثم يرشّ منه على رأس العروس و صدرها؟</w:t>
      </w:r>
      <w:r>
        <w:rPr>
          <w:rFonts w:eastAsia="Amiri" w:cs="Amiri" w:ascii="Amiri" w:hAnsi="Amiri"/>
          <w:color w:val="111111"/>
          <w:sz w:val="28"/>
          <w:szCs w:val="28"/>
          <w:rtl w:val="true"/>
          <w:lang w:bidi="ar-SA"/>
        </w:rPr>
        <w:t xml:space="preserve">! </w:t>
      </w:r>
      <w:bookmarkStart w:id="3840" w:name="pg20155_195115"/>
    </w:p>
    <w:p>
      <w:pPr>
        <w:pStyle w:val="BookText"/>
        <w:rPr/>
      </w:pPr>
      <w:bookmarkEnd w:id="3840"/>
      <w:r>
        <w:rPr>
          <w:rFonts w:ascii="Amiri" w:hAnsi="Amiri" w:eastAsia="Amiri" w:cs="Amiri"/>
          <w:color w:val="111111"/>
          <w:sz w:val="28"/>
          <w:sz w:val="28"/>
          <w:szCs w:val="28"/>
          <w:rtl w:val="true"/>
          <w:lang w:bidi="ar-SA"/>
        </w:rPr>
        <w:t>و ما هي الآيات التي قرأها؟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آيات الشفاء، و لم تك فاطمة عليها السّلام مريضة و ليس بها من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هي آيات إبطال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الذي كان قد يريد شرّا بالعروسين فيسحرهما؟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الذي سبق أن خطبها فردّه، و قد دعاه الحسد لعلي عليه السّلام أن يعمل السحر ضدّهما فيضطرّ حينئذ رسول اللّه صلّى اللّه عليه و آله لإبطاله بهذه الكيفية أم ما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من الضروري هنا أن أعلن ما يصحّ جوابا، بل أدعه سرّا حتى يظهر ولدها المهدي عليه السّلام من آل محمد صلّى اللّه عليه و آله فيعلن ذلك، فانتظروا إني معكم من المنتظرين</w:t>
      </w:r>
      <w:r>
        <w:rPr>
          <w:rFonts w:eastAsia="Amiri" w:cs="Amiri" w:ascii="Amiri" w:hAnsi="Amiri"/>
          <w:color w:val="111111"/>
          <w:sz w:val="28"/>
          <w:szCs w:val="28"/>
          <w:rtl w:val="true"/>
          <w:lang w:bidi="ar-SA"/>
        </w:rPr>
        <w:t>.</w:t>
      </w:r>
    </w:p>
    <w:p>
      <w:pPr>
        <w:pStyle w:val="Heading5"/>
        <w:numPr>
          <w:ilvl w:val="4"/>
          <w:numId w:val="1"/>
        </w:numPr>
        <w:rPr/>
      </w:pPr>
      <w:bookmarkStart w:id="3841" w:name="__RefHeading___Toc3774788_2320776876"/>
      <w:bookmarkStart w:id="3842" w:name="_Toc1727"/>
      <w:bookmarkEnd w:id="3841"/>
      <w:r>
        <w:rPr>
          <w:rtl w:val="true"/>
        </w:rPr>
        <w:t>المصادر</w:t>
      </w:r>
      <w:r>
        <w:rPr>
          <w:rtl w:val="true"/>
        </w:rPr>
        <w:t>:</w:t>
      </w:r>
      <w:bookmarkEnd w:id="3842"/>
    </w:p>
    <w:p>
      <w:pPr>
        <w:pStyle w:val="BookText"/>
        <w:rPr/>
      </w:pPr>
      <w:r>
        <w:rPr>
          <w:rFonts w:ascii="Amiri" w:hAnsi="Amiri" w:eastAsia="Amiri" w:cs="Amiri"/>
          <w:color w:val="111111"/>
          <w:sz w:val="28"/>
          <w:sz w:val="28"/>
          <w:szCs w:val="28"/>
          <w:rtl w:val="true"/>
          <w:lang w:bidi="ar-SA"/>
        </w:rPr>
        <w:t>قدّيسة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3843" w:name="__RefHeading___Toc3774790_2320776876"/>
      <w:bookmarkStart w:id="3844" w:name="_Toc1728"/>
      <w:bookmarkEnd w:id="3843"/>
      <w:r>
        <w:rPr/>
        <w:t>171</w:t>
      </w:r>
      <w:r>
        <w:rPr>
          <w:rtl w:val="true"/>
        </w:rPr>
        <w:t xml:space="preserve"> </w:t>
      </w:r>
      <w:r>
        <w:rPr>
          <w:rtl w:val="true"/>
        </w:rPr>
        <w:t>المتن</w:t>
      </w:r>
      <w:r>
        <w:rPr>
          <w:rtl w:val="true"/>
        </w:rPr>
        <w:t>:</w:t>
      </w:r>
      <w:bookmarkEnd w:id="3844"/>
    </w:p>
    <w:p>
      <w:pPr>
        <w:pStyle w:val="Heading5"/>
        <w:numPr>
          <w:ilvl w:val="4"/>
          <w:numId w:val="1"/>
        </w:numPr>
        <w:rPr/>
      </w:pPr>
      <w:bookmarkStart w:id="3845" w:name="__RefHeading___Toc3774792_2320776876"/>
      <w:bookmarkStart w:id="3846" w:name="_Toc1729"/>
      <w:bookmarkEnd w:id="3845"/>
      <w:r>
        <w:rPr>
          <w:rtl w:val="true"/>
        </w:rPr>
        <w:t>اشارة</w:t>
      </w:r>
      <w:bookmarkEnd w:id="3846"/>
    </w:p>
    <w:p>
      <w:pPr>
        <w:pStyle w:val="BookText"/>
        <w:rPr/>
      </w:pPr>
      <w:r>
        <w:rPr>
          <w:rFonts w:ascii="Amiri" w:hAnsi="Amiri" w:eastAsia="Amiri" w:cs="Amiri"/>
          <w:color w:val="111111"/>
          <w:sz w:val="28"/>
          <w:sz w:val="28"/>
          <w:szCs w:val="28"/>
          <w:rtl w:val="true"/>
          <w:lang w:bidi="ar-SA"/>
        </w:rPr>
        <w:t>قال السيد محمد الميلاني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تشريفات زفاف فاطمة الحوراء سيدة النساء عليها السّلام فهي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أمر رسول اللّه صلّى اللّه عليه و آله أمّ المؤمنين أم سلمة فأتت بالعروس الحوراء فاطمة الزهراء عليها السّلام تجرّ أذيالها حياء من والدها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فكادت أن تعثر أمامه، فأعاذها الوالد الفذّ باللّٰه من العثرة في الدنيا و الآخرة؛ فأصبحت بدعائه معصومة من كل عثرة أو زلّة طول حياتها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سرّ آخر كشفته لأهل المعرفة من أسرارها سلام اللّه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رسول اللّه صلّى اللّه عليه و آله فأتي ببغلته الشهباء و ثنى عليها قطيفة،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اركبي ببسم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 الصدّيقة الطاهرة كما أمرها النبي صلّى اللّه عليه و آله، مع أن غرفتها و حجرتها كانت بجنب المسجد و بجنب منزل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 ذلك ليس فقط استحباب زفاف العروس و إنما لكي يعمي عيون حاسدي علي عليه السّلام و مبغضيه أولا، ثم كان يهدف صلّى اللّه عليه و آله أن ينهى ابنته</w:t>
      </w:r>
    </w:p>
    <w:p>
      <w:pPr>
        <w:pStyle w:val="BookText"/>
        <w:rPr/>
      </w:pPr>
      <w:r>
        <w:rPr>
          <w:rFonts w:ascii="Amiri" w:hAnsi="Amiri" w:eastAsia="Amiri" w:cs="Amiri"/>
          <w:color w:val="111111"/>
          <w:sz w:val="28"/>
          <w:sz w:val="28"/>
          <w:szCs w:val="28"/>
          <w:rtl w:val="true"/>
          <w:lang w:bidi="ar-SA"/>
        </w:rPr>
        <w:t xml:space="preserve">العروسة عن تذكّر يتمها و فقد أمها خديجة عليها السّلام؛ إذ أن البنت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البنت الباكر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أمها ليلة زفافها و تغتمّ لفقدها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أسرار أخرى من زواج الزهراء عليها السّلام كشفتها لذوي الألباب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أمر رسول اللّه صلّى اللّه عليه و آله سلمان المحمدي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يقود بغلتها، و مشى النبي صلّى اللّه عليه و آله بنفسه خلفها، و معه أرحامها و أعمامها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جعفر و عقيل و بنو هاشم، مشهّرين سيوفهم إجلالا و هيبة لها، ثم ردعا لأي مؤامرة أو دسيسة محتملة من أعداء علي عليه السّلام و المنافقين الذين كانوا يتربّصون الدوائر و يغتنمون الفرص حنقا و غيضا، كما ظهر منهم التآمر بدحرجة الدباب ليلة العقبة، و إيخافهم للفاطميات و الهاشميات بعد سنوات، و إلاّ ما هو سرّ إشهار السيوف، إذ الزفاف ليس إعلان حرب أو إقدام على 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سرّ انتخاب سلمان المحمدي لكى يقودها فهو جدير بالبحث و التحقيق من قبل المحقّقين، و لم يسبق لأحد أن نوّه إليه، فالذي أشير إليه هنا موجزا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السبب هو كبر سنّ سلمان؛ إذ كان في الصحابة من يساويه سنّا، و لم تك الشجاعة و البطولة؛ إذ كان الزبير و حمزة أشجع منه، فربما كان ذلك لأجل أن سلمان كان من أصحاب السرّ و من حواريي‌؟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من تلامذة أمير المؤمنين عليه السّلام و شيعته المخلصين، و قد بلغ الدرجة العاشر من الإيمان و أصبح محمديا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أمر النبي صلّى اللّه عليه و آله نساءه و الهاشميات مع نساء المهاجرين و الأنصار أن يزفّنّ الحوراء فاطمة الزهراء عليها السّلام، و ينشدن و يزغردن لها، فحففن بالعروس العذراء و هنّ يعلنّ الفرح و 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أثبت المؤرخون أناشيد النساء في زفاف الحوراء الزهراء عليها السّلام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أولهن أم سلمة أم المؤمنين تنشد و باقي النسوة يردّدن البيت الأول</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سرن بعون اللّه جاراتي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اشكرنه في كل حالات </w:t>
      </w:r>
    </w:p>
    <w:p>
      <w:pPr>
        <w:pStyle w:val="BookText"/>
        <w:rPr/>
      </w:pPr>
      <w:r>
        <w:rPr>
          <w:rFonts w:ascii="Amiri" w:hAnsi="Amiri" w:eastAsia="Amiri" w:cs="Amiri"/>
          <w:color w:val="111111"/>
          <w:sz w:val="28"/>
          <w:sz w:val="28"/>
          <w:szCs w:val="28"/>
          <w:rtl w:val="true"/>
          <w:lang w:bidi="ar-SA"/>
        </w:rPr>
        <w:t>و كانت عائشة تنشد و بقية النساء يردّدن المقطع الأول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أنشدت حفصة تغنّي و النسوة يردّدن المقطوعة الأولى، ثم أخذت تغنّي و النساء يزغردن؛ إذ كانت ردّتها تصرّح باسم فاطمة عليها السّلام، و وصفها بأنها خير نساء البشر على الإطلاق، و وصف جمالها و نور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بعدها أخذت معاذة أم سعد بن معاذ تنشد و البواقي يردّدن بعد كل بيت تنشده ردّة شعرها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قولا فيه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هتاف الرجال جميعا بما فيهم رسول اللّه صلّى اللّه عليه و آله فكان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 اللّه أكبر، لا إله إلاّ اللّه و اللّه أكبر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آخر مرحلة من التشريفات التي ذكرها المؤرخون و الكتّاب و المؤلّفون انتهت بوصول موكب الزفاف و جوقة الأهازيج إلى حجرة العروس، فتبادلن الأوراد و تناولن الحلوى بهذه المناسبة الشّيقة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أنفذ رسول اللّه صلّى اللّه عليه و آله إلى علي عليه السّلام الذي كان يتلهف بفارغ الصبر إلى لقاء حبيبته، و رؤية جمالها، فدعاه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 سعديك، فعليّ بين يديك، صلّى اللّه عليك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فأخذ رسول اللّه بيد علي عليه السّلام البطل المغوار، و الفتى الأمين، ثم هتف بالعروسة الحوراء سيدة النساء عليها السّلام فمسك معصمها فوضع يدها في يد علي عليه السّلام ابن عمّها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أمانة اللّه و رسوله، فخذها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اذهبا إلى بيتكما، جمع اللّه بينكما، و أصلح بالكما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أستودعكما اللّه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هذه ابنتي و أحب الخلق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أخي و أحب الخلق إلىّ‌، اللهم اجعله لك وليّا و بك حفيّا، و بارك له في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بأهلك بارك اللّه لك، و رحمة اللّه و بركاته عليكم، إنه حميد مجيد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خرج من عندهما، فأخذ بعضادتي الباب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طهّركما اللّه و طهّر نسلكما، أنا سلم لمن سالمكما و حرب لمن حاربكما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أستودعكما اللّه و أستخلفه عليكما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أغلق الباب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هنا توقّف جلّ الكتّاب الذين كتبوا عن الزواج الميمون المبارك، لكنني أستمر بسرد تمام القصة إتماما للفائدة و أقول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أمر رسول اللّه صلّى اللّه عليه و آله جميع الحاضرين رجالا و نساء بالانصراف، فانصرفوا و لم يبق أحد سوى أسماء بنت عميس، زوجة عم فاطمة عليها السّلام جعفر، لتلي منها ما تلي النساء من العروس؛ لأنها يتيمة الأم، فلا بدّ ممّن يقوم مقام خديجة عند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قام أمير المؤمنين عليه السّلام برشّ الماء من الحجرة حتى باب المنزل؛ عملا بالاستحباب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صلّى أمير المؤمنين ركعتي صلاة الزواج و العرس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سجد شكرا للّٰه و حمدا أن زوّجه بفاطمة الزهراء عليها السّلام، و قرأ الدعاء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من البديهي أنه قبّل علي عليه السّلام يد الزهراء عليها السّلام، كما كان رسول اللّه صلّى اللّه عليه و آله يقبّل يدها و صدرها، و شمّ نحرها، كما كان رسول اللّه صلّى اللّه عليه و آله يشمّ بذلك رائحة الجنة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غسل أمير المؤمنين عليه السّلام رجلي عروسته؛ طبعا للاستحباب و نفي الفقر، و بعد ذلك بديهي أنّه استأذنها لسائر ما يفعل العريس بعروسه من المستحبّات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بالتقاء علي عليه السّلام بالزهراء الحوراء عليها السّلام، فتناثرت شجرة طوبى بالصكاك لمحبّيها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تمّ زواج النورين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فهنيئا لك يا علي، و بورك لك يا زهراء يا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بهذه الجملة و ما شابهها أصبح المسلمون يهنئونهما رجالا و نساء</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ختام الكلام عن هذه المناسبة العظيمة أحب أن ألفت أنظار القراء إلى نكتة دقيقة في زواج الحوراء الزهراء عليها السّلام،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فداها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العروسة الوحيدة </w:t>
      </w:r>
    </w:p>
    <w:p>
      <w:pPr>
        <w:pStyle w:val="BookText"/>
        <w:rPr/>
      </w:pPr>
      <w:r>
        <w:rPr>
          <w:rFonts w:ascii="Amiri" w:hAnsi="Amiri" w:eastAsia="Amiri" w:cs="Amiri"/>
          <w:color w:val="111111"/>
          <w:sz w:val="28"/>
          <w:sz w:val="28"/>
          <w:szCs w:val="28"/>
          <w:rtl w:val="true"/>
          <w:lang w:bidi="ar-SA"/>
        </w:rPr>
        <w:t>في التاريخ باستغنائها عن التجميل المعتاد للعرائس قديما و حديثا، فلم يتحدث أحد عن احتياج الزهراء عليها السّلام إلى ما كانت الفتيات الأخريات سواها يحتجن إليه من الزركشة و التزيين ليلة العرس و الزفاف، فكان جمال الحوراء و زينتها الطبيعية فوق ما يتصوّره الإنسان في النساء الجميلات و ملكات الجمال في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لم يتحدث أحد في تشريفات زفافها عن احتياجها إلى الماشطة و ما شاكلها؛ فكانت حوراء بتمام المعنى، و كان وجهها كوجه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إيضا أن ألفت نظر المسلمين إلى فرية افتعلها بعض المغرضين فادّعى أن فاطمة عليها السّلام لم تكن مسرورة بزواجها من علي عليه السّلام، ابن عمّها البطل الفذ؛ لقلّة ذات يده، و هذا المفتري السفيه الغبي لم يفهم بأن مثل فاطمة الصدّيقة عليها السّلام تجلّ عن الاهتمام بالماديات، و النبي صلّى اللّه عليه و آله يجلّ عن أن يعادل سيدة النساء بأغلى الأثمان و أكثر الأموال؛ فالكفوية ليست هي امتلاك الثروات، و لو كانت لاستجاب النبي صلّى اللّه عليه و آله لخطبة من تقدّم لذلك من الأثرياء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نظم العبدي في شعره انفعال الزهراء عليها السّلام بأقوال النساء و بكاؤها، ثم جواب النبي صلّى اللّه عليه و آله لها،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أتته البتول فاطم تبكي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توالى شهيقها و الزفيرا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اجتمعن النساء عندي و أقبلن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يطلن التفريع و التعييرا</w:t>
      </w:r>
    </w:p>
    <w:p>
      <w:pPr>
        <w:pStyle w:val="BookText"/>
        <w:rPr/>
      </w:pPr>
      <w:r>
        <w:rPr>
          <w:rFonts w:ascii="Amiri" w:hAnsi="Amiri" w:eastAsia="Amiri" w:cs="Amiri"/>
          <w:color w:val="111111"/>
          <w:sz w:val="28"/>
          <w:sz w:val="28"/>
          <w:szCs w:val="28"/>
          <w:rtl w:val="true"/>
          <w:lang w:bidi="ar-SA"/>
        </w:rPr>
        <w:t>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زوّجك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بعلا معيلا فقيرا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اصبري و اشكري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فقد نلت منه فضلا كبيرا</w:t>
      </w:r>
    </w:p>
    <w:p>
      <w:pPr>
        <w:pStyle w:val="BookText"/>
        <w:rPr/>
      </w:pPr>
      <w:r>
        <w:rPr>
          <w:rFonts w:ascii="Amiri" w:hAnsi="Amiri" w:eastAsia="Amiri" w:cs="Amiri"/>
          <w:color w:val="111111"/>
          <w:sz w:val="28"/>
          <w:sz w:val="28"/>
          <w:szCs w:val="28"/>
          <w:rtl w:val="true"/>
          <w:lang w:bidi="ar-SA"/>
        </w:rPr>
        <w:t xml:space="preserve">أمر اللّه جبرئيل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معلنا في السماء صوتا جهيرا</w:t>
      </w:r>
    </w:p>
    <w:p>
      <w:pPr>
        <w:pStyle w:val="BookText"/>
        <w:rPr/>
      </w:pPr>
      <w:r>
        <w:rPr>
          <w:rFonts w:ascii="Amiri" w:hAnsi="Amiri" w:eastAsia="Amiri" w:cs="Amiri"/>
          <w:color w:val="111111"/>
          <w:sz w:val="28"/>
          <w:sz w:val="28"/>
          <w:szCs w:val="28"/>
          <w:rtl w:val="true"/>
          <w:lang w:bidi="ar-SA"/>
        </w:rPr>
        <w:t xml:space="preserve">اجتمعن الأملاك حتى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وردوا بيت ربّنا المعمورا</w:t>
      </w:r>
    </w:p>
    <w:p>
      <w:pPr>
        <w:pStyle w:val="BookText"/>
        <w:rPr/>
      </w:pPr>
      <w:r>
        <w:rPr>
          <w:rFonts w:ascii="Amiri" w:hAnsi="Amiri" w:eastAsia="Amiri" w:cs="Amiri"/>
          <w:color w:val="111111"/>
          <w:sz w:val="28"/>
          <w:sz w:val="28"/>
          <w:szCs w:val="28"/>
          <w:rtl w:val="true"/>
          <w:lang w:bidi="ar-SA"/>
        </w:rPr>
        <w:t xml:space="preserve">قام جبرئيل خاطبا يكثر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التحميد للّٰه جلّ و التكبيرا</w:t>
      </w:r>
    </w:p>
    <w:p>
      <w:pPr>
        <w:pStyle w:val="BookText"/>
        <w:rPr/>
      </w:pPr>
      <w:r>
        <w:rPr>
          <w:rFonts w:ascii="Amiri" w:hAnsi="Amiri" w:eastAsia="Amiri" w:cs="Amiri"/>
          <w:color w:val="111111"/>
          <w:sz w:val="28"/>
          <w:sz w:val="28"/>
          <w:szCs w:val="28"/>
          <w:rtl w:val="true"/>
          <w:lang w:bidi="ar-SA"/>
        </w:rPr>
        <w:t xml:space="preserve">خمس أرضي لها حلال فصيّره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الخلق دائما ممهورا</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نثرت عند ذلك طوبى و للحور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المسك و العبير نثيرا </w:t>
      </w:r>
      <w:bookmarkStart w:id="3847" w:name="pg20155_195120"/>
    </w:p>
    <w:p>
      <w:pPr>
        <w:pStyle w:val="BookText"/>
        <w:rPr/>
      </w:pPr>
      <w:bookmarkEnd w:id="3847"/>
      <w:r>
        <w:rPr>
          <w:rFonts w:ascii="Amiri" w:hAnsi="Amiri" w:eastAsia="Amiri" w:cs="Amiri"/>
          <w:color w:val="111111"/>
          <w:sz w:val="28"/>
          <w:sz w:val="28"/>
          <w:szCs w:val="28"/>
          <w:rtl w:val="true"/>
          <w:lang w:bidi="ar-SA"/>
        </w:rPr>
        <w:t>و أنا أكتفي بالجواب المنظوم بيت واحد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أتته البتول فاطم تبكي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توالى شهيقها و الزفيرا</w:t>
      </w:r>
    </w:p>
    <w:p>
      <w:pPr>
        <w:pStyle w:val="BookText"/>
        <w:rPr/>
      </w:pPr>
      <w:r>
        <w:rPr>
          <w:rFonts w:ascii="Amiri" w:hAnsi="Amiri" w:eastAsia="Amiri" w:cs="Amiri"/>
          <w:color w:val="111111"/>
          <w:sz w:val="28"/>
          <w:sz w:val="28"/>
          <w:szCs w:val="28"/>
          <w:rtl w:val="true"/>
          <w:lang w:bidi="ar-SA"/>
        </w:rPr>
        <w:t>فحاشا لفاطمة أن تبكي و هي بنت خديجة الثرية، التي أنفقت كل ثروتها للّٰه، و قدّمت كل أموالها لزوجها رسول اللّه صلّى اللّه عليه و آله لينفقها على المسلمين، و هي التي بذلت بدلة زفافها قبل أن تدخل العريس لمسكينة، ثم هي التي بعد مدة تؤثر المسكين و اليتيم على نفسها و أطفالها، فتعطيهم طعامها و إفطارها ثلاثة أيام و تفطر على الماء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هذه لا تبكي لأسباب مادية أبدا، بل كانت الزهراء عليها السّلام 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مستبشرة من زواجها بابن عمّها العظيم، و ما كان فرحها عليها السّلام يقلّ عن فرح علي عليه السّلام للزواج بها</w:t>
      </w:r>
      <w:r>
        <w:rPr>
          <w:rFonts w:eastAsia="Amiri" w:cs="Amiri" w:ascii="Amiri" w:hAnsi="Amiri"/>
          <w:color w:val="111111"/>
          <w:sz w:val="28"/>
          <w:szCs w:val="28"/>
          <w:rtl w:val="true"/>
          <w:lang w:bidi="ar-SA"/>
        </w:rPr>
        <w:t>.</w:t>
      </w:r>
    </w:p>
    <w:p>
      <w:pPr>
        <w:pStyle w:val="Heading5"/>
        <w:numPr>
          <w:ilvl w:val="4"/>
          <w:numId w:val="1"/>
        </w:numPr>
        <w:rPr/>
      </w:pPr>
      <w:bookmarkStart w:id="3848" w:name="__RefHeading___Toc3774794_2320776876"/>
      <w:bookmarkStart w:id="3849" w:name="_Toc1730"/>
      <w:bookmarkEnd w:id="3848"/>
      <w:r>
        <w:rPr>
          <w:rtl w:val="true"/>
        </w:rPr>
        <w:t>المصادر</w:t>
      </w:r>
      <w:r>
        <w:rPr>
          <w:rtl w:val="true"/>
        </w:rPr>
        <w:t>:</w:t>
      </w:r>
      <w:bookmarkEnd w:id="38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قدّيسة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4"/>
        <w:numPr>
          <w:ilvl w:val="3"/>
          <w:numId w:val="1"/>
        </w:numPr>
        <w:rPr/>
      </w:pPr>
      <w:bookmarkStart w:id="3850" w:name="__RefHeading___Toc3774796_2320776876"/>
      <w:bookmarkStart w:id="3851" w:name="_Toc1731"/>
      <w:bookmarkEnd w:id="3850"/>
      <w:r>
        <w:rPr/>
        <w:t>172</w:t>
      </w:r>
      <w:r>
        <w:rPr>
          <w:rtl w:val="true"/>
        </w:rPr>
        <w:t xml:space="preserve"> </w:t>
      </w:r>
      <w:r>
        <w:rPr>
          <w:rtl w:val="true"/>
        </w:rPr>
        <w:t>المتن</w:t>
      </w:r>
      <w:r>
        <w:rPr>
          <w:rtl w:val="true"/>
        </w:rPr>
        <w:t>:</w:t>
      </w:r>
      <w:bookmarkEnd w:id="3851"/>
    </w:p>
    <w:p>
      <w:pPr>
        <w:pStyle w:val="Heading5"/>
        <w:numPr>
          <w:ilvl w:val="4"/>
          <w:numId w:val="1"/>
        </w:numPr>
        <w:rPr/>
      </w:pPr>
      <w:bookmarkStart w:id="3852" w:name="__RefHeading___Toc3774798_2320776876"/>
      <w:bookmarkStart w:id="3853" w:name="_Toc1732"/>
      <w:bookmarkEnd w:id="3852"/>
      <w:r>
        <w:rPr>
          <w:rtl w:val="true"/>
        </w:rPr>
        <w:t>اشارة</w:t>
      </w:r>
      <w:bookmarkEnd w:id="3853"/>
    </w:p>
    <w:p>
      <w:pPr>
        <w:pStyle w:val="BookText"/>
        <w:rPr/>
      </w:pPr>
      <w:r>
        <w:rPr>
          <w:rFonts w:ascii="Amiri" w:hAnsi="Amiri" w:eastAsia="Amiri" w:cs="Amiri"/>
          <w:color w:val="111111"/>
          <w:sz w:val="28"/>
          <w:sz w:val="28"/>
          <w:szCs w:val="28"/>
          <w:rtl w:val="true"/>
          <w:lang w:bidi="ar-SA"/>
        </w:rPr>
        <w:t>قال السيد محمد الميلاني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هدية الزواج التي أتحف اللّه بها العروسين فهي عظيمة جليلة ثمينة، فلا رأت عين مثلها و لا سمعت أذن و لا خطر ببال 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روى صاحب 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بإسناده عن عبد اللّه بن مسعود،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سأحدّثكم بحديث سمعته من رسول اللّه صلّى اللّه عليه و آله، فلم أزل أطلب الشهادة للحديث فلم أرزقها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في غزوة تبوك يقول و نحن نسير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أزوّج فاطمة عليها السّلام من علي عليه السّلام ففعلت</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بنى جنة من لؤلؤ قصب، بين كل قصبة إلى قصبة لؤلؤة من ياقوتة مشذرة بالذهب، و جعل سقوفها زبرجدا أخضر، و جعل فيها طاقات من لؤلؤ </w:t>
      </w:r>
    </w:p>
    <w:p>
      <w:pPr>
        <w:pStyle w:val="BookText"/>
        <w:rPr/>
      </w:pPr>
      <w:r>
        <w:rPr>
          <w:rFonts w:ascii="Amiri" w:hAnsi="Amiri" w:eastAsia="Amiri" w:cs="Amiri"/>
          <w:color w:val="111111"/>
          <w:sz w:val="28"/>
          <w:sz w:val="28"/>
          <w:szCs w:val="28"/>
          <w:rtl w:val="true"/>
          <w:lang w:bidi="ar-SA"/>
        </w:rPr>
        <w:t>مكللة باليواقيت، ثم جعل عليها غرفا، لبنة من فضة و لبنة من ذهب و لبنة من در و لبنة من ياقوت و لبنة من زبرجد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فيها عيونا تنبع في نواحيها، و حفّت بالأنهار، و جعل على الأنهار قبابا من درّ، و جعل في كل قبة أريكة من درّة بيضاء غشاؤها السندس و الإستبرق، و فرش أرضها بالزعفران، و فتق بالمسك و العنبر، و جعل في كل قبة حوراء، و القبّة لها مائة باب، على كل باب حارسان، و شجرتان في كل قبّة مغروستان، و كتاب مكتوب فيه آية الكرسي حول القباب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بنى اللّه هذه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بناها لفاطمة ابنتك و علي بن أبي طالب، سوى جنانهما، تحفة أتحفهما و أقرّ عينيك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يا ترى رأى مثل هذه التحفة الإلهية، و من من العرائس في تاريخ البشرية من حواء حتى هذا العصر كان لها ذلك غير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أعزّ فاطمة عليها السّلام عند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أكرم علي عليه السّلام و أخصّه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الحمقى الأغبياء يلجئون عليّا ليبني للزهراء بيت الأحزان في المدينة، فرغما لآنافهم لقد بنى اللّه لهما بيت الأفراح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فهنيئا لك يا حبيبة اللّه و رسوله، و هنيئا لك يا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الأسرار اللطيفة الخفية في زواج فاطمة العفيفة عليها السّلام، هي إتحاف اللّه سبحانه شيعتها بهذه المناسبة الشريفة بصكاك الفكاك من النار و من غضب الجبار</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الميلاني بعد سطور بهذه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ذلك كله إن من الأسرار التي طالما كانت خافية على الناس من الحياة الزوجية لفاطمة و علي عليهما السّلام هي أن اللّه سبحانه حينما أنزل الوحي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إكراما لها عليها السّلام، و في فضلها و فضل الحسنين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صاموا ثلاثة أيام فأفطروا على الماء؛ إذ آثروا بإفطارهم و قوتهم المسكين و اليتيم و الأسير، فنزلت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أجمع الرواة و المفسّرون من الفريقين العامّة و الشيعة على ذلك؛ ذكر سبحانه لهم نعم الجنة و لذائذها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شراب الكافور و الأرائك </w:t>
      </w:r>
      <w:bookmarkStart w:id="3854" w:name="pg20155_195122"/>
    </w:p>
    <w:p>
      <w:pPr>
        <w:pStyle w:val="BookText"/>
        <w:rPr/>
      </w:pPr>
      <w:bookmarkEnd w:id="3854"/>
      <w:r>
        <w:rPr>
          <w:rFonts w:ascii="Amiri" w:hAnsi="Amiri" w:eastAsia="Amiri" w:cs="Amiri"/>
          <w:color w:val="111111"/>
          <w:sz w:val="28"/>
          <w:sz w:val="28"/>
          <w:szCs w:val="28"/>
          <w:rtl w:val="true"/>
          <w:lang w:bidi="ar-SA"/>
        </w:rPr>
        <w:t>و أواني من فضة و أكواب قوارير و شراب الزنجبيل و السلسبيل، و الولدان المخلّدون، و ثياب سندس خضر و استبرق، و أساور من فضة، و الشراب الطهور؛ فذكر اللّه لهم ذلك و لكنه لم يتطرّق لذكر الحور العين؛ إجلالا لفاطمة الحوراء سيدة النساء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للحور العين فخر سوى أن تكون في خدمة خادمة فاطمة عليها السّلام فضة، و هي التي شاركت أهل البيت عليهم السّلام في الصيام و الإيثار؟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فما يصنع علي عليه السّلام بالحور العين و هو زوج الحوراء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أيها القارئ بالولاء للحوراء سيدة النساء حتى تسعد غدا بالحور العين</w:t>
      </w:r>
      <w:r>
        <w:rPr>
          <w:rFonts w:eastAsia="Amiri" w:cs="Amiri" w:ascii="Amiri" w:hAnsi="Amiri"/>
          <w:color w:val="111111"/>
          <w:sz w:val="28"/>
          <w:szCs w:val="28"/>
          <w:rtl w:val="true"/>
          <w:lang w:bidi="ar-SA"/>
        </w:rPr>
        <w:t>....</w:t>
      </w:r>
    </w:p>
    <w:p>
      <w:pPr>
        <w:pStyle w:val="Heading5"/>
        <w:numPr>
          <w:ilvl w:val="4"/>
          <w:numId w:val="1"/>
        </w:numPr>
        <w:rPr/>
      </w:pPr>
      <w:bookmarkStart w:id="3855" w:name="__RefHeading___Toc3774800_2320776876"/>
      <w:bookmarkStart w:id="3856" w:name="_Toc1733"/>
      <w:bookmarkEnd w:id="3855"/>
      <w:r>
        <w:rPr>
          <w:rtl w:val="true"/>
        </w:rPr>
        <w:t>المصادر</w:t>
      </w:r>
      <w:r>
        <w:rPr>
          <w:rtl w:val="true"/>
        </w:rPr>
        <w:t>:</w:t>
      </w:r>
      <w:bookmarkEnd w:id="3856"/>
    </w:p>
    <w:p>
      <w:pPr>
        <w:pStyle w:val="BookText"/>
        <w:rPr/>
      </w:pPr>
      <w:r>
        <w:rPr>
          <w:rFonts w:ascii="Amiri" w:hAnsi="Amiri" w:eastAsia="Amiri" w:cs="Amiri"/>
          <w:color w:val="111111"/>
          <w:sz w:val="28"/>
          <w:sz w:val="28"/>
          <w:szCs w:val="28"/>
          <w:rtl w:val="true"/>
          <w:lang w:bidi="ar-SA"/>
        </w:rPr>
        <w:t>قدّيسة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4"/>
        <w:numPr>
          <w:ilvl w:val="3"/>
          <w:numId w:val="1"/>
        </w:numPr>
        <w:rPr/>
      </w:pPr>
      <w:bookmarkStart w:id="3857" w:name="__RefHeading___Toc3774802_2320776876"/>
      <w:bookmarkStart w:id="3858" w:name="_Toc1734"/>
      <w:bookmarkEnd w:id="3857"/>
      <w:r>
        <w:rPr/>
        <w:t>173</w:t>
      </w:r>
      <w:r>
        <w:rPr>
          <w:rtl w:val="true"/>
        </w:rPr>
        <w:t xml:space="preserve"> </w:t>
      </w:r>
      <w:r>
        <w:rPr>
          <w:rtl w:val="true"/>
        </w:rPr>
        <w:t>المتن</w:t>
      </w:r>
      <w:r>
        <w:rPr>
          <w:rtl w:val="true"/>
        </w:rPr>
        <w:t>:</w:t>
      </w:r>
      <w:bookmarkEnd w:id="3858"/>
    </w:p>
    <w:p>
      <w:pPr>
        <w:pStyle w:val="Heading5"/>
        <w:numPr>
          <w:ilvl w:val="4"/>
          <w:numId w:val="1"/>
        </w:numPr>
        <w:rPr/>
      </w:pPr>
      <w:bookmarkStart w:id="3859" w:name="__RefHeading___Toc3774804_2320776876"/>
      <w:bookmarkStart w:id="3860" w:name="_Toc1735"/>
      <w:bookmarkEnd w:id="3859"/>
      <w:r>
        <w:rPr>
          <w:rtl w:val="true"/>
        </w:rPr>
        <w:t>اشارة</w:t>
      </w:r>
      <w:bookmarkEnd w:id="3860"/>
    </w:p>
    <w:p>
      <w:pPr>
        <w:pStyle w:val="BookText"/>
        <w:rPr/>
      </w:pPr>
      <w:r>
        <w:rPr>
          <w:rFonts w:ascii="Amiri" w:hAnsi="Amiri" w:eastAsia="Amiri" w:cs="Amiri"/>
          <w:color w:val="111111"/>
          <w:sz w:val="28"/>
          <w:sz w:val="28"/>
          <w:szCs w:val="28"/>
          <w:rtl w:val="true"/>
          <w:lang w:bidi="ar-SA"/>
        </w:rPr>
        <w:t>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أهديت فاطمة عليها السّلام إلى علي بن أبي طالب عليه السّلام، 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أنكحتك أحب أهلي إليّ‌</w:t>
      </w:r>
      <w:r>
        <w:rPr>
          <w:rFonts w:eastAsia="Amiri" w:cs="Amiri" w:ascii="Amiri" w:hAnsi="Amiri"/>
          <w:color w:val="111111"/>
          <w:sz w:val="28"/>
          <w:szCs w:val="28"/>
          <w:rtl w:val="true"/>
          <w:lang w:bidi="ar-SA"/>
        </w:rPr>
        <w:t>.</w:t>
      </w:r>
    </w:p>
    <w:p>
      <w:pPr>
        <w:pStyle w:val="Heading5"/>
        <w:numPr>
          <w:ilvl w:val="4"/>
          <w:numId w:val="1"/>
        </w:numPr>
        <w:rPr/>
      </w:pPr>
      <w:bookmarkStart w:id="3861" w:name="__RefHeading___Toc3774806_2320776876"/>
      <w:bookmarkStart w:id="3862" w:name="_Toc1736"/>
      <w:bookmarkEnd w:id="3861"/>
      <w:r>
        <w:rPr>
          <w:rtl w:val="true"/>
        </w:rPr>
        <w:t>المصادر</w:t>
      </w:r>
      <w:r>
        <w:rPr>
          <w:rtl w:val="true"/>
        </w:rPr>
        <w:t>:</w:t>
      </w:r>
      <w:bookmarkEnd w:id="3862"/>
    </w:p>
    <w:p>
      <w:pPr>
        <w:pStyle w:val="BookText"/>
        <w:rPr/>
      </w:pPr>
      <w:r>
        <w:rPr>
          <w:rFonts w:ascii="Amiri" w:hAnsi="Amiri" w:eastAsia="Amiri" w:cs="Amiri"/>
          <w:color w:val="111111"/>
          <w:sz w:val="28"/>
          <w:sz w:val="28"/>
          <w:szCs w:val="28"/>
          <w:rtl w:val="true"/>
          <w:lang w:bidi="ar-SA"/>
        </w:rPr>
        <w:t>الصحابة على لسان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228/6</w:t>
      </w:r>
      <w:r>
        <w:rPr>
          <w:rFonts w:eastAsia="Amiri" w:cs="Amiri" w:ascii="Amiri" w:hAnsi="Amiri"/>
          <w:color w:val="111111"/>
          <w:sz w:val="28"/>
          <w:szCs w:val="28"/>
          <w:rtl w:val="true"/>
          <w:lang w:bidi="ar-SA"/>
        </w:rPr>
        <w:t>.</w:t>
      </w:r>
    </w:p>
    <w:p>
      <w:pPr>
        <w:pStyle w:val="Heading4"/>
        <w:numPr>
          <w:ilvl w:val="3"/>
          <w:numId w:val="1"/>
        </w:numPr>
        <w:rPr/>
      </w:pPr>
      <w:bookmarkStart w:id="3863" w:name="__RefHeading___Toc3774808_2320776876"/>
      <w:bookmarkStart w:id="3864" w:name="_Toc1737"/>
      <w:bookmarkEnd w:id="3863"/>
      <w:r>
        <w:rPr/>
        <w:t>174</w:t>
      </w:r>
      <w:r>
        <w:rPr>
          <w:rtl w:val="true"/>
        </w:rPr>
        <w:t xml:space="preserve"> </w:t>
      </w:r>
      <w:r>
        <w:rPr>
          <w:rtl w:val="true"/>
        </w:rPr>
        <w:t>المتن</w:t>
      </w:r>
      <w:r>
        <w:rPr>
          <w:rtl w:val="true"/>
        </w:rPr>
        <w:t>:</w:t>
      </w:r>
      <w:bookmarkEnd w:id="3864"/>
    </w:p>
    <w:p>
      <w:pPr>
        <w:pStyle w:val="Heading5"/>
        <w:numPr>
          <w:ilvl w:val="4"/>
          <w:numId w:val="1"/>
        </w:numPr>
        <w:rPr/>
      </w:pPr>
      <w:bookmarkStart w:id="3865" w:name="__RefHeading___Toc3774810_2320776876"/>
      <w:bookmarkStart w:id="3866" w:name="_Toc1738"/>
      <w:bookmarkEnd w:id="3865"/>
      <w:r>
        <w:rPr>
          <w:rtl w:val="true"/>
        </w:rPr>
        <w:t>اشارة</w:t>
      </w:r>
      <w:bookmarkEnd w:id="3866"/>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جهّز علي عليه السّلام بيتا ليستقبل فيه عروسه، و فرح بنو عبد المطلب فرحا شديدا، كما عمّ السرور جميع المسلمين من الأنصار و المهاجرين</w:t>
      </w:r>
      <w:r>
        <w:rPr>
          <w:rFonts w:eastAsia="Amiri" w:cs="Amiri" w:ascii="Amiri" w:hAnsi="Amiri"/>
          <w:color w:val="111111"/>
          <w:sz w:val="28"/>
          <w:szCs w:val="28"/>
          <w:rtl w:val="true"/>
          <w:lang w:bidi="ar-SA"/>
        </w:rPr>
        <w:t xml:space="preserve">. </w:t>
      </w:r>
      <w:bookmarkStart w:id="3867" w:name="pg20155_195123"/>
    </w:p>
    <w:p>
      <w:pPr>
        <w:pStyle w:val="BookText"/>
        <w:rPr/>
      </w:pPr>
      <w:bookmarkEnd w:id="3867"/>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بدّ للعروس من وليمة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كبش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له رهط من الأنصار أصوعا من ذرة</w:t>
      </w:r>
      <w:r>
        <w:rPr>
          <w:rFonts w:eastAsia="Amiri" w:cs="Amiri" w:ascii="Amiri" w:hAnsi="Amiri"/>
          <w:color w:val="111111"/>
          <w:sz w:val="28"/>
          <w:szCs w:val="28"/>
          <w:rtl w:val="true"/>
          <w:lang w:bidi="ar-SA"/>
        </w:rPr>
        <w:t>.</w:t>
      </w:r>
    </w:p>
    <w:p>
      <w:pPr>
        <w:pStyle w:val="Heading5"/>
        <w:numPr>
          <w:ilvl w:val="4"/>
          <w:numId w:val="1"/>
        </w:numPr>
        <w:rPr/>
      </w:pPr>
      <w:bookmarkStart w:id="3868" w:name="__RefHeading___Toc3774812_2320776876"/>
      <w:bookmarkStart w:id="3869" w:name="_Toc1739"/>
      <w:bookmarkEnd w:id="3868"/>
      <w:r>
        <w:rPr>
          <w:rtl w:val="true"/>
        </w:rPr>
        <w:t>المصادر</w:t>
      </w:r>
      <w:r>
        <w:rPr>
          <w:rtl w:val="true"/>
        </w:rPr>
        <w:t>:</w:t>
      </w:r>
      <w:bookmarkEnd w:id="3869"/>
    </w:p>
    <w:p>
      <w:pPr>
        <w:pStyle w:val="BookText"/>
        <w:rPr/>
      </w:pPr>
      <w:r>
        <w:rPr>
          <w:rFonts w:ascii="Amiri" w:hAnsi="Amiri" w:eastAsia="Amiri" w:cs="Amiri"/>
          <w:color w:val="111111"/>
          <w:sz w:val="28"/>
          <w:sz w:val="28"/>
          <w:szCs w:val="28"/>
          <w:rtl w:val="true"/>
          <w:lang w:bidi="ar-SA"/>
        </w:rPr>
        <w:t>علّموا أولادكم محبّة أولاد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زفاف فاطمة عليها السّلام</w:t>
      </w:r>
      <w:r>
        <w:rPr>
          <w:rFonts w:eastAsia="Amiri" w:cs="Amiri" w:ascii="Amiri" w:hAnsi="Amiri"/>
          <w:color w:val="111111"/>
          <w:sz w:val="28"/>
          <w:szCs w:val="28"/>
          <w:rtl w:val="true"/>
          <w:lang w:bidi="ar-SA"/>
        </w:rPr>
        <w:t>.</w:t>
      </w:r>
    </w:p>
    <w:p>
      <w:pPr>
        <w:pStyle w:val="Heading4"/>
        <w:numPr>
          <w:ilvl w:val="3"/>
          <w:numId w:val="1"/>
        </w:numPr>
        <w:rPr/>
      </w:pPr>
      <w:bookmarkStart w:id="3870" w:name="__RefHeading___Toc3774814_2320776876"/>
      <w:bookmarkStart w:id="3871" w:name="_Toc1740"/>
      <w:bookmarkEnd w:id="3870"/>
      <w:r>
        <w:rPr/>
        <w:t>175</w:t>
      </w:r>
      <w:r>
        <w:rPr>
          <w:rtl w:val="true"/>
        </w:rPr>
        <w:t xml:space="preserve"> </w:t>
      </w:r>
      <w:r>
        <w:rPr>
          <w:rtl w:val="true"/>
        </w:rPr>
        <w:t>المتن</w:t>
      </w:r>
      <w:r>
        <w:rPr>
          <w:rtl w:val="true"/>
        </w:rPr>
        <w:t>:</w:t>
      </w:r>
      <w:bookmarkEnd w:id="3871"/>
    </w:p>
    <w:p>
      <w:pPr>
        <w:pStyle w:val="Heading5"/>
        <w:numPr>
          <w:ilvl w:val="4"/>
          <w:numId w:val="1"/>
        </w:numPr>
        <w:rPr/>
      </w:pPr>
      <w:bookmarkStart w:id="3872" w:name="__RefHeading___Toc3774816_2320776876"/>
      <w:bookmarkStart w:id="3873" w:name="_Toc1741"/>
      <w:bookmarkEnd w:id="3872"/>
      <w:r>
        <w:rPr>
          <w:rtl w:val="true"/>
        </w:rPr>
        <w:t>اشارة</w:t>
      </w:r>
      <w:bookmarkEnd w:id="3873"/>
    </w:p>
    <w:p>
      <w:pPr>
        <w:pStyle w:val="BookText"/>
        <w:rPr/>
      </w:pPr>
      <w:r>
        <w:rPr>
          <w:rFonts w:ascii="Amiri" w:hAnsi="Amiri" w:eastAsia="Amiri" w:cs="Amiri"/>
          <w:color w:val="111111"/>
          <w:sz w:val="28"/>
          <w:sz w:val="28"/>
          <w:szCs w:val="28"/>
          <w:rtl w:val="true"/>
          <w:lang w:bidi="ar-SA"/>
        </w:rPr>
        <w:t>قال أبو 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قريش تحتسن من الخاطب الإطالة، و من المخطوب إليه التقصير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الغيرة في الحرام، ليس في الحلال غيرة بعد قول رسول اللّه صلّى اللّه عليه و آله لعلي و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تعجلا حتى أدخل عليكما</w:t>
      </w:r>
      <w:r>
        <w:rPr>
          <w:rFonts w:eastAsia="Amiri" w:cs="Amiri" w:ascii="Amiri" w:hAnsi="Amiri"/>
          <w:color w:val="111111"/>
          <w:sz w:val="28"/>
          <w:szCs w:val="28"/>
          <w:rtl w:val="true"/>
          <w:lang w:bidi="ar-SA"/>
        </w:rPr>
        <w:t>.</w:t>
      </w:r>
    </w:p>
    <w:p>
      <w:pPr>
        <w:pStyle w:val="Heading5"/>
        <w:numPr>
          <w:ilvl w:val="4"/>
          <w:numId w:val="1"/>
        </w:numPr>
        <w:rPr/>
      </w:pPr>
      <w:bookmarkStart w:id="3874" w:name="__RefHeading___Toc3774818_2320776876"/>
      <w:bookmarkStart w:id="3875" w:name="_Toc1742"/>
      <w:bookmarkEnd w:id="3874"/>
      <w:r>
        <w:rPr>
          <w:rtl w:val="true"/>
        </w:rPr>
        <w:t>المصادر</w:t>
      </w:r>
      <w:r>
        <w:rPr>
          <w:rtl w:val="true"/>
        </w:rPr>
        <w:t>:</w:t>
      </w:r>
      <w:bookmarkEnd w:id="38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 لابن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Heading4"/>
        <w:numPr>
          <w:ilvl w:val="3"/>
          <w:numId w:val="1"/>
        </w:numPr>
        <w:rPr/>
      </w:pPr>
      <w:bookmarkStart w:id="3876" w:name="__RefHeading___Toc3774820_2320776876"/>
      <w:bookmarkStart w:id="3877" w:name="_Toc1743"/>
      <w:bookmarkEnd w:id="3876"/>
      <w:r>
        <w:rPr/>
        <w:t>176</w:t>
      </w:r>
      <w:r>
        <w:rPr>
          <w:rtl w:val="true"/>
        </w:rPr>
        <w:t xml:space="preserve"> </w:t>
      </w:r>
      <w:r>
        <w:rPr>
          <w:rtl w:val="true"/>
        </w:rPr>
        <w:t>المتن</w:t>
      </w:r>
      <w:r>
        <w:rPr>
          <w:rtl w:val="true"/>
        </w:rPr>
        <w:t>:</w:t>
      </w:r>
      <w:bookmarkEnd w:id="3877"/>
    </w:p>
    <w:p>
      <w:pPr>
        <w:pStyle w:val="Heading5"/>
        <w:numPr>
          <w:ilvl w:val="4"/>
          <w:numId w:val="1"/>
        </w:numPr>
        <w:rPr/>
      </w:pPr>
      <w:bookmarkStart w:id="3878" w:name="__RefHeading___Toc3774822_2320776876"/>
      <w:bookmarkStart w:id="3879" w:name="_Toc1744"/>
      <w:bookmarkEnd w:id="3878"/>
      <w:r>
        <w:rPr>
          <w:rtl w:val="true"/>
        </w:rPr>
        <w:t>اشارة</w:t>
      </w:r>
      <w:bookmarkEnd w:id="3879"/>
    </w:p>
    <w:p>
      <w:pPr>
        <w:pStyle w:val="BookText"/>
        <w:rPr/>
      </w:pPr>
      <w:r>
        <w:rPr>
          <w:rFonts w:ascii="Amiri" w:hAnsi="Amiri" w:eastAsia="Amiri" w:cs="Amiri"/>
          <w:color w:val="111111"/>
          <w:sz w:val="28"/>
          <w:sz w:val="28"/>
          <w:szCs w:val="28"/>
          <w:rtl w:val="true"/>
          <w:lang w:bidi="ar-SA"/>
        </w:rPr>
        <w:t>قال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دعائه صلّى اللّه عليه و آله لعلي و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اللّه شملكما، و بارك في شبركما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الشبر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العطاء، ثم كنّى به عن النكاح؛ لأن فيه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لسان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زواج فاطمة عليها السّلام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فأتاهما فدعا لهما و شمت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داع لأحد بخير فهو مشمت له</w:t>
      </w:r>
      <w:r>
        <w:rPr>
          <w:rFonts w:eastAsia="Amiri" w:cs="Amiri" w:ascii="Amiri" w:hAnsi="Amiri"/>
          <w:color w:val="111111"/>
          <w:sz w:val="28"/>
          <w:szCs w:val="28"/>
          <w:rtl w:val="true"/>
          <w:lang w:bidi="ar-SA"/>
        </w:rPr>
        <w:t xml:space="preserve">. </w:t>
      </w:r>
      <w:bookmarkStart w:id="3880" w:name="pg20155_195124"/>
    </w:p>
    <w:p>
      <w:pPr>
        <w:pStyle w:val="Heading5"/>
        <w:numPr>
          <w:ilvl w:val="4"/>
          <w:numId w:val="1"/>
        </w:numPr>
        <w:rPr/>
      </w:pPr>
      <w:bookmarkStart w:id="3881" w:name="__RefHeading___Toc3774824_2320776876"/>
      <w:bookmarkStart w:id="3882" w:name="_Toc1745"/>
      <w:bookmarkEnd w:id="3880"/>
      <w:bookmarkEnd w:id="3881"/>
      <w:r>
        <w:rPr>
          <w:rtl w:val="true"/>
        </w:rPr>
        <w:t>المصادر</w:t>
      </w:r>
      <w:r>
        <w:rPr>
          <w:rtl w:val="true"/>
        </w:rPr>
        <w:t>:</w:t>
      </w:r>
      <w:bookmarkEnd w:id="38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 للزبيدي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الفائق في غريب الحديث للزمخشري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الفائق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الأضداد للأنباري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عن الأضداد، و تاج العروس</w:t>
      </w:r>
      <w:r>
        <w:rPr>
          <w:rFonts w:eastAsia="IRNazanin" w:cs="IRNazanin"/>
          <w:color w:val="111111"/>
          <w:sz w:val="28"/>
          <w:szCs w:val="28"/>
          <w:rtl w:val="true"/>
          <w:lang w:bidi="fa-IR"/>
        </w:rPr>
        <w:t>.</w:t>
      </w:r>
    </w:p>
    <w:p>
      <w:pPr>
        <w:pStyle w:val="Heading4"/>
        <w:numPr>
          <w:ilvl w:val="3"/>
          <w:numId w:val="1"/>
        </w:numPr>
        <w:rPr/>
      </w:pPr>
      <w:bookmarkStart w:id="3883" w:name="__RefHeading___Toc3774826_2320776876"/>
      <w:bookmarkStart w:id="3884" w:name="_Toc1746"/>
      <w:bookmarkEnd w:id="3883"/>
      <w:r>
        <w:rPr/>
        <w:t>177</w:t>
      </w:r>
      <w:r>
        <w:rPr>
          <w:rtl w:val="true"/>
        </w:rPr>
        <w:t xml:space="preserve"> </w:t>
      </w:r>
      <w:r>
        <w:rPr>
          <w:rtl w:val="true"/>
        </w:rPr>
        <w:t>المتن</w:t>
      </w:r>
      <w:r>
        <w:rPr>
          <w:rtl w:val="true"/>
        </w:rPr>
        <w:t>:</w:t>
      </w:r>
      <w:bookmarkEnd w:id="3884"/>
    </w:p>
    <w:p>
      <w:pPr>
        <w:pStyle w:val="Heading5"/>
        <w:numPr>
          <w:ilvl w:val="4"/>
          <w:numId w:val="1"/>
        </w:numPr>
        <w:rPr/>
      </w:pPr>
      <w:bookmarkStart w:id="3885" w:name="__RefHeading___Toc3774828_2320776876"/>
      <w:bookmarkStart w:id="3886" w:name="_Toc1747"/>
      <w:bookmarkEnd w:id="3885"/>
      <w:r>
        <w:rPr>
          <w:rtl w:val="true"/>
        </w:rPr>
        <w:t>اشارة</w:t>
      </w:r>
      <w:bookmarkEnd w:id="3886"/>
    </w:p>
    <w:p>
      <w:pPr>
        <w:pStyle w:val="BookText"/>
        <w:rPr/>
      </w:pP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عمر بن عبد العزيز بنتا له، فقال لامرأته فاطمة بنت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 هذه الصبية ما كنت تعلمين، أي ما كنت أعجب به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 تغار؟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الغيرة في الحرام، فأما الحلال فلا؛ بعد قول رسول اللّه صلّى اللّه عليه و آله لعلي و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تعجلا حتى أدخل عليكما</w:t>
      </w:r>
      <w:r>
        <w:rPr>
          <w:rFonts w:eastAsia="Amiri" w:cs="Amiri" w:ascii="Amiri" w:hAnsi="Amiri"/>
          <w:color w:val="111111"/>
          <w:sz w:val="28"/>
          <w:szCs w:val="28"/>
          <w:rtl w:val="true"/>
          <w:lang w:bidi="ar-SA"/>
        </w:rPr>
        <w:t>.</w:t>
      </w:r>
    </w:p>
    <w:p>
      <w:pPr>
        <w:pStyle w:val="Heading5"/>
        <w:numPr>
          <w:ilvl w:val="4"/>
          <w:numId w:val="1"/>
        </w:numPr>
        <w:rPr/>
      </w:pPr>
      <w:bookmarkStart w:id="3887" w:name="__RefHeading___Toc3774830_2320776876"/>
      <w:bookmarkStart w:id="3888" w:name="_Toc1748"/>
      <w:bookmarkEnd w:id="3887"/>
      <w:r>
        <w:rPr>
          <w:rtl w:val="true"/>
        </w:rPr>
        <w:t>المصادر</w:t>
      </w:r>
      <w:r>
        <w:rPr>
          <w:rtl w:val="true"/>
        </w:rPr>
        <w:t>:</w:t>
      </w:r>
      <w:bookmarkEnd w:id="38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ربيع الأبرار و نصوص الأخيار للزمخشري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العيال لابن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Heading4"/>
        <w:numPr>
          <w:ilvl w:val="3"/>
          <w:numId w:val="1"/>
        </w:numPr>
        <w:rPr/>
      </w:pPr>
      <w:bookmarkStart w:id="3889" w:name="__RefHeading___Toc3774832_2320776876"/>
      <w:bookmarkStart w:id="3890" w:name="_Toc1749"/>
      <w:bookmarkEnd w:id="3889"/>
      <w:r>
        <w:rPr/>
        <w:t>178</w:t>
      </w:r>
      <w:r>
        <w:rPr>
          <w:rtl w:val="true"/>
        </w:rPr>
        <w:t xml:space="preserve"> </w:t>
      </w:r>
      <w:r>
        <w:rPr>
          <w:rtl w:val="true"/>
        </w:rPr>
        <w:t>المتن</w:t>
      </w:r>
      <w:r>
        <w:rPr>
          <w:rtl w:val="true"/>
        </w:rPr>
        <w:t>:</w:t>
      </w:r>
      <w:bookmarkEnd w:id="3890"/>
    </w:p>
    <w:p>
      <w:pPr>
        <w:pStyle w:val="Heading5"/>
        <w:numPr>
          <w:ilvl w:val="4"/>
          <w:numId w:val="1"/>
        </w:numPr>
        <w:rPr/>
      </w:pPr>
      <w:bookmarkStart w:id="3891" w:name="__RefHeading___Toc3774834_2320776876"/>
      <w:bookmarkStart w:id="3892" w:name="_Toc1750"/>
      <w:bookmarkEnd w:id="3891"/>
      <w:r>
        <w:rPr>
          <w:rtl w:val="true"/>
        </w:rPr>
        <w:t>اشارة</w:t>
      </w:r>
      <w:bookmarkEnd w:id="3892"/>
    </w:p>
    <w:p>
      <w:pPr>
        <w:pStyle w:val="BookText"/>
        <w:rPr/>
      </w:pPr>
      <w:r>
        <w:rPr>
          <w:rFonts w:ascii="Amiri" w:hAnsi="Amiri" w:eastAsia="Amiri" w:cs="Amiri"/>
          <w:color w:val="111111"/>
          <w:sz w:val="28"/>
          <w:sz w:val="28"/>
          <w:szCs w:val="28"/>
          <w:rtl w:val="true"/>
          <w:lang w:bidi="ar-SA"/>
        </w:rPr>
        <w:t>قال الآبي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زفّ فاطمة عليها السّلام إلى علي عليه السّلام، جدع الحلال أنف الغيرة</w:t>
      </w:r>
      <w:r>
        <w:rPr>
          <w:rFonts w:eastAsia="Amiri" w:cs="Amiri" w:ascii="Amiri" w:hAnsi="Amiri"/>
          <w:color w:val="111111"/>
          <w:sz w:val="28"/>
          <w:szCs w:val="28"/>
          <w:rtl w:val="true"/>
          <w:lang w:bidi="ar-SA"/>
        </w:rPr>
        <w:t>.</w:t>
      </w:r>
    </w:p>
    <w:p>
      <w:pPr>
        <w:pStyle w:val="Heading5"/>
        <w:numPr>
          <w:ilvl w:val="4"/>
          <w:numId w:val="1"/>
        </w:numPr>
        <w:rPr/>
      </w:pPr>
      <w:bookmarkStart w:id="3893" w:name="__RefHeading___Toc3774836_2320776876"/>
      <w:bookmarkStart w:id="3894" w:name="_Toc1751"/>
      <w:bookmarkEnd w:id="3893"/>
      <w:r>
        <w:rPr>
          <w:rtl w:val="true"/>
        </w:rPr>
        <w:t>المصادر</w:t>
      </w:r>
      <w:r>
        <w:rPr>
          <w:rtl w:val="true"/>
        </w:rPr>
        <w:t>:</w:t>
      </w:r>
      <w:bookmarkEnd w:id="3894"/>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نثر الدرر للآبي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bookmarkStart w:id="3895" w:name="pg20155_195125"/>
    </w:p>
    <w:p>
      <w:pPr>
        <w:pStyle w:val="Heading4"/>
        <w:numPr>
          <w:ilvl w:val="3"/>
          <w:numId w:val="1"/>
        </w:numPr>
        <w:rPr/>
      </w:pPr>
      <w:bookmarkStart w:id="3896" w:name="__RefHeading___Toc3774838_2320776876"/>
      <w:bookmarkStart w:id="3897" w:name="_Toc1752"/>
      <w:bookmarkEnd w:id="3895"/>
      <w:bookmarkEnd w:id="3896"/>
      <w:r>
        <w:rPr/>
        <w:t>179</w:t>
      </w:r>
      <w:r>
        <w:rPr>
          <w:rtl w:val="true"/>
        </w:rPr>
        <w:t xml:space="preserve"> </w:t>
      </w:r>
      <w:r>
        <w:rPr>
          <w:rtl w:val="true"/>
        </w:rPr>
        <w:t>المتن</w:t>
      </w:r>
      <w:r>
        <w:rPr>
          <w:rtl w:val="true"/>
        </w:rPr>
        <w:t>:</w:t>
      </w:r>
      <w:bookmarkEnd w:id="3897"/>
    </w:p>
    <w:p>
      <w:pPr>
        <w:pStyle w:val="Heading5"/>
        <w:numPr>
          <w:ilvl w:val="4"/>
          <w:numId w:val="1"/>
        </w:numPr>
        <w:rPr/>
      </w:pPr>
      <w:bookmarkStart w:id="3898" w:name="__RefHeading___Toc3774840_2320776876"/>
      <w:bookmarkStart w:id="3899" w:name="_Toc1753"/>
      <w:bookmarkEnd w:id="3898"/>
      <w:r>
        <w:rPr>
          <w:rtl w:val="true"/>
        </w:rPr>
        <w:t>اشارة</w:t>
      </w:r>
      <w:bookmarkEnd w:id="3899"/>
    </w:p>
    <w:p>
      <w:pPr>
        <w:pStyle w:val="BookText"/>
        <w:rPr/>
      </w:pPr>
      <w:r>
        <w:rPr>
          <w:rFonts w:ascii="Amiri" w:hAnsi="Amiri" w:eastAsia="Amiri" w:cs="Amiri"/>
          <w:color w:val="111111"/>
          <w:sz w:val="28"/>
          <w:sz w:val="28"/>
          <w:szCs w:val="28"/>
          <w:rtl w:val="true"/>
          <w:lang w:bidi="ar-SA"/>
        </w:rPr>
        <w:t>قال ابن الأثير في باب السين مع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حديث زواج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عليها رسول اللّه صلّى اللّه عليه و آله في غداة سبرة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البرد</w:t>
      </w:r>
      <w:r>
        <w:rPr>
          <w:rFonts w:eastAsia="Amiri" w:cs="Amiri" w:ascii="Amiri" w:hAnsi="Amiri"/>
          <w:color w:val="111111"/>
          <w:sz w:val="28"/>
          <w:szCs w:val="28"/>
          <w:rtl w:val="true"/>
          <w:lang w:bidi="ar-SA"/>
        </w:rPr>
        <w:t>.</w:t>
      </w:r>
    </w:p>
    <w:p>
      <w:pPr>
        <w:pStyle w:val="Heading5"/>
        <w:numPr>
          <w:ilvl w:val="4"/>
          <w:numId w:val="1"/>
        </w:numPr>
        <w:rPr/>
      </w:pPr>
      <w:bookmarkStart w:id="3900" w:name="__RefHeading___Toc3774842_2320776876"/>
      <w:bookmarkStart w:id="3901" w:name="_Toc1754"/>
      <w:bookmarkEnd w:id="3900"/>
      <w:r>
        <w:rPr>
          <w:rtl w:val="true"/>
        </w:rPr>
        <w:t>المصادر</w:t>
      </w:r>
      <w:r>
        <w:rPr>
          <w:rtl w:val="true"/>
        </w:rPr>
        <w:t>:</w:t>
      </w:r>
      <w:bookmarkEnd w:id="3901"/>
    </w:p>
    <w:p>
      <w:pPr>
        <w:pStyle w:val="BookText"/>
        <w:rPr/>
      </w:pPr>
      <w:r>
        <w:rPr>
          <w:rFonts w:ascii="Amiri" w:hAnsi="Amiri" w:eastAsia="Amiri" w:cs="Amiri"/>
          <w:color w:val="111111"/>
          <w:sz w:val="28"/>
          <w:sz w:val="28"/>
          <w:szCs w:val="28"/>
          <w:rtl w:val="true"/>
          <w:lang w:bidi="ar-SA"/>
        </w:rPr>
        <w:t>النهاية في غريب الحديث و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Heading4"/>
        <w:numPr>
          <w:ilvl w:val="3"/>
          <w:numId w:val="1"/>
        </w:numPr>
        <w:rPr/>
      </w:pPr>
      <w:bookmarkStart w:id="3902" w:name="__RefHeading___Toc3774844_2320776876"/>
      <w:bookmarkStart w:id="3903" w:name="_Toc1755"/>
      <w:bookmarkEnd w:id="3902"/>
      <w:r>
        <w:rPr/>
        <w:t>180</w:t>
      </w:r>
      <w:r>
        <w:rPr>
          <w:rtl w:val="true"/>
        </w:rPr>
        <w:t xml:space="preserve"> </w:t>
      </w:r>
      <w:r>
        <w:rPr>
          <w:rtl w:val="true"/>
        </w:rPr>
        <w:t>المتن</w:t>
      </w:r>
      <w:r>
        <w:rPr>
          <w:rtl w:val="true"/>
        </w:rPr>
        <w:t>:</w:t>
      </w:r>
      <w:bookmarkEnd w:id="3903"/>
    </w:p>
    <w:p>
      <w:pPr>
        <w:pStyle w:val="Heading5"/>
        <w:numPr>
          <w:ilvl w:val="4"/>
          <w:numId w:val="1"/>
        </w:numPr>
        <w:rPr/>
      </w:pPr>
      <w:bookmarkStart w:id="3904" w:name="__RefHeading___Toc3774846_2320776876"/>
      <w:bookmarkStart w:id="3905" w:name="_Toc1756"/>
      <w:bookmarkEnd w:id="3904"/>
      <w:r>
        <w:rPr>
          <w:rtl w:val="true"/>
        </w:rPr>
        <w:t>اشارة</w:t>
      </w:r>
      <w:bookmarkEnd w:id="3905"/>
    </w:p>
    <w:p>
      <w:pPr>
        <w:pStyle w:val="BookText"/>
        <w:rPr/>
      </w:pPr>
      <w:r>
        <w:rPr>
          <w:rFonts w:ascii="Amiri" w:hAnsi="Amiri" w:eastAsia="Amiri" w:cs="Amiri"/>
          <w:color w:val="111111"/>
          <w:sz w:val="28"/>
          <w:sz w:val="28"/>
          <w:szCs w:val="28"/>
          <w:rtl w:val="true"/>
          <w:lang w:bidi="ar-SA"/>
        </w:rPr>
        <w:t>قال ابن الأثير في باب الشين مع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حديث زواج فاطمة عليها السّلام، فدخل عليها رسول اللّه صلّى اللّه عليه و آله في غداة شبمة،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الباردة، و الشبم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w:t>
      </w:r>
      <w:r>
        <w:rPr>
          <w:rFonts w:eastAsia="Amiri" w:cs="Amiri" w:ascii="Amiri" w:hAnsi="Amiri"/>
          <w:color w:val="111111"/>
          <w:sz w:val="28"/>
          <w:szCs w:val="28"/>
          <w:rtl w:val="true"/>
          <w:lang w:bidi="ar-SA"/>
        </w:rPr>
        <w:t>.</w:t>
      </w:r>
    </w:p>
    <w:p>
      <w:pPr>
        <w:pStyle w:val="Heading5"/>
        <w:numPr>
          <w:ilvl w:val="4"/>
          <w:numId w:val="1"/>
        </w:numPr>
        <w:rPr/>
      </w:pPr>
      <w:bookmarkStart w:id="3906" w:name="__RefHeading___Toc3774848_2320776876"/>
      <w:bookmarkStart w:id="3907" w:name="_Toc1757"/>
      <w:bookmarkEnd w:id="3906"/>
      <w:r>
        <w:rPr>
          <w:rtl w:val="true"/>
        </w:rPr>
        <w:t>المصادر</w:t>
      </w:r>
      <w:r>
        <w:rPr>
          <w:rtl w:val="true"/>
        </w:rPr>
        <w:t>:</w:t>
      </w:r>
      <w:bookmarkEnd w:id="3907"/>
    </w:p>
    <w:p>
      <w:pPr>
        <w:pStyle w:val="BookText"/>
        <w:rPr/>
      </w:pPr>
      <w:r>
        <w:rPr>
          <w:rFonts w:ascii="Amiri" w:hAnsi="Amiri" w:eastAsia="Amiri" w:cs="Amiri"/>
          <w:color w:val="111111"/>
          <w:sz w:val="28"/>
          <w:sz w:val="28"/>
          <w:szCs w:val="28"/>
          <w:rtl w:val="true"/>
          <w:lang w:bidi="ar-SA"/>
        </w:rPr>
        <w:t>النهاية في غريب الحديث و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Heading4"/>
        <w:numPr>
          <w:ilvl w:val="3"/>
          <w:numId w:val="1"/>
        </w:numPr>
        <w:rPr/>
      </w:pPr>
      <w:bookmarkStart w:id="3908" w:name="__RefHeading___Toc3774850_2320776876"/>
      <w:bookmarkStart w:id="3909" w:name="_Toc1758"/>
      <w:bookmarkEnd w:id="3908"/>
      <w:r>
        <w:rPr/>
        <w:t>181</w:t>
      </w:r>
      <w:r>
        <w:rPr>
          <w:rtl w:val="true"/>
        </w:rPr>
        <w:t xml:space="preserve"> </w:t>
      </w:r>
      <w:r>
        <w:rPr>
          <w:rtl w:val="true"/>
        </w:rPr>
        <w:t>المتن</w:t>
      </w:r>
      <w:r>
        <w:rPr>
          <w:rtl w:val="true"/>
        </w:rPr>
        <w:t>:</w:t>
      </w:r>
      <w:bookmarkEnd w:id="3909"/>
    </w:p>
    <w:p>
      <w:pPr>
        <w:pStyle w:val="Heading5"/>
        <w:numPr>
          <w:ilvl w:val="4"/>
          <w:numId w:val="1"/>
        </w:numPr>
        <w:rPr/>
      </w:pPr>
      <w:bookmarkStart w:id="3910" w:name="__RefHeading___Toc3774852_2320776876"/>
      <w:bookmarkStart w:id="3911" w:name="_Toc1759"/>
      <w:bookmarkEnd w:id="3910"/>
      <w:r>
        <w:rPr>
          <w:rtl w:val="true"/>
        </w:rPr>
        <w:t>اشارة</w:t>
      </w:r>
      <w:bookmarkEnd w:id="3911"/>
    </w:p>
    <w:p>
      <w:pPr>
        <w:pStyle w:val="BookText"/>
        <w:rPr/>
      </w:pPr>
      <w:r>
        <w:rPr>
          <w:rFonts w:ascii="Amiri" w:hAnsi="Amiri" w:eastAsia="Amiri" w:cs="Amiri"/>
          <w:color w:val="111111"/>
          <w:sz w:val="28"/>
          <w:sz w:val="28"/>
          <w:szCs w:val="28"/>
          <w:rtl w:val="true"/>
          <w:lang w:bidi="ar-SA"/>
        </w:rPr>
        <w:t>قال ابن الأثير في باب الشين مع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حديث زواج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فأتاهما فدعا لهما، و شمت عليهما، ثم خرج</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التشميت بالشين و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بالخير و البركة، و المعجمة أعلاهما</w:t>
      </w:r>
      <w:r>
        <w:rPr>
          <w:rFonts w:eastAsia="Amiri" w:cs="Amiri" w:ascii="Amiri" w:hAnsi="Amiri"/>
          <w:color w:val="111111"/>
          <w:sz w:val="28"/>
          <w:szCs w:val="28"/>
          <w:rtl w:val="true"/>
          <w:lang w:bidi="ar-SA"/>
        </w:rPr>
        <w:t xml:space="preserve">. </w:t>
      </w:r>
      <w:bookmarkStart w:id="3912" w:name="pg20155_195126"/>
    </w:p>
    <w:p>
      <w:pPr>
        <w:pStyle w:val="Heading5"/>
        <w:numPr>
          <w:ilvl w:val="4"/>
          <w:numId w:val="1"/>
        </w:numPr>
        <w:rPr/>
      </w:pPr>
      <w:bookmarkStart w:id="3913" w:name="__RefHeading___Toc3774854_2320776876"/>
      <w:bookmarkStart w:id="3914" w:name="_Toc1760"/>
      <w:bookmarkEnd w:id="3912"/>
      <w:bookmarkEnd w:id="3913"/>
      <w:r>
        <w:rPr>
          <w:rtl w:val="true"/>
        </w:rPr>
        <w:t>المصادر</w:t>
      </w:r>
      <w:r>
        <w:rPr>
          <w:rtl w:val="true"/>
        </w:rPr>
        <w:t>:</w:t>
      </w:r>
      <w:bookmarkEnd w:id="39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في غريب الحديث و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بحار الأنوار للهندي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عن لسان العرب، و مجمع بحار الأنوار</w:t>
      </w:r>
      <w:r>
        <w:rPr>
          <w:rFonts w:eastAsia="IRNazanin" w:cs="IRNazanin"/>
          <w:color w:val="111111"/>
          <w:sz w:val="28"/>
          <w:szCs w:val="28"/>
          <w:rtl w:val="true"/>
          <w:lang w:bidi="fa-IR"/>
        </w:rPr>
        <w:t>.</w:t>
      </w:r>
    </w:p>
    <w:p>
      <w:pPr>
        <w:pStyle w:val="Heading4"/>
        <w:numPr>
          <w:ilvl w:val="3"/>
          <w:numId w:val="1"/>
        </w:numPr>
        <w:rPr/>
      </w:pPr>
      <w:bookmarkStart w:id="3915" w:name="__RefHeading___Toc3774856_2320776876"/>
      <w:bookmarkStart w:id="3916" w:name="_Toc1761"/>
      <w:bookmarkEnd w:id="3915"/>
      <w:r>
        <w:rPr/>
        <w:t>182</w:t>
      </w:r>
      <w:r>
        <w:rPr>
          <w:rtl w:val="true"/>
        </w:rPr>
        <w:t xml:space="preserve"> </w:t>
      </w:r>
      <w:r>
        <w:rPr>
          <w:rtl w:val="true"/>
        </w:rPr>
        <w:t>المتن</w:t>
      </w:r>
      <w:r>
        <w:rPr>
          <w:rtl w:val="true"/>
        </w:rPr>
        <w:t>:</w:t>
      </w:r>
      <w:bookmarkEnd w:id="3916"/>
    </w:p>
    <w:p>
      <w:pPr>
        <w:pStyle w:val="Heading5"/>
        <w:numPr>
          <w:ilvl w:val="4"/>
          <w:numId w:val="1"/>
        </w:numPr>
        <w:rPr/>
      </w:pPr>
      <w:bookmarkStart w:id="3917" w:name="__RefHeading___Toc3774858_2320776876"/>
      <w:bookmarkStart w:id="3918" w:name="_Toc1762"/>
      <w:bookmarkEnd w:id="3917"/>
      <w:r>
        <w:rPr>
          <w:rtl w:val="true"/>
        </w:rPr>
        <w:t>اشارة</w:t>
      </w:r>
      <w:bookmarkEnd w:id="3918"/>
    </w:p>
    <w:p>
      <w:pPr>
        <w:pStyle w:val="BookText"/>
        <w:rPr/>
      </w:pPr>
      <w:r>
        <w:rPr>
          <w:rFonts w:ascii="Amiri" w:hAnsi="Amiri" w:eastAsia="Amiri" w:cs="Amiri"/>
          <w:color w:val="111111"/>
          <w:sz w:val="28"/>
          <w:sz w:val="28"/>
          <w:szCs w:val="28"/>
          <w:rtl w:val="true"/>
          <w:lang w:bidi="ar-SA"/>
        </w:rPr>
        <w:t>قال ابن الأثير في باب الشين مع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دعائه صلّى اللّه عليه و آله لعلي و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اللّه شملكما و بارك في شبركما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الشبر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العطاء، يقال شبره شبرا إذا أعطاه، ثم كنّى به عن النكاح؛ لأن فيه عطاء</w:t>
      </w:r>
      <w:r>
        <w:rPr>
          <w:rFonts w:eastAsia="Amiri" w:cs="Amiri" w:ascii="Amiri" w:hAnsi="Amiri"/>
          <w:color w:val="111111"/>
          <w:sz w:val="28"/>
          <w:szCs w:val="28"/>
          <w:rtl w:val="true"/>
          <w:lang w:bidi="ar-SA"/>
        </w:rPr>
        <w:t>.</w:t>
      </w:r>
    </w:p>
    <w:p>
      <w:pPr>
        <w:pStyle w:val="Heading5"/>
        <w:numPr>
          <w:ilvl w:val="4"/>
          <w:numId w:val="1"/>
        </w:numPr>
        <w:rPr/>
      </w:pPr>
      <w:bookmarkStart w:id="3919" w:name="__RefHeading___Toc3774860_2320776876"/>
      <w:bookmarkStart w:id="3920" w:name="_Toc1763"/>
      <w:bookmarkEnd w:id="3919"/>
      <w:r>
        <w:rPr>
          <w:rtl w:val="true"/>
        </w:rPr>
        <w:t>المصادر</w:t>
      </w:r>
      <w:r>
        <w:rPr>
          <w:rtl w:val="true"/>
        </w:rPr>
        <w:t>:</w:t>
      </w:r>
      <w:bookmarkEnd w:id="3920"/>
    </w:p>
    <w:p>
      <w:pPr>
        <w:pStyle w:val="BookText"/>
        <w:rPr/>
      </w:pPr>
      <w:r>
        <w:rPr>
          <w:rFonts w:ascii="Amiri" w:hAnsi="Amiri" w:eastAsia="Amiri" w:cs="Amiri"/>
          <w:color w:val="111111"/>
          <w:sz w:val="28"/>
          <w:sz w:val="28"/>
          <w:szCs w:val="28"/>
          <w:rtl w:val="true"/>
          <w:lang w:bidi="ar-SA"/>
        </w:rPr>
        <w:t>النهاية في غريب الحديث و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Heading4"/>
        <w:numPr>
          <w:ilvl w:val="3"/>
          <w:numId w:val="1"/>
        </w:numPr>
        <w:rPr/>
      </w:pPr>
      <w:bookmarkStart w:id="3921" w:name="__RefHeading___Toc3774862_2320776876"/>
      <w:bookmarkStart w:id="3922" w:name="_Toc1764"/>
      <w:bookmarkEnd w:id="3921"/>
      <w:r>
        <w:rPr/>
        <w:t>183</w:t>
      </w:r>
      <w:r>
        <w:rPr>
          <w:rtl w:val="true"/>
        </w:rPr>
        <w:t xml:space="preserve"> </w:t>
      </w:r>
      <w:r>
        <w:rPr>
          <w:rtl w:val="true"/>
        </w:rPr>
        <w:t>المتن</w:t>
      </w:r>
      <w:r>
        <w:rPr>
          <w:rtl w:val="true"/>
        </w:rPr>
        <w:t>:</w:t>
      </w:r>
      <w:bookmarkEnd w:id="3922"/>
    </w:p>
    <w:p>
      <w:pPr>
        <w:pStyle w:val="Heading5"/>
        <w:numPr>
          <w:ilvl w:val="4"/>
          <w:numId w:val="1"/>
        </w:numPr>
        <w:rPr/>
      </w:pPr>
      <w:bookmarkStart w:id="3923" w:name="__RefHeading___Toc3774864_2320776876"/>
      <w:bookmarkStart w:id="3924" w:name="_Toc1765"/>
      <w:bookmarkEnd w:id="3923"/>
      <w:r>
        <w:rPr>
          <w:rtl w:val="true"/>
        </w:rPr>
        <w:t>اشارة</w:t>
      </w:r>
      <w:bookmarkEnd w:id="3924"/>
    </w:p>
    <w:p>
      <w:pPr>
        <w:pStyle w:val="BookText"/>
        <w:rPr/>
      </w:pPr>
      <w:r>
        <w:rPr>
          <w:rFonts w:ascii="Amiri" w:hAnsi="Amiri" w:eastAsia="Amiri" w:cs="Amiri"/>
          <w:color w:val="111111"/>
          <w:sz w:val="28"/>
          <w:sz w:val="28"/>
          <w:szCs w:val="28"/>
          <w:rtl w:val="true"/>
          <w:lang w:bidi="ar-SA"/>
        </w:rPr>
        <w:t>قال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كتاب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رسول اللّه صلّى اللّه عليه و آله في سنة اثنتين من الهجرة ابنته فاطمة عليها السّلام سيدة نساء أهل الجنة، ما خلا مريم بنت عمران،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سيدا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أول أصحابي سلما، و أكثرهم علما، و أعظمهم حلما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فرمقت رسول اللّه صلّى اللّه عليه و آله حين اجتمعا جعل يدعو لهما لا يشركهما في دعائه أحد، و دعا له كما دعا لها</w:t>
      </w:r>
      <w:r>
        <w:rPr>
          <w:rFonts w:eastAsia="Amiri" w:cs="Amiri" w:ascii="Amiri" w:hAnsi="Amiri"/>
          <w:color w:val="111111"/>
          <w:sz w:val="28"/>
          <w:szCs w:val="28"/>
          <w:rtl w:val="true"/>
          <w:lang w:bidi="ar-SA"/>
        </w:rPr>
        <w:t xml:space="preserve">. </w:t>
      </w:r>
      <w:bookmarkStart w:id="3925" w:name="pg20155_195127"/>
    </w:p>
    <w:p>
      <w:pPr>
        <w:pStyle w:val="Heading5"/>
        <w:numPr>
          <w:ilvl w:val="4"/>
          <w:numId w:val="1"/>
        </w:numPr>
        <w:rPr/>
      </w:pPr>
      <w:bookmarkStart w:id="3926" w:name="__RefHeading___Toc3774866_2320776876"/>
      <w:bookmarkStart w:id="3927" w:name="_Toc1766"/>
      <w:bookmarkEnd w:id="3925"/>
      <w:bookmarkEnd w:id="3926"/>
      <w:r>
        <w:rPr>
          <w:rtl w:val="true"/>
        </w:rPr>
        <w:t>المصادر</w:t>
      </w:r>
      <w:r>
        <w:rPr>
          <w:rtl w:val="true"/>
        </w:rPr>
        <w:t>:</w:t>
      </w:r>
      <w:bookmarkEnd w:id="3927"/>
    </w:p>
    <w:p>
      <w:pPr>
        <w:pStyle w:val="BookText"/>
        <w:rPr/>
      </w:pPr>
      <w:r>
        <w:rPr>
          <w:rFonts w:ascii="Amiri" w:hAnsi="Amiri" w:eastAsia="Amiri" w:cs="Amiri"/>
          <w:color w:val="111111"/>
          <w:sz w:val="28"/>
          <w:sz w:val="28"/>
          <w:szCs w:val="28"/>
          <w:rtl w:val="true"/>
          <w:lang w:bidi="ar-SA"/>
        </w:rPr>
        <w:t>تهذيب الكمال في أسماء الرجال للمزّي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4089</w:t>
      </w:r>
      <w:r>
        <w:rPr>
          <w:rFonts w:eastAsia="Amiri" w:cs="Amiri" w:ascii="Amiri" w:hAnsi="Amiri"/>
          <w:color w:val="111111"/>
          <w:sz w:val="28"/>
          <w:szCs w:val="28"/>
          <w:rtl w:val="true"/>
          <w:lang w:bidi="ar-SA"/>
        </w:rPr>
        <w:t>.</w:t>
      </w:r>
    </w:p>
    <w:p>
      <w:pPr>
        <w:pStyle w:val="Heading4"/>
        <w:numPr>
          <w:ilvl w:val="3"/>
          <w:numId w:val="1"/>
        </w:numPr>
        <w:rPr/>
      </w:pPr>
      <w:bookmarkStart w:id="3928" w:name="__RefHeading___Toc3774868_2320776876"/>
      <w:bookmarkStart w:id="3929" w:name="_Toc1767"/>
      <w:bookmarkEnd w:id="3928"/>
      <w:r>
        <w:rPr/>
        <w:t>184</w:t>
      </w:r>
      <w:r>
        <w:rPr>
          <w:rtl w:val="true"/>
        </w:rPr>
        <w:t xml:space="preserve"> </w:t>
      </w:r>
      <w:r>
        <w:rPr>
          <w:rtl w:val="true"/>
        </w:rPr>
        <w:t>المتن</w:t>
      </w:r>
      <w:r>
        <w:rPr>
          <w:rtl w:val="true"/>
        </w:rPr>
        <w:t>:</w:t>
      </w:r>
      <w:bookmarkEnd w:id="3929"/>
    </w:p>
    <w:p>
      <w:pPr>
        <w:pStyle w:val="Heading5"/>
        <w:numPr>
          <w:ilvl w:val="4"/>
          <w:numId w:val="1"/>
        </w:numPr>
        <w:rPr/>
      </w:pPr>
      <w:bookmarkStart w:id="3930" w:name="__RefHeading___Toc3774870_2320776876"/>
      <w:bookmarkStart w:id="3931" w:name="_Toc1768"/>
      <w:bookmarkEnd w:id="3930"/>
      <w:r>
        <w:rPr>
          <w:rtl w:val="true"/>
        </w:rPr>
        <w:t>اشارة</w:t>
      </w:r>
      <w:bookmarkEnd w:id="3931"/>
    </w:p>
    <w:p>
      <w:pPr>
        <w:pStyle w:val="BookText"/>
        <w:rPr/>
      </w:pPr>
      <w:r>
        <w:rPr>
          <w:rFonts w:ascii="Amiri" w:hAnsi="Amiri" w:eastAsia="Amiri" w:cs="Amiri"/>
          <w:color w:val="111111"/>
          <w:sz w:val="28"/>
          <w:sz w:val="28"/>
          <w:szCs w:val="28"/>
          <w:rtl w:val="true"/>
          <w:lang w:bidi="ar-SA"/>
        </w:rPr>
        <w:t>قال الديار 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صلّى رسول اللّه صلّى اللّه عليه و آله العشاء الآخرة انصرف إلى بيت فاطمة عليها السّلام، فنظر إليها و دعا لها بالبركة فانصرف، فبعث بفاطمة عليها السّلام إلى علي عليه السّلام في ذلك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دونك أهلك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 رسول اللّه صلّى اللّه عليه و آله أربعا لا يدخل عليهما، حتى إذا كان اليوم الرابع دخل عليهما في غداة باردة، و هما في لحاف واحد،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جلس عند رأسيهما، ثم أدخل قدميه و ساقيه بينهما فأخذ علي عليه السّلام إحداهما فوضعها على صدره و بطنه ليدفئها، و أخذت فاطمة عليها السّلام الأخرى فوضعتها على صدرها و بطنها لتدفئها</w:t>
      </w:r>
      <w:r>
        <w:rPr>
          <w:rFonts w:eastAsia="Amiri" w:cs="Amiri" w:ascii="Amiri" w:hAnsi="Amiri"/>
          <w:color w:val="111111"/>
          <w:sz w:val="28"/>
          <w:szCs w:val="28"/>
          <w:rtl w:val="true"/>
          <w:lang w:bidi="ar-SA"/>
        </w:rPr>
        <w:t>.</w:t>
      </w:r>
    </w:p>
    <w:p>
      <w:pPr>
        <w:pStyle w:val="Heading5"/>
        <w:numPr>
          <w:ilvl w:val="4"/>
          <w:numId w:val="1"/>
        </w:numPr>
        <w:rPr/>
      </w:pPr>
      <w:bookmarkStart w:id="3932" w:name="__RefHeading___Toc3774872_2320776876"/>
      <w:bookmarkStart w:id="3933" w:name="_Toc1769"/>
      <w:bookmarkEnd w:id="3932"/>
      <w:r>
        <w:rPr>
          <w:rtl w:val="true"/>
        </w:rPr>
        <w:t>المصادر</w:t>
      </w:r>
      <w:r>
        <w:rPr>
          <w:rtl w:val="true"/>
        </w:rPr>
        <w:t>:</w:t>
      </w:r>
      <w:bookmarkEnd w:id="39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رسائل و 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و نقيصة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إنسان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عن المواهب، و إنسان العيون، و السيرة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bookmarkStart w:id="3934" w:name="pg20155_195128"/>
    </w:p>
    <w:p>
      <w:pPr>
        <w:pStyle w:val="Heading4"/>
        <w:numPr>
          <w:ilvl w:val="3"/>
          <w:numId w:val="1"/>
        </w:numPr>
        <w:rPr/>
      </w:pPr>
      <w:bookmarkStart w:id="3935" w:name="__RefHeading___Toc3774874_2320776876"/>
      <w:bookmarkStart w:id="3936" w:name="_Toc1770"/>
      <w:bookmarkEnd w:id="3934"/>
      <w:bookmarkEnd w:id="3935"/>
      <w:r>
        <w:rPr/>
        <w:t>185</w:t>
      </w:r>
      <w:r>
        <w:rPr>
          <w:rtl w:val="true"/>
        </w:rPr>
        <w:t xml:space="preserve"> </w:t>
      </w:r>
      <w:r>
        <w:rPr>
          <w:rtl w:val="true"/>
        </w:rPr>
        <w:t>المتن</w:t>
      </w:r>
      <w:r>
        <w:rPr>
          <w:rtl w:val="true"/>
        </w:rPr>
        <w:t>:</w:t>
      </w:r>
      <w:bookmarkEnd w:id="3936"/>
    </w:p>
    <w:p>
      <w:pPr>
        <w:pStyle w:val="Heading5"/>
        <w:numPr>
          <w:ilvl w:val="4"/>
          <w:numId w:val="1"/>
        </w:numPr>
        <w:rPr/>
      </w:pPr>
      <w:bookmarkStart w:id="3937" w:name="__RefHeading___Toc3774876_2320776876"/>
      <w:bookmarkStart w:id="3938" w:name="_Toc1771"/>
      <w:bookmarkEnd w:id="3937"/>
      <w:r>
        <w:rPr>
          <w:rtl w:val="true"/>
        </w:rPr>
        <w:t>اشارة</w:t>
      </w:r>
      <w:bookmarkEnd w:id="3938"/>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زوّجتك بأحبّ أهلي إليّ‌، ثم دعا بماء فمجّ فيه، و غسل وجهها و قدميها، ثم أخذ كفّا من ماء فنضح على رأس فاطمة عليها السّلام و كفّا بين ثدييها، ثم أمرها أن ترشّ بقية الماء على سائر بدنها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ماء بمخضب آخر فصنع بعلي عليه السّلام كما صنع بفاطمة عليها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شملكما، و بارك في شبليكما، و بارك فيكما، و أصلح بالكما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و أغلق عليهما باب البيت بيده المباركة،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يدعو لهما حتى دخل في بيته</w:t>
      </w:r>
      <w:r>
        <w:rPr>
          <w:rFonts w:eastAsia="Amiri" w:cs="Amiri" w:ascii="Amiri" w:hAnsi="Amiri"/>
          <w:color w:val="111111"/>
          <w:sz w:val="28"/>
          <w:szCs w:val="28"/>
          <w:rtl w:val="true"/>
          <w:lang w:bidi="ar-SA"/>
        </w:rPr>
        <w:t>.</w:t>
      </w:r>
    </w:p>
    <w:p>
      <w:pPr>
        <w:pStyle w:val="Heading5"/>
        <w:numPr>
          <w:ilvl w:val="4"/>
          <w:numId w:val="1"/>
        </w:numPr>
        <w:rPr/>
      </w:pPr>
      <w:bookmarkStart w:id="3939" w:name="__RefHeading___Toc3774878_2320776876"/>
      <w:bookmarkStart w:id="3940" w:name="_Toc1772"/>
      <w:bookmarkEnd w:id="3939"/>
      <w:r>
        <w:rPr>
          <w:rtl w:val="true"/>
        </w:rPr>
        <w:t>المصادر</w:t>
      </w:r>
      <w:r>
        <w:rPr>
          <w:rtl w:val="true"/>
        </w:rPr>
        <w:t>:</w:t>
      </w:r>
      <w:bookmarkEnd w:id="39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عن آل محمد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3941" w:name="__RefHeading___Toc3774880_2320776876"/>
      <w:bookmarkStart w:id="3942" w:name="_Toc1773"/>
      <w:bookmarkEnd w:id="3941"/>
      <w:r>
        <w:rPr/>
        <w:t>186</w:t>
      </w:r>
      <w:r>
        <w:rPr>
          <w:rtl w:val="true"/>
        </w:rPr>
        <w:t xml:space="preserve"> </w:t>
      </w:r>
      <w:r>
        <w:rPr>
          <w:rtl w:val="true"/>
        </w:rPr>
        <w:t>المتن</w:t>
      </w:r>
      <w:r>
        <w:rPr>
          <w:rtl w:val="true"/>
        </w:rPr>
        <w:t>:</w:t>
      </w:r>
      <w:bookmarkEnd w:id="3942"/>
    </w:p>
    <w:p>
      <w:pPr>
        <w:pStyle w:val="Heading5"/>
        <w:numPr>
          <w:ilvl w:val="4"/>
          <w:numId w:val="1"/>
        </w:numPr>
        <w:rPr/>
      </w:pPr>
      <w:bookmarkStart w:id="3943" w:name="__RefHeading___Toc3774882_2320776876"/>
      <w:bookmarkStart w:id="3944" w:name="_Toc1774"/>
      <w:bookmarkEnd w:id="3943"/>
      <w:r>
        <w:rPr>
          <w:rtl w:val="true"/>
        </w:rPr>
        <w:t>اشارة</w:t>
      </w:r>
      <w:bookmarkEnd w:id="3944"/>
    </w:p>
    <w:p>
      <w:pPr>
        <w:pStyle w:val="BookText"/>
        <w:rPr/>
      </w:pPr>
      <w:r>
        <w:rPr>
          <w:rFonts w:ascii="Amiri" w:hAnsi="Amiri" w:eastAsia="Amiri" w:cs="Amiri"/>
          <w:color w:val="111111"/>
          <w:sz w:val="28"/>
          <w:sz w:val="28"/>
          <w:szCs w:val="28"/>
          <w:rtl w:val="true"/>
          <w:lang w:bidi="ar-SA"/>
        </w:rPr>
        <w:t>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أهديت جدّتك فاطمة عليها السّلام إلى جدّك علي عليه السّلام، فما كان حشو فراشهما و وسادتهما إلاّ ليفا، و لقد أولم علي عليه السّلام على فاطمة عليها السّلام، فما كانت وليمة في ذلك الزمان أفضل من وليمته، و رهن درعه عند يهودي بشطر شعير</w:t>
      </w:r>
      <w:r>
        <w:rPr>
          <w:rFonts w:eastAsia="Amiri" w:cs="Amiri" w:ascii="Amiri" w:hAnsi="Amiri"/>
          <w:color w:val="111111"/>
          <w:sz w:val="28"/>
          <w:szCs w:val="28"/>
          <w:rtl w:val="true"/>
          <w:lang w:bidi="ar-SA"/>
        </w:rPr>
        <w:t>.</w:t>
      </w:r>
    </w:p>
    <w:p>
      <w:pPr>
        <w:pStyle w:val="Heading5"/>
        <w:numPr>
          <w:ilvl w:val="4"/>
          <w:numId w:val="1"/>
        </w:numPr>
        <w:rPr/>
      </w:pPr>
      <w:bookmarkStart w:id="3945" w:name="__RefHeading___Toc3774884_2320776876"/>
      <w:bookmarkStart w:id="3946" w:name="_Toc1775"/>
      <w:bookmarkEnd w:id="3945"/>
      <w:r>
        <w:rPr>
          <w:rtl w:val="true"/>
        </w:rPr>
        <w:t>المصادر</w:t>
      </w:r>
      <w:r>
        <w:rPr>
          <w:rtl w:val="true"/>
        </w:rPr>
        <w:t>:</w:t>
      </w:r>
      <w:bookmarkEnd w:id="39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الهدى و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عن الذرية الطاهرة، بتفاوت في الألفاظ،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فيه</w:t>
      </w:r>
      <w:r>
        <w:rPr>
          <w:rFonts w:eastAsia="Amiri" w:cs="Amiri" w:ascii="Amiri" w:hAnsi="Amiri"/>
          <w:color w:val="111111"/>
          <w:sz w:val="28"/>
          <w:szCs w:val="28"/>
          <w:rtl w:val="true"/>
          <w:lang w:bidi="ar-SA"/>
        </w:rPr>
        <w:t xml:space="preserve">. </w:t>
      </w:r>
      <w:bookmarkStart w:id="3947" w:name="pg20155_195129"/>
    </w:p>
    <w:p>
      <w:pPr>
        <w:pStyle w:val="BookText"/>
        <w:rPr/>
      </w:pPr>
      <w:bookmarkEnd w:id="3947"/>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فاطمة عليها السّلام لشلبي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محمد عليهم السّلام للمردي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و زاد فيه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آصعا من شعير و تمر و حيس، و الحيس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و الأقط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زوجات النبي صلّى اللّه عليه و آله 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عن الطبقات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على ما في فضائل الخمسة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عن الثغور الباسمة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Heading5"/>
        <w:numPr>
          <w:ilvl w:val="4"/>
          <w:numId w:val="1"/>
        </w:numPr>
        <w:rPr/>
      </w:pPr>
      <w:bookmarkStart w:id="3948" w:name="__RefHeading___Toc3774886_2320776876"/>
      <w:bookmarkStart w:id="3949" w:name="_Toc1776"/>
      <w:bookmarkEnd w:id="3948"/>
      <w:r>
        <w:rPr>
          <w:rtl w:val="true"/>
        </w:rPr>
        <w:t>الأسانيد</w:t>
      </w:r>
      <w:r>
        <w:rPr>
          <w:rtl w:val="true"/>
        </w:rPr>
        <w:t>:</w:t>
      </w:r>
      <w:bookmarkEnd w:id="39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سبل الهدى و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عوف بن محمد بن حنفية، عن أسماء بنت عميس،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النضر بن سلمة المروزي، نا محمد بن الحسن و يحيى بن المغيرة بن قزعة، عن محمد بن موسى الفطري، عن عون بن محمد، عن أمه، عن جدّتها أسماء بنت عميس،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دحيم الدمشقي، ثنا أبي، ثنا ابن أبي فديك، حدثني محمد بن موسى الفطري، عن عون بن محمد، عن أمه أم جعفر، عن جدّتها أسماء، قالت</w:t>
      </w:r>
      <w:r>
        <w:rPr>
          <w:rFonts w:eastAsia="Amiri" w:cs="Amiri" w:ascii="Amiri" w:hAnsi="Amiri"/>
          <w:color w:val="111111"/>
          <w:sz w:val="28"/>
          <w:szCs w:val="28"/>
          <w:rtl w:val="true"/>
          <w:lang w:bidi="ar-SA"/>
        </w:rPr>
        <w:t>.</w:t>
      </w:r>
    </w:p>
    <w:p>
      <w:pPr>
        <w:pStyle w:val="Heading4"/>
        <w:numPr>
          <w:ilvl w:val="3"/>
          <w:numId w:val="1"/>
        </w:numPr>
        <w:rPr/>
      </w:pPr>
      <w:bookmarkStart w:id="3950" w:name="__RefHeading___Toc3774888_2320776876"/>
      <w:bookmarkStart w:id="3951" w:name="_Toc1777"/>
      <w:bookmarkEnd w:id="3950"/>
      <w:r>
        <w:rPr/>
        <w:t>187</w:t>
      </w:r>
      <w:r>
        <w:rPr>
          <w:rtl w:val="true"/>
        </w:rPr>
        <w:t xml:space="preserve"> </w:t>
      </w:r>
      <w:r>
        <w:rPr>
          <w:rtl w:val="true"/>
        </w:rPr>
        <w:t>المتن</w:t>
      </w:r>
      <w:r>
        <w:rPr>
          <w:rtl w:val="true"/>
        </w:rPr>
        <w:t>:</w:t>
      </w:r>
      <w:bookmarkEnd w:id="3951"/>
    </w:p>
    <w:p>
      <w:pPr>
        <w:pStyle w:val="Heading5"/>
        <w:numPr>
          <w:ilvl w:val="4"/>
          <w:numId w:val="1"/>
        </w:numPr>
        <w:rPr/>
      </w:pPr>
      <w:bookmarkStart w:id="3952" w:name="__RefHeading___Toc3774890_2320776876"/>
      <w:bookmarkStart w:id="3953" w:name="_Toc1778"/>
      <w:bookmarkEnd w:id="3952"/>
      <w:r>
        <w:rPr>
          <w:rtl w:val="true"/>
        </w:rPr>
        <w:t>اشارة</w:t>
      </w:r>
      <w:bookmarkEnd w:id="3953"/>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حديث ذكر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أسماء بنت عميس في عرس فاطمة عليها السّلام، و ردّ الإربلي هذا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أراد أن يجعل كفّها في كفّ علي عليه السّلام حصرت و دمعت عيناها، فرفع رسول اللّه صلّى اللّه عليه و آله رأسه إلى علي عليه السّلام و أشفق أن يكون بكاؤها من أجل أنه ليس له شيء،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ألوتك نفسي، و لقد أصبت بك القدر، و زوّجتك خير أهلي، و أيم اللّه لقد زوّجتك سيدا في الدنيا و إنه في الآخرة لمن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منها و أمكنه من كفّها،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إلى بيتكما، جمع اللّه بينكما، و أصلح بالكما، فلا تهيجا شيئا حتى آتيكما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فأقبلا حتى جلسا مجلسهما، و عندها أمهات النساء، و بينهن و بين علي عليه السّلام حجاب، و فاطمة عليها السّلام مع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النبي صلّى اللّه عليه و آله حتى دقّ الباب، فقالت له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له الباب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ثمّ أخي يا أم أيمن‌؟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أخوك‌؟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أخوك و زوّجته ابنتك‌؟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نعرف الحلال و الحرام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و خرجت النساء مسرعات، و بقيت أسماء بنت عميس فلمّا بصرت برسول اللّه صلّى اللّه عليه و آله مقبلا تهيّأت لتخرج، 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من أنت‌؟</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إن الفتاة ليلة بنائها لا غناء بها عن امرأة أن حدث لها حاجة أفضت بها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أخّرك إلاّ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الذي بعثك بالحق ما أكذب، و الروح الأمين يأتيك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 إلهي أن يحرسك من فوقك و من تحتك، و من بين يديك و من خلفك، و عن يمينك و عن شمالك، من الشيطان الرجيم، ناوليني المخضب و املئيه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فنهضت أسماء بنت عميس فملأت المخضب ماء ثم أتته به، فملأ فاه ثم مجّه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إنّهما منّي و أنا منهما، اللهم كما أذهبت عنّي الرجس و طهّرتني تطهيرا فأذهب عنهما الرجس، و طهّرهما تطهيرا</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دعا فاطمة عليها السّلام فقامت إليه و عليها النقبة و إزارها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كفّا من بين ثدييها، و أخرى بين عاتقيها، و بأخرى على هامتها، ثم نضح جلدها و جسدها، ثم التزمها، ثم </w:t>
      </w:r>
      <w:bookmarkStart w:id="3954" w:name="pg20155_195131"/>
    </w:p>
    <w:p>
      <w:pPr>
        <w:pStyle w:val="BookText"/>
        <w:rPr/>
      </w:pPr>
      <w:bookmarkEnd w:id="395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إنهما منّي و أنا منهما، اللهم فكما أذهبت عنّي الرجس و طهّرتني تطهيرا فطهّرهما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أمرها أن تشرب بقية الماء و تتمضمض و تستنشق و تتوضّأ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بمخضب آخر فصنع به كما صنع بالآخر، و دعا عليّا عليه السّلام فصنع به كما صنع بصاحبته، و دعا له كما دعا لها، ثم أغلق عليها الباب و انطلق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فزعم عبد اللّه بن عباس، عن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يزل يدعو لهما خاصة حتى وارته حجرته، ما شرك معهما في دعائه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رواه ابن بطة العكبري الحافظ، و هو حسن عال</w:t>
      </w:r>
      <w:r>
        <w:rPr>
          <w:rFonts w:eastAsia="Amiri" w:cs="Amiri" w:ascii="Amiri" w:hAnsi="Amiri"/>
          <w:color w:val="111111"/>
          <w:sz w:val="28"/>
          <w:szCs w:val="28"/>
          <w:rtl w:val="true"/>
          <w:lang w:bidi="ar-SA"/>
        </w:rPr>
        <w:t>.</w:t>
      </w:r>
    </w:p>
    <w:p>
      <w:pPr>
        <w:pStyle w:val="Heading5"/>
        <w:numPr>
          <w:ilvl w:val="4"/>
          <w:numId w:val="1"/>
        </w:numPr>
        <w:rPr/>
      </w:pPr>
      <w:bookmarkStart w:id="3955" w:name="__RefHeading___Toc3774892_2320776876"/>
      <w:bookmarkStart w:id="3956" w:name="_Toc1779"/>
      <w:bookmarkEnd w:id="3955"/>
      <w:r>
        <w:rPr>
          <w:rtl w:val="true"/>
        </w:rPr>
        <w:t>المصادر</w:t>
      </w:r>
      <w:r>
        <w:rPr>
          <w:rtl w:val="true"/>
        </w:rPr>
        <w:t>:</w:t>
      </w:r>
      <w:bookmarkEnd w:id="39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تجهيز الجيش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على ما في الإحقاق،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على ما في الإحقاق،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عن التجهيز، و الروضة</w:t>
      </w:r>
      <w:r>
        <w:rPr>
          <w:rFonts w:eastAsia="Amiri" w:cs="Amiri" w:ascii="Amiri" w:hAnsi="Amiri"/>
          <w:color w:val="111111"/>
          <w:sz w:val="28"/>
          <w:szCs w:val="28"/>
          <w:rtl w:val="true"/>
          <w:lang w:bidi="ar-SA"/>
        </w:rPr>
        <w:t>.</w:t>
      </w:r>
    </w:p>
    <w:p>
      <w:pPr>
        <w:pStyle w:val="Heading4"/>
        <w:numPr>
          <w:ilvl w:val="3"/>
          <w:numId w:val="1"/>
        </w:numPr>
        <w:rPr/>
      </w:pPr>
      <w:bookmarkStart w:id="3957" w:name="__RefHeading___Toc3774894_2320776876"/>
      <w:bookmarkStart w:id="3958" w:name="_Toc1780"/>
      <w:bookmarkEnd w:id="3957"/>
      <w:r>
        <w:rPr/>
        <w:t>188</w:t>
      </w:r>
      <w:r>
        <w:rPr>
          <w:rtl w:val="true"/>
        </w:rPr>
        <w:t xml:space="preserve"> </w:t>
      </w:r>
      <w:r>
        <w:rPr>
          <w:rtl w:val="true"/>
        </w:rPr>
        <w:t>المتن</w:t>
      </w:r>
      <w:r>
        <w:rPr>
          <w:rtl w:val="true"/>
        </w:rPr>
        <w:t>:</w:t>
      </w:r>
      <w:bookmarkEnd w:id="3958"/>
    </w:p>
    <w:p>
      <w:pPr>
        <w:pStyle w:val="Heading5"/>
        <w:numPr>
          <w:ilvl w:val="4"/>
          <w:numId w:val="1"/>
        </w:numPr>
        <w:rPr/>
      </w:pPr>
      <w:bookmarkStart w:id="3959" w:name="__RefHeading___Toc3774896_2320776876"/>
      <w:bookmarkStart w:id="3960" w:name="_Toc1781"/>
      <w:bookmarkEnd w:id="3959"/>
      <w:r>
        <w:rPr>
          <w:rtl w:val="true"/>
        </w:rPr>
        <w:t>اشارة</w:t>
      </w:r>
      <w:bookmarkEnd w:id="3960"/>
    </w:p>
    <w:p>
      <w:pPr>
        <w:pStyle w:val="BookText"/>
        <w:rPr/>
      </w:pPr>
      <w:r>
        <w:rPr>
          <w:rFonts w:ascii="Amiri" w:hAnsi="Amiri" w:eastAsia="Amiri" w:cs="Amiri"/>
          <w:color w:val="111111"/>
          <w:sz w:val="28"/>
          <w:sz w:val="28"/>
          <w:szCs w:val="28"/>
          <w:rtl w:val="true"/>
          <w:lang w:bidi="ar-SA"/>
        </w:rPr>
        <w:t>عن أم أيمن،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رسول اللّه صلّى اللّه عليه و آله ابنته فاطمة عليها السّلام علي بن أبي طالب عليه السّلام و أمره أن لا يدخل على فاطمة عليها السّلام حتى يجيئه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الأسناد، و لم يخرجاه</w:t>
      </w:r>
      <w:r>
        <w:rPr>
          <w:rFonts w:eastAsia="Amiri" w:cs="Amiri" w:ascii="Amiri" w:hAnsi="Amiri"/>
          <w:color w:val="111111"/>
          <w:sz w:val="28"/>
          <w:szCs w:val="28"/>
          <w:rtl w:val="true"/>
          <w:lang w:bidi="ar-SA"/>
        </w:rPr>
        <w:t>.</w:t>
      </w:r>
    </w:p>
    <w:p>
      <w:pPr>
        <w:pStyle w:val="Heading5"/>
        <w:numPr>
          <w:ilvl w:val="4"/>
          <w:numId w:val="1"/>
        </w:numPr>
        <w:rPr/>
      </w:pPr>
      <w:bookmarkStart w:id="3961" w:name="__RefHeading___Toc3774898_2320776876"/>
      <w:bookmarkStart w:id="3962" w:name="_Toc1782"/>
      <w:bookmarkEnd w:id="3961"/>
      <w:r>
        <w:rPr>
          <w:rtl w:val="true"/>
        </w:rPr>
        <w:t>المصادر</w:t>
      </w:r>
      <w:r>
        <w:rPr>
          <w:rtl w:val="true"/>
        </w:rPr>
        <w:t>:</w:t>
      </w:r>
      <w:bookmarkEnd w:id="3962"/>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Heading5"/>
        <w:numPr>
          <w:ilvl w:val="4"/>
          <w:numId w:val="1"/>
        </w:numPr>
        <w:rPr/>
      </w:pPr>
      <w:bookmarkStart w:id="3963" w:name="__RefHeading___Toc3774900_2320776876"/>
      <w:bookmarkStart w:id="3964" w:name="_Toc1783"/>
      <w:bookmarkEnd w:id="3963"/>
      <w:r>
        <w:rPr>
          <w:rtl w:val="true"/>
        </w:rPr>
        <w:t>الأسانيد</w:t>
      </w:r>
      <w:r>
        <w:rPr>
          <w:rtl w:val="true"/>
        </w:rPr>
        <w:t>:</w:t>
      </w:r>
      <w:bookmarkEnd w:id="3964"/>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محمد بن القاسم الذهلي ببغداد، ثنا جعفر بن محمد الفريابي، ثنا سليمان بن عبد الرحمن الدمشقي، ثنا عمر بن صالح الدمشقي، ثنا سعيد بن أبي عروبة، عن قتادة، عن سعيد بن المسيب، عن أم أيمن، قالت</w:t>
      </w:r>
      <w:r>
        <w:rPr>
          <w:rFonts w:eastAsia="Amiri" w:cs="Amiri" w:ascii="Amiri" w:hAnsi="Amiri"/>
          <w:color w:val="111111"/>
          <w:sz w:val="28"/>
          <w:szCs w:val="28"/>
          <w:rtl w:val="true"/>
          <w:lang w:bidi="ar-SA"/>
        </w:rPr>
        <w:t xml:space="preserve">. </w:t>
      </w:r>
      <w:bookmarkStart w:id="3965" w:name="pg20155_195132"/>
    </w:p>
    <w:p>
      <w:pPr>
        <w:pStyle w:val="Heading4"/>
        <w:numPr>
          <w:ilvl w:val="3"/>
          <w:numId w:val="1"/>
        </w:numPr>
        <w:rPr/>
      </w:pPr>
      <w:bookmarkStart w:id="3966" w:name="__RefHeading___Toc3774902_2320776876"/>
      <w:bookmarkStart w:id="3967" w:name="_Toc1784"/>
      <w:bookmarkEnd w:id="3965"/>
      <w:bookmarkEnd w:id="3966"/>
      <w:r>
        <w:rPr/>
        <w:t>189</w:t>
      </w:r>
      <w:r>
        <w:rPr>
          <w:rtl w:val="true"/>
        </w:rPr>
        <w:t xml:space="preserve"> </w:t>
      </w:r>
      <w:r>
        <w:rPr>
          <w:rtl w:val="true"/>
        </w:rPr>
        <w:t>المتن</w:t>
      </w:r>
      <w:r>
        <w:rPr>
          <w:rtl w:val="true"/>
        </w:rPr>
        <w:t>:</w:t>
      </w:r>
      <w:bookmarkEnd w:id="3967"/>
    </w:p>
    <w:p>
      <w:pPr>
        <w:pStyle w:val="Heading5"/>
        <w:numPr>
          <w:ilvl w:val="4"/>
          <w:numId w:val="1"/>
        </w:numPr>
        <w:rPr/>
      </w:pPr>
      <w:bookmarkStart w:id="3968" w:name="__RefHeading___Toc3774904_2320776876"/>
      <w:bookmarkStart w:id="3969" w:name="_Toc1785"/>
      <w:bookmarkEnd w:id="3968"/>
      <w:r>
        <w:rPr>
          <w:rtl w:val="true"/>
        </w:rPr>
        <w:t>اشارة</w:t>
      </w:r>
      <w:bookmarkEnd w:id="3969"/>
    </w:p>
    <w:p>
      <w:pPr>
        <w:pStyle w:val="BookText"/>
        <w:rPr/>
      </w:pPr>
      <w:r>
        <w:rPr>
          <w:rFonts w:ascii="Amiri" w:hAnsi="Amiri" w:eastAsia="Amiri" w:cs="Amiri"/>
          <w:color w:val="111111"/>
          <w:sz w:val="28"/>
          <w:sz w:val="28"/>
          <w:szCs w:val="28"/>
          <w:rtl w:val="true"/>
          <w:lang w:bidi="ar-SA"/>
        </w:rPr>
        <w:t>عن الصادق عليه السّلام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ذكرت قوة اللحم عند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ذقته منذ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فتقرّب إليه فقير بجدي كان له فشواه و أنفذه إليه،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كلوه و لا تكسروا عظامه، فلمّا فرغوا أشار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فأحياه فكان يمرّ عند صاحبه كما يساق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أتى أبو أيوب بشاة إلى رسول اللّه صلّى اللّه عليه و آله في عرس فاطمة عليها السّلام فنهاه جبرئيل عن ذبحها، فشقّ ذلك عليه، فأمر صلّى اللّه عليه و آله زيد بن جبير الأنصاري فذبحها بعد يومين، فلمّا طبخ أمر ألاّ يأكلوا إلاّ باسم اللّه، و أن لا يكسروا عظامها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أيوب رجل فقير، إلهي أنت خلقتها، و أنت أفنيتها، و إنك قادر على إعادتها، فأحيها يا حي، لا إله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فأحياها اللّه، و جعل فيها بركة لأبي أيوب، و شفاء المرضى في لبنها، فسمّاها أهل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المبعوثة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فيها أنشأ عبد الرحمن بن عوف أبياتا،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ينظروا شاة ابن زيد و حالها؟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أمرها للطالبين مزيد</w:t>
      </w:r>
    </w:p>
    <w:p>
      <w:pPr>
        <w:pStyle w:val="BookText"/>
        <w:rPr/>
      </w:pPr>
      <w:r>
        <w:rPr>
          <w:rFonts w:ascii="Amiri" w:hAnsi="Amiri" w:eastAsia="Amiri" w:cs="Amiri"/>
          <w:color w:val="111111"/>
          <w:sz w:val="28"/>
          <w:sz w:val="28"/>
          <w:szCs w:val="28"/>
          <w:rtl w:val="true"/>
          <w:lang w:bidi="ar-SA"/>
        </w:rPr>
        <w:t xml:space="preserve">و قد ذبحت ثم استجزأها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فضّلها في ما هناك يزيد</w:t>
      </w:r>
    </w:p>
    <w:p>
      <w:pPr>
        <w:pStyle w:val="BookText"/>
        <w:rPr/>
      </w:pPr>
      <w:r>
        <w:rPr>
          <w:rFonts w:ascii="Amiri" w:hAnsi="Amiri" w:eastAsia="Amiri" w:cs="Amiri"/>
          <w:color w:val="111111"/>
          <w:sz w:val="28"/>
          <w:sz w:val="28"/>
          <w:szCs w:val="28"/>
          <w:rtl w:val="true"/>
          <w:lang w:bidi="ar-SA"/>
        </w:rPr>
        <w:t xml:space="preserve">و أنضج منها اللحم و العظم و الكلى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فهلهله بالنار و هو هريد</w:t>
      </w:r>
    </w:p>
    <w:p>
      <w:pPr>
        <w:pStyle w:val="BookText"/>
        <w:rPr/>
      </w:pPr>
      <w:r>
        <w:rPr>
          <w:rFonts w:ascii="Amiri" w:hAnsi="Amiri" w:eastAsia="Amiri" w:cs="Amiri"/>
          <w:color w:val="111111"/>
          <w:sz w:val="28"/>
          <w:sz w:val="28"/>
          <w:szCs w:val="28"/>
          <w:rtl w:val="true"/>
          <w:lang w:bidi="ar-SA"/>
        </w:rPr>
        <w:t xml:space="preserve">فأحيا له ذو العرش و اللّه 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فعادت بحال ما يشاء يعود</w:t>
      </w:r>
    </w:p>
    <w:p>
      <w:pPr>
        <w:pStyle w:val="Heading5"/>
        <w:numPr>
          <w:ilvl w:val="4"/>
          <w:numId w:val="1"/>
        </w:numPr>
        <w:rPr/>
      </w:pPr>
      <w:bookmarkStart w:id="3970" w:name="__RefHeading___Toc3774906_2320776876"/>
      <w:bookmarkStart w:id="3971" w:name="_Toc1786"/>
      <w:bookmarkEnd w:id="3970"/>
      <w:r>
        <w:rPr>
          <w:rtl w:val="true"/>
        </w:rPr>
        <w:t>المصادر</w:t>
      </w:r>
      <w:r>
        <w:rPr>
          <w:rtl w:val="true"/>
        </w:rPr>
        <w:t>:</w:t>
      </w:r>
      <w:bookmarkEnd w:id="39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ذيل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صفوة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فيه</w:t>
      </w:r>
      <w:r>
        <w:rPr>
          <w:rFonts w:eastAsia="Amiri" w:cs="Amiri" w:ascii="Amiri" w:hAnsi="Amiri"/>
          <w:color w:val="111111"/>
          <w:sz w:val="28"/>
          <w:szCs w:val="28"/>
          <w:rtl w:val="true"/>
          <w:lang w:bidi="ar-SA"/>
        </w:rPr>
        <w:t xml:space="preserve">. </w:t>
      </w:r>
      <w:bookmarkStart w:id="3972" w:name="pg20155_195133"/>
    </w:p>
    <w:p>
      <w:pPr>
        <w:pStyle w:val="Heading4"/>
        <w:numPr>
          <w:ilvl w:val="3"/>
          <w:numId w:val="1"/>
        </w:numPr>
        <w:rPr/>
      </w:pPr>
      <w:bookmarkStart w:id="3973" w:name="__RefHeading___Toc3774908_2320776876"/>
      <w:bookmarkStart w:id="3974" w:name="_Toc1787"/>
      <w:bookmarkEnd w:id="3972"/>
      <w:bookmarkEnd w:id="3973"/>
      <w:r>
        <w:rPr/>
        <w:t>190</w:t>
      </w:r>
      <w:r>
        <w:rPr>
          <w:rtl w:val="true"/>
        </w:rPr>
        <w:t xml:space="preserve"> </w:t>
      </w:r>
      <w:r>
        <w:rPr>
          <w:rtl w:val="true"/>
        </w:rPr>
        <w:t>المتن</w:t>
      </w:r>
      <w:r>
        <w:rPr>
          <w:rtl w:val="true"/>
        </w:rPr>
        <w:t>:</w:t>
      </w:r>
      <w:bookmarkEnd w:id="3974"/>
    </w:p>
    <w:p>
      <w:pPr>
        <w:pStyle w:val="Heading5"/>
        <w:numPr>
          <w:ilvl w:val="4"/>
          <w:numId w:val="1"/>
        </w:numPr>
        <w:rPr/>
      </w:pPr>
      <w:bookmarkStart w:id="3975" w:name="__RefHeading___Toc3774910_2320776876"/>
      <w:bookmarkStart w:id="3976" w:name="_Toc1788"/>
      <w:bookmarkEnd w:id="3975"/>
      <w:r>
        <w:rPr>
          <w:rtl w:val="true"/>
        </w:rPr>
        <w:t>اشارة</w:t>
      </w:r>
      <w:bookmarkEnd w:id="3976"/>
    </w:p>
    <w:p>
      <w:pPr>
        <w:pStyle w:val="BookText"/>
        <w:rPr/>
      </w:pPr>
      <w:r>
        <w:rPr>
          <w:rFonts w:ascii="Amiri" w:hAnsi="Amiri" w:eastAsia="Amiri" w:cs="Amiri"/>
          <w:color w:val="111111"/>
          <w:sz w:val="28"/>
          <w:sz w:val="28"/>
          <w:szCs w:val="28"/>
          <w:rtl w:val="true"/>
          <w:lang w:bidi="ar-SA"/>
        </w:rPr>
        <w:t>قال سبط ابن الجوزي بعد ذكر حديث عن جدّه في زواج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جدي أبو الفرج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في فضائل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أمر اللّه تعالى الجنان ليلة عرسها فحملت حللا و حليّا فنثرته على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جدّي عقيب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 يكون الحلل و الحلي لمن يكون فراشها جلد كبش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حلت لها منها 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مركب الملك أجلّ من أن يحلى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حديث نثر الحلل و الحلي في الموضوعات</w:t>
      </w:r>
      <w:r>
        <w:rPr>
          <w:rFonts w:eastAsia="Amiri" w:cs="Amiri" w:ascii="Amiri" w:hAnsi="Amiri"/>
          <w:color w:val="111111"/>
          <w:sz w:val="28"/>
          <w:szCs w:val="28"/>
          <w:rtl w:val="true"/>
          <w:lang w:bidi="ar-SA"/>
        </w:rPr>
        <w:t>.</w:t>
      </w:r>
    </w:p>
    <w:p>
      <w:pPr>
        <w:pStyle w:val="Heading5"/>
        <w:numPr>
          <w:ilvl w:val="4"/>
          <w:numId w:val="1"/>
        </w:numPr>
        <w:rPr/>
      </w:pPr>
      <w:bookmarkStart w:id="3977" w:name="__RefHeading___Toc3774912_2320776876"/>
      <w:bookmarkStart w:id="3978" w:name="_Toc1789"/>
      <w:bookmarkEnd w:id="3977"/>
      <w:r>
        <w:rPr>
          <w:rtl w:val="true"/>
        </w:rPr>
        <w:t>المصادر</w:t>
      </w:r>
      <w:r>
        <w:rPr>
          <w:rtl w:val="true"/>
        </w:rPr>
        <w:t>:</w:t>
      </w:r>
      <w:bookmarkEnd w:id="3978"/>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Heading4"/>
        <w:numPr>
          <w:ilvl w:val="3"/>
          <w:numId w:val="1"/>
        </w:numPr>
        <w:rPr/>
      </w:pPr>
      <w:bookmarkStart w:id="3979" w:name="__RefHeading___Toc3774914_2320776876"/>
      <w:bookmarkStart w:id="3980" w:name="_Toc1790"/>
      <w:bookmarkEnd w:id="3979"/>
      <w:r>
        <w:rPr/>
        <w:t>191</w:t>
      </w:r>
      <w:r>
        <w:rPr>
          <w:rtl w:val="true"/>
        </w:rPr>
        <w:t xml:space="preserve"> </w:t>
      </w:r>
      <w:r>
        <w:rPr>
          <w:rtl w:val="true"/>
        </w:rPr>
        <w:t>المتن</w:t>
      </w:r>
      <w:r>
        <w:rPr>
          <w:rtl w:val="true"/>
        </w:rPr>
        <w:t>:</w:t>
      </w:r>
      <w:bookmarkEnd w:id="3980"/>
    </w:p>
    <w:p>
      <w:pPr>
        <w:pStyle w:val="Heading5"/>
        <w:numPr>
          <w:ilvl w:val="4"/>
          <w:numId w:val="1"/>
        </w:numPr>
        <w:rPr/>
      </w:pPr>
      <w:bookmarkStart w:id="3981" w:name="__RefHeading___Toc3774916_2320776876"/>
      <w:bookmarkStart w:id="3982" w:name="_Toc1791"/>
      <w:bookmarkEnd w:id="3981"/>
      <w:r>
        <w:rPr>
          <w:rtl w:val="true"/>
        </w:rPr>
        <w:t>اشارة</w:t>
      </w:r>
      <w:bookmarkEnd w:id="3982"/>
    </w:p>
    <w:p>
      <w:pPr>
        <w:pStyle w:val="BookText"/>
        <w:rPr/>
      </w:pPr>
      <w:r>
        <w:rPr>
          <w:rFonts w:ascii="Amiri" w:hAnsi="Amiri" w:eastAsia="Amiri" w:cs="Amiri"/>
          <w:color w:val="111111"/>
          <w:sz w:val="28"/>
          <w:sz w:val="28"/>
          <w:szCs w:val="28"/>
          <w:rtl w:val="true"/>
          <w:lang w:bidi="ar-SA"/>
        </w:rPr>
        <w:t>قال عمّار بن ياسر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لعلي عليه السّلام يوم زوّجه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إلى السماء فانظر ما ذا ترى‌؟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جواري مزيّنات معهنّ هدايا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خدمك و خدم فاطمة في الجنة، انطلق إلى منزلك و لا تحدث شيئا حتى آتيك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كلاّ و لا حتى مضى رسول اللّه صلّى اللّه عليه و آله إلى منزله، و أمرني أن أهدي لها 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جئت إلى منزل فاطمة عليها السّلام و معي الطيب، فقالت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به أبوك أن أهديه لك</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أتاني طيب من جوار من الحور العين، و إن فيهنّ جارية حسناء كأنها القمر ليلة البدر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بعث بهذا الطيب‌؟</w:t>
      </w:r>
      <w:r>
        <w:rPr>
          <w:rFonts w:eastAsia="Amiri" w:cs="Amiri" w:ascii="Amiri" w:hAnsi="Amiri"/>
          <w:color w:val="111111"/>
          <w:sz w:val="28"/>
          <w:szCs w:val="28"/>
          <w:rtl w:val="true"/>
          <w:lang w:bidi="ar-SA"/>
        </w:rPr>
        <w:t xml:space="preserve">! </w:t>
      </w:r>
      <w:bookmarkStart w:id="3983" w:name="pg20155_195134"/>
    </w:p>
    <w:p>
      <w:pPr>
        <w:pStyle w:val="BookText"/>
        <w:rPr/>
      </w:pPr>
      <w:bookmarkEnd w:id="3983"/>
      <w:r>
        <w:rPr>
          <w:rFonts w:ascii="Amiri" w:hAnsi="Amiri" w:eastAsia="Amiri" w:cs="Amiri"/>
          <w:color w:val="111111"/>
          <w:sz w:val="28"/>
          <w:sz w:val="28"/>
          <w:szCs w:val="28"/>
          <w:rtl w:val="true"/>
          <w:lang w:bidi="ar-SA"/>
        </w:rPr>
        <w:t>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إليّ رضوان خازن الجنة، و أمر هؤلاء الجواري ينحدرن معي، مع كل واحدة منهن ثمرة من ثمار الجنة في اليد اليمنى، و في اليد اليسرى تحية من رياحين الجنة، فنظرت إلى الجوار و إلى حسنهن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أنتنّ؟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لك و لأهل بيتك و شيعتك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فيكن من أزواج ابن عمّي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زوجته في الدنيا و الآخرة، و نحن خدمك و خدم ذريتك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حملت بالحسن، و بعد ما رزقته بأربعين يوما حملت بالحسين، و رزقت زينب و أم كلثوم، و حملت بمحسن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قبض رسول اللّه صلّى اللّه عليه و آله و جرى ما جرى في يوم دخول القوم عليها دارها و إخراج ابن عمها أمير المؤمنين عليه السّلام، و ما لحقها من الرجل، أسقطته ولدا تاما، و كان ذلك أصل مرضها و وفاتها عليها السّلام</w:t>
      </w:r>
      <w:r>
        <w:rPr>
          <w:rFonts w:eastAsia="Amiri" w:cs="Amiri" w:ascii="Amiri" w:hAnsi="Amiri"/>
          <w:color w:val="111111"/>
          <w:sz w:val="28"/>
          <w:szCs w:val="28"/>
          <w:rtl w:val="true"/>
          <w:lang w:bidi="ar-SA"/>
        </w:rPr>
        <w:t>.</w:t>
      </w:r>
    </w:p>
    <w:p>
      <w:pPr>
        <w:pStyle w:val="Heading5"/>
        <w:numPr>
          <w:ilvl w:val="4"/>
          <w:numId w:val="1"/>
        </w:numPr>
        <w:rPr/>
      </w:pPr>
      <w:bookmarkStart w:id="3984" w:name="__RefHeading___Toc3774918_2320776876"/>
      <w:bookmarkStart w:id="3985" w:name="_Toc1792"/>
      <w:bookmarkEnd w:id="3984"/>
      <w:r>
        <w:rPr>
          <w:rtl w:val="true"/>
        </w:rPr>
        <w:t>المصادر</w:t>
      </w:r>
      <w:r>
        <w:rPr>
          <w:rtl w:val="true"/>
        </w:rPr>
        <w:t>:</w:t>
      </w:r>
      <w:bookmarkEnd w:id="39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عن دلائل الإمامة</w:t>
      </w:r>
      <w:r>
        <w:rPr>
          <w:rFonts w:eastAsia="Amiri" w:cs="Amiri" w:ascii="Amiri" w:hAnsi="Amiri"/>
          <w:color w:val="111111"/>
          <w:sz w:val="28"/>
          <w:szCs w:val="28"/>
          <w:rtl w:val="true"/>
          <w:lang w:bidi="ar-SA"/>
        </w:rPr>
        <w:t>.</w:t>
      </w:r>
    </w:p>
    <w:p>
      <w:pPr>
        <w:pStyle w:val="Heading5"/>
        <w:numPr>
          <w:ilvl w:val="4"/>
          <w:numId w:val="1"/>
        </w:numPr>
        <w:rPr/>
      </w:pPr>
      <w:bookmarkStart w:id="3986" w:name="__RefHeading___Toc3774920_2320776876"/>
      <w:bookmarkStart w:id="3987" w:name="_Toc1793"/>
      <w:bookmarkEnd w:id="3986"/>
      <w:r>
        <w:rPr>
          <w:rtl w:val="true"/>
        </w:rPr>
        <w:t>الأسانيد</w:t>
      </w:r>
      <w:r>
        <w:rPr>
          <w:rtl w:val="true"/>
        </w:rPr>
        <w:t>:</w:t>
      </w:r>
      <w:bookmarkEnd w:id="3987"/>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إسحاق إبراهيم بن أحمد الطبري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الحسن علي بن عمر بن الحسن بن علي بن مالك السياري،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زكريا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عمارة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جابر الجعفي، عن أبي جعفر محمد بن علي بن الحسين عليه السّلام، عن أبيه، عن جده، عن محمد بن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لعلي عليه السّلام</w:t>
      </w:r>
      <w:r>
        <w:rPr>
          <w:rFonts w:eastAsia="Amiri" w:cs="Amiri" w:ascii="Amiri" w:hAnsi="Amiri"/>
          <w:color w:val="111111"/>
          <w:sz w:val="28"/>
          <w:szCs w:val="28"/>
          <w:rtl w:val="true"/>
          <w:lang w:bidi="ar-SA"/>
        </w:rPr>
        <w:t xml:space="preserve">. </w:t>
      </w:r>
      <w:bookmarkStart w:id="3988" w:name="pg20155_195135"/>
    </w:p>
    <w:p>
      <w:pPr>
        <w:pStyle w:val="Heading4"/>
        <w:numPr>
          <w:ilvl w:val="3"/>
          <w:numId w:val="1"/>
        </w:numPr>
        <w:rPr/>
      </w:pPr>
      <w:bookmarkStart w:id="3989" w:name="__RefHeading___Toc3774922_2320776876"/>
      <w:bookmarkStart w:id="3990" w:name="_Toc1794"/>
      <w:bookmarkEnd w:id="3988"/>
      <w:bookmarkEnd w:id="3989"/>
      <w:r>
        <w:rPr/>
        <w:t>192</w:t>
      </w:r>
      <w:r>
        <w:rPr>
          <w:rtl w:val="true"/>
        </w:rPr>
        <w:t xml:space="preserve"> </w:t>
      </w:r>
      <w:r>
        <w:rPr>
          <w:rtl w:val="true"/>
        </w:rPr>
        <w:t>المتن</w:t>
      </w:r>
      <w:r>
        <w:rPr>
          <w:rtl w:val="true"/>
        </w:rPr>
        <w:t>:</w:t>
      </w:r>
      <w:bookmarkEnd w:id="3990"/>
    </w:p>
    <w:p>
      <w:pPr>
        <w:pStyle w:val="Heading5"/>
        <w:numPr>
          <w:ilvl w:val="4"/>
          <w:numId w:val="1"/>
        </w:numPr>
        <w:rPr/>
      </w:pPr>
      <w:bookmarkStart w:id="3991" w:name="__RefHeading___Toc3774924_2320776876"/>
      <w:bookmarkStart w:id="3992" w:name="_Toc1795"/>
      <w:bookmarkEnd w:id="3991"/>
      <w:r>
        <w:rPr>
          <w:rtl w:val="true"/>
        </w:rPr>
        <w:t>اشارة</w:t>
      </w:r>
      <w:bookmarkEnd w:id="3992"/>
    </w:p>
    <w:p>
      <w:pPr>
        <w:pStyle w:val="BookText"/>
        <w:rPr/>
      </w:pPr>
      <w:r>
        <w:rPr>
          <w:rFonts w:ascii="Amiri" w:hAnsi="Amiri" w:eastAsia="Amiri" w:cs="Amiri"/>
          <w:color w:val="111111"/>
          <w:sz w:val="28"/>
          <w:sz w:val="28"/>
          <w:szCs w:val="28"/>
          <w:rtl w:val="true"/>
          <w:lang w:bidi="ar-SA"/>
        </w:rPr>
        <w:t>سعيد بن المسيب،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ابتنى علي عليه السّلام بفاطمة عليها السّلام دخل رسول اللّه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قوما إلى بيتكما، و بارك اللّه فيكما، و أصلح بالكما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أغلق عليهما بيده</w:t>
      </w:r>
      <w:r>
        <w:rPr>
          <w:rFonts w:eastAsia="Amiri" w:cs="Amiri" w:ascii="Amiri" w:hAnsi="Amiri"/>
          <w:color w:val="111111"/>
          <w:sz w:val="28"/>
          <w:szCs w:val="28"/>
          <w:rtl w:val="true"/>
          <w:lang w:bidi="ar-SA"/>
        </w:rPr>
        <w:t>.</w:t>
      </w:r>
    </w:p>
    <w:p>
      <w:pPr>
        <w:pStyle w:val="Heading5"/>
        <w:numPr>
          <w:ilvl w:val="4"/>
          <w:numId w:val="1"/>
        </w:numPr>
        <w:rPr/>
      </w:pPr>
      <w:bookmarkStart w:id="3993" w:name="__RefHeading___Toc3774926_2320776876"/>
      <w:bookmarkStart w:id="3994" w:name="_Toc1796"/>
      <w:bookmarkEnd w:id="3993"/>
      <w:r>
        <w:rPr>
          <w:rtl w:val="true"/>
        </w:rPr>
        <w:t>المصادر</w:t>
      </w:r>
      <w:r>
        <w:rPr>
          <w:rtl w:val="true"/>
        </w:rPr>
        <w:t>:</w:t>
      </w:r>
      <w:bookmarkEnd w:id="3994"/>
    </w:p>
    <w:p>
      <w:pPr>
        <w:pStyle w:val="BookText"/>
        <w:rPr/>
      </w:pPr>
      <w:r>
        <w:rPr>
          <w:rFonts w:ascii="Amiri" w:hAnsi="Amiri" w:eastAsia="Amiri" w:cs="Amiri"/>
          <w:color w:val="111111"/>
          <w:sz w:val="28"/>
          <w:sz w:val="28"/>
          <w:szCs w:val="28"/>
          <w:rtl w:val="true"/>
          <w:lang w:bidi="ar-SA"/>
        </w:rPr>
        <w:t>تحفة العروس و نزهة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3995" w:name="__RefHeading___Toc3774928_2320776876"/>
      <w:bookmarkStart w:id="3996" w:name="_Toc1797"/>
      <w:bookmarkEnd w:id="3995"/>
      <w:r>
        <w:rPr/>
        <w:t>193</w:t>
      </w:r>
      <w:r>
        <w:rPr>
          <w:rtl w:val="true"/>
        </w:rPr>
        <w:t xml:space="preserve"> </w:t>
      </w:r>
      <w:r>
        <w:rPr>
          <w:rtl w:val="true"/>
        </w:rPr>
        <w:t>المتن</w:t>
      </w:r>
      <w:r>
        <w:rPr>
          <w:rtl w:val="true"/>
        </w:rPr>
        <w:t>:</w:t>
      </w:r>
      <w:bookmarkEnd w:id="3996"/>
    </w:p>
    <w:p>
      <w:pPr>
        <w:pStyle w:val="Heading5"/>
        <w:numPr>
          <w:ilvl w:val="4"/>
          <w:numId w:val="1"/>
        </w:numPr>
        <w:rPr/>
      </w:pPr>
      <w:bookmarkStart w:id="3997" w:name="__RefHeading___Toc3774930_2320776876"/>
      <w:bookmarkStart w:id="3998" w:name="_Toc1798"/>
      <w:bookmarkEnd w:id="3997"/>
      <w:r>
        <w:rPr>
          <w:rtl w:val="true"/>
        </w:rPr>
        <w:t>اشارة</w:t>
      </w:r>
      <w:bookmarkEnd w:id="3998"/>
    </w:p>
    <w:p>
      <w:pPr>
        <w:pStyle w:val="BookText"/>
        <w:rPr/>
      </w:pPr>
      <w:r>
        <w:rPr>
          <w:rFonts w:ascii="Amiri" w:hAnsi="Amiri" w:eastAsia="Amiri" w:cs="Amiri"/>
          <w:color w:val="111111"/>
          <w:sz w:val="28"/>
          <w:sz w:val="28"/>
          <w:szCs w:val="28"/>
          <w:rtl w:val="true"/>
          <w:lang w:bidi="ar-SA"/>
        </w:rPr>
        <w:t>و حضر رسول اللّه صلّى اللّه عليه و آله دخولها، و باركهما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فيهما، و بارك عليهما، و بارك في شملهما، ثم قرأ سورة الإخلاص و المعوّذتين، و أشار إلى علي عليه السّلام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 ادخل بأهلك باسم اللّه و البركة</w:t>
      </w:r>
      <w:r>
        <w:rPr>
          <w:rFonts w:eastAsia="Amiri" w:cs="Amiri" w:ascii="Amiri" w:hAnsi="Amiri"/>
          <w:color w:val="111111"/>
          <w:sz w:val="28"/>
          <w:szCs w:val="28"/>
          <w:rtl w:val="true"/>
          <w:lang w:bidi="ar-SA"/>
        </w:rPr>
        <w:t>.</w:t>
      </w:r>
    </w:p>
    <w:p>
      <w:pPr>
        <w:pStyle w:val="Heading5"/>
        <w:numPr>
          <w:ilvl w:val="4"/>
          <w:numId w:val="1"/>
        </w:numPr>
        <w:rPr/>
      </w:pPr>
      <w:bookmarkStart w:id="3999" w:name="__RefHeading___Toc3774932_2320776876"/>
      <w:bookmarkStart w:id="4000" w:name="_Toc1799"/>
      <w:bookmarkEnd w:id="3999"/>
      <w:r>
        <w:rPr>
          <w:rtl w:val="true"/>
        </w:rPr>
        <w:t>المصادر</w:t>
      </w:r>
      <w:r>
        <w:rPr>
          <w:rtl w:val="true"/>
        </w:rPr>
        <w:t>:</w:t>
      </w:r>
      <w:bookmarkEnd w:id="40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عن معجز محمد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معجز محمد رسول اللّه صلّى اللّه عليه و آله للثعالبي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Heading4"/>
        <w:numPr>
          <w:ilvl w:val="3"/>
          <w:numId w:val="1"/>
        </w:numPr>
        <w:rPr/>
      </w:pPr>
      <w:bookmarkStart w:id="4001" w:name="__RefHeading___Toc3774934_2320776876"/>
      <w:bookmarkStart w:id="4002" w:name="_Toc1800"/>
      <w:bookmarkEnd w:id="4001"/>
      <w:r>
        <w:rPr/>
        <w:t>194</w:t>
      </w:r>
      <w:r>
        <w:rPr>
          <w:rtl w:val="true"/>
        </w:rPr>
        <w:t xml:space="preserve"> </w:t>
      </w:r>
      <w:r>
        <w:rPr>
          <w:rtl w:val="true"/>
        </w:rPr>
        <w:t>المتن</w:t>
      </w:r>
      <w:r>
        <w:rPr>
          <w:rtl w:val="true"/>
        </w:rPr>
        <w:t>:</w:t>
      </w:r>
      <w:bookmarkEnd w:id="4002"/>
    </w:p>
    <w:p>
      <w:pPr>
        <w:pStyle w:val="Heading5"/>
        <w:numPr>
          <w:ilvl w:val="4"/>
          <w:numId w:val="1"/>
        </w:numPr>
        <w:rPr/>
      </w:pPr>
      <w:bookmarkStart w:id="4003" w:name="__RefHeading___Toc3774936_2320776876"/>
      <w:bookmarkStart w:id="4004" w:name="_Toc1801"/>
      <w:bookmarkEnd w:id="4003"/>
      <w:r>
        <w:rPr>
          <w:rtl w:val="true"/>
        </w:rPr>
        <w:t>اشارة</w:t>
      </w:r>
      <w:bookmarkEnd w:id="4004"/>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رسول اللّه صلّى اللّه عليه و آله قد أمر عليا عليه السّلام أن لا يدخل علي فاطمة عليها السّلام حتى يجيئه، فتبعتها بعد قليل من وصولها حتى وقف على الباب، فاستأذن، فأذن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ثمّ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فتعجّبت أم أيمن 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تتبسّط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أخوك‌؟ قال صلّى اللّه عليه و آله</w:t>
      </w:r>
      <w:r>
        <w:rPr>
          <w:rFonts w:eastAsia="Amiri" w:cs="Amiri" w:ascii="Amiri" w:hAnsi="Amiri"/>
          <w:color w:val="111111"/>
          <w:sz w:val="28"/>
          <w:szCs w:val="28"/>
          <w:rtl w:val="true"/>
          <w:lang w:bidi="ar-SA"/>
        </w:rPr>
        <w:t xml:space="preserve">: </w:t>
      </w:r>
      <w:bookmarkStart w:id="4005" w:name="pg20155_195136"/>
    </w:p>
    <w:p>
      <w:pPr>
        <w:pStyle w:val="BookText"/>
        <w:rPr/>
      </w:pPr>
      <w:bookmarkEnd w:id="4005"/>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يكون أخاك و قد زوّجته ابنتك‌؟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يا أم 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بماء في إناء، و تلا بعض آيات القرآن الكريم و هو يحرك الماء بيده، ثم دعا عليا عليه السّلام، فنضح على كتفيه و صدره و ذراعيه من ذلك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فاطمة عليها السّلام، فجاءت بغير خمار تعثر في ثوبها حياء، فنضح عليها من ذلك الماء، 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ألوت أن زوّجتك خير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صلّى اللّه عليه و آله لهما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فيهما، و بارك عليهما، و بارك لهما في نسلهما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و تركهما يرتشفان من السعادة الزوجية الصافية ما شاء اللّه لهما أن يرتشفا</w:t>
      </w:r>
      <w:r>
        <w:rPr>
          <w:rFonts w:eastAsia="Amiri" w:cs="Amiri" w:ascii="Amiri" w:hAnsi="Amiri"/>
          <w:color w:val="111111"/>
          <w:sz w:val="28"/>
          <w:szCs w:val="28"/>
          <w:rtl w:val="true"/>
          <w:lang w:bidi="ar-SA"/>
        </w:rPr>
        <w:t>.</w:t>
      </w:r>
    </w:p>
    <w:p>
      <w:pPr>
        <w:pStyle w:val="Heading5"/>
        <w:numPr>
          <w:ilvl w:val="4"/>
          <w:numId w:val="1"/>
        </w:numPr>
        <w:rPr/>
      </w:pPr>
      <w:bookmarkStart w:id="4006" w:name="__RefHeading___Toc3774938_2320776876"/>
      <w:bookmarkStart w:id="4007" w:name="_Toc1802"/>
      <w:bookmarkEnd w:id="4006"/>
      <w:r>
        <w:rPr>
          <w:rtl w:val="true"/>
        </w:rPr>
        <w:t>المصادر</w:t>
      </w:r>
      <w:r>
        <w:rPr>
          <w:rtl w:val="true"/>
        </w:rPr>
        <w:t>:</w:t>
      </w:r>
      <w:bookmarkEnd w:id="40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خديجة أم المؤمنين لعبد المنعم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 للنيشابوري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على ما في الإحقاق، شطرا من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عن المستدرك، و المجمع، و تلخيص المستدرك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عن روضة الأحباب، و منتخب كنز العمال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 اليوم و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محاضرات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عين العلم و زين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الإتحاف بحبّ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عن منتخب كنز العمال، و عمل اليوم و الليلة، و مجمع </w:t>
      </w:r>
      <w:bookmarkStart w:id="4008" w:name="pg20155_195137"/>
    </w:p>
    <w:p>
      <w:pPr>
        <w:pStyle w:val="BookText"/>
        <w:rPr/>
      </w:pPr>
      <w:bookmarkEnd w:id="4008"/>
      <w:r>
        <w:rPr>
          <w:rFonts w:ascii="Amiri" w:hAnsi="Amiri" w:eastAsia="Amiri" w:cs="Amiri"/>
          <w:color w:val="111111"/>
          <w:sz w:val="28"/>
          <w:sz w:val="28"/>
          <w:szCs w:val="28"/>
          <w:rtl w:val="true"/>
          <w:lang w:bidi="ar-SA"/>
        </w:rPr>
        <w:t>الزوائد، و المحاضرات، و شرح عين العلم، و المواهب اللدنية، و الإتحاف بحبّ الأشراف، و ينابيع المودة</w:t>
      </w:r>
      <w:r>
        <w:rPr>
          <w:rFonts w:eastAsia="Amiri" w:cs="Amiri" w:ascii="Amiri" w:hAnsi="Amiri"/>
          <w:color w:val="111111"/>
          <w:sz w:val="28"/>
          <w:szCs w:val="28"/>
          <w:rtl w:val="true"/>
          <w:lang w:bidi="ar-SA"/>
        </w:rPr>
        <w:t>.</w:t>
      </w:r>
    </w:p>
    <w:p>
      <w:pPr>
        <w:pStyle w:val="Heading5"/>
        <w:numPr>
          <w:ilvl w:val="4"/>
          <w:numId w:val="1"/>
        </w:numPr>
        <w:rPr/>
      </w:pPr>
      <w:bookmarkStart w:id="4009" w:name="__RefHeading___Toc3774940_2320776876"/>
      <w:bookmarkStart w:id="4010" w:name="_Toc1803"/>
      <w:bookmarkEnd w:id="4009"/>
      <w:r>
        <w:rPr>
          <w:rtl w:val="true"/>
        </w:rPr>
        <w:t>الأسانيد</w:t>
      </w:r>
      <w:r>
        <w:rPr>
          <w:rtl w:val="true"/>
        </w:rPr>
        <w:t>:</w:t>
      </w:r>
      <w:bookmarkEnd w:id="4010"/>
    </w:p>
    <w:p>
      <w:pPr>
        <w:pStyle w:val="BookText"/>
        <w:rPr/>
      </w:pPr>
      <w:r>
        <w:rPr>
          <w:rFonts w:ascii="Amiri" w:hAnsi="Amiri" w:eastAsia="Amiri" w:cs="Amiri"/>
          <w:color w:val="111111"/>
          <w:sz w:val="28"/>
          <w:sz w:val="28"/>
          <w:szCs w:val="28"/>
          <w:rtl w:val="true"/>
          <w:lang w:bidi="ar-SA"/>
        </w:rPr>
        <w:t>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محمد بن القاسم الذهلي ببغداد، ثنا جعفر بن محمد الفريابي، ثنا سليمان بن عبد الرحمن الدمشقي، ثنا عمر بن صالح الدمشقي، ثنا سعيد بن أبي عروبة، عن قتادة، عن سعيد بن المسيب، عن أم هاني،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عمل اليوم و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شيبة داود بن إبراهيم، نا الحسن بن حماد سجادة، ثنا يحيى بن العلاء الأسلمي، عن سعيد بن أبي عروبة، عن قتادة، عن الحسن، عن أنس بن مالك</w:t>
      </w:r>
      <w:r>
        <w:rPr>
          <w:rFonts w:eastAsia="Amiri" w:cs="Amiri" w:ascii="Amiri" w:hAnsi="Amiri"/>
          <w:color w:val="111111"/>
          <w:sz w:val="28"/>
          <w:szCs w:val="28"/>
          <w:rtl w:val="true"/>
          <w:lang w:bidi="ar-SA"/>
        </w:rPr>
        <w:t>.</w:t>
      </w:r>
    </w:p>
    <w:p>
      <w:pPr>
        <w:pStyle w:val="Heading4"/>
        <w:numPr>
          <w:ilvl w:val="3"/>
          <w:numId w:val="1"/>
        </w:numPr>
        <w:rPr/>
      </w:pPr>
      <w:bookmarkStart w:id="4011" w:name="__RefHeading___Toc3774942_2320776876"/>
      <w:bookmarkStart w:id="4012" w:name="_Toc1804"/>
      <w:bookmarkEnd w:id="4011"/>
      <w:r>
        <w:rPr/>
        <w:t>195</w:t>
      </w:r>
      <w:r>
        <w:rPr>
          <w:rtl w:val="true"/>
        </w:rPr>
        <w:t xml:space="preserve"> </w:t>
      </w:r>
      <w:r>
        <w:rPr>
          <w:rtl w:val="true"/>
        </w:rPr>
        <w:t>المتن</w:t>
      </w:r>
      <w:r>
        <w:rPr>
          <w:rtl w:val="true"/>
        </w:rPr>
        <w:t>:</w:t>
      </w:r>
      <w:bookmarkEnd w:id="4012"/>
    </w:p>
    <w:p>
      <w:pPr>
        <w:pStyle w:val="Heading5"/>
        <w:numPr>
          <w:ilvl w:val="4"/>
          <w:numId w:val="1"/>
        </w:numPr>
        <w:rPr/>
      </w:pPr>
      <w:bookmarkStart w:id="4013" w:name="__RefHeading___Toc3774944_2320776876"/>
      <w:bookmarkStart w:id="4014" w:name="_Toc1805"/>
      <w:bookmarkEnd w:id="4013"/>
      <w:r>
        <w:rPr>
          <w:rtl w:val="true"/>
        </w:rPr>
        <w:t>اشارة</w:t>
      </w:r>
      <w:bookmarkEnd w:id="4014"/>
    </w:p>
    <w:p>
      <w:pPr>
        <w:pStyle w:val="BookText"/>
        <w:rPr/>
      </w:pPr>
      <w:r>
        <w:rPr>
          <w:rFonts w:ascii="Amiri" w:hAnsi="Amiri" w:eastAsia="Amiri" w:cs="Amiri"/>
          <w:color w:val="111111"/>
          <w:sz w:val="28"/>
          <w:sz w:val="28"/>
          <w:szCs w:val="28"/>
          <w:rtl w:val="true"/>
          <w:lang w:bidi="ar-SA"/>
        </w:rPr>
        <w:t xml:space="preserve">قال الشيخ محمد عبد المطلب في قصيدته المشهورة بالعلوية، و هي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تبصّر هل ترى إلاّ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الهدى ذاك الغلاما</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صهر النبي إذا تنادوا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يدعو ربيعة أو هشاما</w:t>
      </w:r>
    </w:p>
    <w:p>
      <w:pPr>
        <w:pStyle w:val="BookText"/>
        <w:rPr/>
      </w:pPr>
      <w:r>
        <w:rPr>
          <w:rFonts w:ascii="Amiri" w:hAnsi="Amiri" w:eastAsia="Amiri" w:cs="Amiri"/>
          <w:color w:val="111111"/>
          <w:sz w:val="28"/>
          <w:sz w:val="28"/>
          <w:szCs w:val="28"/>
          <w:rtl w:val="true"/>
          <w:lang w:bidi="ar-SA"/>
        </w:rPr>
        <w:t xml:space="preserve">و من تهدى البتول له عروسا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في النجم بيتا لا يسامى</w:t>
      </w:r>
    </w:p>
    <w:p>
      <w:pPr>
        <w:pStyle w:val="BookText"/>
        <w:rPr/>
      </w:pPr>
      <w:r>
        <w:rPr>
          <w:rFonts w:ascii="Amiri" w:hAnsi="Amiri" w:eastAsia="Amiri" w:cs="Amiri"/>
          <w:color w:val="111111"/>
          <w:sz w:val="28"/>
          <w:sz w:val="28"/>
          <w:szCs w:val="28"/>
          <w:rtl w:val="true"/>
          <w:lang w:bidi="ar-SA"/>
        </w:rPr>
        <w:t xml:space="preserve">بأمر اللّه زفّوها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راح يخطبها و ساما</w:t>
      </w:r>
    </w:p>
    <w:p>
      <w:pPr>
        <w:pStyle w:val="BookText"/>
        <w:rPr/>
      </w:pPr>
      <w:r>
        <w:rPr>
          <w:rFonts w:ascii="Amiri" w:hAnsi="Amiri" w:eastAsia="Amiri" w:cs="Amiri"/>
          <w:color w:val="111111"/>
          <w:sz w:val="28"/>
          <w:sz w:val="28"/>
          <w:szCs w:val="28"/>
          <w:rtl w:val="true"/>
          <w:lang w:bidi="ar-SA"/>
        </w:rPr>
        <w:t xml:space="preserve">كأني بالملائك إذا تدلّت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بصحن البيت تزدحم ازدحاما</w:t>
      </w:r>
    </w:p>
    <w:p>
      <w:pPr>
        <w:pStyle w:val="BookText"/>
        <w:rPr/>
      </w:pPr>
      <w:r>
        <w:rPr>
          <w:rFonts w:ascii="Amiri" w:hAnsi="Amiri" w:eastAsia="Amiri" w:cs="Amiri"/>
          <w:color w:val="111111"/>
          <w:sz w:val="28"/>
          <w:sz w:val="28"/>
          <w:szCs w:val="28"/>
          <w:rtl w:val="true"/>
          <w:lang w:bidi="ar-SA"/>
        </w:rPr>
        <w:t xml:space="preserve">فلو كشف الحجاب رأيت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جنود اللّه تنتظم انتظاما</w:t>
      </w:r>
    </w:p>
    <w:p>
      <w:pPr>
        <w:pStyle w:val="BookText"/>
        <w:rPr/>
      </w:pPr>
      <w:r>
        <w:rPr>
          <w:rFonts w:ascii="Amiri" w:hAnsi="Amiri" w:eastAsia="Amiri" w:cs="Amiri"/>
          <w:color w:val="111111"/>
          <w:sz w:val="28"/>
          <w:sz w:val="28"/>
          <w:szCs w:val="28"/>
          <w:rtl w:val="true"/>
          <w:lang w:bidi="ar-SA"/>
        </w:rPr>
        <w:t xml:space="preserve">أطافوا بالحظيرة في 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صفوفا حول فاطمة قياما</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تفيض على منصّتها و قارا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تكسو حسن طلعتها و ساما </w:t>
      </w:r>
      <w:bookmarkStart w:id="4015" w:name="pg20155_195138"/>
    </w:p>
    <w:p>
      <w:pPr>
        <w:pStyle w:val="BookText"/>
        <w:rPr/>
      </w:pPr>
      <w:bookmarkEnd w:id="4015"/>
      <w:r>
        <w:rPr>
          <w:rFonts w:ascii="Amiri" w:hAnsi="Amiri" w:eastAsia="Amiri" w:cs="Amiri"/>
          <w:color w:val="111111"/>
          <w:sz w:val="28"/>
          <w:sz w:val="28"/>
          <w:szCs w:val="28"/>
          <w:rtl w:val="true"/>
          <w:lang w:bidi="ar-SA"/>
        </w:rPr>
        <w:t xml:space="preserve">فلو يحزن خديجة أن تولت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تبلغ بجلوتها مراما</w:t>
      </w:r>
    </w:p>
    <w:p>
      <w:pPr>
        <w:pStyle w:val="BookText"/>
        <w:rPr/>
      </w:pPr>
      <w:r>
        <w:rPr>
          <w:rFonts w:ascii="Amiri" w:hAnsi="Amiri" w:eastAsia="Amiri" w:cs="Amiri"/>
          <w:color w:val="111111"/>
          <w:sz w:val="28"/>
          <w:sz w:val="28"/>
          <w:szCs w:val="28"/>
          <w:rtl w:val="true"/>
          <w:lang w:bidi="ar-SA"/>
        </w:rPr>
        <w:t xml:space="preserve">تولاّها الذي ولّى أباها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رسالته و زوّجها الإماما</w:t>
      </w:r>
    </w:p>
    <w:p>
      <w:pPr>
        <w:pStyle w:val="BookText"/>
        <w:rPr/>
      </w:pPr>
      <w:r>
        <w:rPr>
          <w:rFonts w:ascii="Amiri" w:hAnsi="Amiri" w:eastAsia="Amiri" w:cs="Amiri"/>
          <w:color w:val="111111"/>
          <w:sz w:val="28"/>
          <w:sz w:val="28"/>
          <w:szCs w:val="28"/>
          <w:rtl w:val="true"/>
          <w:lang w:bidi="ar-SA"/>
        </w:rPr>
        <w:t xml:space="preserve">قران زاده الإسلام يمنا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شمل زاده الحب التئاما</w:t>
      </w:r>
    </w:p>
    <w:p>
      <w:pPr>
        <w:pStyle w:val="BookText"/>
        <w:rPr/>
      </w:pPr>
      <w:r>
        <w:rPr>
          <w:rFonts w:ascii="Amiri" w:hAnsi="Amiri" w:eastAsia="Amiri" w:cs="Amiri"/>
          <w:color w:val="111111"/>
          <w:sz w:val="28"/>
          <w:sz w:val="28"/>
          <w:szCs w:val="28"/>
          <w:rtl w:val="true"/>
          <w:lang w:bidi="ar-SA"/>
        </w:rPr>
        <w:t xml:space="preserve">فإن تك خير من عقدت إزارا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 من تلثّمت اللثاما</w:t>
      </w:r>
    </w:p>
    <w:p>
      <w:pPr>
        <w:pStyle w:val="Heading5"/>
        <w:numPr>
          <w:ilvl w:val="4"/>
          <w:numId w:val="1"/>
        </w:numPr>
        <w:rPr/>
      </w:pPr>
      <w:bookmarkStart w:id="4016" w:name="__RefHeading___Toc3774946_2320776876"/>
      <w:bookmarkStart w:id="4017" w:name="_Toc1806"/>
      <w:bookmarkEnd w:id="4016"/>
      <w:r>
        <w:rPr>
          <w:rtl w:val="true"/>
        </w:rPr>
        <w:t>المصادر</w:t>
      </w:r>
      <w:r>
        <w:rPr>
          <w:rtl w:val="true"/>
        </w:rPr>
        <w:t>:</w:t>
      </w:r>
      <w:bookmarkEnd w:id="4017"/>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4018" w:name="__RefHeading___Toc3774948_2320776876"/>
      <w:bookmarkStart w:id="4019" w:name="_Toc1807"/>
      <w:bookmarkEnd w:id="4018"/>
      <w:r>
        <w:rPr/>
        <w:t>196</w:t>
      </w:r>
      <w:r>
        <w:rPr>
          <w:rtl w:val="true"/>
        </w:rPr>
        <w:t xml:space="preserve"> </w:t>
      </w:r>
      <w:r>
        <w:rPr>
          <w:rtl w:val="true"/>
        </w:rPr>
        <w:t>المتن</w:t>
      </w:r>
      <w:r>
        <w:rPr>
          <w:rtl w:val="true"/>
        </w:rPr>
        <w:t>:</w:t>
      </w:r>
      <w:bookmarkEnd w:id="4019"/>
    </w:p>
    <w:p>
      <w:pPr>
        <w:pStyle w:val="Heading5"/>
        <w:numPr>
          <w:ilvl w:val="4"/>
          <w:numId w:val="1"/>
        </w:numPr>
        <w:rPr/>
      </w:pPr>
      <w:bookmarkStart w:id="4020" w:name="__RefHeading___Toc3774950_2320776876"/>
      <w:bookmarkStart w:id="4021" w:name="_Toc1808"/>
      <w:bookmarkEnd w:id="4020"/>
      <w:r>
        <w:rPr>
          <w:rtl w:val="true"/>
        </w:rPr>
        <w:t>اشارة</w:t>
      </w:r>
      <w:bookmarkEnd w:id="4021"/>
    </w:p>
    <w:p>
      <w:pPr>
        <w:pStyle w:val="BookText"/>
        <w:rPr/>
      </w:pPr>
      <w:r>
        <w:rPr>
          <w:rFonts w:ascii="Amiri" w:hAnsi="Amiri" w:eastAsia="Amiri" w:cs="Amiri"/>
          <w:color w:val="111111"/>
          <w:sz w:val="28"/>
          <w:sz w:val="28"/>
          <w:szCs w:val="28"/>
          <w:rtl w:val="true"/>
          <w:lang w:bidi="ar-SA"/>
        </w:rPr>
        <w:t>قال البرزنجي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اجتماع القمرين في برج الصعود حضر لديهما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 و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المقام المحمود، و أخذ جرعة من ماء مبارك فيه، ثم مجّها فيه من فيه، و نضح به منهما الصدور و الرءوس، فكان عطرا فاق عرفا، و لا عطر بعد عروس، و أعاذهما و ذريتهما بالكلمات التامة من الشيطان الرجيم، و ألاذهما بالبركات العامة من البرّ الرحيم</w:t>
      </w:r>
      <w:r>
        <w:rPr>
          <w:rFonts w:eastAsia="Amiri" w:cs="Amiri" w:ascii="Amiri" w:hAnsi="Amiri"/>
          <w:color w:val="111111"/>
          <w:sz w:val="28"/>
          <w:szCs w:val="28"/>
          <w:rtl w:val="true"/>
          <w:lang w:bidi="ar-SA"/>
        </w:rPr>
        <w:t>.</w:t>
      </w:r>
    </w:p>
    <w:p>
      <w:pPr>
        <w:pStyle w:val="Heading5"/>
        <w:numPr>
          <w:ilvl w:val="4"/>
          <w:numId w:val="1"/>
        </w:numPr>
        <w:rPr/>
      </w:pPr>
      <w:bookmarkStart w:id="4022" w:name="__RefHeading___Toc3774952_2320776876"/>
      <w:bookmarkStart w:id="4023" w:name="_Toc1809"/>
      <w:bookmarkEnd w:id="4022"/>
      <w:r>
        <w:rPr>
          <w:rtl w:val="true"/>
        </w:rPr>
        <w:t>المصادر</w:t>
      </w:r>
      <w:r>
        <w:rPr>
          <w:rtl w:val="true"/>
        </w:rPr>
        <w:t>:</w:t>
      </w:r>
      <w:bookmarkEnd w:id="40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مقاصد الطالب،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عن مقاصد الطالب</w:t>
      </w:r>
      <w:r>
        <w:rPr>
          <w:rFonts w:eastAsia="IRNazanin" w:cs="IRNazanin"/>
          <w:color w:val="111111"/>
          <w:sz w:val="28"/>
          <w:szCs w:val="28"/>
          <w:rtl w:val="true"/>
          <w:lang w:bidi="fa-IR"/>
        </w:rPr>
        <w:t>.</w:t>
      </w:r>
    </w:p>
    <w:p>
      <w:pPr>
        <w:pStyle w:val="Heading4"/>
        <w:numPr>
          <w:ilvl w:val="3"/>
          <w:numId w:val="1"/>
        </w:numPr>
        <w:rPr/>
      </w:pPr>
      <w:bookmarkStart w:id="4024" w:name="__RefHeading___Toc3774954_2320776876"/>
      <w:bookmarkStart w:id="4025" w:name="_Toc1810"/>
      <w:bookmarkEnd w:id="4024"/>
      <w:r>
        <w:rPr/>
        <w:t>197</w:t>
      </w:r>
      <w:r>
        <w:rPr>
          <w:rtl w:val="true"/>
        </w:rPr>
        <w:t xml:space="preserve"> </w:t>
      </w:r>
      <w:r>
        <w:rPr>
          <w:rtl w:val="true"/>
        </w:rPr>
        <w:t>المتن</w:t>
      </w:r>
      <w:r>
        <w:rPr>
          <w:rtl w:val="true"/>
        </w:rPr>
        <w:t>:</w:t>
      </w:r>
      <w:bookmarkEnd w:id="4025"/>
    </w:p>
    <w:p>
      <w:pPr>
        <w:pStyle w:val="Heading5"/>
        <w:numPr>
          <w:ilvl w:val="4"/>
          <w:numId w:val="1"/>
        </w:numPr>
        <w:rPr/>
      </w:pPr>
      <w:bookmarkStart w:id="4026" w:name="__RefHeading___Toc3774956_2320776876"/>
      <w:bookmarkStart w:id="4027" w:name="_Toc1811"/>
      <w:bookmarkEnd w:id="4026"/>
      <w:r>
        <w:rPr>
          <w:rtl w:val="true"/>
        </w:rPr>
        <w:t>اشارة</w:t>
      </w:r>
      <w:bookmarkEnd w:id="4027"/>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حديث رواه محمد بن مصطفي،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صالح الأزدي، عن سعيد بن أبي عروبة، عن قتادة، عن سعيد بن المسيب، عن </w:t>
      </w:r>
      <w:bookmarkStart w:id="4028" w:name="pg20155_195139"/>
    </w:p>
    <w:p>
      <w:pPr>
        <w:pStyle w:val="BookText"/>
        <w:rPr/>
      </w:pPr>
      <w:bookmarkEnd w:id="4028"/>
      <w:r>
        <w:rPr>
          <w:rFonts w:ascii="Amiri" w:hAnsi="Amiri" w:eastAsia="Amiri" w:cs="Amiri"/>
          <w:color w:val="111111"/>
          <w:sz w:val="28"/>
          <w:sz w:val="28"/>
          <w:szCs w:val="28"/>
          <w:rtl w:val="true"/>
          <w:lang w:bidi="ar-SA"/>
        </w:rPr>
        <w:t>أم أيمن الأنصارية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زوّج بنته فاطمة عليها السّلام علي بن أبي طالب عليه السّلام، و أمره أن لا يدخل على أهله حتى يجيئه، فجاء رسول اللّه صلّى اللّه عليه و آله حتى وقف بالباب و استأذن،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ثمّ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Heading5"/>
        <w:numPr>
          <w:ilvl w:val="4"/>
          <w:numId w:val="1"/>
        </w:numPr>
        <w:rPr/>
      </w:pPr>
      <w:bookmarkStart w:id="4029" w:name="__RefHeading___Toc3774958_2320776876"/>
      <w:bookmarkStart w:id="4030" w:name="_Toc1812"/>
      <w:bookmarkEnd w:id="4029"/>
      <w:r>
        <w:rPr>
          <w:rtl w:val="true"/>
        </w:rPr>
        <w:t>المصادر</w:t>
      </w:r>
      <w:r>
        <w:rPr>
          <w:rtl w:val="true"/>
        </w:rPr>
        <w:t>:</w:t>
      </w:r>
      <w:bookmarkEnd w:id="40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الحديث لابن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عن علل الحديث</w:t>
      </w:r>
      <w:r>
        <w:rPr>
          <w:rFonts w:eastAsia="Amiri" w:cs="Amiri" w:ascii="Amiri" w:hAnsi="Amiri"/>
          <w:color w:val="111111"/>
          <w:sz w:val="28"/>
          <w:szCs w:val="28"/>
          <w:rtl w:val="true"/>
          <w:lang w:bidi="ar-SA"/>
        </w:rPr>
        <w:t>.</w:t>
      </w:r>
    </w:p>
    <w:p>
      <w:pPr>
        <w:pStyle w:val="Heading4"/>
        <w:numPr>
          <w:ilvl w:val="3"/>
          <w:numId w:val="1"/>
        </w:numPr>
        <w:rPr/>
      </w:pPr>
      <w:bookmarkStart w:id="4031" w:name="__RefHeading___Toc3774960_2320776876"/>
      <w:bookmarkStart w:id="4032" w:name="_Toc1813"/>
      <w:bookmarkEnd w:id="4031"/>
      <w:r>
        <w:rPr/>
        <w:t>198</w:t>
      </w:r>
      <w:r>
        <w:rPr>
          <w:rtl w:val="true"/>
        </w:rPr>
        <w:t xml:space="preserve"> </w:t>
      </w:r>
      <w:r>
        <w:rPr>
          <w:rtl w:val="true"/>
        </w:rPr>
        <w:t>المتن</w:t>
      </w:r>
      <w:r>
        <w:rPr>
          <w:rtl w:val="true"/>
        </w:rPr>
        <w:t>:</w:t>
      </w:r>
      <w:bookmarkEnd w:id="4032"/>
    </w:p>
    <w:p>
      <w:pPr>
        <w:pStyle w:val="Heading5"/>
        <w:numPr>
          <w:ilvl w:val="4"/>
          <w:numId w:val="1"/>
        </w:numPr>
        <w:rPr/>
      </w:pPr>
      <w:bookmarkStart w:id="4033" w:name="__RefHeading___Toc3774962_2320776876"/>
      <w:bookmarkStart w:id="4034" w:name="_Toc1814"/>
      <w:bookmarkEnd w:id="4033"/>
      <w:r>
        <w:rPr>
          <w:rtl w:val="true"/>
        </w:rPr>
        <w:t>اشارة</w:t>
      </w:r>
      <w:bookmarkEnd w:id="4034"/>
    </w:p>
    <w:p>
      <w:pPr>
        <w:pStyle w:val="BookText"/>
        <w:rPr/>
      </w:pPr>
      <w:r>
        <w:rPr>
          <w:rFonts w:ascii="Amiri" w:hAnsi="Amiri" w:eastAsia="Amiri" w:cs="Amiri"/>
          <w:color w:val="111111"/>
          <w:sz w:val="28"/>
          <w:sz w:val="28"/>
          <w:szCs w:val="28"/>
          <w:rtl w:val="true"/>
          <w:lang w:bidi="ar-SA"/>
        </w:rPr>
        <w:t>قال ابن منظور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بعضهم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دعا بهذا الدعاء لعلي و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 بينهما</w:t>
      </w:r>
      <w:r>
        <w:rPr>
          <w:rFonts w:eastAsia="Amiri" w:cs="Amiri" w:ascii="Amiri" w:hAnsi="Amiri"/>
          <w:color w:val="111111"/>
          <w:sz w:val="28"/>
          <w:szCs w:val="28"/>
          <w:rtl w:val="true"/>
          <w:lang w:bidi="ar-SA"/>
        </w:rPr>
        <w:t>.</w:t>
      </w:r>
      <w:r>
        <w:rPr>
          <w:rStyle w:val="FootnoteAnchor"/>
          <w:rtl w:val="true"/>
        </w:rPr>
        <w:footnoteReference w:id="87"/>
      </w:r>
    </w:p>
    <w:p>
      <w:pPr>
        <w:pStyle w:val="Heading5"/>
        <w:numPr>
          <w:ilvl w:val="4"/>
          <w:numId w:val="1"/>
        </w:numPr>
        <w:rPr/>
      </w:pPr>
      <w:bookmarkStart w:id="4035" w:name="__RefHeading___Toc3774964_2320776876"/>
      <w:bookmarkStart w:id="4036" w:name="_Toc1815"/>
      <w:bookmarkEnd w:id="4035"/>
      <w:r>
        <w:rPr>
          <w:rtl w:val="true"/>
        </w:rPr>
        <w:t>المصادر</w:t>
      </w:r>
      <w:r>
        <w:rPr>
          <w:rtl w:val="true"/>
        </w:rPr>
        <w:t>:</w:t>
      </w:r>
      <w:bookmarkEnd w:id="40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عن لسان العرب</w:t>
      </w:r>
      <w:r>
        <w:rPr>
          <w:rFonts w:eastAsia="IRNazanin" w:cs="IRNazanin"/>
          <w:color w:val="111111"/>
          <w:sz w:val="28"/>
          <w:szCs w:val="28"/>
          <w:rtl w:val="true"/>
          <w:lang w:bidi="fa-IR"/>
        </w:rPr>
        <w:t>.</w:t>
      </w:r>
    </w:p>
    <w:p>
      <w:pPr>
        <w:pStyle w:val="Heading4"/>
        <w:numPr>
          <w:ilvl w:val="3"/>
          <w:numId w:val="1"/>
        </w:numPr>
        <w:rPr/>
      </w:pPr>
      <w:bookmarkStart w:id="4037" w:name="__RefHeading___Toc3774966_2320776876"/>
      <w:bookmarkStart w:id="4038" w:name="_Toc1816"/>
      <w:bookmarkEnd w:id="4037"/>
      <w:r>
        <w:rPr/>
        <w:t>199</w:t>
      </w:r>
      <w:r>
        <w:rPr>
          <w:rtl w:val="true"/>
        </w:rPr>
        <w:t xml:space="preserve"> </w:t>
      </w:r>
      <w:r>
        <w:rPr>
          <w:rtl w:val="true"/>
        </w:rPr>
        <w:t>المتن</w:t>
      </w:r>
      <w:r>
        <w:rPr>
          <w:rtl w:val="true"/>
        </w:rPr>
        <w:t>:</w:t>
      </w:r>
      <w:bookmarkEnd w:id="4038"/>
    </w:p>
    <w:p>
      <w:pPr>
        <w:pStyle w:val="Heading5"/>
        <w:numPr>
          <w:ilvl w:val="4"/>
          <w:numId w:val="1"/>
        </w:numPr>
        <w:rPr/>
      </w:pPr>
      <w:bookmarkStart w:id="4039" w:name="__RefHeading___Toc3774968_2320776876"/>
      <w:bookmarkStart w:id="4040" w:name="_Toc1817"/>
      <w:bookmarkEnd w:id="4039"/>
      <w:r>
        <w:rPr>
          <w:rtl w:val="true"/>
        </w:rPr>
        <w:t>اشارة</w:t>
      </w:r>
      <w:bookmarkEnd w:id="4040"/>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بومدين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رسول اللّه صلّى اللّه عليه و آله بفاطمة و علي عليها السّلام، فأخذ عليّا عليه السّلام بيمينه و فاطمة عليها السّلام بشماله و جمعهما إلى صدره و قبّلهما بين عينيهما، ثم دفعها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الزوجة 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يمشي معهما إلى البيت الذي لهما، ثم خرج و أخذ بعضادتي الباب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اللّه شملكما، استودعتكما اللّه و استخلفته عليكما</w:t>
      </w:r>
      <w:r>
        <w:rPr>
          <w:rFonts w:eastAsia="Amiri" w:cs="Amiri" w:ascii="Amiri" w:hAnsi="Amiri"/>
          <w:color w:val="111111"/>
          <w:sz w:val="28"/>
          <w:szCs w:val="28"/>
          <w:rtl w:val="true"/>
          <w:lang w:bidi="ar-SA"/>
        </w:rPr>
        <w:t xml:space="preserve">. </w:t>
      </w:r>
      <w:bookmarkStart w:id="4041" w:name="pg20155_195140"/>
    </w:p>
    <w:p>
      <w:pPr>
        <w:pStyle w:val="Heading5"/>
        <w:numPr>
          <w:ilvl w:val="4"/>
          <w:numId w:val="1"/>
        </w:numPr>
        <w:rPr/>
      </w:pPr>
      <w:bookmarkStart w:id="4042" w:name="__RefHeading___Toc3774970_2320776876"/>
      <w:bookmarkStart w:id="4043" w:name="_Toc1818"/>
      <w:bookmarkEnd w:id="4041"/>
      <w:bookmarkEnd w:id="4042"/>
      <w:r>
        <w:rPr>
          <w:rtl w:val="true"/>
        </w:rPr>
        <w:t>المصادر</w:t>
      </w:r>
      <w:r>
        <w:rPr>
          <w:rtl w:val="true"/>
        </w:rPr>
        <w:t>:</w:t>
      </w:r>
      <w:bookmarkEnd w:id="40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عن الروض الفائق</w:t>
      </w:r>
      <w:r>
        <w:rPr>
          <w:rFonts w:eastAsia="IRNazanin" w:cs="IRNazanin"/>
          <w:color w:val="111111"/>
          <w:sz w:val="28"/>
          <w:szCs w:val="28"/>
          <w:rtl w:val="true"/>
          <w:lang w:bidi="fa-IR"/>
        </w:rPr>
        <w:t>.</w:t>
      </w:r>
    </w:p>
    <w:p>
      <w:pPr>
        <w:pStyle w:val="Heading4"/>
        <w:numPr>
          <w:ilvl w:val="3"/>
          <w:numId w:val="1"/>
        </w:numPr>
        <w:rPr/>
      </w:pPr>
      <w:bookmarkStart w:id="4044" w:name="__RefHeading___Toc3774972_2320776876"/>
      <w:bookmarkStart w:id="4045" w:name="_Toc1819"/>
      <w:bookmarkEnd w:id="4044"/>
      <w:r>
        <w:rPr/>
        <w:t>200</w:t>
      </w:r>
      <w:r>
        <w:rPr>
          <w:rtl w:val="true"/>
        </w:rPr>
        <w:t xml:space="preserve"> </w:t>
      </w:r>
      <w:r>
        <w:rPr>
          <w:rtl w:val="true"/>
        </w:rPr>
        <w:t>المتن</w:t>
      </w:r>
      <w:r>
        <w:rPr>
          <w:rtl w:val="true"/>
        </w:rPr>
        <w:t>:</w:t>
      </w:r>
      <w:bookmarkEnd w:id="4045"/>
    </w:p>
    <w:p>
      <w:pPr>
        <w:pStyle w:val="Heading5"/>
        <w:numPr>
          <w:ilvl w:val="4"/>
          <w:numId w:val="1"/>
        </w:numPr>
        <w:rPr/>
      </w:pPr>
      <w:bookmarkStart w:id="4046" w:name="__RefHeading___Toc3774974_2320776876"/>
      <w:bookmarkStart w:id="4047" w:name="_Toc1820"/>
      <w:bookmarkEnd w:id="4046"/>
      <w:r>
        <w:rPr>
          <w:rtl w:val="true"/>
        </w:rPr>
        <w:t>اشارة</w:t>
      </w:r>
      <w:bookmarkEnd w:id="4047"/>
    </w:p>
    <w:p>
      <w:pPr>
        <w:pStyle w:val="BookText"/>
        <w:rPr/>
      </w:pPr>
      <w:r>
        <w:rPr>
          <w:rFonts w:ascii="Amiri" w:hAnsi="Amiri" w:eastAsia="Amiri" w:cs="Amiri"/>
          <w:color w:val="111111"/>
          <w:sz w:val="28"/>
          <w:sz w:val="28"/>
          <w:szCs w:val="28"/>
          <w:rtl w:val="true"/>
          <w:lang w:bidi="ar-SA"/>
        </w:rPr>
        <w:t>قال ابن منظور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إنه أغدف على علي و فاطمة عليها السّلام سترا، أي أرسله</w:t>
      </w:r>
      <w:r>
        <w:rPr>
          <w:rFonts w:eastAsia="Amiri" w:cs="Amiri" w:ascii="Amiri" w:hAnsi="Amiri"/>
          <w:color w:val="111111"/>
          <w:sz w:val="28"/>
          <w:szCs w:val="28"/>
          <w:rtl w:val="true"/>
          <w:lang w:bidi="ar-SA"/>
        </w:rPr>
        <w:t>.</w:t>
      </w:r>
    </w:p>
    <w:p>
      <w:pPr>
        <w:pStyle w:val="Heading5"/>
        <w:numPr>
          <w:ilvl w:val="4"/>
          <w:numId w:val="1"/>
        </w:numPr>
        <w:rPr/>
      </w:pPr>
      <w:bookmarkStart w:id="4048" w:name="__RefHeading___Toc3774976_2320776876"/>
      <w:bookmarkStart w:id="4049" w:name="_Toc1821"/>
      <w:bookmarkEnd w:id="4048"/>
      <w:r>
        <w:rPr>
          <w:rtl w:val="true"/>
        </w:rPr>
        <w:t>المصادر</w:t>
      </w:r>
      <w:r>
        <w:rPr>
          <w:rtl w:val="true"/>
        </w:rPr>
        <w:t>:</w:t>
      </w:r>
      <w:bookmarkEnd w:id="40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عن لسان العرب، و مجمع بحار الأنوار</w:t>
      </w:r>
      <w:r>
        <w:rPr>
          <w:rFonts w:eastAsia="IRNazanin" w:cs="IRNazanin"/>
          <w:color w:val="111111"/>
          <w:sz w:val="28"/>
          <w:szCs w:val="28"/>
          <w:rtl w:val="true"/>
          <w:lang w:bidi="fa-IR"/>
        </w:rPr>
        <w:t>.</w:t>
      </w:r>
    </w:p>
    <w:p>
      <w:pPr>
        <w:pStyle w:val="Heading4"/>
        <w:numPr>
          <w:ilvl w:val="3"/>
          <w:numId w:val="1"/>
        </w:numPr>
        <w:rPr/>
      </w:pPr>
      <w:bookmarkStart w:id="4050" w:name="__RefHeading___Toc3774978_2320776876"/>
      <w:bookmarkStart w:id="4051" w:name="_Toc1822"/>
      <w:bookmarkEnd w:id="4050"/>
      <w:r>
        <w:rPr/>
        <w:t>201</w:t>
      </w:r>
      <w:r>
        <w:rPr>
          <w:rtl w:val="true"/>
        </w:rPr>
        <w:t xml:space="preserve"> </w:t>
      </w:r>
      <w:r>
        <w:rPr>
          <w:rtl w:val="true"/>
        </w:rPr>
        <w:t>المتن</w:t>
      </w:r>
      <w:r>
        <w:rPr>
          <w:rtl w:val="true"/>
        </w:rPr>
        <w:t>:</w:t>
      </w:r>
      <w:bookmarkEnd w:id="4051"/>
    </w:p>
    <w:p>
      <w:pPr>
        <w:pStyle w:val="Heading5"/>
        <w:numPr>
          <w:ilvl w:val="4"/>
          <w:numId w:val="1"/>
        </w:numPr>
        <w:rPr/>
      </w:pPr>
      <w:bookmarkStart w:id="4052" w:name="__RefHeading___Toc3774980_2320776876"/>
      <w:bookmarkStart w:id="4053" w:name="_Toc1823"/>
      <w:bookmarkEnd w:id="4052"/>
      <w:r>
        <w:rPr>
          <w:rtl w:val="true"/>
        </w:rPr>
        <w:t>اشارة</w:t>
      </w:r>
      <w:bookmarkEnd w:id="4053"/>
    </w:p>
    <w:p>
      <w:pPr>
        <w:pStyle w:val="BookText"/>
        <w:rPr/>
      </w:pPr>
      <w:r>
        <w:rPr>
          <w:rFonts w:ascii="Amiri" w:hAnsi="Amiri" w:eastAsia="Amiri" w:cs="Amiri"/>
          <w:color w:val="111111"/>
          <w:sz w:val="28"/>
          <w:sz w:val="28"/>
          <w:szCs w:val="28"/>
          <w:rtl w:val="true"/>
          <w:lang w:bidi="ar-SA"/>
        </w:rPr>
        <w:t>عن أبي يزيد المديني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النبي صلّى اللّه عليه و آله ما شاء اللّه</w:t>
      </w:r>
      <w:r>
        <w:rPr>
          <w:rStyle w:val="FootnoteAnchor"/>
          <w:rtl w:val="true"/>
        </w:rPr>
        <w:footnoteReference w:id="88"/>
      </w:r>
      <w:r>
        <w:rPr>
          <w:rFonts w:ascii="Amiri" w:hAnsi="Amiri" w:eastAsia="Amiri" w:cs="Amiri"/>
          <w:color w:val="111111"/>
          <w:sz w:val="28"/>
          <w:sz w:val="28"/>
          <w:szCs w:val="28"/>
          <w:rtl w:val="true"/>
          <w:lang w:bidi="ar-SA"/>
        </w:rPr>
        <w:t>أن يقول، فنضح الماء على أعضاء علي عليه السّلام أولا</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نضح الماء الذي أتته فاطمة عليها السّلام بين يديها و على رأسها، فتعثر فاطمة عليها السّلام في ثوبها من الحياء،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أنكحتك أحب أهلي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يدعو لهما حتى دخل في حجرته</w:t>
      </w:r>
      <w:r>
        <w:rPr>
          <w:rFonts w:eastAsia="Amiri" w:cs="Amiri" w:ascii="Amiri" w:hAnsi="Amiri"/>
          <w:color w:val="111111"/>
          <w:sz w:val="28"/>
          <w:szCs w:val="28"/>
          <w:rtl w:val="true"/>
          <w:lang w:bidi="ar-SA"/>
        </w:rPr>
        <w:t xml:space="preserve">. </w:t>
      </w:r>
      <w:bookmarkStart w:id="4054" w:name="pg20155_195141"/>
    </w:p>
    <w:p>
      <w:pPr>
        <w:pStyle w:val="Heading5"/>
        <w:numPr>
          <w:ilvl w:val="4"/>
          <w:numId w:val="1"/>
        </w:numPr>
        <w:rPr/>
      </w:pPr>
      <w:bookmarkStart w:id="4055" w:name="__RefHeading___Toc3774982_2320776876"/>
      <w:bookmarkStart w:id="4056" w:name="_Toc1824"/>
      <w:bookmarkEnd w:id="4054"/>
      <w:bookmarkEnd w:id="4055"/>
      <w:r>
        <w:rPr>
          <w:rtl w:val="true"/>
        </w:rPr>
        <w:t>المصادر</w:t>
      </w:r>
      <w:r>
        <w:rPr>
          <w:rtl w:val="true"/>
        </w:rPr>
        <w:t>:</w:t>
      </w:r>
      <w:bookmarkEnd w:id="40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عن الينابيع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مناقب أحمد، على ما في الإحقاق</w:t>
      </w:r>
      <w:r>
        <w:rPr>
          <w:rFonts w:eastAsia="Amiri" w:cs="Amiri" w:ascii="Amiri" w:hAnsi="Amiri"/>
          <w:color w:val="111111"/>
          <w:sz w:val="28"/>
          <w:szCs w:val="28"/>
          <w:rtl w:val="true"/>
          <w:lang w:bidi="ar-SA"/>
        </w:rPr>
        <w:t xml:space="preserve">.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57" w:name="pg20155_195143"/>
      <w:bookmarkStart w:id="4058" w:name="pg20155_195143"/>
      <w:bookmarkEnd w:id="4058"/>
    </w:p>
    <w:p>
      <w:pPr>
        <w:pStyle w:val="Heading3"/>
        <w:numPr>
          <w:ilvl w:val="2"/>
          <w:numId w:val="1"/>
        </w:numPr>
        <w:rPr/>
      </w:pPr>
      <w:bookmarkStart w:id="4059" w:name="pg20155_195143"/>
      <w:bookmarkStart w:id="4060" w:name="__RefHeading___Toc3774984_2320776876"/>
      <w:bookmarkStart w:id="4061" w:name="_Toc1825"/>
      <w:bookmarkEnd w:id="4059"/>
      <w:bookmarkEnd w:id="4060"/>
      <w:r>
        <w:rPr>
          <w:rtl w:val="true"/>
        </w:rPr>
        <w:t>الفصل العاشر وليمة عرسها عليها السّلام</w:t>
      </w:r>
      <w:bookmarkEnd w:id="4061"/>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62" w:name="__RefHeading___Toc3774986_2320776876"/>
      <w:bookmarkStart w:id="4063" w:name="_Toc1826"/>
      <w:bookmarkEnd w:id="4062"/>
      <w:r>
        <w:rPr>
          <w:rtl w:val="true"/>
        </w:rPr>
        <w:t>اشارة</w:t>
      </w:r>
      <w:bookmarkEnd w:id="4063"/>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64" w:name="pg20155_195145"/>
      <w:bookmarkStart w:id="4065" w:name="pg20155_195145"/>
      <w:bookmarkEnd w:id="4065"/>
    </w:p>
    <w:p>
      <w:pPr>
        <w:pStyle w:val="Heading4"/>
        <w:numPr>
          <w:ilvl w:val="3"/>
          <w:numId w:val="1"/>
        </w:numPr>
        <w:rPr/>
      </w:pPr>
      <w:bookmarkStart w:id="4066" w:name="pg20155_195145"/>
      <w:bookmarkStart w:id="4067" w:name="__RefHeading___Toc3774988_2320776876"/>
      <w:bookmarkStart w:id="4068" w:name="_Toc1827"/>
      <w:bookmarkEnd w:id="4066"/>
      <w:bookmarkEnd w:id="4067"/>
      <w:r>
        <w:rPr>
          <w:rtl w:val="true"/>
        </w:rPr>
        <w:t>في هذا الفصل</w:t>
      </w:r>
      <w:bookmarkEnd w:id="4068"/>
    </w:p>
    <w:p>
      <w:pPr>
        <w:pStyle w:val="BookText"/>
        <w:rPr/>
      </w:pPr>
      <w:r>
        <w:rPr>
          <w:rFonts w:ascii="Amiri" w:hAnsi="Amiri" w:eastAsia="Amiri" w:cs="Amiri"/>
          <w:color w:val="111111"/>
          <w:sz w:val="28"/>
          <w:sz w:val="28"/>
          <w:szCs w:val="28"/>
          <w:rtl w:val="true"/>
          <w:lang w:bidi="ar-SA"/>
        </w:rPr>
        <w:t>من أهم ما يقال في وليمة فاطمة الزهراء عليها السّلام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رسول اللّه صلّى اللّه عليه و آله بالبركة في الطعام، الذي صنع للقليل من الناس و كان لا يكفي للمائة، و لكن أكل منه و صدر أكثر من أربعة آلاف رجل و لم ينقص من الطعام شيء، ثم دعا رسول اللّه صلّى اللّه عليه و آله بالصحاف فملئت، و وجّه بها إلى منازل أزواجه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هذا الفصل العناوين التالية، في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رسول اللّه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للعروس من وليمة،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لأهلك طعاما فاضلا، من عندنا اللحم و الخبز، و عليك التمر و السمن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صنع طعام الوليمة حسّر رسول اللّه صلّى اللّه عليه و آله ذراعيه و جعل يشدخ التمر في السمن حتى اتخذه حيسا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آله كبشا سمينا و خبزا، فأتى علي عليه السّلام المسجد و صعد على ربوة هناك 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أجيبوا إلى وليمة فاطمة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كلمة الدربندي في وليمتها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 الناس و جميع أهل المدينة، نساء و رجالا </w:t>
      </w:r>
    </w:p>
    <w:p>
      <w:pPr>
        <w:pStyle w:val="BookText"/>
        <w:rPr/>
      </w:pPr>
      <w:r>
        <w:rPr>
          <w:rFonts w:ascii="Amiri" w:hAnsi="Amiri" w:eastAsia="Amiri" w:cs="Amiri"/>
          <w:color w:val="111111"/>
          <w:sz w:val="28"/>
          <w:sz w:val="28"/>
          <w:szCs w:val="28"/>
          <w:rtl w:val="true"/>
          <w:lang w:bidi="ar-SA"/>
        </w:rPr>
        <w:t>و نواحيها، و صارت الجفان كأنها ينبوع بقدرة اللّه و بركات رسول اللّه صلّى اللّه عليه و آله، و هو وضع يده المباركة على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إهداء بعض الصحابة كبشا، و جمع رهط من المسلمين آصعا من ذرة، و أكل الجميع في حفل عرس بنت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لم علي بن أبي طالب عليه السّلام أفضل وليمة كانت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رسول اللّه صلّى اللّه عليه و آله بطحن البر و خبزه، و أمر عليا عليه السّلام بذبح البقر و الغنم، فكان النبي صلّى اللّه عليه و آله يفصل و لم ير على يده دم، و أمر رسول اللّه صلّى اللّه عليه و آله أن ينادى على رأس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فأجابوا من النخيل و الزرع و هم أكثر من أربعة آلاف رجل و سائر نساء المدينة، و لم ينقص من الطعام شيء، ثم عادوا في اليوم الثاني و أكلوا، و في اليوم الثالث أكلوا مبعوثة أبي أيوب</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ضحك المنافقين لدعوة علي عليه السّلام عموم الناس لوليمته،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سيصنع طعاما لا يكفي عشرة أناس، فسيفتضح محمدا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الناس عشرة عشرة، حتى أكل جميع المسلمين من طعامه ثلاثة أيام، و جماعة من المشركين دخلوا في عداد المؤمنين فلا يمنعونهم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إعجاز رسول اللّه صلّى اللّه عليه و آله بعد توبة المنافقين في تبييض وجوه الثابتين في توبتهم، و تسويد وجوه من انقلب في النفاق و الشقاق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الحر العاملي في وليمتها</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تحف و هدايا الأصحاب في عرسها، مجيء بعض الأصحاب بإبل و بقر و عشرة أكباش، و إتيان سعد بن الربيع بإبل و عشرة أكباش، و سعد ببعيرين، و أبو أيوب الأنصاري بغنم، و عبد الرحمن بخمسمائة رطل من التمر و عشرين كبشا و أرطال من السمن، و جاء كل من الصحابة بشيء من التحف و الهدايا</w:t>
      </w:r>
      <w:r>
        <w:rPr>
          <w:rFonts w:eastAsia="Amiri" w:cs="Amiri" w:ascii="Amiri" w:hAnsi="Amiri"/>
          <w:color w:val="111111"/>
          <w:sz w:val="28"/>
          <w:szCs w:val="28"/>
          <w:rtl w:val="true"/>
          <w:lang w:bidi="ar-SA"/>
        </w:rPr>
        <w:t xml:space="preserve">.... </w:t>
      </w:r>
      <w:bookmarkStart w:id="4069" w:name="pg20155_195147"/>
    </w:p>
    <w:p>
      <w:pPr>
        <w:pStyle w:val="Heading4"/>
        <w:numPr>
          <w:ilvl w:val="3"/>
          <w:numId w:val="1"/>
        </w:numPr>
        <w:rPr/>
      </w:pPr>
      <w:bookmarkStart w:id="4070" w:name="__RefHeading___Toc3774990_2320776876"/>
      <w:bookmarkStart w:id="4071" w:name="_Toc1828"/>
      <w:bookmarkEnd w:id="4069"/>
      <w:bookmarkEnd w:id="4070"/>
      <w:r>
        <w:rPr/>
        <w:t>1</w:t>
      </w:r>
      <w:r>
        <w:rPr>
          <w:rtl w:val="true"/>
        </w:rPr>
        <w:t xml:space="preserve"> </w:t>
      </w:r>
      <w:r>
        <w:rPr>
          <w:rtl w:val="true"/>
        </w:rPr>
        <w:t>المتن</w:t>
      </w:r>
      <w:r>
        <w:rPr>
          <w:rtl w:val="true"/>
        </w:rPr>
        <w:t>:</w:t>
      </w:r>
      <w:bookmarkEnd w:id="4071"/>
    </w:p>
    <w:p>
      <w:pPr>
        <w:pStyle w:val="Heading5"/>
        <w:numPr>
          <w:ilvl w:val="4"/>
          <w:numId w:val="1"/>
        </w:numPr>
        <w:rPr/>
      </w:pPr>
      <w:bookmarkStart w:id="4072" w:name="__RefHeading___Toc3774992_2320776876"/>
      <w:bookmarkStart w:id="4073" w:name="_Toc1829"/>
      <w:bookmarkEnd w:id="4072"/>
      <w:r>
        <w:rPr>
          <w:rtl w:val="true"/>
        </w:rPr>
        <w:t>اشارة</w:t>
      </w:r>
      <w:bookmarkEnd w:id="4073"/>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رسول اللّه صلّى اللّه عليه و آله فاطمة عليها السّلام عليا عليه السّلام دخل صلّى اللّه عليه و آله عليها و هي تبكي،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لأهلك طعاما فاضلا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عندنا اللحم و الخبز، و عليك التمر و السمن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فاشتريت تمرا و سمنا، فحسّر رسول اللّه صلّى اللّه عليه و آله عن ذراعه و جعل يشدخ التمر في السمن حتى اتخذه حيسا، و بعث إلينا كبشا سمينا، فذبح و خبز لنا خبزا كثيرا، ثم 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من أحببت</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فأتيت المسجد و هو مشحن بالصحابة، فاستحييت أن أشخص قوما و أدع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صعدت على ربوة هناك و 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أجيبوا إلى وليمة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الناس إرسالا فاستحييت من كثرة الناس و قلّة الطعام، فعلم رسول اللّه صلّى اللّه عليه و آله ما تداخلني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سأدعو اللّه بالبركة</w:t>
      </w:r>
      <w:r>
        <w:rPr>
          <w:rFonts w:eastAsia="Amiri" w:cs="Amiri" w:ascii="Amiri" w:hAnsi="Amiri"/>
          <w:color w:val="111111"/>
          <w:sz w:val="28"/>
          <w:szCs w:val="28"/>
          <w:rtl w:val="true"/>
          <w:lang w:bidi="ar-SA"/>
        </w:rPr>
        <w:t xml:space="preserve">. </w:t>
      </w:r>
      <w:bookmarkStart w:id="4074" w:name="pg20155_195148"/>
    </w:p>
    <w:p>
      <w:pPr>
        <w:pStyle w:val="BookText"/>
        <w:rPr/>
      </w:pPr>
      <w:bookmarkEnd w:id="4074"/>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أكل القوم عن آخرهم طعامي، و شربوا شرابي، و دعوا لي بالبركة، و صدروا و هم أكثر من أربعة آلاف رجل و لم ينقص من الطعام شيء، ثم دعا رسول اللّه صلّى اللّه عليه و آله بالصحاف فملئت، و وجه بها إلى منازل أزواجه، ثم أخذ صحفة و جعل فيها طعاما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لفاطمة و بعلها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إذا انصرفت الشمس للغروب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فأتت بها و هي تسحب أذيالها و قد تصببت عرقا حياء من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فعثرت، 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أقالك اللّه العثرة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وقفت بين يديه كشف الرداء عن وجهها، حتى رآها علي عليه السّلام، ثم أخذ يدها فوضعها في يد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في ابنة رسول اللّه، يا علي، نعم الزوجة فاطمة، و يا فاطمة، نعم البعل علي، انطلقا إلى منزلكما و لا تحدثا أمرا حتى آتيكما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بيد فاطمة، و انطلقت بها حتى جلست في جانب الصفة و جلست في جانبها و هي مطرقة إلى الأرض حياء مني، و أنا مطرق إلى الأرض حياء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Heading5"/>
        <w:numPr>
          <w:ilvl w:val="4"/>
          <w:numId w:val="1"/>
        </w:numPr>
        <w:rPr/>
      </w:pPr>
      <w:bookmarkStart w:id="4075" w:name="__RefHeading___Toc3774994_2320776876"/>
      <w:bookmarkStart w:id="4076" w:name="_Toc1830"/>
      <w:bookmarkEnd w:id="4075"/>
      <w:r>
        <w:rPr>
          <w:rtl w:val="true"/>
        </w:rPr>
        <w:t>المصادر</w:t>
      </w:r>
      <w:r>
        <w:rPr>
          <w:rtl w:val="true"/>
        </w:rPr>
        <w:t>:</w:t>
      </w:r>
      <w:bookmarkEnd w:id="40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أمالي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النساء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أمالي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النساء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Heading5"/>
        <w:numPr>
          <w:ilvl w:val="4"/>
          <w:numId w:val="1"/>
        </w:numPr>
        <w:rPr/>
      </w:pPr>
      <w:bookmarkStart w:id="4077" w:name="__RefHeading___Toc3774996_2320776876"/>
      <w:bookmarkStart w:id="4078" w:name="_Toc1831"/>
      <w:bookmarkEnd w:id="4077"/>
      <w:r>
        <w:rPr>
          <w:rtl w:val="true"/>
        </w:rPr>
        <w:t>الأسانيد</w:t>
      </w:r>
      <w:r>
        <w:rPr>
          <w:rtl w:val="true"/>
        </w:rPr>
        <w:t>:</w:t>
      </w:r>
      <w:bookmarkEnd w:id="4078"/>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عن أبي غالب أحمد بن محمد الزراري، عن خاله، عن الأشعري، عن أحمد بن أبي عبد اللّه، عن علي بن أسباط، عن داود، عن يعقوب بن شعيب، عن أبي عبد اللّه عليه السّلام، قال</w:t>
      </w:r>
      <w:r>
        <w:rPr>
          <w:rFonts w:eastAsia="Amiri" w:cs="Amiri" w:ascii="Amiri" w:hAnsi="Amiri"/>
          <w:color w:val="111111"/>
          <w:sz w:val="28"/>
          <w:szCs w:val="28"/>
          <w:rtl w:val="true"/>
          <w:lang w:bidi="ar-SA"/>
        </w:rPr>
        <w:t xml:space="preserve">. </w:t>
      </w:r>
      <w:bookmarkStart w:id="4079" w:name="pg20155_195149"/>
    </w:p>
    <w:p>
      <w:pPr>
        <w:pStyle w:val="Heading4"/>
        <w:numPr>
          <w:ilvl w:val="3"/>
          <w:numId w:val="1"/>
        </w:numPr>
        <w:rPr/>
      </w:pPr>
      <w:bookmarkStart w:id="4080" w:name="__RefHeading___Toc3774998_2320776876"/>
      <w:bookmarkStart w:id="4081" w:name="_Toc1832"/>
      <w:bookmarkEnd w:id="4079"/>
      <w:bookmarkEnd w:id="4080"/>
      <w:r>
        <w:rPr/>
        <w:t>2</w:t>
      </w:r>
      <w:r>
        <w:rPr>
          <w:rtl w:val="true"/>
        </w:rPr>
        <w:t xml:space="preserve"> </w:t>
      </w:r>
      <w:r>
        <w:rPr>
          <w:rtl w:val="true"/>
        </w:rPr>
        <w:t>المتن</w:t>
      </w:r>
      <w:r>
        <w:rPr>
          <w:rtl w:val="true"/>
        </w:rPr>
        <w:t>:</w:t>
      </w:r>
      <w:bookmarkEnd w:id="4081"/>
    </w:p>
    <w:p>
      <w:pPr>
        <w:pStyle w:val="BookText"/>
        <w:rPr/>
      </w:pPr>
      <w:r>
        <w:rPr>
          <w:rFonts w:ascii="Amiri" w:hAnsi="Amiri" w:eastAsia="Amiri" w:cs="Amiri"/>
          <w:color w:val="111111"/>
          <w:sz w:val="28"/>
          <w:sz w:val="28"/>
          <w:szCs w:val="28"/>
          <w:rtl w:val="true"/>
          <w:lang w:bidi="ar-SA"/>
        </w:rPr>
        <w:t>روي أنه لما كان وقت زفاف فاطمة عليها السّلام اتخذ النبي صلّى اللّه عليه و آله طعاما و خبيصا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مر في الفصل التاسع من هذا المجلد، رقم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متنا و مصدرا</w:t>
      </w:r>
      <w:r>
        <w:rPr>
          <w:rFonts w:eastAsia="Amiri" w:cs="Amiri" w:ascii="Amiri" w:hAnsi="Amiri"/>
          <w:color w:val="111111"/>
          <w:sz w:val="28"/>
          <w:szCs w:val="28"/>
          <w:rtl w:val="true"/>
          <w:lang w:bidi="ar-SA"/>
        </w:rPr>
        <w:t>.</w:t>
      </w:r>
    </w:p>
    <w:p>
      <w:pPr>
        <w:pStyle w:val="Heading4"/>
        <w:numPr>
          <w:ilvl w:val="3"/>
          <w:numId w:val="1"/>
        </w:numPr>
        <w:rPr/>
      </w:pPr>
      <w:bookmarkStart w:id="4082" w:name="__RefHeading___Toc3775000_2320776876"/>
      <w:bookmarkStart w:id="4083" w:name="_Toc1833"/>
      <w:bookmarkEnd w:id="4082"/>
      <w:r>
        <w:rPr/>
        <w:t>3</w:t>
      </w:r>
      <w:r>
        <w:rPr>
          <w:rtl w:val="true"/>
        </w:rPr>
        <w:t xml:space="preserve"> </w:t>
      </w:r>
      <w:r>
        <w:rPr>
          <w:rtl w:val="true"/>
        </w:rPr>
        <w:t>المتن</w:t>
      </w:r>
      <w:r>
        <w:rPr>
          <w:rtl w:val="true"/>
        </w:rPr>
        <w:t>:</w:t>
      </w:r>
      <w:bookmarkEnd w:id="4083"/>
    </w:p>
    <w:p>
      <w:pPr>
        <w:pStyle w:val="BookText"/>
        <w:rPr/>
      </w:pPr>
      <w:r>
        <w:rPr>
          <w:rFonts w:ascii="Amiri" w:hAnsi="Amiri" w:eastAsia="Amiri" w:cs="Amiri"/>
          <w:color w:val="111111"/>
          <w:sz w:val="28"/>
          <w:sz w:val="28"/>
          <w:szCs w:val="28"/>
          <w:rtl w:val="true"/>
          <w:lang w:bidi="ar-SA"/>
        </w:rPr>
        <w:t>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جهّزت فاطمة عليها السّلام بنت رسول اللّه صلّى اللّه عليه و آله إلى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التاسع من هذا المجلد، رقم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4084" w:name="__RefHeading___Toc3775002_2320776876"/>
      <w:bookmarkStart w:id="4085" w:name="_Toc1834"/>
      <w:bookmarkEnd w:id="4084"/>
      <w:r>
        <w:rPr/>
        <w:t>4</w:t>
      </w:r>
      <w:r>
        <w:rPr>
          <w:rtl w:val="true"/>
        </w:rPr>
        <w:t xml:space="preserve"> </w:t>
      </w:r>
      <w:r>
        <w:rPr>
          <w:rtl w:val="true"/>
        </w:rPr>
        <w:t>المتن</w:t>
      </w:r>
      <w:r>
        <w:rPr>
          <w:rtl w:val="true"/>
        </w:rPr>
        <w:t>:</w:t>
      </w:r>
      <w:bookmarkEnd w:id="4085"/>
    </w:p>
    <w:p>
      <w:pPr>
        <w:pStyle w:val="BookText"/>
        <w:rPr/>
      </w:pPr>
      <w:r>
        <w:rPr>
          <w:rFonts w:ascii="Amiri" w:hAnsi="Amiri" w:eastAsia="Amiri" w:cs="Amiri"/>
          <w:color w:val="111111"/>
          <w:sz w:val="28"/>
          <w:sz w:val="28"/>
          <w:szCs w:val="28"/>
          <w:rtl w:val="true"/>
          <w:lang w:bidi="ar-SA"/>
        </w:rPr>
        <w:t>قال الشرقاوي 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للعرس من وليمة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أحد أغنياء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التاسع من هذا المجلد، رقم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متنا و مصدرا</w:t>
      </w:r>
      <w:r>
        <w:rPr>
          <w:rFonts w:eastAsia="Amiri" w:cs="Amiri" w:ascii="Amiri" w:hAnsi="Amiri"/>
          <w:color w:val="111111"/>
          <w:sz w:val="28"/>
          <w:szCs w:val="28"/>
          <w:rtl w:val="true"/>
          <w:lang w:bidi="ar-SA"/>
        </w:rPr>
        <w:t>.</w:t>
      </w:r>
    </w:p>
    <w:p>
      <w:pPr>
        <w:pStyle w:val="Heading4"/>
        <w:numPr>
          <w:ilvl w:val="3"/>
          <w:numId w:val="1"/>
        </w:numPr>
        <w:rPr/>
      </w:pPr>
      <w:bookmarkStart w:id="4086" w:name="__RefHeading___Toc3775004_2320776876"/>
      <w:bookmarkStart w:id="4087" w:name="_Toc1835"/>
      <w:bookmarkEnd w:id="4086"/>
      <w:r>
        <w:rPr/>
        <w:t>5</w:t>
      </w:r>
      <w:r>
        <w:rPr>
          <w:rtl w:val="true"/>
        </w:rPr>
        <w:t xml:space="preserve"> </w:t>
      </w:r>
      <w:r>
        <w:rPr>
          <w:rtl w:val="true"/>
        </w:rPr>
        <w:t>المتن</w:t>
      </w:r>
      <w:r>
        <w:rPr>
          <w:rtl w:val="true"/>
        </w:rPr>
        <w:t>:</w:t>
      </w:r>
      <w:bookmarkEnd w:id="4087"/>
    </w:p>
    <w:p>
      <w:pPr>
        <w:pStyle w:val="BookText"/>
        <w:rPr/>
      </w:pPr>
      <w:r>
        <w:rPr>
          <w:rFonts w:ascii="Amiri" w:hAnsi="Amiri" w:eastAsia="Amiri" w:cs="Amiri"/>
          <w:color w:val="111111"/>
          <w:sz w:val="28"/>
          <w:sz w:val="28"/>
          <w:szCs w:val="28"/>
          <w:rtl w:val="true"/>
          <w:lang w:bidi="ar-SA"/>
        </w:rPr>
        <w:t>قال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جهّز علي عليه السّلام بيتا ليستقبل فيه عروسه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مر في الفصل التاسع من هذا المجلد، رقم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متنا و مصدرا</w:t>
      </w:r>
      <w:r>
        <w:rPr>
          <w:rFonts w:eastAsia="Amiri" w:cs="Amiri" w:ascii="Amiri" w:hAnsi="Amiri"/>
          <w:color w:val="111111"/>
          <w:sz w:val="28"/>
          <w:szCs w:val="28"/>
          <w:rtl w:val="true"/>
          <w:lang w:bidi="ar-SA"/>
        </w:rPr>
        <w:t xml:space="preserve">. </w:t>
      </w:r>
      <w:bookmarkStart w:id="4088" w:name="pg20155_195150"/>
    </w:p>
    <w:p>
      <w:pPr>
        <w:pStyle w:val="Heading4"/>
        <w:numPr>
          <w:ilvl w:val="3"/>
          <w:numId w:val="1"/>
        </w:numPr>
        <w:rPr/>
      </w:pPr>
      <w:bookmarkStart w:id="4089" w:name="__RefHeading___Toc3775006_2320776876"/>
      <w:bookmarkStart w:id="4090" w:name="_Toc1836"/>
      <w:bookmarkEnd w:id="4088"/>
      <w:bookmarkEnd w:id="4089"/>
      <w:r>
        <w:rPr/>
        <w:t>6</w:t>
      </w:r>
      <w:r>
        <w:rPr>
          <w:rtl w:val="true"/>
        </w:rPr>
        <w:t xml:space="preserve"> </w:t>
      </w:r>
      <w:r>
        <w:rPr>
          <w:rtl w:val="true"/>
        </w:rPr>
        <w:t>المتن</w:t>
      </w:r>
      <w:r>
        <w:rPr>
          <w:rtl w:val="true"/>
        </w:rPr>
        <w:t>:</w:t>
      </w:r>
      <w:bookmarkEnd w:id="4090"/>
    </w:p>
    <w:p>
      <w:pPr>
        <w:pStyle w:val="BookText"/>
        <w:rPr/>
      </w:pPr>
      <w:r>
        <w:rPr>
          <w:rFonts w:ascii="Amiri" w:hAnsi="Amiri" w:eastAsia="Amiri" w:cs="Amiri"/>
          <w:color w:val="111111"/>
          <w:sz w:val="28"/>
          <w:sz w:val="28"/>
          <w:szCs w:val="28"/>
          <w:rtl w:val="true"/>
          <w:lang w:bidi="ar-SA"/>
        </w:rPr>
        <w:t>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أهديت جدّتك فاطمة عليها السّلام إلى جدك 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كانت وليمة في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مر في الفصل التاسع من هذا المجلد، رقم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4091" w:name="__RefHeading___Toc3775008_2320776876"/>
      <w:bookmarkStart w:id="4092" w:name="_Toc1837"/>
      <w:bookmarkEnd w:id="4091"/>
      <w:r>
        <w:rPr/>
        <w:t>7</w:t>
      </w:r>
      <w:r>
        <w:rPr>
          <w:rtl w:val="true"/>
        </w:rPr>
        <w:t xml:space="preserve"> </w:t>
      </w:r>
      <w:r>
        <w:rPr>
          <w:rtl w:val="true"/>
        </w:rPr>
        <w:t>المتن</w:t>
      </w:r>
      <w:r>
        <w:rPr>
          <w:rtl w:val="true"/>
        </w:rPr>
        <w:t>:</w:t>
      </w:r>
      <w:bookmarkEnd w:id="4092"/>
    </w:p>
    <w:p>
      <w:pPr>
        <w:pStyle w:val="BookText"/>
        <w:rPr/>
      </w:pPr>
      <w:r>
        <w:rPr>
          <w:rFonts w:ascii="Amiri" w:hAnsi="Amiri" w:eastAsia="Amiri" w:cs="Amiri"/>
          <w:color w:val="111111"/>
          <w:sz w:val="28"/>
          <w:sz w:val="28"/>
          <w:szCs w:val="28"/>
          <w:rtl w:val="true"/>
          <w:lang w:bidi="ar-SA"/>
        </w:rPr>
        <w:t>عن الصادق عليه السّلام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ذكرت قوة اللحم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أتى أبو أيوب بشاة إلى رسول اللّه صلّى اللّه عليه و آله في عرس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مر في الفصل التاسع من هذا المجلد، رقم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متنا و مصدرا</w:t>
      </w:r>
      <w:r>
        <w:rPr>
          <w:rFonts w:eastAsia="Amiri" w:cs="Amiri" w:ascii="Amiri" w:hAnsi="Amiri"/>
          <w:color w:val="111111"/>
          <w:sz w:val="28"/>
          <w:szCs w:val="28"/>
          <w:rtl w:val="true"/>
          <w:lang w:bidi="ar-SA"/>
        </w:rPr>
        <w:t>.</w:t>
      </w:r>
    </w:p>
    <w:p>
      <w:pPr>
        <w:pStyle w:val="Heading4"/>
        <w:numPr>
          <w:ilvl w:val="3"/>
          <w:numId w:val="1"/>
        </w:numPr>
        <w:rPr/>
      </w:pPr>
      <w:bookmarkStart w:id="4093" w:name="__RefHeading___Toc3775010_2320776876"/>
      <w:bookmarkStart w:id="4094" w:name="_Toc1838"/>
      <w:bookmarkEnd w:id="4093"/>
      <w:r>
        <w:rPr/>
        <w:t>8</w:t>
      </w:r>
      <w:r>
        <w:rPr>
          <w:rtl w:val="true"/>
        </w:rPr>
        <w:t xml:space="preserve"> </w:t>
      </w:r>
      <w:r>
        <w:rPr>
          <w:rtl w:val="true"/>
        </w:rPr>
        <w:t>المتن</w:t>
      </w:r>
      <w:r>
        <w:rPr>
          <w:rtl w:val="true"/>
        </w:rPr>
        <w:t>:</w:t>
      </w:r>
      <w:bookmarkEnd w:id="4094"/>
    </w:p>
    <w:p>
      <w:pPr>
        <w:pStyle w:val="Heading5"/>
        <w:numPr>
          <w:ilvl w:val="4"/>
          <w:numId w:val="1"/>
        </w:numPr>
        <w:rPr/>
      </w:pPr>
      <w:bookmarkStart w:id="4095" w:name="__RefHeading___Toc3775012_2320776876"/>
      <w:bookmarkStart w:id="4096" w:name="_Toc1839"/>
      <w:bookmarkEnd w:id="4095"/>
      <w:r>
        <w:rPr>
          <w:rtl w:val="true"/>
        </w:rPr>
        <w:t>اشارة</w:t>
      </w:r>
      <w:bookmarkEnd w:id="4096"/>
    </w:p>
    <w:p>
      <w:pPr>
        <w:pStyle w:val="BookText"/>
        <w:rPr/>
      </w:pPr>
      <w:r>
        <w:rPr>
          <w:rFonts w:ascii="Amiri" w:hAnsi="Amiri" w:eastAsia="Amiri" w:cs="Amiri"/>
          <w:color w:val="111111"/>
          <w:sz w:val="28"/>
          <w:sz w:val="28"/>
          <w:szCs w:val="28"/>
          <w:rtl w:val="true"/>
          <w:lang w:bidi="ar-SA"/>
        </w:rPr>
        <w:t>عن عائشة و أم سلمة،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صلّى اللّه عليه و آله أن نجهّز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أطعمنا تمرا و زبيبا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مر في الفصل الثامن من هذا المجلد، رقم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متنا و مصدرا و سندا؛ و استدركنا على مصادره ما يلي</w:t>
      </w:r>
      <w:r>
        <w:rPr>
          <w:rFonts w:eastAsia="Amiri" w:cs="Amiri" w:ascii="Amiri" w:hAnsi="Amiri"/>
          <w:color w:val="111111"/>
          <w:sz w:val="28"/>
          <w:szCs w:val="28"/>
          <w:rtl w:val="true"/>
          <w:lang w:bidi="ar-SA"/>
        </w:rPr>
        <w:t>:</w:t>
      </w:r>
    </w:p>
    <w:p>
      <w:pPr>
        <w:pStyle w:val="Heading5"/>
        <w:numPr>
          <w:ilvl w:val="4"/>
          <w:numId w:val="1"/>
        </w:numPr>
        <w:rPr/>
      </w:pPr>
      <w:bookmarkStart w:id="4097" w:name="__RefHeading___Toc3775014_2320776876"/>
      <w:bookmarkStart w:id="4098" w:name="_Toc1840"/>
      <w:bookmarkEnd w:id="4097"/>
      <w:r>
        <w:rPr>
          <w:rtl w:val="true"/>
        </w:rPr>
        <w:t>المصادر</w:t>
      </w:r>
      <w:r>
        <w:rPr>
          <w:rtl w:val="true"/>
        </w:rPr>
        <w:t>:</w:t>
      </w:r>
      <w:bookmarkEnd w:id="4098"/>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المسانيد و السنن لابن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2918</w:t>
      </w:r>
      <w:r>
        <w:rPr>
          <w:rFonts w:eastAsia="Amiri" w:cs="Amiri" w:ascii="Amiri" w:hAnsi="Amiri"/>
          <w:color w:val="111111"/>
          <w:sz w:val="28"/>
          <w:szCs w:val="28"/>
          <w:rtl w:val="true"/>
          <w:lang w:bidi="ar-SA"/>
        </w:rPr>
        <w:t xml:space="preserve">. </w:t>
      </w:r>
      <w:bookmarkStart w:id="4099" w:name="pg20155_195151"/>
    </w:p>
    <w:p>
      <w:pPr>
        <w:pStyle w:val="Heading4"/>
        <w:numPr>
          <w:ilvl w:val="3"/>
          <w:numId w:val="1"/>
        </w:numPr>
        <w:rPr/>
      </w:pPr>
      <w:bookmarkStart w:id="4100" w:name="__RefHeading___Toc3775016_2320776876"/>
      <w:bookmarkStart w:id="4101" w:name="_Toc1841"/>
      <w:bookmarkEnd w:id="4099"/>
      <w:bookmarkEnd w:id="4100"/>
      <w:r>
        <w:rPr/>
        <w:t>9</w:t>
      </w:r>
      <w:r>
        <w:rPr>
          <w:rtl w:val="true"/>
        </w:rPr>
        <w:t xml:space="preserve"> </w:t>
      </w:r>
      <w:r>
        <w:rPr>
          <w:rtl w:val="true"/>
        </w:rPr>
        <w:t>المتن</w:t>
      </w:r>
      <w:r>
        <w:rPr>
          <w:rtl w:val="true"/>
        </w:rPr>
        <w:t>:</w:t>
      </w:r>
      <w:bookmarkEnd w:id="4101"/>
    </w:p>
    <w:p>
      <w:pPr>
        <w:pStyle w:val="Heading5"/>
        <w:numPr>
          <w:ilvl w:val="4"/>
          <w:numId w:val="1"/>
        </w:numPr>
        <w:rPr/>
      </w:pPr>
      <w:bookmarkStart w:id="4102" w:name="__RefHeading___Toc3775018_2320776876"/>
      <w:bookmarkStart w:id="4103" w:name="_Toc1842"/>
      <w:bookmarkEnd w:id="4102"/>
      <w:r>
        <w:rPr>
          <w:rtl w:val="true"/>
        </w:rPr>
        <w:t>اشارة</w:t>
      </w:r>
      <w:bookmarkEnd w:id="4103"/>
    </w:p>
    <w:p>
      <w:pPr>
        <w:pStyle w:val="BookText"/>
        <w:rPr/>
      </w:pPr>
      <w:r>
        <w:rPr>
          <w:rFonts w:ascii="Amiri" w:hAnsi="Amiri" w:eastAsia="Amiri" w:cs="Amiri"/>
          <w:color w:val="111111"/>
          <w:sz w:val="28"/>
          <w:sz w:val="28"/>
          <w:szCs w:val="28"/>
          <w:rtl w:val="true"/>
          <w:lang w:bidi="ar-SA"/>
        </w:rPr>
        <w:t>قال أبو عزيز الخطي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الجمعة، أمر رسول اللّه مناديه، فنادى في الناس، فأتى الناس يهرعون، فعمد عقيل إلى جزور فنحره و نحر معه إبلا كثيرة، و عمل له وليمة العرس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جملة من حضر ذلك اليوم عشرة آلاف رجل سوى العبيد و الصبيان</w:t>
      </w:r>
      <w:r>
        <w:rPr>
          <w:rFonts w:eastAsia="Amiri" w:cs="Amiri" w:ascii="Amiri" w:hAnsi="Amiri"/>
          <w:color w:val="111111"/>
          <w:sz w:val="28"/>
          <w:szCs w:val="28"/>
          <w:rtl w:val="true"/>
          <w:lang w:bidi="ar-SA"/>
        </w:rPr>
        <w:t>.</w:t>
      </w:r>
    </w:p>
    <w:p>
      <w:pPr>
        <w:pStyle w:val="Heading5"/>
        <w:numPr>
          <w:ilvl w:val="4"/>
          <w:numId w:val="1"/>
        </w:numPr>
        <w:rPr/>
      </w:pPr>
      <w:bookmarkStart w:id="4104" w:name="__RefHeading___Toc3775020_2320776876"/>
      <w:bookmarkStart w:id="4105" w:name="_Toc1843"/>
      <w:bookmarkEnd w:id="4104"/>
      <w:r>
        <w:rPr>
          <w:rtl w:val="true"/>
        </w:rPr>
        <w:t>المصادر</w:t>
      </w:r>
      <w:r>
        <w:rPr>
          <w:rtl w:val="true"/>
        </w:rPr>
        <w:t>:</w:t>
      </w:r>
      <w:bookmarkEnd w:id="4105"/>
    </w:p>
    <w:p>
      <w:pPr>
        <w:pStyle w:val="BookText"/>
        <w:rPr/>
      </w:pPr>
      <w:r>
        <w:rPr>
          <w:rFonts w:ascii="Amiri" w:hAnsi="Amiri" w:eastAsia="Amiri" w:cs="Amiri"/>
          <w:color w:val="111111"/>
          <w:sz w:val="28"/>
          <w:sz w:val="28"/>
          <w:szCs w:val="28"/>
          <w:rtl w:val="true"/>
          <w:lang w:bidi="ar-SA"/>
        </w:rPr>
        <w:t>مولود الصدّيقة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4106" w:name="__RefHeading___Toc3775022_2320776876"/>
      <w:bookmarkStart w:id="4107" w:name="_Toc1844"/>
      <w:bookmarkEnd w:id="4106"/>
      <w:r>
        <w:rPr/>
        <w:t>10</w:t>
      </w:r>
      <w:r>
        <w:rPr>
          <w:rtl w:val="true"/>
        </w:rPr>
        <w:t xml:space="preserve"> </w:t>
      </w:r>
      <w:r>
        <w:rPr>
          <w:rtl w:val="true"/>
        </w:rPr>
        <w:t>المتن</w:t>
      </w:r>
      <w:r>
        <w:rPr>
          <w:rtl w:val="true"/>
        </w:rPr>
        <w:t>:</w:t>
      </w:r>
      <w:bookmarkEnd w:id="4107"/>
    </w:p>
    <w:p>
      <w:pPr>
        <w:pStyle w:val="Heading5"/>
        <w:numPr>
          <w:ilvl w:val="4"/>
          <w:numId w:val="1"/>
        </w:numPr>
        <w:rPr/>
      </w:pPr>
      <w:bookmarkStart w:id="4108" w:name="__RefHeading___Toc3775024_2320776876"/>
      <w:bookmarkStart w:id="4109" w:name="_Toc1845"/>
      <w:bookmarkEnd w:id="4108"/>
      <w:r>
        <w:rPr>
          <w:rtl w:val="true"/>
        </w:rPr>
        <w:t>اشارة</w:t>
      </w:r>
      <w:bookmarkEnd w:id="4109"/>
    </w:p>
    <w:p>
      <w:pPr>
        <w:pStyle w:val="BookText"/>
        <w:rPr/>
      </w:pPr>
      <w:r>
        <w:rPr>
          <w:rFonts w:ascii="Amiri" w:hAnsi="Amiri" w:eastAsia="Amiri" w:cs="Amiri"/>
          <w:color w:val="111111"/>
          <w:sz w:val="28"/>
          <w:sz w:val="28"/>
          <w:szCs w:val="28"/>
          <w:rtl w:val="true"/>
          <w:lang w:bidi="ar-SA"/>
        </w:rPr>
        <w:t>عن أم سلمة و سلمان الفارسي و علي بن أبي طالب عليه السّلام، فكلّ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أدركت فاطمة بنت رسول اللّه صلّى اللّه عليه و آله مدرك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مر في الفصل الثاني من المجلد الثالث، رقم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متنا و مصدرا و سندا؛ و استدركنا على مصادره ما يلي</w:t>
      </w:r>
      <w:r>
        <w:rPr>
          <w:rFonts w:eastAsia="Amiri" w:cs="Amiri" w:ascii="Amiri" w:hAnsi="Amiri"/>
          <w:color w:val="111111"/>
          <w:sz w:val="28"/>
          <w:szCs w:val="28"/>
          <w:rtl w:val="true"/>
          <w:lang w:bidi="ar-SA"/>
        </w:rPr>
        <w:t>:</w:t>
      </w:r>
    </w:p>
    <w:p>
      <w:pPr>
        <w:pStyle w:val="Heading5"/>
        <w:numPr>
          <w:ilvl w:val="4"/>
          <w:numId w:val="1"/>
        </w:numPr>
        <w:rPr/>
      </w:pPr>
      <w:bookmarkStart w:id="4110" w:name="__RefHeading___Toc3775026_2320776876"/>
      <w:bookmarkStart w:id="4111" w:name="_Toc1846"/>
      <w:bookmarkEnd w:id="4110"/>
      <w:r>
        <w:rPr>
          <w:rtl w:val="true"/>
        </w:rPr>
        <w:t>المصادر</w:t>
      </w:r>
      <w:r>
        <w:rPr>
          <w:rtl w:val="true"/>
        </w:rPr>
        <w:t>:</w:t>
      </w:r>
      <w:bookmarkEnd w:id="4111"/>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Heading4"/>
        <w:numPr>
          <w:ilvl w:val="3"/>
          <w:numId w:val="1"/>
        </w:numPr>
        <w:rPr/>
      </w:pPr>
      <w:bookmarkStart w:id="4112" w:name="__RefHeading___Toc3775028_2320776876"/>
      <w:bookmarkStart w:id="4113" w:name="_Toc1847"/>
      <w:bookmarkEnd w:id="4112"/>
      <w:r>
        <w:rPr/>
        <w:t>11</w:t>
      </w:r>
      <w:r>
        <w:rPr>
          <w:rtl w:val="true"/>
        </w:rPr>
        <w:t xml:space="preserve"> </w:t>
      </w:r>
      <w:r>
        <w:rPr>
          <w:rtl w:val="true"/>
        </w:rPr>
        <w:t>المتن</w:t>
      </w:r>
      <w:r>
        <w:rPr>
          <w:rtl w:val="true"/>
        </w:rPr>
        <w:t>:</w:t>
      </w:r>
      <w:bookmarkEnd w:id="4113"/>
    </w:p>
    <w:p>
      <w:pPr>
        <w:pStyle w:val="BookText"/>
        <w:rPr/>
      </w:pPr>
      <w:r>
        <w:rPr>
          <w:rFonts w:ascii="Amiri" w:hAnsi="Amiri" w:eastAsia="Amiri" w:cs="Amiri"/>
          <w:color w:val="111111"/>
          <w:sz w:val="28"/>
          <w:sz w:val="28"/>
          <w:szCs w:val="28"/>
          <w:rtl w:val="true"/>
          <w:lang w:bidi="ar-SA"/>
        </w:rPr>
        <w:t>روى أصحاب السير،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أبو بكر إلى النبي صلّى اللّه عليه و آله ابنته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مر في الفصل الثاني من المجلد الثالث، رقم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4114" w:name="pg20155_195152"/>
    </w:p>
    <w:p>
      <w:pPr>
        <w:pStyle w:val="Heading4"/>
        <w:numPr>
          <w:ilvl w:val="3"/>
          <w:numId w:val="1"/>
        </w:numPr>
        <w:rPr/>
      </w:pPr>
      <w:bookmarkStart w:id="4115" w:name="__RefHeading___Toc3775030_2320776876"/>
      <w:bookmarkStart w:id="4116" w:name="_Toc1848"/>
      <w:bookmarkEnd w:id="4114"/>
      <w:bookmarkEnd w:id="4115"/>
      <w:r>
        <w:rPr/>
        <w:t>12</w:t>
      </w:r>
      <w:r>
        <w:rPr>
          <w:rtl w:val="true"/>
        </w:rPr>
        <w:t xml:space="preserve"> </w:t>
      </w:r>
      <w:r>
        <w:rPr>
          <w:rtl w:val="true"/>
        </w:rPr>
        <w:t>المتن</w:t>
      </w:r>
      <w:r>
        <w:rPr>
          <w:rtl w:val="true"/>
        </w:rPr>
        <w:t>:</w:t>
      </w:r>
      <w:bookmarkEnd w:id="4116"/>
    </w:p>
    <w:p>
      <w:pPr>
        <w:pStyle w:val="Heading5"/>
        <w:numPr>
          <w:ilvl w:val="4"/>
          <w:numId w:val="1"/>
        </w:numPr>
        <w:rPr/>
      </w:pPr>
      <w:bookmarkStart w:id="4117" w:name="__RefHeading___Toc3775032_2320776876"/>
      <w:bookmarkStart w:id="4118" w:name="_Toc1849"/>
      <w:bookmarkEnd w:id="4117"/>
      <w:r>
        <w:rPr>
          <w:rtl w:val="true"/>
        </w:rPr>
        <w:t>اشارة</w:t>
      </w:r>
      <w:bookmarkEnd w:id="4118"/>
    </w:p>
    <w:p>
      <w:pPr>
        <w:pStyle w:val="BookText"/>
        <w:rPr/>
      </w:pPr>
      <w:r>
        <w:rPr>
          <w:rFonts w:ascii="Amiri" w:hAnsi="Amiri" w:eastAsia="Amiri" w:cs="Amiri"/>
          <w:color w:val="111111"/>
          <w:sz w:val="28"/>
          <w:sz w:val="28"/>
          <w:szCs w:val="28"/>
          <w:rtl w:val="true"/>
          <w:lang w:bidi="ar-SA"/>
        </w:rPr>
        <w:t>قال الفاضل الدربندي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فرغوا من عقد النكاح جلسوا، رسول اللّه صلّى اللّه عليه و آله و علي عليه السّلام و بنو هاشم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رسول اللّه أن يفرقوا الطعام بالجفان فأكل الناس و جميع أهل المدينة نساء و رجالا، و شربوا حتى اكتفوا، و أكل كل من حضر في المدينة و غيرهم من نواحيها، و صارت الجفان كأنها ينبوع بقدرة اللّه تعالى و بركات رسول اللّه صلّى اللّه عليه و آله، و هو وضع يده المباركة على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 كذلك إذ سمعوا قائلا ينشد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الإله على المختار 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ابن طه و عمّ ثم ياسينا</w:t>
      </w:r>
    </w:p>
    <w:p>
      <w:pPr>
        <w:pStyle w:val="BookText"/>
        <w:rPr/>
      </w:pPr>
      <w:r>
        <w:rPr>
          <w:rFonts w:ascii="Amiri" w:hAnsi="Amiri" w:eastAsia="Amiri" w:cs="Amiri"/>
          <w:color w:val="111111"/>
          <w:sz w:val="28"/>
          <w:sz w:val="28"/>
          <w:szCs w:val="28"/>
          <w:rtl w:val="true"/>
          <w:lang w:bidi="ar-SA"/>
        </w:rPr>
        <w:t xml:space="preserve">كذا على المرتضى ثم البتول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الأئمة هادي المضلينا</w:t>
      </w:r>
    </w:p>
    <w:p>
      <w:pPr>
        <w:pStyle w:val="Heading5"/>
        <w:numPr>
          <w:ilvl w:val="4"/>
          <w:numId w:val="1"/>
        </w:numPr>
        <w:rPr/>
      </w:pPr>
      <w:bookmarkStart w:id="4119" w:name="__RefHeading___Toc3775034_2320776876"/>
      <w:bookmarkStart w:id="4120" w:name="_Toc1850"/>
      <w:bookmarkEnd w:id="4119"/>
      <w:r>
        <w:rPr>
          <w:rtl w:val="true"/>
        </w:rPr>
        <w:t>المصادر</w:t>
      </w:r>
      <w:r>
        <w:rPr>
          <w:rtl w:val="true"/>
        </w:rPr>
        <w:t>:</w:t>
      </w:r>
      <w:bookmarkEnd w:id="4120"/>
    </w:p>
    <w:p>
      <w:pPr>
        <w:pStyle w:val="BookText"/>
        <w:rPr/>
      </w:pPr>
      <w:r>
        <w:rPr>
          <w:rFonts w:ascii="Amiri" w:hAnsi="Amiri" w:eastAsia="Amiri" w:cs="Amiri"/>
          <w:color w:val="111111"/>
          <w:sz w:val="28"/>
          <w:sz w:val="28"/>
          <w:szCs w:val="28"/>
          <w:rtl w:val="true"/>
          <w:lang w:bidi="ar-SA"/>
        </w:rPr>
        <w:t>أسرار الشهادة للدربندي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Heading4"/>
        <w:numPr>
          <w:ilvl w:val="3"/>
          <w:numId w:val="1"/>
        </w:numPr>
        <w:rPr/>
      </w:pPr>
      <w:bookmarkStart w:id="4121" w:name="__RefHeading___Toc3775036_2320776876"/>
      <w:bookmarkStart w:id="4122" w:name="_Toc1851"/>
      <w:bookmarkEnd w:id="4121"/>
      <w:r>
        <w:rPr/>
        <w:t>13</w:t>
      </w:r>
      <w:r>
        <w:rPr>
          <w:rtl w:val="true"/>
        </w:rPr>
        <w:t xml:space="preserve"> </w:t>
      </w:r>
      <w:r>
        <w:rPr>
          <w:rtl w:val="true"/>
        </w:rPr>
        <w:t>المتن</w:t>
      </w:r>
      <w:r>
        <w:rPr>
          <w:rtl w:val="true"/>
        </w:rPr>
        <w:t>:</w:t>
      </w:r>
      <w:bookmarkEnd w:id="4122"/>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جالس إذ هبط عليّ ملك له عشرون رأسا، و في كل رأس أربعة و عشرون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مر في الفصل الثاني من المجلد الثالث، رقم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4123" w:name="__RefHeading___Toc3775038_2320776876"/>
      <w:bookmarkStart w:id="4124" w:name="_Toc1852"/>
      <w:bookmarkEnd w:id="4123"/>
      <w:r>
        <w:rPr/>
        <w:t>14</w:t>
      </w:r>
      <w:r>
        <w:rPr>
          <w:rtl w:val="true"/>
        </w:rPr>
        <w:t xml:space="preserve"> </w:t>
      </w:r>
      <w:r>
        <w:rPr>
          <w:rtl w:val="true"/>
        </w:rPr>
        <w:t>المتن</w:t>
      </w:r>
      <w:r>
        <w:rPr>
          <w:rtl w:val="true"/>
        </w:rPr>
        <w:t>:</w:t>
      </w:r>
      <w:bookmarkEnd w:id="4124"/>
    </w:p>
    <w:p>
      <w:pPr>
        <w:pStyle w:val="Heading5"/>
        <w:numPr>
          <w:ilvl w:val="4"/>
          <w:numId w:val="1"/>
        </w:numPr>
        <w:rPr/>
      </w:pPr>
      <w:bookmarkStart w:id="4125" w:name="__RefHeading___Toc3775040_2320776876"/>
      <w:bookmarkStart w:id="4126" w:name="_Toc1853"/>
      <w:bookmarkEnd w:id="4125"/>
      <w:r>
        <w:rPr>
          <w:rtl w:val="true"/>
        </w:rPr>
        <w:t>اشارة</w:t>
      </w:r>
      <w:bookmarkEnd w:id="4126"/>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نفر من الأنصار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نكاح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 xml:space="preserve">. </w:t>
      </w:r>
      <w:bookmarkStart w:id="4127" w:name="pg20155_195153"/>
    </w:p>
    <w:p>
      <w:pPr>
        <w:pStyle w:val="BookText"/>
        <w:rPr/>
      </w:pPr>
      <w:bookmarkEnd w:id="4127"/>
      <w:r>
        <w:rPr>
          <w:rFonts w:ascii="Amiri" w:hAnsi="Amiri" w:eastAsia="Amiri" w:cs="Amiri"/>
          <w:color w:val="111111"/>
          <w:sz w:val="28"/>
          <w:sz w:val="28"/>
          <w:szCs w:val="28"/>
          <w:rtl w:val="true"/>
          <w:lang w:bidi="ar-SA"/>
        </w:rPr>
        <w:t xml:space="preserve">كما أوردناه في الفصل الثالث من المجلد الثالث، رقم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متنا و مصدرا و سندا؛ و استدركنا على مصادره ما يلي</w:t>
      </w:r>
      <w:r>
        <w:rPr>
          <w:rFonts w:eastAsia="Amiri" w:cs="Amiri" w:ascii="Amiri" w:hAnsi="Amiri"/>
          <w:color w:val="111111"/>
          <w:sz w:val="28"/>
          <w:szCs w:val="28"/>
          <w:rtl w:val="true"/>
          <w:lang w:bidi="ar-SA"/>
        </w:rPr>
        <w:t>:</w:t>
      </w:r>
    </w:p>
    <w:p>
      <w:pPr>
        <w:pStyle w:val="Heading5"/>
        <w:numPr>
          <w:ilvl w:val="4"/>
          <w:numId w:val="1"/>
        </w:numPr>
        <w:rPr/>
      </w:pPr>
      <w:bookmarkStart w:id="4128" w:name="__RefHeading___Toc3775042_2320776876"/>
      <w:bookmarkStart w:id="4129" w:name="_Toc1854"/>
      <w:bookmarkEnd w:id="4128"/>
      <w:r>
        <w:rPr>
          <w:rtl w:val="true"/>
        </w:rPr>
        <w:t>المصادر</w:t>
      </w:r>
      <w:r>
        <w:rPr>
          <w:rtl w:val="true"/>
        </w:rPr>
        <w:t>:</w:t>
      </w:r>
      <w:bookmarkEnd w:id="41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للمدنيان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عن جامع الأحاديث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السائل للمناوي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عن إتحاف السائل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عن مختصر تاريخ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عن عمل اليوم و الليلة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عن الطبقات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لابن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على ما في فضائل الخمسة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الإتحاف في فضل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عن الإتحاف في فضل الأشراف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 اليوم و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عن عمل اليوم و الليلة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5"/>
        <w:numPr>
          <w:ilvl w:val="4"/>
          <w:numId w:val="1"/>
        </w:numPr>
        <w:rPr/>
      </w:pPr>
      <w:bookmarkStart w:id="4130" w:name="__RefHeading___Toc3775044_2320776876"/>
      <w:bookmarkStart w:id="4131" w:name="_Toc1855"/>
      <w:bookmarkEnd w:id="4130"/>
      <w:r>
        <w:rPr>
          <w:rtl w:val="true"/>
        </w:rPr>
        <w:t>الأسانيد</w:t>
      </w:r>
      <w:r>
        <w:rPr>
          <w:rtl w:val="true"/>
        </w:rPr>
        <w:t>:</w:t>
      </w:r>
      <w:bookmarkEnd w:id="41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سليط بن عقبة، حدث عن عبد اللّه بن بريدة، عن أبيه،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عمل اليوم و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الرحمن، أنبأنا عبد الأعلى بن واصل بن عبد الأعلى و أحمد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مالك بن إسماعيل، ثنا عبد الرحمن بن </w:t>
      </w:r>
      <w:bookmarkStart w:id="4132" w:name="pg20155_195154"/>
    </w:p>
    <w:p>
      <w:pPr>
        <w:pStyle w:val="BookText"/>
        <w:rPr/>
      </w:pPr>
      <w:bookmarkEnd w:id="4132"/>
      <w:r>
        <w:rPr>
          <w:rFonts w:ascii="Amiri" w:hAnsi="Amiri" w:eastAsia="Amiri" w:cs="Amiri"/>
          <w:color w:val="111111"/>
          <w:sz w:val="28"/>
          <w:sz w:val="28"/>
          <w:szCs w:val="28"/>
          <w:rtl w:val="true"/>
          <w:lang w:bidi="ar-SA"/>
        </w:rPr>
        <w:t>حميد الرواسي، ثنا عبد الكريم بن سليط، عن ابن بريدة، عن أبيه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إبراهيم العلوي، أنا علي بن محمد بن يحيى السلمي، أنا عبد الوهّاب الحسن الكلابي، أنا مكحول، أنا أحمد بن سليمان، نا مالك بن إسماعيل، نا عبد الرحمن، نا عبد الكريم بن سليط، عن ابن بريدة، عن أبيه،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الكلابي، أنا مكحول، أنا أحمد بن سليمان، نا مالك بن إسماعيل، نا عبد الرحمن، انا عبد الكريم بن سليط، عن ابن بريدة، عن أبيه</w:t>
      </w:r>
      <w:r>
        <w:rPr>
          <w:rFonts w:eastAsia="Amiri" w:cs="Amiri" w:ascii="Amiri" w:hAnsi="Amiri"/>
          <w:color w:val="111111"/>
          <w:sz w:val="28"/>
          <w:szCs w:val="28"/>
          <w:rtl w:val="true"/>
          <w:lang w:bidi="ar-SA"/>
        </w:rPr>
        <w:t>.</w:t>
      </w:r>
    </w:p>
    <w:p>
      <w:pPr>
        <w:pStyle w:val="Heading4"/>
        <w:numPr>
          <w:ilvl w:val="3"/>
          <w:numId w:val="1"/>
        </w:numPr>
        <w:rPr/>
      </w:pPr>
      <w:bookmarkStart w:id="4133" w:name="__RefHeading___Toc3775046_2320776876"/>
      <w:bookmarkStart w:id="4134" w:name="_Toc1856"/>
      <w:bookmarkEnd w:id="4133"/>
      <w:r>
        <w:rPr/>
        <w:t>15</w:t>
      </w:r>
      <w:r>
        <w:rPr>
          <w:rtl w:val="true"/>
        </w:rPr>
        <w:t xml:space="preserve"> </w:t>
      </w:r>
      <w:r>
        <w:rPr>
          <w:rtl w:val="true"/>
        </w:rPr>
        <w:t>المتن</w:t>
      </w:r>
      <w:r>
        <w:rPr>
          <w:rtl w:val="true"/>
        </w:rPr>
        <w:t>:</w:t>
      </w:r>
      <w:bookmarkEnd w:id="4134"/>
    </w:p>
    <w:p>
      <w:pPr>
        <w:pStyle w:val="Heading5"/>
        <w:numPr>
          <w:ilvl w:val="4"/>
          <w:numId w:val="1"/>
        </w:numPr>
        <w:rPr/>
      </w:pPr>
      <w:bookmarkStart w:id="4135" w:name="__RefHeading___Toc3775048_2320776876"/>
      <w:bookmarkStart w:id="4136" w:name="_Toc1857"/>
      <w:bookmarkEnd w:id="4135"/>
      <w:r>
        <w:rPr>
          <w:rtl w:val="true"/>
        </w:rPr>
        <w:t>اشارة</w:t>
      </w:r>
      <w:bookmarkEnd w:id="4136"/>
    </w:p>
    <w:p>
      <w:pPr>
        <w:pStyle w:val="BookText"/>
        <w:rPr/>
      </w:pPr>
      <w:r>
        <w:rPr>
          <w:rFonts w:ascii="Amiri" w:hAnsi="Amiri" w:eastAsia="Amiri" w:cs="Amiri"/>
          <w:color w:val="111111"/>
          <w:sz w:val="28"/>
          <w:sz w:val="28"/>
          <w:szCs w:val="28"/>
          <w:rtl w:val="true"/>
          <w:lang w:bidi="ar-SA"/>
        </w:rPr>
        <w:t>قال عبد المنعم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انتهاء الخطبة دعا لهما بحسن المعاشرة و بالذرية الصالحة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أتمّ عقد الزواج أحضر الرسول صلّى اللّه عليه و آله للحاضرين من المهاجرين و الأنصار بعضا من التمر و قدّمه إليهم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تخاطفوا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قال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للعروس من وليمة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 بن أبي وقاص مبادرا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كبش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أهداه إلى هذا الحفل الكريم، و جمع رهط من المسلمين أغلبهم من الأنصار آصعا من ذرة، و أكل الجميع في حفل عرس بنت رسول اللّه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4137" w:name="__RefHeading___Toc3775050_2320776876"/>
      <w:bookmarkStart w:id="4138" w:name="_Toc1858"/>
      <w:bookmarkEnd w:id="4137"/>
      <w:r>
        <w:rPr>
          <w:rtl w:val="true"/>
        </w:rPr>
        <w:t>المصادر</w:t>
      </w:r>
      <w:r>
        <w:rPr>
          <w:rtl w:val="true"/>
        </w:rPr>
        <w:t>:</w:t>
      </w:r>
      <w:bookmarkEnd w:id="41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أصهار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عن أصهار رسول اللّه صلّى اللّه عليه و آله</w:t>
      </w:r>
      <w:r>
        <w:rPr>
          <w:rFonts w:eastAsia="Amiri" w:cs="Amiri" w:ascii="Amiri" w:hAnsi="Amiri"/>
          <w:color w:val="111111"/>
          <w:sz w:val="28"/>
          <w:szCs w:val="28"/>
          <w:rtl w:val="true"/>
          <w:lang w:bidi="ar-SA"/>
        </w:rPr>
        <w:t xml:space="preserve">. </w:t>
      </w:r>
      <w:bookmarkStart w:id="4139" w:name="pg20155_195155"/>
    </w:p>
    <w:p>
      <w:pPr>
        <w:pStyle w:val="Heading4"/>
        <w:numPr>
          <w:ilvl w:val="3"/>
          <w:numId w:val="1"/>
        </w:numPr>
        <w:rPr/>
      </w:pPr>
      <w:bookmarkStart w:id="4140" w:name="__RefHeading___Toc3775052_2320776876"/>
      <w:bookmarkStart w:id="4141" w:name="_Toc1859"/>
      <w:bookmarkEnd w:id="4139"/>
      <w:bookmarkEnd w:id="4140"/>
      <w:r>
        <w:rPr/>
        <w:t>16</w:t>
      </w:r>
      <w:r>
        <w:rPr>
          <w:rtl w:val="true"/>
        </w:rPr>
        <w:t xml:space="preserve"> </w:t>
      </w:r>
      <w:r>
        <w:rPr>
          <w:rtl w:val="true"/>
        </w:rPr>
        <w:t>المتن</w:t>
      </w:r>
      <w:r>
        <w:rPr>
          <w:rtl w:val="true"/>
        </w:rPr>
        <w:t>:</w:t>
      </w:r>
      <w:bookmarkEnd w:id="4141"/>
    </w:p>
    <w:p>
      <w:pPr>
        <w:pStyle w:val="Heading5"/>
        <w:numPr>
          <w:ilvl w:val="4"/>
          <w:numId w:val="1"/>
        </w:numPr>
        <w:rPr/>
      </w:pPr>
      <w:bookmarkStart w:id="4142" w:name="__RefHeading___Toc3775054_2320776876"/>
      <w:bookmarkStart w:id="4143" w:name="_Toc1860"/>
      <w:bookmarkEnd w:id="4142"/>
      <w:r>
        <w:rPr>
          <w:rtl w:val="true"/>
        </w:rPr>
        <w:t>اشارة</w:t>
      </w:r>
      <w:bookmarkEnd w:id="4143"/>
    </w:p>
    <w:p>
      <w:pPr>
        <w:pStyle w:val="BookText"/>
        <w:rPr/>
      </w:pPr>
      <w:r>
        <w:rPr>
          <w:rFonts w:ascii="Amiri" w:hAnsi="Amiri" w:eastAsia="Amiri" w:cs="Amiri"/>
          <w:color w:val="111111"/>
          <w:sz w:val="28"/>
          <w:sz w:val="28"/>
          <w:szCs w:val="28"/>
          <w:rtl w:val="true"/>
          <w:lang w:bidi="ar-SA"/>
        </w:rPr>
        <w:t>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خطب علي فاطمة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للعروس</w:t>
      </w:r>
      <w:r>
        <w:rPr>
          <w:rStyle w:val="FootnoteAnchor"/>
          <w:rtl w:val="true"/>
        </w:rPr>
        <w:footnoteReference w:id="91"/>
      </w:r>
      <w:r>
        <w:rPr>
          <w:rFonts w:ascii="Amiri" w:hAnsi="Amiri" w:eastAsia="Amiri" w:cs="Amiri"/>
          <w:color w:val="111111"/>
          <w:sz w:val="28"/>
          <w:sz w:val="28"/>
          <w:szCs w:val="28"/>
          <w:rtl w:val="true"/>
          <w:lang w:bidi="ar-SA"/>
        </w:rPr>
        <w:t>من وليمة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كبش، و قال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كذا و كذا من ذرة</w:t>
      </w:r>
      <w:r>
        <w:rPr>
          <w:rFonts w:eastAsia="Amiri" w:cs="Amiri" w:ascii="Amiri" w:hAnsi="Amiri"/>
          <w:color w:val="111111"/>
          <w:sz w:val="28"/>
          <w:szCs w:val="28"/>
          <w:rtl w:val="true"/>
          <w:lang w:bidi="ar-SA"/>
        </w:rPr>
        <w:t>.</w:t>
      </w:r>
    </w:p>
    <w:p>
      <w:pPr>
        <w:pStyle w:val="Heading5"/>
        <w:numPr>
          <w:ilvl w:val="4"/>
          <w:numId w:val="1"/>
        </w:numPr>
        <w:rPr/>
      </w:pPr>
      <w:bookmarkStart w:id="4144" w:name="__RefHeading___Toc3775056_2320776876"/>
      <w:bookmarkStart w:id="4145" w:name="_Toc1861"/>
      <w:bookmarkEnd w:id="4144"/>
      <w:r>
        <w:rPr>
          <w:rtl w:val="true"/>
        </w:rPr>
        <w:t>المصادر</w:t>
      </w:r>
      <w:r>
        <w:rPr>
          <w:rtl w:val="true"/>
        </w:rPr>
        <w:t>:</w:t>
      </w:r>
      <w:bookmarkEnd w:id="41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المسانيد و السنن لابن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اليوم و الليلة للنسائي، على ما في جامع المسانيد و السنن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و 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سبل الهدى و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 و 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تمام الحديث بتفاوت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للمدنيان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آداب الزفاف في السنة 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عن آداب الزفاف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نسيم الرياض في شرح شفاء القاضي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عن ذخائر العقبى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4146" w:name="pg20155_195156"/>
    </w:p>
    <w:p>
      <w:pPr>
        <w:pStyle w:val="BookText"/>
        <w:rPr/>
      </w:pPr>
      <w:bookmarkEnd w:id="4146"/>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عن ذخائر العقبى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إتحاف السادة المهرة بزوائد المسانيد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أم الأئمة و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مشكل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زوجات النبي صلّى اللّه عليه و آله 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زوجات النبي صلّى اللّه عليه و آله 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إشراق الإصباح في مناقب الخمسة الأشباح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w:t>
      </w:r>
      <w:r>
        <w:rPr>
          <w:rFonts w:eastAsia="Amiri" w:cs="Amiri" w:ascii="Amiri" w:hAnsi="Amiri"/>
          <w:color w:val="111111"/>
          <w:sz w:val="28"/>
          <w:szCs w:val="28"/>
          <w:rtl w:val="true"/>
          <w:lang w:bidi="ar-SA"/>
        </w:rPr>
        <w:t>.</w:t>
      </w:r>
    </w:p>
    <w:p>
      <w:pPr>
        <w:pStyle w:val="Heading5"/>
        <w:numPr>
          <w:ilvl w:val="4"/>
          <w:numId w:val="1"/>
        </w:numPr>
        <w:rPr/>
      </w:pPr>
      <w:bookmarkStart w:id="4147" w:name="__RefHeading___Toc3775058_2320776876"/>
      <w:bookmarkStart w:id="4148" w:name="_Toc1862"/>
      <w:bookmarkEnd w:id="4147"/>
      <w:r>
        <w:rPr>
          <w:rtl w:val="true"/>
        </w:rPr>
        <w:t>الأسانيد</w:t>
      </w:r>
      <w:r>
        <w:rPr>
          <w:rtl w:val="true"/>
        </w:rPr>
        <w:t>:</w:t>
      </w:r>
      <w:bookmarkEnd w:id="41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حميد بن عبد الرحمن الرواسي، ثنا أبي، عن عبد الكريم بن سليط، عن ابن بريدة، عن أبيه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جامع المسانيد و السنن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عبد الرحمن الرواسي، حدثنا أبي، عن عبد الكريم بن سليط، عن ابن بريدة، عن أبيه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جامع المسانيد و السنن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إسرائيل، حدثنا حميد الرواسي، حدثنا عبد الكريم بن سليط، عن ابن بريدة، عن أبيه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أمية إبراهيم بن أبي داود، قد حدثنا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سعيد بن سليمان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حميد بن عبد الرحمن الرواسي، عن أبيه، عن عبد الكريم بن سليط، عن أبي بريدة، عن أبيه</w:t>
      </w:r>
      <w:r>
        <w:rPr>
          <w:rFonts w:eastAsia="Amiri" w:cs="Amiri" w:ascii="Amiri" w:hAnsi="Amiri"/>
          <w:color w:val="111111"/>
          <w:sz w:val="28"/>
          <w:szCs w:val="28"/>
          <w:rtl w:val="true"/>
          <w:lang w:bidi="ar-SA"/>
        </w:rPr>
        <w:t>.</w:t>
      </w:r>
    </w:p>
    <w:p>
      <w:pPr>
        <w:pStyle w:val="Heading4"/>
        <w:numPr>
          <w:ilvl w:val="3"/>
          <w:numId w:val="1"/>
        </w:numPr>
        <w:rPr/>
      </w:pPr>
      <w:bookmarkStart w:id="4149" w:name="__RefHeading___Toc3775060_2320776876"/>
      <w:bookmarkStart w:id="4150" w:name="_Toc1863"/>
      <w:bookmarkEnd w:id="4149"/>
      <w:r>
        <w:rPr/>
        <w:t>17</w:t>
      </w:r>
      <w:r>
        <w:rPr>
          <w:rtl w:val="true"/>
        </w:rPr>
        <w:t xml:space="preserve"> </w:t>
      </w:r>
      <w:r>
        <w:rPr>
          <w:rtl w:val="true"/>
        </w:rPr>
        <w:t>المتن</w:t>
      </w:r>
      <w:r>
        <w:rPr>
          <w:rtl w:val="true"/>
        </w:rPr>
        <w:t>:</w:t>
      </w:r>
      <w:bookmarkEnd w:id="4150"/>
    </w:p>
    <w:p>
      <w:pPr>
        <w:pStyle w:val="Heading5"/>
        <w:numPr>
          <w:ilvl w:val="4"/>
          <w:numId w:val="1"/>
        </w:numPr>
        <w:rPr/>
      </w:pPr>
      <w:bookmarkStart w:id="4151" w:name="__RefHeading___Toc3775062_2320776876"/>
      <w:bookmarkStart w:id="4152" w:name="_Toc1864"/>
      <w:bookmarkEnd w:id="4151"/>
      <w:r>
        <w:rPr>
          <w:rtl w:val="true"/>
        </w:rPr>
        <w:t>اشارة</w:t>
      </w:r>
      <w:bookmarkEnd w:id="4152"/>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أبي طالب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هممت بتزويج فاطمة عليها السّلام حينا، و لم أجسر على أن أذكره لرسول اللّه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نادى مناد من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اليوم وليمة </w:t>
      </w:r>
      <w:bookmarkStart w:id="4153" w:name="pg20155_195157"/>
    </w:p>
    <w:p>
      <w:pPr>
        <w:pStyle w:val="BookText"/>
        <w:rPr/>
      </w:pPr>
      <w:bookmarkEnd w:id="4153"/>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الثاني من المجلد الثالث، رقم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متنا و مصدرا و سندا؛ و استدركنا على مصادره ما يلي</w:t>
      </w:r>
      <w:r>
        <w:rPr>
          <w:rFonts w:eastAsia="Amiri" w:cs="Amiri" w:ascii="Amiri" w:hAnsi="Amiri"/>
          <w:color w:val="111111"/>
          <w:sz w:val="28"/>
          <w:szCs w:val="28"/>
          <w:rtl w:val="true"/>
          <w:lang w:bidi="ar-SA"/>
        </w:rPr>
        <w:t>:</w:t>
      </w:r>
    </w:p>
    <w:p>
      <w:pPr>
        <w:pStyle w:val="Heading5"/>
        <w:numPr>
          <w:ilvl w:val="4"/>
          <w:numId w:val="1"/>
        </w:numPr>
        <w:rPr/>
      </w:pPr>
      <w:bookmarkStart w:id="4154" w:name="__RefHeading___Toc3775064_2320776876"/>
      <w:bookmarkStart w:id="4155" w:name="_Toc1865"/>
      <w:bookmarkEnd w:id="4154"/>
      <w:r>
        <w:rPr>
          <w:rtl w:val="true"/>
        </w:rPr>
        <w:t>المصادر</w:t>
      </w:r>
      <w:r>
        <w:rPr>
          <w:rtl w:val="true"/>
        </w:rPr>
        <w:t>:</w:t>
      </w:r>
      <w:bookmarkEnd w:id="41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الأحاديث القدسية المسندة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الجواهر السنية في الأحاديث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Heading4"/>
        <w:numPr>
          <w:ilvl w:val="3"/>
          <w:numId w:val="1"/>
        </w:numPr>
        <w:rPr/>
      </w:pPr>
      <w:bookmarkStart w:id="4156" w:name="__RefHeading___Toc3775066_2320776876"/>
      <w:bookmarkStart w:id="4157" w:name="_Toc1866"/>
      <w:bookmarkEnd w:id="4156"/>
      <w:r>
        <w:rPr/>
        <w:t>18</w:t>
      </w:r>
      <w:r>
        <w:rPr>
          <w:rtl w:val="true"/>
        </w:rPr>
        <w:t xml:space="preserve"> </w:t>
      </w:r>
      <w:r>
        <w:rPr>
          <w:rtl w:val="true"/>
        </w:rPr>
        <w:t>المتن</w:t>
      </w:r>
      <w:r>
        <w:rPr>
          <w:rtl w:val="true"/>
        </w:rPr>
        <w:t>:</w:t>
      </w:r>
      <w:bookmarkEnd w:id="4157"/>
    </w:p>
    <w:p>
      <w:pPr>
        <w:pStyle w:val="Heading5"/>
        <w:numPr>
          <w:ilvl w:val="4"/>
          <w:numId w:val="1"/>
        </w:numPr>
        <w:rPr/>
      </w:pPr>
      <w:bookmarkStart w:id="4158" w:name="__RefHeading___Toc3775068_2320776876"/>
      <w:bookmarkStart w:id="4159" w:name="_Toc1867"/>
      <w:bookmarkEnd w:id="4158"/>
      <w:r>
        <w:rPr>
          <w:rtl w:val="true"/>
        </w:rPr>
        <w:t>اشارة</w:t>
      </w:r>
      <w:bookmarkEnd w:id="4159"/>
    </w:p>
    <w:p>
      <w:pPr>
        <w:pStyle w:val="BookText"/>
        <w:rPr/>
      </w:pPr>
      <w:r>
        <w:rPr>
          <w:rFonts w:ascii="Amiri" w:hAnsi="Amiri" w:eastAsia="Amiri" w:cs="Amiri"/>
          <w:color w:val="111111"/>
          <w:sz w:val="28"/>
          <w:sz w:val="28"/>
          <w:szCs w:val="28"/>
          <w:rtl w:val="true"/>
          <w:lang w:bidi="ar-SA"/>
        </w:rPr>
        <w:t>قال عبد المنعم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كانت ليلة العرس في أوائل ذي الحجّة على رأس اثنين و عشرين شهرا من الهجرة، أو لم علي بن أبي طالب عليه السّلام وليمة يبدو أنه بذل فيها الكثير ممّا أفاء اللّه عليه من بدر و من بني قينقاع، فما كانت وليمة في ذلك الزمان أفضل من وليمته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أخوال الرسول من الأنصار لعلي عليه السّلام بعض الهدايا العينية مشاركة منهم في إعداد هذه الوليمة على مألوف عادة الأهل و الأقارب، فقدّم سيد الأوس سعد بن معاذ كبشا كما قدّموا بعضا من ذرة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انتهت الوليمة انتقلت أفضل عروس إلى منزل كان علي عليه السّلام قد أعدّه لسكناهما، قد زفت إليه و هى تلبس بردين، تتحلى بدملوجين من فضة مصفرين بزعفران، و سعدت بحضور زفافها شقيقتاها زينب و أم أيمن، و معهن لفيف من فضيلات بني النجار، جئن ليهدينها إلى أشجع فتيان المسلمين علي بن أبي طالب عليه السّلام</w:t>
      </w:r>
      <w:r>
        <w:rPr>
          <w:rFonts w:eastAsia="Amiri" w:cs="Amiri" w:ascii="Amiri" w:hAnsi="Amiri"/>
          <w:color w:val="111111"/>
          <w:sz w:val="28"/>
          <w:szCs w:val="28"/>
          <w:rtl w:val="true"/>
          <w:lang w:bidi="ar-SA"/>
        </w:rPr>
        <w:t xml:space="preserve">. </w:t>
      </w:r>
      <w:bookmarkStart w:id="4160" w:name="pg20155_195158"/>
    </w:p>
    <w:p>
      <w:pPr>
        <w:pStyle w:val="Heading5"/>
        <w:numPr>
          <w:ilvl w:val="4"/>
          <w:numId w:val="1"/>
        </w:numPr>
        <w:rPr/>
      </w:pPr>
      <w:bookmarkStart w:id="4161" w:name="__RefHeading___Toc3775070_2320776876"/>
      <w:bookmarkStart w:id="4162" w:name="_Toc1868"/>
      <w:bookmarkEnd w:id="4160"/>
      <w:bookmarkEnd w:id="4161"/>
      <w:r>
        <w:rPr>
          <w:rtl w:val="true"/>
        </w:rPr>
        <w:t>المصادر</w:t>
      </w:r>
      <w:r>
        <w:rPr>
          <w:rtl w:val="true"/>
        </w:rPr>
        <w:t>:</w:t>
      </w:r>
      <w:bookmarkEnd w:id="41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خديجة أم المؤمنين لعبد المنعم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عن خديجة أم المؤمنين</w:t>
      </w:r>
      <w:r>
        <w:rPr>
          <w:rFonts w:eastAsia="Amiri" w:cs="Amiri" w:ascii="Amiri" w:hAnsi="Amiri"/>
          <w:color w:val="111111"/>
          <w:sz w:val="28"/>
          <w:szCs w:val="28"/>
          <w:rtl w:val="true"/>
          <w:lang w:bidi="ar-SA"/>
        </w:rPr>
        <w:t>.</w:t>
      </w:r>
    </w:p>
    <w:p>
      <w:pPr>
        <w:pStyle w:val="Heading4"/>
        <w:numPr>
          <w:ilvl w:val="3"/>
          <w:numId w:val="1"/>
        </w:numPr>
        <w:rPr/>
      </w:pPr>
      <w:bookmarkStart w:id="4163" w:name="__RefHeading___Toc3775072_2320776876"/>
      <w:bookmarkStart w:id="4164" w:name="_Toc1869"/>
      <w:bookmarkEnd w:id="4163"/>
      <w:r>
        <w:rPr/>
        <w:t>19</w:t>
      </w:r>
      <w:r>
        <w:rPr>
          <w:rtl w:val="true"/>
        </w:rPr>
        <w:t xml:space="preserve"> </w:t>
      </w:r>
      <w:r>
        <w:rPr>
          <w:rtl w:val="true"/>
        </w:rPr>
        <w:t>المتن</w:t>
      </w:r>
      <w:r>
        <w:rPr>
          <w:rtl w:val="true"/>
        </w:rPr>
        <w:t>:</w:t>
      </w:r>
      <w:bookmarkEnd w:id="4164"/>
    </w:p>
    <w:p>
      <w:pPr>
        <w:pStyle w:val="BookText"/>
        <w:rPr/>
      </w:pPr>
      <w:r>
        <w:rPr>
          <w:rFonts w:ascii="Amiri" w:hAnsi="Amiri" w:eastAsia="Amiri" w:cs="Amiri"/>
          <w:color w:val="111111"/>
          <w:sz w:val="28"/>
          <w:sz w:val="28"/>
          <w:szCs w:val="28"/>
          <w:rtl w:val="true"/>
          <w:lang w:bidi="ar-SA"/>
        </w:rPr>
        <w:t>أبو بكر ابن مردويه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علي عليه السّلام تسعا و عشرين ليلة، فقال له جعفر و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أن يدخل عليك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أم أيمن ذلك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أمر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خلت به أم سلمة فطالبته بذلك، فدعاه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الصحابة بالهدايا، فأمر بطحن البر و خبزه، و أمر عليّا بذبح البقر و الغنم، فكان النبي صلّى اللّه عليه و آله يفصل و لم ير على يده أثر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فرغوا من الطبخ أمر النبي صلّى اللّه عليه و آله أن ينادي على رأس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في الناس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فأجابوا من النخلات و الزروع، فبسط النطوع في المسجد، و صدر الناس و هم أكثر من أربعة آلاف رجل و سائر نساء المدينة، و رفعوا منها ما أرادوا و لم ينقص من الطعام شيء، ثم عادوا في اليوم الثاني و أكلوا، و في اليوم الثالث أكلوا مبعوثة أبي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رسول اللّه بالصحاف فملئت، و وجّه إلى منازل أزواجه ثم أخذ صحفة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لفاطمة و بعلها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التاسع من هذا المجلد، 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متنا و مصدرا</w:t>
      </w:r>
      <w:r>
        <w:rPr>
          <w:rFonts w:eastAsia="Amiri" w:cs="Amiri" w:ascii="Amiri" w:hAnsi="Amiri"/>
          <w:color w:val="111111"/>
          <w:sz w:val="28"/>
          <w:szCs w:val="28"/>
          <w:rtl w:val="true"/>
          <w:lang w:bidi="ar-SA"/>
        </w:rPr>
        <w:t>.</w:t>
      </w:r>
    </w:p>
    <w:p>
      <w:pPr>
        <w:pStyle w:val="Heading4"/>
        <w:numPr>
          <w:ilvl w:val="3"/>
          <w:numId w:val="1"/>
        </w:numPr>
        <w:rPr/>
      </w:pPr>
      <w:bookmarkStart w:id="4165" w:name="__RefHeading___Toc3775074_2320776876"/>
      <w:bookmarkStart w:id="4166" w:name="_Toc1870"/>
      <w:bookmarkEnd w:id="4165"/>
      <w:r>
        <w:rPr/>
        <w:t>20</w:t>
      </w:r>
      <w:r>
        <w:rPr>
          <w:rtl w:val="true"/>
        </w:rPr>
        <w:t xml:space="preserve"> </w:t>
      </w:r>
      <w:r>
        <w:rPr>
          <w:rtl w:val="true"/>
        </w:rPr>
        <w:t>المتن</w:t>
      </w:r>
      <w:r>
        <w:rPr>
          <w:rtl w:val="true"/>
        </w:rPr>
        <w:t>:</w:t>
      </w:r>
      <w:bookmarkEnd w:id="4166"/>
    </w:p>
    <w:p>
      <w:pPr>
        <w:pStyle w:val="Heading5"/>
        <w:numPr>
          <w:ilvl w:val="4"/>
          <w:numId w:val="1"/>
        </w:numPr>
        <w:rPr/>
      </w:pPr>
      <w:bookmarkStart w:id="4167" w:name="__RefHeading___Toc3775076_2320776876"/>
      <w:bookmarkStart w:id="4168" w:name="_Toc1871"/>
      <w:bookmarkEnd w:id="4167"/>
      <w:r>
        <w:rPr>
          <w:rtl w:val="true"/>
        </w:rPr>
        <w:t>اشارة</w:t>
      </w:r>
      <w:bookmarkEnd w:id="4168"/>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عليها السّلام تذكر لرسول اللّه فلا يذكرها أحد إلاّ صدّ عنه حتى يئسوا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دعا صلّى اللّه عليه و آله بلالا،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زوّجت ابنتي من </w:t>
      </w:r>
      <w:bookmarkStart w:id="4169" w:name="pg20155_195159"/>
    </w:p>
    <w:p>
      <w:pPr>
        <w:pStyle w:val="BookText"/>
        <w:rPr/>
      </w:pPr>
      <w:bookmarkEnd w:id="4169"/>
      <w:r>
        <w:rPr>
          <w:rFonts w:ascii="Amiri" w:hAnsi="Amiri" w:eastAsia="Amiri" w:cs="Amiri"/>
          <w:color w:val="111111"/>
          <w:sz w:val="28"/>
          <w:sz w:val="28"/>
          <w:szCs w:val="28"/>
          <w:rtl w:val="true"/>
          <w:lang w:bidi="ar-SA"/>
        </w:rPr>
        <w:t>ابن عمّي، و أنا أحب أن يكون من سنّة أمتي الطعام عند النكاح، فائت الغنم فخذ شاة منها و أربعة أمداد، فاجعل لي قصعة لعلي عليه السّلام أجمع عليها المهاجرين و الأنصار، فإذا فرغت منها فآذنّي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ففعل ما أمر به، ثم أتاه بقصعة فوضعها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فطعن رسول اللّه صلّى اللّه عليه و آله في رأسها،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عليّ الناس زفّة زفّة، لا تغادر زفّة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فرغت زفّة لم تعد ثانية، فجعل الناس يزفّون، كلّما فرغت زفّة وردت أخرى حتى فرغ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عمد النبي صلّى اللّه عليه و آله إلى فضل ما فيها فتفل فيه و بارك،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احملها إلى أمهاتك و قل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 و أطعمن من غشيكن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أوردناه في الفصل الثاني من المجلد الثالث، رقم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متنا و مصدرا و سندا؛ و استدركنا على مصادره ما يلي</w:t>
      </w:r>
      <w:r>
        <w:rPr>
          <w:rFonts w:eastAsia="Amiri" w:cs="Amiri" w:ascii="Amiri" w:hAnsi="Amiri"/>
          <w:color w:val="111111"/>
          <w:sz w:val="28"/>
          <w:szCs w:val="28"/>
          <w:rtl w:val="true"/>
          <w:lang w:bidi="ar-SA"/>
        </w:rPr>
        <w:t>:</w:t>
      </w:r>
    </w:p>
    <w:p>
      <w:pPr>
        <w:pStyle w:val="Heading5"/>
        <w:numPr>
          <w:ilvl w:val="4"/>
          <w:numId w:val="1"/>
        </w:numPr>
        <w:rPr/>
      </w:pPr>
      <w:bookmarkStart w:id="4170" w:name="__RefHeading___Toc3775078_2320776876"/>
      <w:bookmarkStart w:id="4171" w:name="_Toc1872"/>
      <w:bookmarkEnd w:id="4170"/>
      <w:r>
        <w:rPr>
          <w:rtl w:val="true"/>
        </w:rPr>
        <w:t>المصادر</w:t>
      </w:r>
      <w:r>
        <w:rPr>
          <w:rtl w:val="true"/>
        </w:rPr>
        <w:t>:</w:t>
      </w:r>
      <w:bookmarkEnd w:id="41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عن مناقب الخوارزمي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عن المعجم الكبير للطبراني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عن المغازي النبوية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Heading5"/>
        <w:numPr>
          <w:ilvl w:val="4"/>
          <w:numId w:val="1"/>
        </w:numPr>
        <w:rPr/>
      </w:pPr>
      <w:bookmarkStart w:id="4172" w:name="__RefHeading___Toc3775080_2320776876"/>
      <w:bookmarkStart w:id="4173" w:name="_Toc1873"/>
      <w:bookmarkEnd w:id="4172"/>
      <w:r>
        <w:rPr>
          <w:rtl w:val="true"/>
        </w:rPr>
        <w:t>الأسانيد</w:t>
      </w:r>
      <w:r>
        <w:rPr>
          <w:rtl w:val="true"/>
        </w:rPr>
        <w:t>:</w:t>
      </w:r>
      <w:bookmarkEnd w:id="4173"/>
    </w:p>
    <w:p>
      <w:pPr>
        <w:pStyle w:val="BookText"/>
        <w:rPr/>
      </w:pPr>
      <w:r>
        <w:rPr>
          <w:rFonts w:ascii="Amiri" w:hAnsi="Amiri" w:eastAsia="Amiri" w:cs="Amiri"/>
          <w:color w:val="111111"/>
          <w:sz w:val="28"/>
          <w:sz w:val="28"/>
          <w:szCs w:val="28"/>
          <w:rtl w:val="true"/>
          <w:lang w:bidi="ar-SA"/>
        </w:rPr>
        <w:t>في 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أبو عبد اللّه الرازي، بإسناده، عن عبد اللّه بن عباس، قال</w:t>
      </w:r>
      <w:r>
        <w:rPr>
          <w:rFonts w:eastAsia="Amiri" w:cs="Amiri" w:ascii="Amiri" w:hAnsi="Amiri"/>
          <w:color w:val="111111"/>
          <w:sz w:val="28"/>
          <w:szCs w:val="28"/>
          <w:rtl w:val="true"/>
          <w:lang w:bidi="ar-SA"/>
        </w:rPr>
        <w:t>.</w:t>
      </w:r>
    </w:p>
    <w:p>
      <w:pPr>
        <w:pStyle w:val="Heading4"/>
        <w:numPr>
          <w:ilvl w:val="3"/>
          <w:numId w:val="1"/>
        </w:numPr>
        <w:rPr/>
      </w:pPr>
      <w:bookmarkStart w:id="4174" w:name="__RefHeading___Toc3775082_2320776876"/>
      <w:bookmarkStart w:id="4175" w:name="_Toc1874"/>
      <w:bookmarkEnd w:id="4174"/>
      <w:r>
        <w:rPr/>
        <w:t>21</w:t>
      </w:r>
      <w:r>
        <w:rPr>
          <w:rtl w:val="true"/>
        </w:rPr>
        <w:t xml:space="preserve"> </w:t>
      </w:r>
      <w:r>
        <w:rPr>
          <w:rtl w:val="true"/>
        </w:rPr>
        <w:t>المتن</w:t>
      </w:r>
      <w:r>
        <w:rPr>
          <w:rtl w:val="true"/>
        </w:rPr>
        <w:t>:</w:t>
      </w:r>
      <w:bookmarkEnd w:id="4175"/>
    </w:p>
    <w:p>
      <w:pPr>
        <w:pStyle w:val="Heading5"/>
        <w:numPr>
          <w:ilvl w:val="4"/>
          <w:numId w:val="1"/>
        </w:numPr>
        <w:rPr/>
      </w:pPr>
      <w:bookmarkStart w:id="4176" w:name="__RefHeading___Toc3775084_2320776876"/>
      <w:bookmarkStart w:id="4177" w:name="_Toc1875"/>
      <w:bookmarkEnd w:id="4176"/>
      <w:r>
        <w:rPr>
          <w:rtl w:val="true"/>
        </w:rPr>
        <w:t>اشارة</w:t>
      </w:r>
      <w:bookmarkEnd w:id="4177"/>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أردت أن أجمع فاطمة عليها السّلام أعطاني رسول اللّه صلّى اللّه عليه و آله مصرّا من ذهب،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بهذا طعاما لوليمتك</w:t>
      </w:r>
      <w:r>
        <w:rPr>
          <w:rFonts w:eastAsia="Amiri" w:cs="Amiri" w:ascii="Amiri" w:hAnsi="Amiri"/>
          <w:color w:val="111111"/>
          <w:sz w:val="28"/>
          <w:szCs w:val="28"/>
          <w:rtl w:val="true"/>
          <w:lang w:bidi="ar-SA"/>
        </w:rPr>
        <w:t xml:space="preserve">. </w:t>
      </w:r>
      <w:bookmarkStart w:id="4178" w:name="pg20155_195160"/>
    </w:p>
    <w:p>
      <w:pPr>
        <w:pStyle w:val="BookText"/>
        <w:rPr/>
      </w:pPr>
      <w:bookmarkEnd w:id="4178"/>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إلى محافل الأنصار فجئت إلى محمد بن مسلمة في جرين له قد فرغ من طعامه،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بهذا المصرّ طعاما، فأعطاني حتى جعلت طعامي</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 رسول اللّه صلّى اللّه عليه و آله‌؟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تصنع بهذا الطعام‌؟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الطعام و هذا المصر الذهب فخذه فهما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 و رجعت، فجمعت أهلي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بيت فاطمة عليها السّلام لحارثة بن النعمان، فسألت فاطمة النبي صلّى اللّه عليه و آله أن يحوّله، فقال صلّى اللّه عليه و آله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استحييت من حارثة مما يتحوّل لنا عن بيوته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بذلك حارثة انتقل منه و أسكنه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رسول اللّه صلّى اللّه عليه و آله يأتي الأنصار في دورهم فيدعو لهم بالبركة، فيجتمعون إليه فيذكّرهم و يحذّرهم و ينذرهم، و يأتونه بصبيانهم</w:t>
      </w:r>
      <w:r>
        <w:rPr>
          <w:rFonts w:eastAsia="Amiri" w:cs="Amiri" w:ascii="Amiri" w:hAnsi="Amiri"/>
          <w:color w:val="111111"/>
          <w:sz w:val="28"/>
          <w:szCs w:val="28"/>
          <w:rtl w:val="true"/>
          <w:lang w:bidi="ar-SA"/>
        </w:rPr>
        <w:t>.</w:t>
      </w:r>
    </w:p>
    <w:p>
      <w:pPr>
        <w:pStyle w:val="Heading5"/>
        <w:numPr>
          <w:ilvl w:val="4"/>
          <w:numId w:val="1"/>
        </w:numPr>
        <w:rPr/>
      </w:pPr>
      <w:bookmarkStart w:id="4179" w:name="__RefHeading___Toc3775086_2320776876"/>
      <w:bookmarkStart w:id="4180" w:name="_Toc1876"/>
      <w:bookmarkEnd w:id="4179"/>
      <w:r>
        <w:rPr>
          <w:rtl w:val="true"/>
        </w:rPr>
        <w:t>المصادر</w:t>
      </w:r>
      <w:r>
        <w:rPr>
          <w:rtl w:val="true"/>
        </w:rPr>
        <w:t>:</w:t>
      </w:r>
      <w:bookmarkEnd w:id="41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الموفقيات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عن أخبار الموفقيات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عن أخبار الموفقيات</w:t>
      </w:r>
      <w:r>
        <w:rPr>
          <w:rFonts w:eastAsia="Amiri" w:cs="Amiri" w:ascii="Amiri" w:hAnsi="Amiri"/>
          <w:color w:val="111111"/>
          <w:sz w:val="28"/>
          <w:szCs w:val="28"/>
          <w:rtl w:val="true"/>
          <w:lang w:bidi="ar-SA"/>
        </w:rPr>
        <w:t>.</w:t>
      </w:r>
    </w:p>
    <w:p>
      <w:pPr>
        <w:pStyle w:val="Heading5"/>
        <w:numPr>
          <w:ilvl w:val="4"/>
          <w:numId w:val="1"/>
        </w:numPr>
        <w:rPr/>
      </w:pPr>
      <w:bookmarkStart w:id="4181" w:name="__RefHeading___Toc3775088_2320776876"/>
      <w:bookmarkStart w:id="4182" w:name="_Toc1877"/>
      <w:bookmarkEnd w:id="4181"/>
      <w:r>
        <w:rPr>
          <w:rtl w:val="true"/>
        </w:rPr>
        <w:t>الأسانيد</w:t>
      </w:r>
      <w:r>
        <w:rPr>
          <w:rtl w:val="true"/>
        </w:rPr>
        <w:t>:</w:t>
      </w:r>
      <w:bookmarkEnd w:id="4182"/>
    </w:p>
    <w:p>
      <w:pPr>
        <w:pStyle w:val="BookText"/>
        <w:rPr/>
      </w:pPr>
      <w:r>
        <w:rPr>
          <w:rFonts w:ascii="Amiri" w:hAnsi="Amiri" w:eastAsia="Amiri" w:cs="Amiri"/>
          <w:color w:val="111111"/>
          <w:sz w:val="28"/>
          <w:sz w:val="28"/>
          <w:szCs w:val="28"/>
          <w:rtl w:val="true"/>
          <w:lang w:bidi="ar-SA"/>
        </w:rPr>
        <w:t>في أخبار الموفقيات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ابن إسحاق،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w:t>
      </w:r>
    </w:p>
    <w:p>
      <w:pPr>
        <w:pStyle w:val="Heading4"/>
        <w:numPr>
          <w:ilvl w:val="3"/>
          <w:numId w:val="1"/>
        </w:numPr>
        <w:rPr/>
      </w:pPr>
      <w:bookmarkStart w:id="4183" w:name="__RefHeading___Toc3775090_2320776876"/>
      <w:bookmarkStart w:id="4184" w:name="_Toc1878"/>
      <w:bookmarkEnd w:id="4183"/>
      <w:r>
        <w:rPr/>
        <w:t>22</w:t>
      </w:r>
      <w:r>
        <w:rPr>
          <w:rtl w:val="true"/>
        </w:rPr>
        <w:t xml:space="preserve"> </w:t>
      </w:r>
      <w:r>
        <w:rPr>
          <w:rtl w:val="true"/>
        </w:rPr>
        <w:t>المتن</w:t>
      </w:r>
      <w:r>
        <w:rPr>
          <w:rtl w:val="true"/>
        </w:rPr>
        <w:t>:</w:t>
      </w:r>
      <w:bookmarkEnd w:id="4184"/>
    </w:p>
    <w:p>
      <w:pPr>
        <w:pStyle w:val="Heading5"/>
        <w:numPr>
          <w:ilvl w:val="4"/>
          <w:numId w:val="1"/>
        </w:numPr>
        <w:rPr/>
      </w:pPr>
      <w:bookmarkStart w:id="4185" w:name="__RefHeading___Toc3775092_2320776876"/>
      <w:bookmarkStart w:id="4186" w:name="_Toc1879"/>
      <w:bookmarkEnd w:id="4185"/>
      <w:r>
        <w:rPr>
          <w:rtl w:val="true"/>
        </w:rPr>
        <w:t>اشارة</w:t>
      </w:r>
      <w:bookmarkEnd w:id="4186"/>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يروى أن عليا عليه السّلام كان يستقي الماء ليهودي كل دلو بتمرة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أنه آجر نفسه يسقي نخلا بشيء من شعير ليلة حتى أصبح</w:t>
      </w:r>
      <w:r>
        <w:rPr>
          <w:rFonts w:eastAsia="Amiri" w:cs="Amiri" w:ascii="Amiri" w:hAnsi="Amiri"/>
          <w:color w:val="111111"/>
          <w:sz w:val="28"/>
          <w:szCs w:val="28"/>
          <w:rtl w:val="true"/>
          <w:lang w:bidi="ar-SA"/>
        </w:rPr>
        <w:t xml:space="preserve">. </w:t>
      </w:r>
      <w:bookmarkStart w:id="4187" w:name="pg20155_195161"/>
    </w:p>
    <w:p>
      <w:pPr>
        <w:pStyle w:val="BookText"/>
        <w:rPr/>
      </w:pPr>
      <w:bookmarkEnd w:id="4187"/>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أردت أن ابتني بفاطمة عليها السّلام، و أعددت رجلا صوّاغا على أن يرتحل معي، فنأتي بإذخر فنبيعه من الصوّاغين فاستعين به على وليمة عرسي</w:t>
      </w:r>
      <w:r>
        <w:rPr>
          <w:rFonts w:eastAsia="Amiri" w:cs="Amiri" w:ascii="Amiri" w:hAnsi="Amiri"/>
          <w:color w:val="111111"/>
          <w:sz w:val="28"/>
          <w:szCs w:val="28"/>
          <w:rtl w:val="true"/>
          <w:lang w:bidi="ar-SA"/>
        </w:rPr>
        <w:t>.</w:t>
      </w:r>
    </w:p>
    <w:p>
      <w:pPr>
        <w:pStyle w:val="Heading5"/>
        <w:numPr>
          <w:ilvl w:val="4"/>
          <w:numId w:val="1"/>
        </w:numPr>
        <w:rPr/>
      </w:pPr>
      <w:bookmarkStart w:id="4188" w:name="__RefHeading___Toc3775094_2320776876"/>
      <w:bookmarkStart w:id="4189" w:name="_Toc1880"/>
      <w:bookmarkEnd w:id="4188"/>
      <w:r>
        <w:rPr>
          <w:rtl w:val="true"/>
        </w:rPr>
        <w:t>المصادر</w:t>
      </w:r>
      <w:r>
        <w:rPr>
          <w:rtl w:val="true"/>
        </w:rPr>
        <w:t>:</w:t>
      </w:r>
      <w:bookmarkEnd w:id="41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البركة في فضل السعي و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617</w:t>
      </w:r>
      <w:r>
        <w:rPr>
          <w:rFonts w:ascii="Amiri" w:hAnsi="Amiri" w:eastAsia="Amiri" w:cs="Amiri"/>
          <w:color w:val="111111"/>
          <w:sz w:val="28"/>
          <w:sz w:val="28"/>
          <w:szCs w:val="28"/>
          <w:rtl w:val="true"/>
          <w:lang w:bidi="ar-SA"/>
        </w:rPr>
        <w:t>، عن البركة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عن البركة</w:t>
      </w:r>
      <w:r>
        <w:rPr>
          <w:rFonts w:eastAsia="Amiri" w:cs="Amiri" w:ascii="Amiri" w:hAnsi="Amiri"/>
          <w:color w:val="111111"/>
          <w:sz w:val="28"/>
          <w:szCs w:val="28"/>
          <w:rtl w:val="true"/>
          <w:lang w:bidi="ar-SA"/>
        </w:rPr>
        <w:t>.</w:t>
      </w:r>
    </w:p>
    <w:p>
      <w:pPr>
        <w:pStyle w:val="Heading4"/>
        <w:numPr>
          <w:ilvl w:val="3"/>
          <w:numId w:val="1"/>
        </w:numPr>
        <w:rPr/>
      </w:pPr>
      <w:bookmarkStart w:id="4190" w:name="__RefHeading___Toc3775096_2320776876"/>
      <w:bookmarkStart w:id="4191" w:name="_Toc1881"/>
      <w:bookmarkEnd w:id="4190"/>
      <w:r>
        <w:rPr/>
        <w:t>23</w:t>
      </w:r>
      <w:r>
        <w:rPr>
          <w:rtl w:val="true"/>
        </w:rPr>
        <w:t xml:space="preserve"> </w:t>
      </w:r>
      <w:r>
        <w:rPr>
          <w:rtl w:val="true"/>
        </w:rPr>
        <w:t>المتن</w:t>
      </w:r>
      <w:r>
        <w:rPr>
          <w:rtl w:val="true"/>
        </w:rPr>
        <w:t>:</w:t>
      </w:r>
      <w:bookmarkEnd w:id="4191"/>
    </w:p>
    <w:p>
      <w:pPr>
        <w:pStyle w:val="Heading5"/>
        <w:numPr>
          <w:ilvl w:val="4"/>
          <w:numId w:val="1"/>
        </w:numPr>
        <w:rPr/>
      </w:pPr>
      <w:bookmarkStart w:id="4192" w:name="__RefHeading___Toc3775098_2320776876"/>
      <w:bookmarkStart w:id="4193" w:name="_Toc1882"/>
      <w:bookmarkEnd w:id="4192"/>
      <w:r>
        <w:rPr>
          <w:rtl w:val="true"/>
        </w:rPr>
        <w:t>اشارة</w:t>
      </w:r>
      <w:bookmarkEnd w:id="4193"/>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تزويج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صنع طعاما و قال لبلال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الناس عليّ زفّة زفّة، أي طائفة بعد طائفة، و زمرة بعد زمرة؛ سمّيت بذلك لزفيفها في مشيها و إقبالها بسرعة</w:t>
      </w:r>
      <w:r>
        <w:rPr>
          <w:rFonts w:eastAsia="Amiri" w:cs="Amiri" w:ascii="Amiri" w:hAnsi="Amiri"/>
          <w:color w:val="111111"/>
          <w:sz w:val="28"/>
          <w:szCs w:val="28"/>
          <w:rtl w:val="true"/>
          <w:lang w:bidi="ar-SA"/>
        </w:rPr>
        <w:t>.</w:t>
      </w:r>
    </w:p>
    <w:p>
      <w:pPr>
        <w:pStyle w:val="Heading5"/>
        <w:numPr>
          <w:ilvl w:val="4"/>
          <w:numId w:val="1"/>
        </w:numPr>
        <w:rPr/>
      </w:pPr>
      <w:bookmarkStart w:id="4194" w:name="__RefHeading___Toc3775100_2320776876"/>
      <w:bookmarkStart w:id="4195" w:name="_Toc1883"/>
      <w:bookmarkEnd w:id="4194"/>
      <w:r>
        <w:rPr>
          <w:rtl w:val="true"/>
        </w:rPr>
        <w:t>المصادر</w:t>
      </w:r>
      <w:r>
        <w:rPr>
          <w:rtl w:val="true"/>
        </w:rPr>
        <w:t>:</w:t>
      </w:r>
      <w:bookmarkEnd w:id="41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في غريب الحديث و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بنقيصة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عن لسان العرب و النهاية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في غريب الحديث و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الفائق في غريب الحديث للزمخشري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4"/>
        <w:numPr>
          <w:ilvl w:val="3"/>
          <w:numId w:val="1"/>
        </w:numPr>
        <w:rPr/>
      </w:pPr>
      <w:bookmarkStart w:id="4196" w:name="__RefHeading___Toc3775102_2320776876"/>
      <w:bookmarkStart w:id="4197" w:name="_Toc1884"/>
      <w:bookmarkEnd w:id="4196"/>
      <w:r>
        <w:rPr/>
        <w:t>24</w:t>
      </w:r>
      <w:r>
        <w:rPr>
          <w:rtl w:val="true"/>
        </w:rPr>
        <w:t xml:space="preserve"> </w:t>
      </w:r>
      <w:r>
        <w:rPr>
          <w:rtl w:val="true"/>
        </w:rPr>
        <w:t>المتن</w:t>
      </w:r>
      <w:r>
        <w:rPr>
          <w:rtl w:val="true"/>
        </w:rPr>
        <w:t>:</w:t>
      </w:r>
      <w:bookmarkEnd w:id="4197"/>
    </w:p>
    <w:p>
      <w:pPr>
        <w:pStyle w:val="Heading5"/>
        <w:numPr>
          <w:ilvl w:val="4"/>
          <w:numId w:val="1"/>
        </w:numPr>
        <w:rPr/>
      </w:pPr>
      <w:bookmarkStart w:id="4198" w:name="__RefHeading___Toc3775104_2320776876"/>
      <w:bookmarkStart w:id="4199" w:name="_Toc1885"/>
      <w:bookmarkEnd w:id="4198"/>
      <w:r>
        <w:rPr>
          <w:rtl w:val="true"/>
        </w:rPr>
        <w:t>اشارة</w:t>
      </w:r>
      <w:bookmarkEnd w:id="4199"/>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حضرنا وليمة علي و فاطمة عليها السّلام، فما رأيت وليمة أطيب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بكر بن فارس</w:t>
      </w:r>
      <w:r>
        <w:rPr>
          <w:rFonts w:eastAsia="Amiri" w:cs="Amiri" w:ascii="Amiri" w:hAnsi="Amiri"/>
          <w:color w:val="111111"/>
          <w:sz w:val="28"/>
          <w:szCs w:val="28"/>
          <w:rtl w:val="true"/>
          <w:lang w:bidi="ar-SA"/>
        </w:rPr>
        <w:t xml:space="preserve">. </w:t>
      </w:r>
      <w:bookmarkStart w:id="4200" w:name="pg20155_195162"/>
    </w:p>
    <w:p>
      <w:pPr>
        <w:pStyle w:val="Heading5"/>
        <w:numPr>
          <w:ilvl w:val="4"/>
          <w:numId w:val="1"/>
        </w:numPr>
        <w:rPr/>
      </w:pPr>
      <w:bookmarkStart w:id="4201" w:name="__RefHeading___Toc3775106_2320776876"/>
      <w:bookmarkStart w:id="4202" w:name="_Toc1886"/>
      <w:bookmarkEnd w:id="4200"/>
      <w:bookmarkEnd w:id="4201"/>
      <w:r>
        <w:rPr>
          <w:rtl w:val="true"/>
        </w:rPr>
        <w:t>المصادر</w:t>
      </w:r>
      <w:r>
        <w:rPr>
          <w:rtl w:val="true"/>
        </w:rPr>
        <w:t>:</w:t>
      </w:r>
      <w:bookmarkEnd w:id="42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عن الينابيع</w:t>
      </w:r>
      <w:r>
        <w:rPr>
          <w:rFonts w:eastAsia="Amiri" w:cs="Amiri" w:ascii="Amiri" w:hAnsi="Amiri"/>
          <w:color w:val="111111"/>
          <w:sz w:val="28"/>
          <w:szCs w:val="28"/>
          <w:rtl w:val="true"/>
          <w:lang w:bidi="ar-SA"/>
        </w:rPr>
        <w:t>.</w:t>
      </w:r>
    </w:p>
    <w:p>
      <w:pPr>
        <w:pStyle w:val="Heading4"/>
        <w:numPr>
          <w:ilvl w:val="3"/>
          <w:numId w:val="1"/>
        </w:numPr>
        <w:rPr/>
      </w:pPr>
      <w:bookmarkStart w:id="4203" w:name="__RefHeading___Toc3775108_2320776876"/>
      <w:bookmarkStart w:id="4204" w:name="_Toc1887"/>
      <w:bookmarkEnd w:id="4203"/>
      <w:r>
        <w:rPr/>
        <w:t>25</w:t>
      </w:r>
      <w:r>
        <w:rPr>
          <w:rtl w:val="true"/>
        </w:rPr>
        <w:t xml:space="preserve"> </w:t>
      </w:r>
      <w:r>
        <w:rPr>
          <w:rtl w:val="true"/>
        </w:rPr>
        <w:t>المتن</w:t>
      </w:r>
      <w:r>
        <w:rPr>
          <w:rtl w:val="true"/>
        </w:rPr>
        <w:t>:</w:t>
      </w:r>
      <w:bookmarkEnd w:id="4204"/>
    </w:p>
    <w:p>
      <w:pPr>
        <w:pStyle w:val="Heading5"/>
        <w:numPr>
          <w:ilvl w:val="4"/>
          <w:numId w:val="1"/>
        </w:numPr>
        <w:rPr/>
      </w:pPr>
      <w:bookmarkStart w:id="4205" w:name="__RefHeading___Toc3775110_2320776876"/>
      <w:bookmarkStart w:id="4206" w:name="_Toc1888"/>
      <w:bookmarkEnd w:id="4205"/>
      <w:r>
        <w:rPr>
          <w:rtl w:val="true"/>
        </w:rPr>
        <w:t>اشارة</w:t>
      </w:r>
      <w:bookmarkEnd w:id="4206"/>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لي شارف من نصيبي من المغنم يوم بدر، و كان النبي صلّى اللّه عليه و آله أعطاني شارفا مما أفاء اللّه عليه من الخمس يومئذ، فلما أردت أن ابتني بفاطمة ابنة النبي صلّى اللّه عليه و آله، و أعددت رجلا صوّاغا في بني قينقاع أن يرتحل معي فيأتي بإذخر أردت أن أبيعه في الصوّاغين، فاستعين به في وليمة عرسي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أجمع بشارفيّ متاعا من الأقتاب و الغرائر و الحبال، و شارفاي مناخان إلى جنب حجرة رجل من الأنصار، حتى جمعت ما جمعت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Heading5"/>
        <w:numPr>
          <w:ilvl w:val="4"/>
          <w:numId w:val="1"/>
        </w:numPr>
        <w:rPr/>
      </w:pPr>
      <w:bookmarkStart w:id="4207" w:name="__RefHeading___Toc3775112_2320776876"/>
      <w:bookmarkStart w:id="4208" w:name="_Toc1889"/>
      <w:bookmarkEnd w:id="4207"/>
      <w:r>
        <w:rPr>
          <w:rtl w:val="true"/>
        </w:rPr>
        <w:t>المصادر</w:t>
      </w:r>
      <w:r>
        <w:rPr>
          <w:rtl w:val="true"/>
        </w:rPr>
        <w:t>:</w:t>
      </w:r>
      <w:bookmarkEnd w:id="42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في الألفاظ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علي بن أبي طالب عليه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غرائب القرآن و رغائب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المعرفة و التاريخ للبسوي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Heading5"/>
        <w:numPr>
          <w:ilvl w:val="4"/>
          <w:numId w:val="1"/>
        </w:numPr>
        <w:rPr/>
      </w:pPr>
      <w:bookmarkStart w:id="4209" w:name="__RefHeading___Toc3775114_2320776876"/>
      <w:bookmarkStart w:id="4210" w:name="_Toc1890"/>
      <w:bookmarkEnd w:id="4209"/>
      <w:r>
        <w:rPr>
          <w:rtl w:val="true"/>
        </w:rPr>
        <w:t>الأسانيد</w:t>
      </w:r>
      <w:r>
        <w:rPr>
          <w:rtl w:val="true"/>
        </w:rPr>
        <w:t>:</w:t>
      </w:r>
      <w:bookmarkEnd w:id="42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عبد الرزّاق، أنبأنا ابن جريح، حدثني ابن شهاب، عن علي بن الحسين بن علي، عن أبيه الحسين بن علي بن</w:t>
      </w:r>
      <w:bookmarkStart w:id="4211" w:name="pg20155_195163"/>
    </w:p>
    <w:p>
      <w:pPr>
        <w:pStyle w:val="BookText"/>
        <w:rPr/>
      </w:pPr>
      <w:bookmarkEnd w:id="4211"/>
      <w:r>
        <w:rPr>
          <w:rFonts w:ascii="Amiri" w:hAnsi="Amiri" w:eastAsia="Amiri" w:cs="Amiri"/>
          <w:color w:val="111111"/>
          <w:sz w:val="28"/>
          <w:sz w:val="28"/>
          <w:szCs w:val="28"/>
          <w:rtl w:val="true"/>
          <w:lang w:bidi="ar-SA"/>
        </w:rPr>
        <w:t>أبي طالب، عن علي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المعرفة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المبارك، عن يونس،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بن علي، أن الحسين بن علي أخبره، أن عليّا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المعرفة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عفير،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وهب،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الحسين بن علي عليه السّلام، عن أبيه عليه السّلام، أن عليّا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عبدان، أخبرنا عبد اللّه، أخبرنا يونس، عن الزهري، أخبرنا علي بن الحسين، أن الحسين بن علي عليه السّلام أخبره، أن عليّا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محمد بن عبد الرحمن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بن أبي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يوسف بن موسى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يوسف،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أن الحسين بن علي أخبره، أن علي بن أبي طالب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بحر محمد بن الحسن بن علي، ثنا محمد بن يونس، ثنا أبو عاصم، عن ابن حريم، عن ابن شهاب، عن علي بن الحسين عليه السّلام، عن أبيه، عن علي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يحيى التميمي، أخبرنا حجاج بن محمد، عن جريح، حدثني ابن شهاب، عن علي بن الحسين بن علي عليه السّلام، عن أبيه الحسين بن علي عليه السّلام، عن علي بن أبي طالب عليه السّلام، قال</w:t>
      </w:r>
      <w:r>
        <w:rPr>
          <w:rFonts w:eastAsia="Amiri" w:cs="Amiri" w:ascii="Amiri" w:hAnsi="Amiri"/>
          <w:color w:val="111111"/>
          <w:sz w:val="28"/>
          <w:szCs w:val="28"/>
          <w:rtl w:val="true"/>
          <w:lang w:bidi="ar-SA"/>
        </w:rPr>
        <w:t>.</w:t>
      </w:r>
    </w:p>
    <w:p>
      <w:pPr>
        <w:pStyle w:val="Heading4"/>
        <w:numPr>
          <w:ilvl w:val="3"/>
          <w:numId w:val="1"/>
        </w:numPr>
        <w:rPr/>
      </w:pPr>
      <w:bookmarkStart w:id="4212" w:name="__RefHeading___Toc3775116_2320776876"/>
      <w:bookmarkStart w:id="4213" w:name="_Toc1891"/>
      <w:bookmarkEnd w:id="4212"/>
      <w:r>
        <w:rPr/>
        <w:t>26</w:t>
      </w:r>
      <w:r>
        <w:rPr>
          <w:rtl w:val="true"/>
        </w:rPr>
        <w:t xml:space="preserve"> </w:t>
      </w:r>
      <w:r>
        <w:rPr>
          <w:rtl w:val="true"/>
        </w:rPr>
        <w:t>المتن</w:t>
      </w:r>
      <w:r>
        <w:rPr>
          <w:rtl w:val="true"/>
        </w:rPr>
        <w:t>:</w:t>
      </w:r>
      <w:bookmarkEnd w:id="4213"/>
    </w:p>
    <w:p>
      <w:pPr>
        <w:pStyle w:val="Heading5"/>
        <w:numPr>
          <w:ilvl w:val="4"/>
          <w:numId w:val="1"/>
        </w:numPr>
        <w:rPr/>
      </w:pPr>
      <w:bookmarkStart w:id="4214" w:name="__RefHeading___Toc3775118_2320776876"/>
      <w:bookmarkStart w:id="4215" w:name="_Toc1892"/>
      <w:bookmarkEnd w:id="4214"/>
      <w:r>
        <w:rPr>
          <w:rtl w:val="true"/>
        </w:rPr>
        <w:t>اشارة</w:t>
      </w:r>
      <w:bookmarkEnd w:id="4215"/>
    </w:p>
    <w:p>
      <w:pPr>
        <w:pStyle w:val="BookText"/>
        <w:rPr/>
      </w:pPr>
      <w:r>
        <w:rPr>
          <w:rFonts w:ascii="Amiri" w:hAnsi="Amiri" w:eastAsia="Amiri" w:cs="Amiri"/>
          <w:color w:val="111111"/>
          <w:sz w:val="28"/>
          <w:sz w:val="28"/>
          <w:szCs w:val="28"/>
          <w:rtl w:val="true"/>
          <w:lang w:bidi="ar-SA"/>
        </w:rPr>
        <w:t>عن أبي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النبي صلّى اللّه عليه و آله أن يجهّز فاطمة عليها السّلام إلى علي عليه السّلام،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للعرس من وليمة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كبش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فرق من ذرة</w:t>
      </w:r>
      <w:r>
        <w:rPr>
          <w:rFonts w:eastAsia="Amiri" w:cs="Amiri" w:ascii="Amiri" w:hAnsi="Amiri"/>
          <w:color w:val="111111"/>
          <w:sz w:val="28"/>
          <w:szCs w:val="28"/>
          <w:rtl w:val="true"/>
          <w:lang w:bidi="ar-SA"/>
        </w:rPr>
        <w:t>.</w:t>
      </w:r>
    </w:p>
    <w:p>
      <w:pPr>
        <w:pStyle w:val="Heading5"/>
        <w:numPr>
          <w:ilvl w:val="4"/>
          <w:numId w:val="1"/>
        </w:numPr>
        <w:rPr/>
      </w:pPr>
      <w:bookmarkStart w:id="4216" w:name="__RefHeading___Toc3775120_2320776876"/>
      <w:bookmarkStart w:id="4217" w:name="_Toc1893"/>
      <w:bookmarkEnd w:id="4216"/>
      <w:r>
        <w:rPr>
          <w:rtl w:val="true"/>
        </w:rPr>
        <w:t>المصادر</w:t>
      </w:r>
      <w:r>
        <w:rPr>
          <w:rtl w:val="true"/>
        </w:rPr>
        <w:t>:</w:t>
      </w:r>
      <w:bookmarkEnd w:id="42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عن فضائل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فضائل أحمد بن حنبل، على ما في التذكرة</w:t>
      </w:r>
      <w:r>
        <w:rPr>
          <w:rFonts w:eastAsia="Amiri" w:cs="Amiri" w:ascii="Amiri" w:hAnsi="Amiri"/>
          <w:color w:val="111111"/>
          <w:sz w:val="28"/>
          <w:szCs w:val="28"/>
          <w:rtl w:val="true"/>
          <w:lang w:bidi="ar-SA"/>
        </w:rPr>
        <w:t xml:space="preserve">. </w:t>
      </w:r>
      <w:bookmarkStart w:id="4218" w:name="pg20155_195164"/>
    </w:p>
    <w:p>
      <w:pPr>
        <w:pStyle w:val="Heading5"/>
        <w:numPr>
          <w:ilvl w:val="4"/>
          <w:numId w:val="1"/>
        </w:numPr>
        <w:rPr/>
      </w:pPr>
      <w:bookmarkStart w:id="4219" w:name="__RefHeading___Toc3775122_2320776876"/>
      <w:bookmarkStart w:id="4220" w:name="_Toc1894"/>
      <w:bookmarkEnd w:id="4218"/>
      <w:bookmarkEnd w:id="4219"/>
      <w:r>
        <w:rPr>
          <w:rtl w:val="true"/>
        </w:rPr>
        <w:t>الأسانيد</w:t>
      </w:r>
      <w:r>
        <w:rPr>
          <w:rtl w:val="true"/>
        </w:rPr>
        <w:t>:</w:t>
      </w:r>
      <w:bookmarkEnd w:id="4220"/>
    </w:p>
    <w:p>
      <w:pPr>
        <w:pStyle w:val="BookText"/>
        <w:rPr/>
      </w:pPr>
      <w:r>
        <w:rPr>
          <w:rFonts w:ascii="Amiri" w:hAnsi="Amiri" w:eastAsia="Amiri" w:cs="Amiri"/>
          <w:color w:val="111111"/>
          <w:sz w:val="28"/>
          <w:sz w:val="28"/>
          <w:szCs w:val="28"/>
          <w:rtl w:val="true"/>
          <w:lang w:bidi="ar-SA"/>
        </w:rPr>
        <w:t>في فضائل أحمد،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عبد الرحمن الرواسي، حدثنا أبي، عن عبد الكريم بن سليط، عن أبي بريدة، عن أبيه، قال</w:t>
      </w:r>
      <w:r>
        <w:rPr>
          <w:rFonts w:eastAsia="Amiri" w:cs="Amiri" w:ascii="Amiri" w:hAnsi="Amiri"/>
          <w:color w:val="111111"/>
          <w:sz w:val="28"/>
          <w:szCs w:val="28"/>
          <w:rtl w:val="true"/>
          <w:lang w:bidi="ar-SA"/>
        </w:rPr>
        <w:t>.</w:t>
      </w:r>
    </w:p>
    <w:p>
      <w:pPr>
        <w:pStyle w:val="Heading4"/>
        <w:numPr>
          <w:ilvl w:val="3"/>
          <w:numId w:val="1"/>
        </w:numPr>
        <w:rPr/>
      </w:pPr>
      <w:bookmarkStart w:id="4221" w:name="__RefHeading___Toc3775124_2320776876"/>
      <w:bookmarkStart w:id="4222" w:name="_Toc1895"/>
      <w:bookmarkEnd w:id="4221"/>
      <w:r>
        <w:rPr/>
        <w:t>27</w:t>
      </w:r>
      <w:r>
        <w:rPr>
          <w:rtl w:val="true"/>
        </w:rPr>
        <w:t xml:space="preserve"> </w:t>
      </w:r>
      <w:r>
        <w:rPr>
          <w:rtl w:val="true"/>
        </w:rPr>
        <w:t>المتن</w:t>
      </w:r>
      <w:r>
        <w:rPr>
          <w:rtl w:val="true"/>
        </w:rPr>
        <w:t>:</w:t>
      </w:r>
      <w:bookmarkEnd w:id="4222"/>
    </w:p>
    <w:p>
      <w:pPr>
        <w:pStyle w:val="Heading5"/>
        <w:numPr>
          <w:ilvl w:val="4"/>
          <w:numId w:val="1"/>
        </w:numPr>
        <w:rPr/>
      </w:pPr>
      <w:bookmarkStart w:id="4223" w:name="__RefHeading___Toc3775126_2320776876"/>
      <w:bookmarkStart w:id="4224" w:name="_Toc1896"/>
      <w:bookmarkEnd w:id="4223"/>
      <w:r>
        <w:rPr>
          <w:rtl w:val="true"/>
        </w:rPr>
        <w:t>اشارة</w:t>
      </w:r>
      <w:bookmarkEnd w:id="4224"/>
    </w:p>
    <w:p>
      <w:pPr>
        <w:pStyle w:val="BookText"/>
        <w:rPr/>
      </w:pPr>
      <w:r>
        <w:rPr>
          <w:rFonts w:ascii="Amiri" w:hAnsi="Amiri" w:eastAsia="Amiri" w:cs="Amiri"/>
          <w:color w:val="111111"/>
          <w:sz w:val="28"/>
          <w:sz w:val="28"/>
          <w:szCs w:val="28"/>
          <w:rtl w:val="true"/>
          <w:lang w:bidi="ar-SA"/>
        </w:rPr>
        <w:t>عن أبي عبد اللّه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رسول اللّه صلّى اللّه عليه و آله فاطمة عليها السّلام من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حضر نكاح علي عليه السّلام فليحضر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المنافقون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حضروا العقد حشر من الناس، و إن محمدا سيصنع طعاما لا يكفي عشرة أناس، فسيفتضح محمد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ذلك النبي صلّى اللّه عليه و آله، فدعا عمّيه حمزة و العباس و أقامهما على باب داره و قال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أدخلا الناس عشرة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بعلي و عقيل فآزرهما ببردين يمانيين 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 على أهل التوحيد الماء، و اعلم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خدمتك للمسلمين أفضل من كرامتكم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الناس يردون عشرة عشرة فيأكلون و يصدرون، حتى أكل الناس من طعامه ثلاثة أيام، و النبي صلّى اللّه عليه و آله يجمع بين الصلاتين في الظهر و العصر و في المغرب و العشاء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النبي صلّى اللّه عليه و آله بعمّه العباس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أرى الناس يصدرون و لا يعودون‌؟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في المدينة مؤمن إلاّ و قد أكل من طعامك، حتى أن جماعة من المشركين دخلوا في عداد المؤمنين فأحببنا أن لا نمنعهم؛ ليروا ما أعطاك اللّه تعالى من المنزلة العظيمة و الدرجة الرفيعة</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صلّى اللّه عليه و آله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عدد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و لكن إذا أحببت أن تعرف عددهم فعليك بعمّك حمزة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فدعا صلّى اللّه عليه و آله حمزة، فجاء و هو يجرّ سيفه على الصفا، و كان لا يفارقه شفقة على دين اللّه، و لمّا دخل رأى النبي ضاحكا، فقال صلّى اللّه عليه و آله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أرى الناس يصدرون و لا يعودون‌؟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لكرامتك على ربك؛ لقد أطعم الناس من طعامك حتى ما تخلّف عنه موحّد و لا ملحد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طعم منهم‌؟ هل تعرف عددهم‌؟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شذّ عليّ رجل واحد لقد أكل من طعامك في أيامك الثلاثة بعدّتها ثلاثة آلاف من المسلمين و ثلاثمائة رجل من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النبي حتى بدت نواجذه، ثم دعا بصحاف و جعل يغرف فيها و يبعث به مع عبد اللّه بن الزبير و عبد اللّه بن عقبة إلى بيوت الأرامل و الضعفاء و المساكين، من المسلمين و المسلمات، و المعاهدين و المعاهدات، حتى لم تبق يومئذ بالمدينة دار و لا منزل إلاّ دخل عليه من طعامه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رجل يعرف المنافقين‌؟ فأمسك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حذيفة بن اليمان‌؟</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في ضعف من علّة بي، و بيدي هراوة أتوكّأ عليها، فلمّا سمعت النبي صلّى اللّه عليه و آله يسأل عنّي لم أملك نفسي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المنافقين‌؟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المسئول بأعلم من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فقال صلّى اللّه عليه و آله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القبلة بوجهك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فوضع النبي صلّى اللّه عليه و آله يمينه بين منكبيّ فوجدت برد أنامله على صدري، و عرفت المنافقين بأسمائهم و أسماء آبائهم و أمهاتهم، و ذهبت العلّة من جسدي، و رميت هراوتي من يدي، فقال صلّى اللّه عليه و آله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و ائتني بالمنافقين رجلا رجلا</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أدعوهم و أخرجهم من بيوتهم، و أجمعهم حول منزل النبي صلّى اللّه عليه و آله حتى جمعت مائة و اثنين و سبعين رجلا ليس فيهم من يؤمن باللّٰه و يقرّ بنبوّة رسوله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النبي صلّى اللّه عليه و آله عليّا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هذه الصحفة إلى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لأحملها فلم أطق، فاستعنت بأخي عقيل فلم نقدر، فتكامل معي أربعون رجلا فلم نقدر عليها، و النبي قائم على باب الحجرة ينظر إلينا و يتبسّم، فلمّا رآنا و لا طاقة بنا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فتباعدنا، فطرح ذيل بردته على عاتقه و وضع كفّه تحت الصحفة و حملها، و جعل يجري بها كما ينحدر سحاب في صبب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الصحفة بين أيدي المنافقين و كشف الغطاء عنها، و الصحفة على حالها لم ينقص منها و لا وزن خردلة ببركته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المنافقون إلى ذلك قال بعضهم لبعض، و الأصاغر للأكابر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جزيتم عنّا خيرا، أنتم صددتمونا عن الهدى بعد إذ جاءنا، و تصدّونا عن دين محمد، و لا بيان أوثق ممّا رأينا، و لا شرع أوضح ممّا 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 الأكابر على الأصاغر، 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تعجبوا من هذا، فإن هذا قليل من سحر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النبي صلّى اللّه عليه و آله مقالتهم حزن حزنا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لا أشبع اللّه بطونكم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الرجل منهم يلتقم اللقمة من الصحفة و يهوي بها إلى فيه، فيلوكها لوكا شديدا يمينا و شمالا، حتى إذا همّ ببلعها خرجت اللقمة من فيه كأنها حجر، فلمّا طال ذلك عليهم فزعوا إلى رسول اللّه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صلّى اللّه عليه و آله إذا نودي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بهما، و إذا نودي بكنيته أجاب بها، و إذا نودي بالرسالة و النبوة أجاب بالتلبية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فما نعود إلى نفاقنا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النبي صلّى اللّه عليه و آله على قدميه و رفع يديه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كانوا صادقين فتب عليهم، و إلاّ فأرني فيهم آية لا تكون مسخا، لأنه رحيم بأمته</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أشبه ذلك اليوم إلاّ بيوم القيامة،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تَبْيَضُّ وُجُوهٌ وَ تَسْوَدُّ وُجُوهٌ‌</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xml:space="preserve">، فأما من آمن بالنبي صلّى اللّه عليه و آله فصار وجهه كالشمس في إشراقها و كالقمر في </w:t>
      </w:r>
      <w:bookmarkStart w:id="4225" w:name="pg20155_195167"/>
    </w:p>
    <w:p>
      <w:pPr>
        <w:pStyle w:val="BookText"/>
        <w:rPr/>
      </w:pPr>
      <w:bookmarkEnd w:id="4225"/>
      <w:r>
        <w:rPr>
          <w:rFonts w:ascii="Amiri" w:hAnsi="Amiri" w:eastAsia="Amiri" w:cs="Amiri"/>
          <w:color w:val="111111"/>
          <w:sz w:val="28"/>
          <w:sz w:val="28"/>
          <w:szCs w:val="28"/>
          <w:rtl w:val="true"/>
          <w:lang w:bidi="ar-SA"/>
        </w:rPr>
        <w:t>نوره، و أما من كفر من المنافقين و انقلب في النفاق و الشقاق فصار وجهه كالليل في ظلامه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 بالنبي مائة رجل و بقي بالنفاق و الشقاق اثنان و سبعون رجلا، فاستبشر النبي صلّى اللّه عليه و آله بايمان من آمن،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هدى اللّه ببركة علي و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المؤمنون متعجّبين من بركة الصحفة، و من أكل منها من الناس، فأنشده ابن رواحة شعرا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نبيّكم خير النبيّين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سليمان يكلّمه النمل</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 خيرا يا ابن رواحة، إن سليمان نبيّ و أنا خير منه و لا فخر؛ كلّمته النملة و سبّحت في يدي صغار الحصى، و أنا خير النبيّين و لا فخر، فكلّهم إخواني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علمت أن الحصى تسبّح في كفّك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الذي بعثني بالحقّ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فسمعه رجل من اليهود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كلّم موسى بن عمران على الطور ما سبّح في كفّك الحصى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الذي كلّمني في الرفيق الأعلى من وراء سبعين حجابا، غلظ كل حجاب مائة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 في كفّه شيئا من الحصى و وضعه في راحته، فسمعنا له دويّا كدويّ الآذان إذا سدّت بالأصابع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اليهودي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بعد عين، أشهد أن لا إله إلاّ اللّه وحده لا شريك له، و أنك يا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 من المنافقين أربعون رجلا و بقي اثنان و ثلاثون</w:t>
      </w:r>
      <w:r>
        <w:rPr>
          <w:rFonts w:eastAsia="Amiri" w:cs="Amiri" w:ascii="Amiri" w:hAnsi="Amiri"/>
          <w:color w:val="111111"/>
          <w:sz w:val="28"/>
          <w:szCs w:val="28"/>
          <w:rtl w:val="true"/>
          <w:lang w:bidi="ar-SA"/>
        </w:rPr>
        <w:t>.</w:t>
      </w:r>
    </w:p>
    <w:p>
      <w:pPr>
        <w:pStyle w:val="Heading5"/>
        <w:numPr>
          <w:ilvl w:val="4"/>
          <w:numId w:val="1"/>
        </w:numPr>
        <w:rPr/>
      </w:pPr>
      <w:bookmarkStart w:id="4226" w:name="__RefHeading___Toc3775128_2320776876"/>
      <w:bookmarkStart w:id="4227" w:name="_Toc1897"/>
      <w:bookmarkEnd w:id="4226"/>
      <w:r>
        <w:rPr>
          <w:rtl w:val="true"/>
        </w:rPr>
        <w:t>المصادر</w:t>
      </w:r>
      <w:r>
        <w:rPr>
          <w:rtl w:val="true"/>
        </w:rPr>
        <w:t>:</w:t>
      </w:r>
      <w:bookmarkEnd w:id="42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مولود الصدّيقة لأبي عزيز الخطّي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تزويج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وفاة الصدّيقة الزهراء عليها السّلام للمقرم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عن دلائل الإمامة</w:t>
      </w:r>
      <w:r>
        <w:rPr>
          <w:rFonts w:eastAsia="Amiri" w:cs="Amiri" w:ascii="Amiri" w:hAnsi="Amiri"/>
          <w:color w:val="111111"/>
          <w:sz w:val="28"/>
          <w:szCs w:val="28"/>
          <w:rtl w:val="true"/>
          <w:lang w:bidi="ar-SA"/>
        </w:rPr>
        <w:t xml:space="preserve">. </w:t>
      </w:r>
      <w:bookmarkStart w:id="4228" w:name="pg20155_195168"/>
    </w:p>
    <w:p>
      <w:pPr>
        <w:pStyle w:val="BookText"/>
        <w:rPr/>
      </w:pPr>
      <w:bookmarkEnd w:id="4228"/>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مقدمات النكاح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عن دلائل الإمامة</w:t>
      </w:r>
      <w:r>
        <w:rPr>
          <w:rFonts w:eastAsia="Amiri" w:cs="Amiri" w:ascii="Amiri" w:hAnsi="Amiri"/>
          <w:color w:val="111111"/>
          <w:sz w:val="28"/>
          <w:szCs w:val="28"/>
          <w:rtl w:val="true"/>
          <w:lang w:bidi="ar-SA"/>
        </w:rPr>
        <w:t>.</w:t>
      </w:r>
    </w:p>
    <w:p>
      <w:pPr>
        <w:pStyle w:val="Heading5"/>
        <w:numPr>
          <w:ilvl w:val="4"/>
          <w:numId w:val="1"/>
        </w:numPr>
        <w:rPr/>
      </w:pPr>
      <w:bookmarkStart w:id="4229" w:name="__RefHeading___Toc3775130_2320776876"/>
      <w:bookmarkStart w:id="4230" w:name="_Toc1898"/>
      <w:bookmarkEnd w:id="4229"/>
      <w:r>
        <w:rPr>
          <w:rtl w:val="true"/>
        </w:rPr>
        <w:t>الأسانيد</w:t>
      </w:r>
      <w:r>
        <w:rPr>
          <w:rtl w:val="true"/>
        </w:rPr>
        <w:t>:</w:t>
      </w:r>
      <w:bookmarkEnd w:id="4230"/>
    </w:p>
    <w:p>
      <w:p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الحسين محمد بن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زكريا بن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سنان، عن جعفر بن قرط، عن أبي عبد اللّه جعفر بن محمد عليهما السّلام، قال</w:t>
      </w:r>
      <w:r>
        <w:rPr>
          <w:rFonts w:eastAsia="Amiri" w:cs="Amiri" w:ascii="Amiri" w:hAnsi="Amiri"/>
          <w:color w:val="111111"/>
          <w:sz w:val="28"/>
          <w:szCs w:val="28"/>
          <w:rtl w:val="true"/>
          <w:lang w:bidi="ar-SA"/>
        </w:rPr>
        <w:t>.</w:t>
      </w:r>
    </w:p>
    <w:p>
      <w:pPr>
        <w:pStyle w:val="Heading4"/>
        <w:numPr>
          <w:ilvl w:val="3"/>
          <w:numId w:val="1"/>
        </w:numPr>
        <w:rPr/>
      </w:pPr>
      <w:bookmarkStart w:id="4231" w:name="__RefHeading___Toc3775132_2320776876"/>
      <w:bookmarkStart w:id="4232" w:name="_Toc1899"/>
      <w:bookmarkEnd w:id="4231"/>
      <w:r>
        <w:rPr/>
        <w:t>28</w:t>
      </w:r>
      <w:r>
        <w:rPr>
          <w:rtl w:val="true"/>
        </w:rPr>
        <w:t xml:space="preserve"> </w:t>
      </w:r>
      <w:r>
        <w:rPr>
          <w:rtl w:val="true"/>
        </w:rPr>
        <w:t>المتن</w:t>
      </w:r>
      <w:r>
        <w:rPr>
          <w:rtl w:val="true"/>
        </w:rPr>
        <w:t>:</w:t>
      </w:r>
      <w:bookmarkEnd w:id="4232"/>
    </w:p>
    <w:p>
      <w:pPr>
        <w:pStyle w:val="Heading5"/>
        <w:numPr>
          <w:ilvl w:val="4"/>
          <w:numId w:val="1"/>
        </w:numPr>
        <w:rPr/>
      </w:pPr>
      <w:bookmarkStart w:id="4233" w:name="__RefHeading___Toc3775134_2320776876"/>
      <w:bookmarkStart w:id="4234" w:name="_Toc1900"/>
      <w:bookmarkEnd w:id="4233"/>
      <w:r>
        <w:rPr>
          <w:rtl w:val="true"/>
        </w:rPr>
        <w:t>اشارة</w:t>
      </w:r>
      <w:bookmarkEnd w:id="4234"/>
    </w:p>
    <w:p>
      <w:pPr>
        <w:pStyle w:val="BookText"/>
        <w:rPr/>
      </w:pPr>
      <w:r>
        <w:rPr>
          <w:rFonts w:ascii="Amiri" w:hAnsi="Amiri" w:eastAsia="Amiri" w:cs="Amiri"/>
          <w:color w:val="111111"/>
          <w:sz w:val="28"/>
          <w:sz w:val="28"/>
          <w:szCs w:val="28"/>
          <w:rtl w:val="true"/>
          <w:lang w:bidi="ar-SA"/>
        </w:rPr>
        <w:t>قال الحافظ البرسي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كراماته صلّى اللّه عليه و آله ما رواه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النبي صلّى اللّه عليه و آله عليّا عليه السّلام بفاطمة عليها السّلام استدعى تميرات، و فضلة من سمن عربي، و جفنة من سويق؛ و جعلها في قصعة كانت لهم، ثم فركه بيده الشريفة التي هي منبع البركات و معدن الخيرات و فياض النعمات و رحمة أهل الأرض و السماوات، 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الصحاف و الجفان و القصاع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فلم يزل يملأ من ذلك الهيس الجفان، و يحملونها إلى بيوت المهاجرين و الأنصار، و القصعة تمتلئ و تفيض، حتى اكتفى سائر الناس و القصعة على حالها</w:t>
      </w:r>
      <w:r>
        <w:rPr>
          <w:rFonts w:eastAsia="Amiri" w:cs="Amiri" w:ascii="Amiri" w:hAnsi="Amiri"/>
          <w:color w:val="111111"/>
          <w:sz w:val="28"/>
          <w:szCs w:val="28"/>
          <w:rtl w:val="true"/>
          <w:lang w:bidi="ar-SA"/>
        </w:rPr>
        <w:t>.</w:t>
      </w:r>
    </w:p>
    <w:p>
      <w:pPr>
        <w:pStyle w:val="Heading5"/>
        <w:numPr>
          <w:ilvl w:val="4"/>
          <w:numId w:val="1"/>
        </w:numPr>
        <w:rPr/>
      </w:pPr>
      <w:bookmarkStart w:id="4235" w:name="__RefHeading___Toc3775136_2320776876"/>
      <w:bookmarkStart w:id="4236" w:name="_Toc1901"/>
      <w:bookmarkEnd w:id="4235"/>
      <w:r>
        <w:rPr>
          <w:rtl w:val="true"/>
        </w:rPr>
        <w:t>المصادر</w:t>
      </w:r>
      <w:r>
        <w:rPr>
          <w:rtl w:val="true"/>
        </w:rPr>
        <w:t>:</w:t>
      </w:r>
      <w:bookmarkEnd w:id="42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مشارق أنوار اليقين للبرسي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مشارق الأمان و لباب حقائق الإيمان للبرسي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bookmarkStart w:id="4237" w:name="pg20155_195169"/>
    </w:p>
    <w:p>
      <w:pPr>
        <w:pStyle w:val="Heading4"/>
        <w:numPr>
          <w:ilvl w:val="3"/>
          <w:numId w:val="1"/>
        </w:numPr>
        <w:rPr/>
      </w:pPr>
      <w:bookmarkStart w:id="4238" w:name="__RefHeading___Toc3775138_2320776876"/>
      <w:bookmarkStart w:id="4239" w:name="_Toc1902"/>
      <w:bookmarkEnd w:id="4237"/>
      <w:bookmarkEnd w:id="4238"/>
      <w:r>
        <w:rPr/>
        <w:t>29</w:t>
      </w:r>
      <w:r>
        <w:rPr>
          <w:rtl w:val="true"/>
        </w:rPr>
        <w:t xml:space="preserve"> </w:t>
      </w:r>
      <w:r>
        <w:rPr>
          <w:rtl w:val="true"/>
        </w:rPr>
        <w:t>المتن</w:t>
      </w:r>
      <w:r>
        <w:rPr>
          <w:rtl w:val="true"/>
        </w:rPr>
        <w:t>:</w:t>
      </w:r>
      <w:bookmarkEnd w:id="4239"/>
    </w:p>
    <w:p>
      <w:pPr>
        <w:pStyle w:val="Heading5"/>
        <w:numPr>
          <w:ilvl w:val="4"/>
          <w:numId w:val="1"/>
        </w:numPr>
        <w:rPr/>
      </w:pPr>
      <w:bookmarkStart w:id="4240" w:name="__RefHeading___Toc3775140_2320776876"/>
      <w:bookmarkStart w:id="4241" w:name="_Toc1903"/>
      <w:bookmarkEnd w:id="4240"/>
      <w:r>
        <w:rPr>
          <w:rtl w:val="true"/>
        </w:rPr>
        <w:t>اشارة</w:t>
      </w:r>
      <w:bookmarkEnd w:id="4241"/>
    </w:p>
    <w:p>
      <w:pPr>
        <w:pStyle w:val="BookText"/>
        <w:rPr/>
      </w:pPr>
      <w:r>
        <w:rPr>
          <w:rFonts w:ascii="Amiri" w:hAnsi="Amiri" w:eastAsia="Amiri" w:cs="Amiri"/>
          <w:color w:val="111111"/>
          <w:sz w:val="28"/>
          <w:sz w:val="28"/>
          <w:szCs w:val="28"/>
          <w:rtl w:val="true"/>
          <w:lang w:bidi="ar-SA"/>
        </w:rPr>
        <w:t>قال المرندي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صباح الخميس عمد عقيل إلى جزور فنحر و نحروا أغناما كثيرة، و عملوا وليمة للعرس، و كان ذلك ليلة الجمعة، و أمر رسول اللّه صلّى اللّه عليه و آله أن ينادي في شوارع المدينة جميع الناس، فاجتمع الناس من كل فجّ عميق</w:t>
      </w:r>
      <w:r>
        <w:rPr>
          <w:rFonts w:eastAsia="Amiri" w:cs="Amiri" w:ascii="Amiri" w:hAnsi="Amiri"/>
          <w:color w:val="111111"/>
          <w:sz w:val="28"/>
          <w:szCs w:val="28"/>
          <w:rtl w:val="true"/>
          <w:lang w:bidi="ar-SA"/>
        </w:rPr>
        <w:t>.</w:t>
      </w:r>
    </w:p>
    <w:p>
      <w:pPr>
        <w:pStyle w:val="Heading5"/>
        <w:numPr>
          <w:ilvl w:val="4"/>
          <w:numId w:val="1"/>
        </w:numPr>
        <w:rPr/>
      </w:pPr>
      <w:bookmarkStart w:id="4242" w:name="__RefHeading___Toc3775142_2320776876"/>
      <w:bookmarkStart w:id="4243" w:name="_Toc1904"/>
      <w:bookmarkEnd w:id="4242"/>
      <w:r>
        <w:rPr>
          <w:rtl w:val="true"/>
        </w:rPr>
        <w:t>المصادر</w:t>
      </w:r>
      <w:r>
        <w:rPr>
          <w:rtl w:val="true"/>
        </w:rPr>
        <w:t>:</w:t>
      </w:r>
      <w:bookmarkEnd w:id="42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لوامع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Heading4"/>
        <w:numPr>
          <w:ilvl w:val="3"/>
          <w:numId w:val="1"/>
        </w:numPr>
        <w:rPr/>
      </w:pPr>
      <w:bookmarkStart w:id="4244" w:name="__RefHeading___Toc3775144_2320776876"/>
      <w:bookmarkStart w:id="4245" w:name="_Toc1905"/>
      <w:bookmarkEnd w:id="4244"/>
      <w:r>
        <w:rPr/>
        <w:t>30</w:t>
      </w:r>
      <w:r>
        <w:rPr>
          <w:rtl w:val="true"/>
        </w:rPr>
        <w:t xml:space="preserve"> </w:t>
      </w:r>
      <w:r>
        <w:rPr>
          <w:rtl w:val="true"/>
        </w:rPr>
        <w:t>المتن</w:t>
      </w:r>
      <w:r>
        <w:rPr>
          <w:rtl w:val="true"/>
        </w:rPr>
        <w:t>:</w:t>
      </w:r>
      <w:bookmarkEnd w:id="4245"/>
    </w:p>
    <w:p>
      <w:pPr>
        <w:pStyle w:val="Heading5"/>
        <w:numPr>
          <w:ilvl w:val="4"/>
          <w:numId w:val="1"/>
        </w:numPr>
        <w:rPr/>
      </w:pPr>
      <w:bookmarkStart w:id="4246" w:name="__RefHeading___Toc3775146_2320776876"/>
      <w:bookmarkStart w:id="4247" w:name="_Toc1906"/>
      <w:bookmarkEnd w:id="4246"/>
      <w:r>
        <w:rPr>
          <w:rtl w:val="true"/>
        </w:rPr>
        <w:t>اشارة</w:t>
      </w:r>
      <w:bookmarkEnd w:id="4247"/>
    </w:p>
    <w:p>
      <w:pPr>
        <w:pStyle w:val="BookText"/>
        <w:rPr/>
      </w:pPr>
      <w:r>
        <w:rPr>
          <w:rFonts w:ascii="Amiri" w:hAnsi="Amiri" w:eastAsia="Amiri" w:cs="Amiri"/>
          <w:color w:val="111111"/>
          <w:sz w:val="28"/>
          <w:sz w:val="28"/>
          <w:szCs w:val="28"/>
          <w:rtl w:val="true"/>
          <w:lang w:bidi="ar-SA"/>
        </w:rPr>
        <w:t>قال محمد بن الحسن الحر العاملي في قصيدة طويلة جدا في مدح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حسود ذاكي الجوانح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منه فاطم الزهراء</w:t>
      </w:r>
    </w:p>
    <w:p>
      <w:pPr>
        <w:pStyle w:val="BookText"/>
        <w:rPr/>
      </w:pPr>
      <w:r>
        <w:rPr>
          <w:rFonts w:ascii="Amiri" w:hAnsi="Amiri" w:eastAsia="Amiri" w:cs="Amiri"/>
          <w:color w:val="111111"/>
          <w:sz w:val="28"/>
          <w:sz w:val="28"/>
          <w:szCs w:val="28"/>
          <w:rtl w:val="true"/>
          <w:lang w:bidi="ar-SA"/>
        </w:rPr>
        <w:t>قال فيه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للبتول قطّ كفاء</w:t>
      </w:r>
    </w:p>
    <w:p>
      <w:pPr>
        <w:pStyle w:val="BookText"/>
        <w:rPr/>
      </w:pPr>
      <w:r>
        <w:rPr>
          <w:rFonts w:ascii="Amiri" w:hAnsi="Amiri" w:eastAsia="Amiri" w:cs="Amiri"/>
          <w:color w:val="111111"/>
          <w:sz w:val="28"/>
          <w:sz w:val="28"/>
          <w:szCs w:val="28"/>
          <w:rtl w:val="true"/>
          <w:lang w:bidi="ar-SA"/>
        </w:rPr>
        <w:t xml:space="preserve">و لقد قلّت الوليمة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فيها لمن أتاه اكتفاء</w:t>
      </w:r>
    </w:p>
    <w:p>
      <w:pPr>
        <w:pStyle w:val="BookText"/>
        <w:rPr/>
      </w:pPr>
      <w:r>
        <w:rPr>
          <w:rFonts w:ascii="Amiri" w:hAnsi="Amiri" w:eastAsia="Amiri" w:cs="Amiri"/>
          <w:color w:val="111111"/>
          <w:sz w:val="28"/>
          <w:sz w:val="28"/>
          <w:szCs w:val="28"/>
          <w:rtl w:val="true"/>
          <w:lang w:bidi="ar-SA"/>
        </w:rPr>
        <w:t xml:space="preserve">و هم معشر يكاد يفيق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 عنهم و يعجز الإحصاء</w:t>
      </w:r>
    </w:p>
    <w:p>
      <w:pPr>
        <w:pStyle w:val="Heading5"/>
        <w:numPr>
          <w:ilvl w:val="4"/>
          <w:numId w:val="1"/>
        </w:numPr>
        <w:rPr/>
      </w:pPr>
      <w:bookmarkStart w:id="4248" w:name="__RefHeading___Toc3775148_2320776876"/>
      <w:bookmarkStart w:id="4249" w:name="_Toc1907"/>
      <w:bookmarkEnd w:id="4248"/>
      <w:r>
        <w:rPr>
          <w:rtl w:val="true"/>
        </w:rPr>
        <w:t>المصادر</w:t>
      </w:r>
      <w:r>
        <w:rPr>
          <w:rtl w:val="true"/>
        </w:rPr>
        <w:t>:</w:t>
      </w:r>
      <w:bookmarkEnd w:id="4249"/>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Heading4"/>
        <w:numPr>
          <w:ilvl w:val="3"/>
          <w:numId w:val="1"/>
        </w:numPr>
        <w:rPr/>
      </w:pPr>
      <w:bookmarkStart w:id="4250" w:name="__RefHeading___Toc3775150_2320776876"/>
      <w:bookmarkStart w:id="4251" w:name="_Toc1908"/>
      <w:bookmarkEnd w:id="4250"/>
      <w:r>
        <w:rPr/>
        <w:t>31</w:t>
      </w:r>
      <w:r>
        <w:rPr>
          <w:rtl w:val="true"/>
        </w:rPr>
        <w:t xml:space="preserve"> </w:t>
      </w:r>
      <w:r>
        <w:rPr>
          <w:rtl w:val="true"/>
        </w:rPr>
        <w:t>المتن</w:t>
      </w:r>
      <w:r>
        <w:rPr>
          <w:rtl w:val="true"/>
        </w:rPr>
        <w:t>:</w:t>
      </w:r>
      <w:bookmarkEnd w:id="4251"/>
    </w:p>
    <w:p>
      <w:pPr>
        <w:pStyle w:val="Heading5"/>
        <w:numPr>
          <w:ilvl w:val="4"/>
          <w:numId w:val="1"/>
        </w:numPr>
        <w:rPr/>
      </w:pPr>
      <w:bookmarkStart w:id="4252" w:name="__RefHeading___Toc3775152_2320776876"/>
      <w:bookmarkStart w:id="4253" w:name="_Toc1909"/>
      <w:bookmarkEnd w:id="4252"/>
      <w:r>
        <w:rPr>
          <w:rtl w:val="true"/>
        </w:rPr>
        <w:t>اشارة</w:t>
      </w:r>
      <w:bookmarkEnd w:id="4253"/>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النمازي الشاهرودي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طعام وليمة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أكل منه أكثر من أربعة آلاف رجل و لم ينقص من الطعام شيء</w:t>
      </w:r>
      <w:r>
        <w:rPr>
          <w:rFonts w:eastAsia="Amiri" w:cs="Amiri" w:ascii="Amiri" w:hAnsi="Amiri"/>
          <w:color w:val="111111"/>
          <w:sz w:val="28"/>
          <w:szCs w:val="28"/>
          <w:rtl w:val="true"/>
          <w:lang w:bidi="ar-SA"/>
        </w:rPr>
        <w:t xml:space="preserve">. </w:t>
      </w:r>
      <w:bookmarkStart w:id="4254" w:name="pg20155_195170"/>
    </w:p>
    <w:p>
      <w:pPr>
        <w:pStyle w:val="Heading5"/>
        <w:numPr>
          <w:ilvl w:val="4"/>
          <w:numId w:val="1"/>
        </w:numPr>
        <w:rPr/>
      </w:pPr>
      <w:bookmarkStart w:id="4255" w:name="__RefHeading___Toc3775154_2320776876"/>
      <w:bookmarkStart w:id="4256" w:name="_Toc1910"/>
      <w:bookmarkEnd w:id="4254"/>
      <w:bookmarkEnd w:id="4255"/>
      <w:r>
        <w:rPr>
          <w:rtl w:val="true"/>
        </w:rPr>
        <w:t>المصادر</w:t>
      </w:r>
      <w:r>
        <w:rPr>
          <w:rtl w:val="true"/>
        </w:rPr>
        <w:t>:</w:t>
      </w:r>
      <w:bookmarkEnd w:id="4256"/>
    </w:p>
    <w:p>
      <w:pPr>
        <w:pStyle w:val="BookText"/>
        <w:rPr/>
      </w:pPr>
      <w:r>
        <w:rPr>
          <w:rFonts w:ascii="Amiri" w:hAnsi="Amiri" w:eastAsia="Amiri" w:cs="Amiri"/>
          <w:color w:val="111111"/>
          <w:sz w:val="28"/>
          <w:sz w:val="28"/>
          <w:szCs w:val="28"/>
          <w:rtl w:val="true"/>
          <w:lang w:bidi="ar-SA"/>
        </w:rPr>
        <w:t>مستدرك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Heading4"/>
        <w:numPr>
          <w:ilvl w:val="3"/>
          <w:numId w:val="1"/>
        </w:numPr>
        <w:rPr/>
      </w:pPr>
      <w:bookmarkStart w:id="4257" w:name="__RefHeading___Toc3775156_2320776876"/>
      <w:bookmarkStart w:id="4258" w:name="_Toc1911"/>
      <w:bookmarkEnd w:id="4257"/>
      <w:r>
        <w:rPr/>
        <w:t>32</w:t>
      </w:r>
      <w:r>
        <w:rPr>
          <w:rtl w:val="true"/>
        </w:rPr>
        <w:t xml:space="preserve"> </w:t>
      </w:r>
      <w:r>
        <w:rPr>
          <w:rtl w:val="true"/>
        </w:rPr>
        <w:t>المتن</w:t>
      </w:r>
      <w:r>
        <w:rPr>
          <w:rtl w:val="true"/>
        </w:rPr>
        <w:t>:</w:t>
      </w:r>
      <w:bookmarkEnd w:id="4258"/>
    </w:p>
    <w:p>
      <w:pPr>
        <w:pStyle w:val="Heading5"/>
        <w:numPr>
          <w:ilvl w:val="4"/>
          <w:numId w:val="1"/>
        </w:numPr>
        <w:rPr/>
      </w:pPr>
      <w:bookmarkStart w:id="4259" w:name="__RefHeading___Toc3775158_2320776876"/>
      <w:bookmarkStart w:id="4260" w:name="_Toc1912"/>
      <w:bookmarkEnd w:id="4259"/>
      <w:r>
        <w:rPr>
          <w:rtl w:val="true"/>
        </w:rPr>
        <w:t>اشارة</w:t>
      </w:r>
      <w:bookmarkEnd w:id="4260"/>
    </w:p>
    <w:p>
      <w:pPr>
        <w:pStyle w:val="BookText"/>
        <w:rPr/>
      </w:pPr>
      <w:r>
        <w:rPr>
          <w:rFonts w:ascii="Amiri" w:hAnsi="Amiri" w:eastAsia="Amiri" w:cs="Amiri"/>
          <w:color w:val="111111"/>
          <w:sz w:val="28"/>
          <w:sz w:val="28"/>
          <w:szCs w:val="28"/>
          <w:rtl w:val="true"/>
          <w:lang w:bidi="ar-SA"/>
        </w:rPr>
        <w:t>قال الكجوري في فصل الوليمة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من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إلى المسجد و أصحاب رسول اللّه صلّى اللّه عليه و آله متوافرون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جميعا و أقبلوا نحو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ينافي أن يكون بلال أيضا قد دعا الناس؛ فقد تكون دعوة أمير المؤمنين عليه السّلام للخاصة و دعوة بلال لعامة الناس</w:t>
      </w:r>
      <w:r>
        <w:rPr>
          <w:rFonts w:eastAsia="Amiri" w:cs="Amiri" w:ascii="Amiri" w:hAnsi="Amiri"/>
          <w:color w:val="111111"/>
          <w:sz w:val="28"/>
          <w:szCs w:val="28"/>
          <w:rtl w:val="true"/>
          <w:lang w:bidi="ar-SA"/>
        </w:rPr>
        <w:t>....</w:t>
      </w:r>
    </w:p>
    <w:p>
      <w:pPr>
        <w:pStyle w:val="Heading5"/>
        <w:numPr>
          <w:ilvl w:val="4"/>
          <w:numId w:val="1"/>
        </w:numPr>
        <w:rPr/>
      </w:pPr>
      <w:bookmarkStart w:id="4261" w:name="__RefHeading___Toc3775160_2320776876"/>
      <w:bookmarkStart w:id="4262" w:name="_Toc1913"/>
      <w:bookmarkEnd w:id="4261"/>
      <w:r>
        <w:rPr>
          <w:rtl w:val="true"/>
        </w:rPr>
        <w:t>المصادر</w:t>
      </w:r>
      <w:r>
        <w:rPr>
          <w:rtl w:val="true"/>
        </w:rPr>
        <w:t>:</w:t>
      </w:r>
      <w:bookmarkEnd w:id="4262"/>
    </w:p>
    <w:p>
      <w:pPr>
        <w:pStyle w:val="BookText"/>
        <w:rPr/>
      </w:pPr>
      <w:r>
        <w:rPr>
          <w:rFonts w:ascii="Amiri" w:hAnsi="Amiri" w:eastAsia="Amiri" w:cs="Amiri"/>
          <w:color w:val="111111"/>
          <w:sz w:val="28"/>
          <w:sz w:val="28"/>
          <w:szCs w:val="28"/>
          <w:rtl w:val="true"/>
          <w:lang w:bidi="ar-SA"/>
        </w:rPr>
        <w:t>الخصائص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Heading4"/>
        <w:numPr>
          <w:ilvl w:val="3"/>
          <w:numId w:val="1"/>
        </w:numPr>
        <w:rPr/>
      </w:pPr>
      <w:bookmarkStart w:id="4263" w:name="__RefHeading___Toc3775162_2320776876"/>
      <w:bookmarkStart w:id="4264" w:name="_Toc1914"/>
      <w:bookmarkEnd w:id="4263"/>
      <w:r>
        <w:rPr/>
        <w:t>33</w:t>
      </w:r>
      <w:r>
        <w:rPr>
          <w:rtl w:val="true"/>
        </w:rPr>
        <w:t xml:space="preserve"> </w:t>
      </w:r>
      <w:r>
        <w:rPr>
          <w:rtl w:val="true"/>
        </w:rPr>
        <w:t>المتن</w:t>
      </w:r>
      <w:r>
        <w:rPr>
          <w:rtl w:val="true"/>
        </w:rPr>
        <w:t>:</w:t>
      </w:r>
      <w:bookmarkEnd w:id="4264"/>
    </w:p>
    <w:p>
      <w:pPr>
        <w:pStyle w:val="Heading5"/>
        <w:numPr>
          <w:ilvl w:val="4"/>
          <w:numId w:val="1"/>
        </w:numPr>
        <w:rPr/>
      </w:pPr>
      <w:bookmarkStart w:id="4265" w:name="__RefHeading___Toc3775164_2320776876"/>
      <w:bookmarkStart w:id="4266" w:name="_Toc1915"/>
      <w:bookmarkEnd w:id="4265"/>
      <w:r>
        <w:rPr>
          <w:rtl w:val="true"/>
        </w:rPr>
        <w:t>اشارة</w:t>
      </w:r>
      <w:bookmarkEnd w:id="4266"/>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بنا نحو عقيل 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أخبروهما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فرحا فرحا شديدا، و 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أضمن وليمة العرس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أضمن لك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انصلحت الأحوال، فقوموا بنا إلى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فمضوا إليه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Heading5"/>
        <w:numPr>
          <w:ilvl w:val="4"/>
          <w:numId w:val="1"/>
        </w:numPr>
        <w:rPr/>
      </w:pPr>
      <w:bookmarkStart w:id="4267" w:name="__RefHeading___Toc3775166_2320776876"/>
      <w:bookmarkStart w:id="4268" w:name="_Toc1916"/>
      <w:bookmarkEnd w:id="4267"/>
      <w:r>
        <w:rPr>
          <w:rtl w:val="true"/>
        </w:rPr>
        <w:t>المصادر</w:t>
      </w:r>
      <w:r>
        <w:rPr>
          <w:rtl w:val="true"/>
        </w:rPr>
        <w:t>:</w:t>
      </w:r>
      <w:bookmarkEnd w:id="4268"/>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مولود الصدّيقة فاطمة الزهراء عليها السّلام للخطّي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bookmarkStart w:id="4269" w:name="pg20155_195171"/>
    </w:p>
    <w:p>
      <w:pPr>
        <w:pStyle w:val="Heading4"/>
        <w:numPr>
          <w:ilvl w:val="3"/>
          <w:numId w:val="1"/>
        </w:numPr>
        <w:rPr/>
      </w:pPr>
      <w:bookmarkStart w:id="4270" w:name="__RefHeading___Toc3775168_2320776876"/>
      <w:bookmarkStart w:id="4271" w:name="_Toc1917"/>
      <w:bookmarkEnd w:id="4269"/>
      <w:bookmarkEnd w:id="4270"/>
      <w:r>
        <w:rPr/>
        <w:t>34</w:t>
      </w:r>
      <w:r>
        <w:rPr>
          <w:rtl w:val="true"/>
        </w:rPr>
        <w:t xml:space="preserve"> </w:t>
      </w:r>
      <w:r>
        <w:rPr>
          <w:rtl w:val="true"/>
        </w:rPr>
        <w:t>المتن</w:t>
      </w:r>
      <w:r>
        <w:rPr>
          <w:rtl w:val="true"/>
        </w:rPr>
        <w:t>:</w:t>
      </w:r>
      <w:bookmarkEnd w:id="4271"/>
    </w:p>
    <w:p>
      <w:pPr>
        <w:pStyle w:val="Heading5"/>
        <w:numPr>
          <w:ilvl w:val="4"/>
          <w:numId w:val="1"/>
        </w:numPr>
        <w:rPr/>
      </w:pPr>
      <w:bookmarkStart w:id="4272" w:name="__RefHeading___Toc3775170_2320776876"/>
      <w:bookmarkStart w:id="4273" w:name="_Toc1918"/>
      <w:bookmarkEnd w:id="4272"/>
      <w:r>
        <w:rPr>
          <w:rtl w:val="true"/>
        </w:rPr>
        <w:t>اشارة</w:t>
      </w:r>
      <w:bookmarkEnd w:id="4273"/>
    </w:p>
    <w:p>
      <w:pPr>
        <w:pStyle w:val="BookText"/>
        <w:rPr/>
      </w:pPr>
      <w:r>
        <w:rPr>
          <w:rFonts w:ascii="Amiri" w:hAnsi="Amiri" w:eastAsia="Amiri" w:cs="Amiri"/>
          <w:color w:val="111111"/>
          <w:sz w:val="28"/>
          <w:sz w:val="28"/>
          <w:szCs w:val="28"/>
          <w:rtl w:val="true"/>
          <w:lang w:bidi="ar-SA"/>
        </w:rPr>
        <w:t>و روي في رواية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أتى الأصحاب بتحف و هدايا كثيرة؛ فجاء سعد بن معاذ بإبل و بقر و عشرة أغنام، و سعد بن الربيع بإبل و عشرة أغنام، و سعد حتمة</w:t>
      </w:r>
      <w:r>
        <w:rPr>
          <w:rStyle w:val="FootnoteAnchor"/>
          <w:rtl w:val="true"/>
        </w:rPr>
        <w:footnoteReference w:id="94"/>
      </w:r>
      <w:r>
        <w:rPr>
          <w:rFonts w:ascii="Amiri" w:hAnsi="Amiri" w:eastAsia="Amiri" w:cs="Amiri"/>
          <w:color w:val="111111"/>
          <w:sz w:val="28"/>
          <w:sz w:val="28"/>
          <w:szCs w:val="28"/>
          <w:rtl w:val="true"/>
          <w:lang w:bidi="ar-SA"/>
        </w:rPr>
        <w:t>بإبلين، و أبو أيوب الأنصاري بغنم و مائة رطل تمر، و خارجة بنت زيد بإبل و بقر و أربعة أغنام، و عبد الرحمن بن عوف بخمسمائة رطل من التمر و عشرين غنما و أرطال من السمن، و جاء كل من الصحابة بشيء من التحف و الهدايا، إلى أن اجتمعت هدايا كثيرة، و كان النبي صلّى اللّه عليه و آله يقبل الهدية و يعطي في مقابلها عوضا و يردّ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صلّى اللّه عليه و آله بطحن البرّ و الخبز بقدر ما يكفي للأمر، فاشتغل الأصحاب بإصلاح الأمور من كل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صلّى اللّه عليه و آله عليّا عليه السّلام بنحر الإبل و ذبح البقر و الغنم، و كان عليه السّلام يذبح و يسلخ و ينحر، و كان النبي صلّى اللّه عليه و آله يفصل و يقطّع، فلم يسفر الصبح و قد فرغا من عمل اللحم، و لم ير على يده صلّى اللّه عليه و آله أثر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أعينونا بأبدانكم و ساعدونا بأعمالكم، فوضعوا القدور و الجوابي، و أحضروا الظروف و الأواني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رأى رسول اللّه صلّى اللّه عليه و آله جدّهم و اجتهادهم في الفعل و العمل،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أعنهم على طاعتك، و لا تؤيسهم من رحمتك، و لا تخلهم من 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النبي صلّى اللّه عليه و آله عليّا عليه السّلام بدعوة الناس إلى وليمة فاطمة عليها السّلام؛ إذ لمّا فرغوا من الطبخ و تهيئة الأمر،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إلى الوليمة من أحببت من أهل المدينة</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جملة المهاجرين و الأنصار، و لا تدع أحدا من الكبار و الصغار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متفرّقون في البساتين و البراري و القفار و الصحاري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اصعد على السطح أو موضع عال و 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أجيبوا رسول اللّه صلّى اللّه عليه و آله، فإن اللّه تعالى يوصل ذلك لكل أحد من الفريقين، و لو كان بينك و بينه بعد المشرقين؛ لكرامتي على اللّه رب العالمين، كما بلغ نداء إبراهيم عليه السّلام بالحجّ لكل أحد من الأوّلين و الآخرين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فِي اَلنّٰاسِ بِالْحَجِّ يَأْتُوكَ رِجٰالاً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علي عليه السّلام ذلك، فأجاب جميع الناس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داعي رسول اللّه و سعديك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صلّى اللّه عليه و آله أمر عليّا عليه السّلام بدعوة الناس إلى وليمة فاطمة عليها السّلام؛ أتى علي عليه السّلام إلى المسجد و هو مشحون بالصحابة، فاستحيى أن يدعو قوما و يدع قوما، فصعد على ربوة هناك و 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أجيبوا وليمة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الناس إرسالا من النخلات و الزروع فبسط في المسجد النطوع و اجتمع الناس من كل جانب، و ازدحموا من الأطراف و الجوانب، كأنهم جراد منتشر مهطعين إلى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فاستحيى علي عليه السّلام من كثرة الناس و قلّة الطعام، فعلم رسول اللّه صلّى اللّه عليه و آله ما واصله،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سأدعو اللّه بالبركة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القوم عن آخرهم و شربوا، و دعوا بالبركة، و صدروا و هم أكثر من أربعة آلاف و لم ينقص شيء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رسول اللّه صلّى اللّه عليه و آله بالصحاف فملئت بأمره، و وجّهت إلى منزل أزواجه و منزل فاطمة عليها السّلام، و كل من أراد أن يأخذ شيئا من طعام الوليمة أخذه، و بقي طعام كثير من بركة دعاء رسول اللّه صلّى اللّه عليه و آله، ثم عادوا مرّة ثانية فأكلوا باقي الطعام، و لم يبق هناك شيء من تحف الأصحاب الكرام من الإبل و البقر و الأغنام إلا غنم لأبي أيوب الأنصاري؛ حيث لم يذبح و لم يطعم</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هذه الغنم، هل هو مبغوض عند اللّه، أو مستحقر عند رسول اللّه، أو أن لحمه حرام فلم يصرف في الإطعام‌؟ فو اللّه لم يكن لي غيره و إلاّ لفديت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أراد أن يذبحه فنزل جبرئيل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تذبحه فإن له شأنا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النبي صلّى اللّه عليه و آله يزيد بن جبير الأنصاري أن يذبحه و يسلخه و يفصل لحمه و يطبخه دون أن يكسر عظمه، ففعل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النبي صلّى اللّه عليه و آله بنداء الأصحاب مرّة ثالثة فاجتمعوا جملة فأكلوا و شبعوا قاطبة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جمع صلّى اللّه عليه و آله عظامه في جلده و دعا اللّه تعالى بإحيائه، فقام الغنم حيّا و نزل جبرئيل عليه السّلام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أردت منّي أن أزيل عن محلّه جميع الدنيا شرقا و غربا و سهلا و جبلا و برا و بحرا لفعلت، و لو أردت أن أعيد جميع ما مضى من الأولين لفعلت؛ من جهة بركة الأسماء الكريمة التي بها دعوت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أحيى هذا الغنم لأردّه إلى أبي أيوب؛ حيث أنه فقير لا 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هل هو غنمك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أبو أيوب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هو بلا تغيير بالمرة؛ لأنه كانت إحدى عينيه سوداء و الأخرى زرقاء، و ها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أعطاه اللّه تعالى له من نسله الخير و البركة، و جعل في لبنه شفاء الأمراض المعضلة بحيث لم يأكل منه مريض إلاّ برئ، فزاد يقين المسلمين من جهة هذه المعجزة و أهل المدينة سمّوا هذا الغنم بالمبعوثة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أنشأ عبد الرحمن بن عوف في هذا المعنى أبياتا، هي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لأمر اللّه و اللّه 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يشاء من خلقه و يريد</w:t>
      </w:r>
    </w:p>
    <w:p>
      <w:pPr>
        <w:pStyle w:val="BookText"/>
        <w:rPr/>
      </w:pPr>
      <w:r>
        <w:rPr>
          <w:rFonts w:ascii="Amiri" w:hAnsi="Amiri" w:eastAsia="Amiri" w:cs="Amiri"/>
          <w:color w:val="111111"/>
          <w:sz w:val="28"/>
          <w:sz w:val="28"/>
          <w:szCs w:val="28"/>
          <w:rtl w:val="true"/>
          <w:lang w:bidi="ar-SA"/>
        </w:rPr>
        <w:t xml:space="preserve">و لا عجب من أمر ربي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لمرء في الضلال يبيد</w:t>
      </w:r>
    </w:p>
    <w:p>
      <w:pPr>
        <w:pStyle w:val="BookText"/>
        <w:rPr/>
      </w:pPr>
      <w:r>
        <w:rPr>
          <w:rFonts w:ascii="Amiri" w:hAnsi="Amiri" w:eastAsia="Amiri" w:cs="Amiri"/>
          <w:color w:val="111111"/>
          <w:sz w:val="28"/>
          <w:sz w:val="28"/>
          <w:szCs w:val="28"/>
          <w:rtl w:val="true"/>
          <w:lang w:bidi="ar-SA"/>
        </w:rPr>
        <w:t xml:space="preserve">و من قد ثوى في قلبه الكفر و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قارنه الشيطان و هو شريد</w:t>
      </w:r>
    </w:p>
    <w:p>
      <w:pPr>
        <w:pStyle w:val="BookText"/>
        <w:rPr/>
      </w:pPr>
      <w:r>
        <w:rPr>
          <w:rFonts w:ascii="Amiri" w:hAnsi="Amiri" w:eastAsia="Amiri" w:cs="Amiri"/>
          <w:color w:val="111111"/>
          <w:sz w:val="28"/>
          <w:sz w:val="28"/>
          <w:szCs w:val="28"/>
          <w:rtl w:val="true"/>
          <w:lang w:bidi="ar-SA"/>
        </w:rPr>
        <w:t xml:space="preserve">أ لم يبصروا شاة ابن زيد و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أمرها للطالبين مزيد</w:t>
      </w:r>
    </w:p>
    <w:p>
      <w:pPr>
        <w:pStyle w:val="BookText"/>
        <w:rPr/>
      </w:pPr>
      <w:r>
        <w:rPr>
          <w:rFonts w:ascii="Amiri" w:hAnsi="Amiri" w:eastAsia="Amiri" w:cs="Amiri"/>
          <w:color w:val="111111"/>
          <w:sz w:val="28"/>
          <w:sz w:val="28"/>
          <w:szCs w:val="28"/>
          <w:rtl w:val="true"/>
          <w:lang w:bidi="ar-SA"/>
        </w:rPr>
        <w:t xml:space="preserve">أ لا يرجعوا عن كفرهم و ضلالهم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جاءهم من ذي الجلال 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ذبحت ثم استجرأها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فصلها فيها هناك يزيد</w:t>
      </w:r>
    </w:p>
    <w:p>
      <w:pPr>
        <w:pStyle w:val="BookText"/>
        <w:rPr/>
      </w:pPr>
      <w:r>
        <w:rPr>
          <w:rFonts w:ascii="Amiri" w:hAnsi="Amiri" w:eastAsia="Amiri" w:cs="Amiri"/>
          <w:color w:val="111111"/>
          <w:sz w:val="28"/>
          <w:sz w:val="28"/>
          <w:szCs w:val="28"/>
          <w:rtl w:val="true"/>
          <w:lang w:bidi="ar-SA"/>
        </w:rPr>
        <w:t xml:space="preserve">و أنضج منها اللحم و العظم و الكلى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فهلهله بالنار و هو هريد</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جمعنا حتى نحونا لأكله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عرق منها العظم و هو جريد </w:t>
      </w:r>
      <w:bookmarkStart w:id="4274" w:name="pg20155_195174"/>
    </w:p>
    <w:p>
      <w:pPr>
        <w:pStyle w:val="BookText"/>
        <w:rPr/>
      </w:pPr>
      <w:bookmarkEnd w:id="4274"/>
      <w:r>
        <w:rPr>
          <w:rFonts w:ascii="Amiri" w:hAnsi="Amiri" w:eastAsia="Amiri" w:cs="Amiri"/>
          <w:color w:val="111111"/>
          <w:sz w:val="28"/>
          <w:sz w:val="28"/>
          <w:szCs w:val="28"/>
          <w:rtl w:val="true"/>
          <w:lang w:bidi="ar-SA"/>
        </w:rPr>
        <w:t xml:space="preserve">أتى بإهاب الشاة و العظم أجرد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لها في ما هناك شهود</w:t>
      </w:r>
    </w:p>
    <w:p>
      <w:pPr>
        <w:pStyle w:val="BookText"/>
        <w:rPr/>
      </w:pPr>
      <w:r>
        <w:rPr>
          <w:rFonts w:ascii="Amiri" w:hAnsi="Amiri" w:eastAsia="Amiri" w:cs="Amiri"/>
          <w:color w:val="111111"/>
          <w:sz w:val="28"/>
          <w:sz w:val="28"/>
          <w:szCs w:val="28"/>
          <w:rtl w:val="true"/>
          <w:lang w:bidi="ar-SA"/>
        </w:rPr>
        <w:t xml:space="preserve">فجلّله بالردّ ثم دعا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 من رب السماء بعيد</w:t>
      </w:r>
    </w:p>
    <w:p>
      <w:pPr>
        <w:pStyle w:val="BookText"/>
        <w:rPr/>
      </w:pPr>
      <w:r>
        <w:rPr>
          <w:rFonts w:ascii="Amiri" w:hAnsi="Amiri" w:eastAsia="Amiri" w:cs="Amiri"/>
          <w:color w:val="111111"/>
          <w:sz w:val="28"/>
          <w:sz w:val="28"/>
          <w:szCs w:val="28"/>
          <w:rtl w:val="true"/>
          <w:lang w:bidi="ar-SA"/>
        </w:rPr>
        <w:t xml:space="preserve">فأحيا له ذو العرش و اللّه 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فعادت بحال ما يشاء يعود</w:t>
      </w:r>
    </w:p>
    <w:p>
      <w:pPr>
        <w:pStyle w:val="BookText"/>
        <w:rPr/>
      </w:pPr>
      <w:r>
        <w:rPr>
          <w:rFonts w:ascii="Amiri" w:hAnsi="Amiri" w:eastAsia="Amiri" w:cs="Amiri"/>
          <w:color w:val="111111"/>
          <w:sz w:val="28"/>
          <w:sz w:val="28"/>
          <w:szCs w:val="28"/>
          <w:rtl w:val="true"/>
          <w:lang w:bidi="ar-SA"/>
        </w:rPr>
        <w:t>فسأل عثمان عن الدعاء الذي دعا به لإحياء الغنم،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أنت خلقتها و أنت أفنيتها و أنت قادر على إعادتها، فأحيها يا حي يا قيّوم، يا لا إله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تفرّق القوم و انصرفت الشمس للغروب أمر النبي صلّى اللّه عليه و آله أم سلمة و أم أيمن و سودة و حفصة و نساء المهاجرين و الأنصار أن يقمن بإصلاح شأن فاطمة عليها السّلام و تزيّنّها بما تزيّن به النساء</w:t>
      </w:r>
      <w:r>
        <w:rPr>
          <w:rFonts w:eastAsia="Amiri" w:cs="Amiri" w:ascii="Amiri" w:hAnsi="Amiri"/>
          <w:color w:val="111111"/>
          <w:sz w:val="28"/>
          <w:szCs w:val="28"/>
          <w:rtl w:val="true"/>
          <w:lang w:bidi="ar-SA"/>
        </w:rPr>
        <w:t>.</w:t>
      </w:r>
    </w:p>
    <w:p>
      <w:pPr>
        <w:pStyle w:val="Heading5"/>
        <w:numPr>
          <w:ilvl w:val="4"/>
          <w:numId w:val="1"/>
        </w:numPr>
        <w:rPr/>
      </w:pPr>
      <w:bookmarkStart w:id="4275" w:name="__RefHeading___Toc3775172_2320776876"/>
      <w:bookmarkStart w:id="4276" w:name="_Toc1919"/>
      <w:bookmarkEnd w:id="4275"/>
      <w:r>
        <w:rPr>
          <w:rtl w:val="true"/>
        </w:rPr>
        <w:t>المصادر</w:t>
      </w:r>
      <w:r>
        <w:rPr>
          <w:rtl w:val="true"/>
        </w:rPr>
        <w:t>:</w:t>
      </w:r>
      <w:bookmarkEnd w:id="42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للكعبي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جلاء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4277" w:name="__RefHeading___Toc3775174_2320776876"/>
      <w:bookmarkStart w:id="4278" w:name="_Toc1920"/>
      <w:bookmarkEnd w:id="4277"/>
      <w:r>
        <w:rPr/>
        <w:t>35</w:t>
      </w:r>
      <w:r>
        <w:rPr>
          <w:rtl w:val="true"/>
        </w:rPr>
        <w:t xml:space="preserve"> </w:t>
      </w:r>
      <w:r>
        <w:rPr>
          <w:rtl w:val="true"/>
        </w:rPr>
        <w:t>المتن</w:t>
      </w:r>
      <w:r>
        <w:rPr>
          <w:rtl w:val="true"/>
        </w:rPr>
        <w:t>:</w:t>
      </w:r>
      <w:bookmarkEnd w:id="4278"/>
    </w:p>
    <w:p>
      <w:pPr>
        <w:pStyle w:val="Heading5"/>
        <w:numPr>
          <w:ilvl w:val="4"/>
          <w:numId w:val="1"/>
        </w:numPr>
        <w:rPr/>
      </w:pPr>
      <w:bookmarkStart w:id="4279" w:name="__RefHeading___Toc3775176_2320776876"/>
      <w:bookmarkStart w:id="4280" w:name="_Toc1921"/>
      <w:bookmarkEnd w:id="4279"/>
      <w:r>
        <w:rPr>
          <w:rtl w:val="true"/>
        </w:rPr>
        <w:t>اشارة</w:t>
      </w:r>
      <w:bookmarkEnd w:id="4280"/>
    </w:p>
    <w:p>
      <w:pPr>
        <w:pStyle w:val="BookText"/>
        <w:rPr/>
      </w:pPr>
      <w:r>
        <w:rPr>
          <w:rFonts w:ascii="Amiri" w:hAnsi="Amiri" w:eastAsia="Amiri" w:cs="Amiri"/>
          <w:color w:val="111111"/>
          <w:sz w:val="28"/>
          <w:sz w:val="28"/>
          <w:szCs w:val="28"/>
          <w:rtl w:val="true"/>
          <w:lang w:bidi="ar-SA"/>
        </w:rPr>
        <w:t>قال أبو نصر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فاطمة عليها السّلام مبلغ كان رسول اللّه صلّى اللّه عليه و آله يغتم لأجلها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أمر بأن تفتح أبواب الجنان ففتحت، و تغلق أبواب النيران فغلقت، ثم زين اللّه تعالى العرش و الكرسي و شجرة طوبى و سدرة المنتهى</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الولدان و الغلمان بأن ينصبوا في كل قصر و في كل خيمة و في كل غرفة حجلة و يجلسوا لوليمة عرس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ملائكة السماوات المقرّبين و الروحانيين و الكروبيين أن يجتمعوا تحت شجرة 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اللّه تعالى الريح المنثرة فهبّت في الجنان فأسقطت من أشجارها الكافور و المسك و العنبر على الملائكة</w:t>
      </w:r>
      <w:r>
        <w:rPr>
          <w:rFonts w:eastAsia="Amiri" w:cs="Amiri" w:ascii="Amiri" w:hAnsi="Amiri"/>
          <w:color w:val="111111"/>
          <w:sz w:val="28"/>
          <w:szCs w:val="28"/>
          <w:rtl w:val="true"/>
          <w:lang w:bidi="ar-SA"/>
        </w:rPr>
        <w:t xml:space="preserve">. </w:t>
      </w:r>
      <w:bookmarkStart w:id="4281" w:name="pg20155_195175"/>
    </w:p>
    <w:p>
      <w:pPr>
        <w:pStyle w:val="BookText"/>
        <w:rPr/>
      </w:pPr>
      <w:bookmarkEnd w:id="4281"/>
      <w:r>
        <w:rPr>
          <w:rFonts w:ascii="Amiri" w:hAnsi="Amiri" w:eastAsia="Amiri" w:cs="Amiri"/>
          <w:color w:val="111111"/>
          <w:sz w:val="28"/>
          <w:sz w:val="28"/>
          <w:szCs w:val="28"/>
          <w:rtl w:val="true"/>
          <w:lang w:bidi="ar-SA"/>
        </w:rPr>
        <w:t>ثم أمر اللّه تعالى طيور الجنة بأن تغني فغنّت، و رقصت الحور العين، و نثرت الأشجار الحلل و الجواهر عليهن، و جمعت الولدان و الغلمان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Heading5"/>
        <w:numPr>
          <w:ilvl w:val="4"/>
          <w:numId w:val="1"/>
        </w:numPr>
        <w:rPr/>
      </w:pPr>
      <w:bookmarkStart w:id="4282" w:name="__RefHeading___Toc3775178_2320776876"/>
      <w:bookmarkStart w:id="4283" w:name="_Toc1922"/>
      <w:bookmarkEnd w:id="4282"/>
      <w:r>
        <w:rPr>
          <w:rtl w:val="true"/>
        </w:rPr>
        <w:t>المصادر</w:t>
      </w:r>
      <w:r>
        <w:rPr>
          <w:rtl w:val="true"/>
        </w:rPr>
        <w:t>:</w:t>
      </w:r>
      <w:bookmarkEnd w:id="42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عن الإحقاق</w:t>
      </w:r>
      <w:r>
        <w:rPr>
          <w:rFonts w:eastAsia="IRNazanin" w:cs="IRNazanin"/>
          <w:color w:val="111111"/>
          <w:sz w:val="28"/>
          <w:szCs w:val="28"/>
          <w:rtl w:val="true"/>
          <w:lang w:bidi="fa-IR"/>
        </w:rPr>
        <w:t>.</w:t>
      </w:r>
    </w:p>
    <w:p>
      <w:pPr>
        <w:pStyle w:val="Heading4"/>
        <w:numPr>
          <w:ilvl w:val="3"/>
          <w:numId w:val="1"/>
        </w:numPr>
        <w:rPr/>
      </w:pPr>
      <w:bookmarkStart w:id="4284" w:name="__RefHeading___Toc3775180_2320776876"/>
      <w:bookmarkStart w:id="4285" w:name="_Toc1923"/>
      <w:bookmarkEnd w:id="4284"/>
      <w:r>
        <w:rPr/>
        <w:t>36</w:t>
      </w:r>
      <w:r>
        <w:rPr>
          <w:rtl w:val="true"/>
        </w:rPr>
        <w:t xml:space="preserve"> </w:t>
      </w:r>
      <w:r>
        <w:rPr>
          <w:rtl w:val="true"/>
        </w:rPr>
        <w:t>المتن</w:t>
      </w:r>
      <w:r>
        <w:rPr>
          <w:rtl w:val="true"/>
        </w:rPr>
        <w:t>:</w:t>
      </w:r>
      <w:bookmarkEnd w:id="4285"/>
    </w:p>
    <w:p>
      <w:pPr>
        <w:pStyle w:val="Heading5"/>
        <w:numPr>
          <w:ilvl w:val="4"/>
          <w:numId w:val="1"/>
        </w:numPr>
        <w:rPr/>
      </w:pPr>
      <w:bookmarkStart w:id="4286" w:name="__RefHeading___Toc3775182_2320776876"/>
      <w:bookmarkStart w:id="4287" w:name="_Toc1924"/>
      <w:bookmarkEnd w:id="4286"/>
      <w:r>
        <w:rPr>
          <w:rtl w:val="true"/>
        </w:rPr>
        <w:t>اشارة</w:t>
      </w:r>
      <w:bookmarkEnd w:id="428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فاطمة عليها السّلام مبالغ النساء في السنة الثانية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صنع النبي صلّى اللّه عليه و آله طعاما ليلة زفاف فاطمة عليها السّلام، فأكل منه أصحابه و نساؤه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Heading5"/>
        <w:numPr>
          <w:ilvl w:val="4"/>
          <w:numId w:val="1"/>
        </w:numPr>
        <w:rPr/>
      </w:pPr>
      <w:bookmarkStart w:id="4288" w:name="__RefHeading___Toc3775184_2320776876"/>
      <w:bookmarkStart w:id="4289" w:name="_Toc1925"/>
      <w:bookmarkEnd w:id="4288"/>
      <w:r>
        <w:rPr>
          <w:rtl w:val="true"/>
        </w:rPr>
        <w:t>المصادر</w:t>
      </w:r>
      <w:r>
        <w:rPr>
          <w:rtl w:val="true"/>
        </w:rPr>
        <w:t>:</w:t>
      </w:r>
      <w:bookmarkEnd w:id="4289"/>
    </w:p>
    <w:p>
      <w:pPr>
        <w:pStyle w:val="BookText"/>
        <w:rPr/>
      </w:pPr>
      <w:r>
        <w:rPr>
          <w:rFonts w:ascii="Amiri" w:hAnsi="Amiri" w:eastAsia="Amiri" w:cs="Amiri"/>
          <w:color w:val="111111"/>
          <w:sz w:val="28"/>
          <w:sz w:val="28"/>
          <w:szCs w:val="28"/>
          <w:rtl w:val="true"/>
          <w:lang w:bidi="ar-SA"/>
        </w:rPr>
        <w:t>في رحاب محمد صلّى اللّه عليه و آله و أهل بيته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4290" w:name="__RefHeading___Toc3775186_2320776876"/>
      <w:bookmarkStart w:id="4291" w:name="_Toc1926"/>
      <w:bookmarkEnd w:id="4290"/>
      <w:r>
        <w:rPr/>
        <w:t>37</w:t>
      </w:r>
      <w:r>
        <w:rPr>
          <w:rtl w:val="true"/>
        </w:rPr>
        <w:t xml:space="preserve"> </w:t>
      </w:r>
      <w:r>
        <w:rPr>
          <w:rtl w:val="true"/>
        </w:rPr>
        <w:t>المتن</w:t>
      </w:r>
      <w:r>
        <w:rPr>
          <w:rtl w:val="true"/>
        </w:rPr>
        <w:t>:</w:t>
      </w:r>
      <w:bookmarkEnd w:id="4291"/>
    </w:p>
    <w:p>
      <w:pPr>
        <w:pStyle w:val="Heading5"/>
        <w:numPr>
          <w:ilvl w:val="4"/>
          <w:numId w:val="1"/>
        </w:numPr>
        <w:rPr/>
      </w:pPr>
      <w:bookmarkStart w:id="4292" w:name="__RefHeading___Toc3775188_2320776876"/>
      <w:bookmarkStart w:id="4293" w:name="_Toc1927"/>
      <w:bookmarkEnd w:id="4292"/>
      <w:r>
        <w:rPr>
          <w:rtl w:val="true"/>
        </w:rPr>
        <w:t>اشارة</w:t>
      </w:r>
      <w:bookmarkEnd w:id="4293"/>
    </w:p>
    <w:p>
      <w:p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حضرنا عرس علي عليه السّلام، فما رأيت عرسا كان أحسن منه؛ حشونا البيت طيبا و أتينا بتمر و زبيب فأكلنا، و كان فراشهما ليلة عرسها إهاب كبش</w:t>
      </w:r>
      <w:r>
        <w:rPr>
          <w:rFonts w:eastAsia="Amiri" w:cs="Amiri" w:ascii="Amiri" w:hAnsi="Amiri"/>
          <w:color w:val="111111"/>
          <w:sz w:val="28"/>
          <w:szCs w:val="28"/>
          <w:rtl w:val="true"/>
          <w:lang w:bidi="ar-SA"/>
        </w:rPr>
        <w:t>.</w:t>
      </w:r>
    </w:p>
    <w:p>
      <w:pPr>
        <w:pStyle w:val="Heading5"/>
        <w:numPr>
          <w:ilvl w:val="4"/>
          <w:numId w:val="1"/>
        </w:numPr>
        <w:rPr/>
      </w:pPr>
      <w:bookmarkStart w:id="4294" w:name="__RefHeading___Toc3775190_2320776876"/>
      <w:bookmarkStart w:id="4295" w:name="_Toc1928"/>
      <w:bookmarkEnd w:id="4294"/>
      <w:r>
        <w:rPr>
          <w:rtl w:val="true"/>
        </w:rPr>
        <w:t>المصادر</w:t>
      </w:r>
      <w:r>
        <w:rPr>
          <w:rtl w:val="true"/>
        </w:rPr>
        <w:t>:</w:t>
      </w:r>
      <w:bookmarkEnd w:id="42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bookmarkStart w:id="4296" w:name="pg20155_195176"/>
    </w:p>
    <w:p>
      <w:pPr>
        <w:pStyle w:val="Heading4"/>
        <w:numPr>
          <w:ilvl w:val="3"/>
          <w:numId w:val="1"/>
        </w:numPr>
        <w:rPr/>
      </w:pPr>
      <w:bookmarkStart w:id="4297" w:name="__RefHeading___Toc3775192_2320776876"/>
      <w:bookmarkStart w:id="4298" w:name="_Toc1929"/>
      <w:bookmarkEnd w:id="4296"/>
      <w:bookmarkEnd w:id="4297"/>
      <w:r>
        <w:rPr/>
        <w:t>38</w:t>
      </w:r>
      <w:r>
        <w:rPr>
          <w:rtl w:val="true"/>
        </w:rPr>
        <w:t xml:space="preserve"> </w:t>
      </w:r>
      <w:r>
        <w:rPr>
          <w:rtl w:val="true"/>
        </w:rPr>
        <w:t>المتن</w:t>
      </w:r>
      <w:r>
        <w:rPr>
          <w:rtl w:val="true"/>
        </w:rPr>
        <w:t>:</w:t>
      </w:r>
      <w:bookmarkEnd w:id="4298"/>
    </w:p>
    <w:p>
      <w:pPr>
        <w:pStyle w:val="Heading5"/>
        <w:numPr>
          <w:ilvl w:val="4"/>
          <w:numId w:val="1"/>
        </w:numPr>
        <w:rPr/>
      </w:pPr>
      <w:bookmarkStart w:id="4299" w:name="__RefHeading___Toc3775194_2320776876"/>
      <w:bookmarkStart w:id="4300" w:name="_Toc1930"/>
      <w:bookmarkEnd w:id="4299"/>
      <w:r>
        <w:rPr>
          <w:rtl w:val="true"/>
        </w:rPr>
        <w:t>اشارة</w:t>
      </w:r>
      <w:bookmarkEnd w:id="4300"/>
    </w:p>
    <w:p>
      <w:pPr>
        <w:pStyle w:val="BookText"/>
        <w:rPr/>
      </w:pPr>
      <w:r>
        <w:rPr>
          <w:rFonts w:ascii="Amiri" w:hAnsi="Amiri" w:eastAsia="Amiri" w:cs="Amiri"/>
          <w:color w:val="111111"/>
          <w:sz w:val="28"/>
          <w:sz w:val="28"/>
          <w:szCs w:val="28"/>
          <w:rtl w:val="true"/>
          <w:lang w:bidi="ar-SA"/>
        </w:rPr>
        <w:t>قال اليحصبي في حديث الآجري في نكاح النبي صلّى اللّه عليه و آله لعلي فاطمة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أمر بلالا بقصعة من أربعة أمداد أو خمسة، و يذبح جزورا لوليمتها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بذلك، فطعن في رأسها، ثم أدخل الناس رفقة رفقة يأكلون منها حتى فرغوا، و بقيت منها فضلة فبارك فيها و أمر بحملها إلى أزواجه،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 و أطعمن من غشيكن</w:t>
      </w:r>
      <w:r>
        <w:rPr>
          <w:rFonts w:eastAsia="Amiri" w:cs="Amiri" w:ascii="Amiri" w:hAnsi="Amiri"/>
          <w:color w:val="111111"/>
          <w:sz w:val="28"/>
          <w:szCs w:val="28"/>
          <w:rtl w:val="true"/>
          <w:lang w:bidi="ar-SA"/>
        </w:rPr>
        <w:t>.</w:t>
      </w:r>
    </w:p>
    <w:p>
      <w:pPr>
        <w:pStyle w:val="Heading5"/>
        <w:numPr>
          <w:ilvl w:val="4"/>
          <w:numId w:val="1"/>
        </w:numPr>
        <w:rPr/>
      </w:pPr>
      <w:bookmarkStart w:id="4301" w:name="__RefHeading___Toc3775196_2320776876"/>
      <w:bookmarkStart w:id="4302" w:name="_Toc1931"/>
      <w:bookmarkEnd w:id="4301"/>
      <w:r>
        <w:rPr>
          <w:rtl w:val="true"/>
        </w:rPr>
        <w:t>المصادر</w:t>
      </w:r>
      <w:r>
        <w:rPr>
          <w:rtl w:val="true"/>
        </w:rPr>
        <w:t>:</w:t>
      </w:r>
      <w:bookmarkEnd w:id="4302"/>
    </w:p>
    <w:p>
      <w:pPr>
        <w:pStyle w:val="BookText"/>
        <w:rPr/>
      </w:pPr>
      <w:r>
        <w:rPr>
          <w:rFonts w:ascii="Amiri" w:hAnsi="Amiri" w:eastAsia="Amiri" w:cs="Amiri"/>
          <w:color w:val="111111"/>
          <w:sz w:val="28"/>
          <w:sz w:val="28"/>
          <w:szCs w:val="28"/>
          <w:rtl w:val="true"/>
          <w:lang w:bidi="ar-SA"/>
        </w:rPr>
        <w:t>الشفاء بتعريف المصطفى صلّى اللّه عليه و آله، لليحصبي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Heading4"/>
        <w:numPr>
          <w:ilvl w:val="3"/>
          <w:numId w:val="1"/>
        </w:numPr>
        <w:rPr/>
      </w:pPr>
      <w:bookmarkStart w:id="4303" w:name="__RefHeading___Toc3775198_2320776876"/>
      <w:bookmarkStart w:id="4304" w:name="_Toc1932"/>
      <w:bookmarkEnd w:id="4303"/>
      <w:r>
        <w:rPr/>
        <w:t>39</w:t>
      </w:r>
      <w:r>
        <w:rPr>
          <w:rtl w:val="true"/>
        </w:rPr>
        <w:t xml:space="preserve"> </w:t>
      </w:r>
      <w:r>
        <w:rPr>
          <w:rtl w:val="true"/>
        </w:rPr>
        <w:t>المتن</w:t>
      </w:r>
      <w:r>
        <w:rPr>
          <w:rtl w:val="true"/>
        </w:rPr>
        <w:t>:</w:t>
      </w:r>
      <w:bookmarkEnd w:id="4304"/>
    </w:p>
    <w:p>
      <w:pPr>
        <w:pStyle w:val="Heading5"/>
        <w:numPr>
          <w:ilvl w:val="4"/>
          <w:numId w:val="1"/>
        </w:numPr>
        <w:rPr/>
      </w:pPr>
      <w:bookmarkStart w:id="4305" w:name="__RefHeading___Toc3775200_2320776876"/>
      <w:bookmarkStart w:id="4306" w:name="_Toc1933"/>
      <w:bookmarkEnd w:id="4305"/>
      <w:r>
        <w:rPr>
          <w:rtl w:val="true"/>
        </w:rPr>
        <w:t>اشارة</w:t>
      </w:r>
      <w:bookmarkEnd w:id="4306"/>
    </w:p>
    <w:p>
      <w:pPr>
        <w:pStyle w:val="BookText"/>
        <w:rPr/>
      </w:pPr>
      <w:r>
        <w:rPr>
          <w:rFonts w:ascii="Amiri" w:hAnsi="Amiri" w:eastAsia="Amiri" w:cs="Amiri"/>
          <w:color w:val="111111"/>
          <w:sz w:val="28"/>
          <w:sz w:val="28"/>
          <w:szCs w:val="28"/>
          <w:rtl w:val="true"/>
          <w:lang w:bidi="ar-SA"/>
        </w:rPr>
        <w:t>قال سديد الدين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معجزاته تكثير الطعام القليل؛ و من ذلك أنه صلّى اللّه عليه و آله لمّا زوّج فاطمة عليها السّلام من أمير المؤمنين عليه السّلام، قال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لفاطمة وليمة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 كذا و كذا، و منك 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فامتثل أمير المؤمنين عليه السّلام ما رسم له صلّى اللّه عليه و آله، و عملوا خبيصا و أعدّوا طعاما، ثم قال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المسجد و فيه جمع كثير، فاستحييت من أن أدعو البعض دون البعض، فأطرقت رأسي و ما نظرت إلى أحد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أجيبوا إلى وليمة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الناس كلهم، و جاءوا معي حتى دخلوا البيت، و بقيت أنا مستحييا من قلة الطعام و كثرة الحاضرين، فعرف رسول اللّه صلّى اللّه عليه و آله ما دخلني من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أنا أدعو اللّه بالبركة</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فأكلوا عن آخرهم و بقي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صلّى اللّه عليه و آله الصحاف و جعل على كل واحد منها الخصيص ملؤها، و بعث إلى كل حجرة من حجراته واحدة منها</w:t>
      </w:r>
      <w:r>
        <w:rPr>
          <w:rFonts w:eastAsia="Amiri" w:cs="Amiri" w:ascii="Amiri" w:hAnsi="Amiri"/>
          <w:color w:val="111111"/>
          <w:sz w:val="28"/>
          <w:szCs w:val="28"/>
          <w:rtl w:val="true"/>
          <w:lang w:bidi="ar-SA"/>
        </w:rPr>
        <w:t xml:space="preserve">. </w:t>
      </w:r>
      <w:bookmarkStart w:id="4307" w:name="pg20155_195177"/>
    </w:p>
    <w:p>
      <w:pPr>
        <w:pStyle w:val="Heading5"/>
        <w:numPr>
          <w:ilvl w:val="4"/>
          <w:numId w:val="1"/>
        </w:numPr>
        <w:rPr/>
      </w:pPr>
      <w:bookmarkStart w:id="4308" w:name="__RefHeading___Toc3775202_2320776876"/>
      <w:bookmarkStart w:id="4309" w:name="_Toc1934"/>
      <w:bookmarkEnd w:id="4307"/>
      <w:bookmarkEnd w:id="4308"/>
      <w:r>
        <w:rPr>
          <w:rtl w:val="true"/>
        </w:rPr>
        <w:t>المصادر</w:t>
      </w:r>
      <w:r>
        <w:rPr>
          <w:rtl w:val="true"/>
        </w:rPr>
        <w:t>:</w:t>
      </w:r>
      <w:bookmarkEnd w:id="4309"/>
    </w:p>
    <w:p>
      <w:pPr>
        <w:pStyle w:val="BookText"/>
        <w:rPr/>
      </w:pPr>
      <w:r>
        <w:rPr>
          <w:rFonts w:ascii="Amiri" w:hAnsi="Amiri" w:eastAsia="Amiri" w:cs="Amiri"/>
          <w:color w:val="111111"/>
          <w:sz w:val="28"/>
          <w:sz w:val="28"/>
          <w:szCs w:val="28"/>
          <w:rtl w:val="true"/>
          <w:lang w:bidi="ar-SA"/>
        </w:rPr>
        <w:t>المنقذ من التقليد، للرازي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Heading4"/>
        <w:numPr>
          <w:ilvl w:val="3"/>
          <w:numId w:val="1"/>
        </w:numPr>
        <w:rPr/>
      </w:pPr>
      <w:bookmarkStart w:id="4310" w:name="__RefHeading___Toc3775204_2320776876"/>
      <w:bookmarkStart w:id="4311" w:name="_Toc1935"/>
      <w:bookmarkEnd w:id="4310"/>
      <w:r>
        <w:rPr/>
        <w:t>40</w:t>
      </w:r>
      <w:r>
        <w:rPr>
          <w:rtl w:val="true"/>
        </w:rPr>
        <w:t xml:space="preserve"> </w:t>
      </w:r>
      <w:r>
        <w:rPr>
          <w:rtl w:val="true"/>
        </w:rPr>
        <w:t>المتن</w:t>
      </w:r>
      <w:r>
        <w:rPr>
          <w:rtl w:val="true"/>
        </w:rPr>
        <w:t>:</w:t>
      </w:r>
      <w:bookmarkEnd w:id="4311"/>
    </w:p>
    <w:p>
      <w:pPr>
        <w:pStyle w:val="Heading5"/>
        <w:numPr>
          <w:ilvl w:val="4"/>
          <w:numId w:val="1"/>
        </w:numPr>
        <w:rPr/>
      </w:pPr>
      <w:bookmarkStart w:id="4312" w:name="__RefHeading___Toc3775206_2320776876"/>
      <w:bookmarkStart w:id="4313" w:name="_Toc1936"/>
      <w:bookmarkEnd w:id="4312"/>
      <w:r>
        <w:rPr>
          <w:rtl w:val="true"/>
        </w:rPr>
        <w:t>اشارة</w:t>
      </w:r>
      <w:bookmarkEnd w:id="4313"/>
    </w:p>
    <w:p>
      <w:pPr>
        <w:pStyle w:val="BookText"/>
        <w:rPr/>
      </w:pPr>
      <w:r>
        <w:rPr>
          <w:rFonts w:ascii="Amiri" w:hAnsi="Amiri" w:eastAsia="Amiri" w:cs="Amiri"/>
          <w:color w:val="111111"/>
          <w:sz w:val="28"/>
          <w:sz w:val="28"/>
          <w:szCs w:val="28"/>
          <w:rtl w:val="true"/>
          <w:lang w:bidi="ar-SA"/>
        </w:rPr>
        <w:t>قال عبد الستار البعاج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باع الوصي درعه ب‍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مثقالا من الفضة، و قد وضعها في حجر النبي صلّى اللّه عليه و آله، فقبض منها قبضة، و قال لبلال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لنا بها 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أمرهم أن يجهّزوها؛ فجعل لها سرير مشروط، و وسادة أديم حشوها ليف، و قربة، و كساء خيبري، و مخضب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أولم عليه السّلام وليمة دعا لها المهاجرين و الأنصار، و تحدثنا أسماء عن هذه الوليمة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علي عليه السّلام على فاطمة عليها السّلام، فما كان وليمة في ذلك الزمان أفضل من وليمته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زفّت الزهراء عليها السّلام إلى بيت علي عليه السّلام و معها نساء النبي صلّى اللّه عليه و آله و فضليات نساء المهاجرين و الأنصار، و قد ازدحم البيت بالزائرات و الوافدات، و علا التكبير و التهليل، و طفى السرور، و بدت علائم الفرح على كل من حضر ذلك المشهد الكريم، و الحفل المهيب</w:t>
      </w:r>
      <w:r>
        <w:rPr>
          <w:rFonts w:eastAsia="Amiri" w:cs="Amiri" w:ascii="Amiri" w:hAnsi="Amiri"/>
          <w:color w:val="111111"/>
          <w:sz w:val="28"/>
          <w:szCs w:val="28"/>
          <w:rtl w:val="true"/>
          <w:lang w:bidi="ar-SA"/>
        </w:rPr>
        <w:t>.</w:t>
      </w:r>
    </w:p>
    <w:p>
      <w:pPr>
        <w:pStyle w:val="Heading5"/>
        <w:numPr>
          <w:ilvl w:val="4"/>
          <w:numId w:val="1"/>
        </w:numPr>
        <w:rPr/>
      </w:pPr>
      <w:bookmarkStart w:id="4314" w:name="__RefHeading___Toc3775208_2320776876"/>
      <w:bookmarkStart w:id="4315" w:name="_Toc1937"/>
      <w:bookmarkEnd w:id="4314"/>
      <w:r>
        <w:rPr>
          <w:rtl w:val="true"/>
        </w:rPr>
        <w:t>المصادر</w:t>
      </w:r>
      <w:r>
        <w:rPr>
          <w:rtl w:val="true"/>
        </w:rPr>
        <w:t>:</w:t>
      </w:r>
      <w:bookmarkEnd w:id="4315"/>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خديجة الكبرى، للبعاج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16" w:name="pg20155_195179"/>
      <w:bookmarkStart w:id="4317" w:name="pg20155_195179"/>
      <w:bookmarkEnd w:id="4317"/>
    </w:p>
    <w:p>
      <w:pPr>
        <w:pStyle w:val="Heading3"/>
        <w:numPr>
          <w:ilvl w:val="2"/>
          <w:numId w:val="1"/>
        </w:numPr>
        <w:rPr/>
      </w:pPr>
      <w:bookmarkStart w:id="4318" w:name="pg20155_195179"/>
      <w:bookmarkStart w:id="4319" w:name="__RefHeading___Toc3775210_2320776876"/>
      <w:bookmarkStart w:id="4320" w:name="_Toc1938"/>
      <w:bookmarkEnd w:id="4318"/>
      <w:bookmarkEnd w:id="4319"/>
      <w:r>
        <w:rPr>
          <w:rtl w:val="true"/>
        </w:rPr>
        <w:t>الفصل الحادي عشر نثار عرسها عليها السّلام</w:t>
      </w:r>
      <w:bookmarkEnd w:id="4320"/>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21" w:name="__RefHeading___Toc3775212_2320776876"/>
      <w:bookmarkStart w:id="4322" w:name="_Toc1939"/>
      <w:bookmarkEnd w:id="4321"/>
      <w:r>
        <w:rPr>
          <w:rtl w:val="true"/>
        </w:rPr>
        <w:t>اشارة</w:t>
      </w:r>
      <w:bookmarkEnd w:id="4322"/>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23" w:name="pg20155_195181"/>
      <w:bookmarkStart w:id="4324" w:name="pg20155_195181"/>
      <w:bookmarkEnd w:id="4324"/>
    </w:p>
    <w:p>
      <w:pPr>
        <w:pStyle w:val="Heading4"/>
        <w:numPr>
          <w:ilvl w:val="3"/>
          <w:numId w:val="1"/>
        </w:numPr>
        <w:rPr/>
      </w:pPr>
      <w:bookmarkStart w:id="4325" w:name="pg20155_195181"/>
      <w:bookmarkStart w:id="4326" w:name="__RefHeading___Toc3775214_2320776876"/>
      <w:bookmarkStart w:id="4327" w:name="_Toc1940"/>
      <w:bookmarkEnd w:id="4325"/>
      <w:bookmarkEnd w:id="4326"/>
      <w:r>
        <w:rPr>
          <w:rtl w:val="true"/>
        </w:rPr>
        <w:t>في هذا الفصل</w:t>
      </w:r>
      <w:bookmarkEnd w:id="4327"/>
    </w:p>
    <w:p>
      <w:pPr>
        <w:pStyle w:val="Heading5"/>
        <w:numPr>
          <w:ilvl w:val="4"/>
          <w:numId w:val="1"/>
        </w:numPr>
        <w:rPr/>
      </w:pPr>
      <w:bookmarkStart w:id="4328" w:name="__RefHeading___Toc3775216_2320776876"/>
      <w:bookmarkStart w:id="4329" w:name="_Toc1941"/>
      <w:bookmarkEnd w:id="4328"/>
      <w:r>
        <w:rPr>
          <w:rtl w:val="true"/>
        </w:rPr>
        <w:t>اشارة</w:t>
      </w:r>
      <w:bookmarkEnd w:id="4329"/>
    </w:p>
    <w:p>
      <w:pPr>
        <w:pStyle w:val="BookText"/>
        <w:rPr/>
      </w:pPr>
      <w:r>
        <w:rPr>
          <w:rFonts w:ascii="Amiri" w:hAnsi="Amiri" w:eastAsia="Amiri" w:cs="Amiri"/>
          <w:color w:val="111111"/>
          <w:sz w:val="28"/>
          <w:sz w:val="28"/>
          <w:szCs w:val="28"/>
          <w:rtl w:val="true"/>
          <w:lang w:bidi="ar-SA"/>
        </w:rPr>
        <w:t>إذا كان الكلام في نثار العرس فقد يتبادر أنه اللوز و السكّر و الدرهم و الدينار، كما هو المتعارف، و لكن نثار فاطمة الزهراء عليها السّلام لا يقاس بذلك، كما أن الزهراء عليها السّلام نفسها لا يقاس بها أحد غير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نثار الزهراء عليها السّلام ما أمر اللّه تبارك و تعالى أشجار الجنة أن تنثر من حليّها و حللها و ياقوتها و درّها و زمردها و إستبرقها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أعظم من كل هذا أن اللّه أمر رضوان فأمر شجرة طوبى فحملت رقاعا لمحبّي آل بيت محمد عليهم السّلام، ثم أمطرها ملائكة من نور بعدد تلك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تلكم الملائكة تلك الرقاع، فإذا كان يوم القيامة و استوت بأهلها، أهبط اللّه الملائكة بتلك الرقاع، فإذا لقي ملك من تلك الملائكة رجلا من محبّي آل بيت محمد عليهم السّلام دفع إليه رقعة براءة من النار</w:t>
      </w:r>
      <w:r>
        <w:rPr>
          <w:rFonts w:eastAsia="Amiri" w:cs="Amiri" w:ascii="Amiri" w:hAnsi="Amiri"/>
          <w:color w:val="111111"/>
          <w:sz w:val="28"/>
          <w:szCs w:val="28"/>
          <w:rtl w:val="true"/>
          <w:lang w:bidi="ar-SA"/>
        </w:rPr>
        <w:t>.</w:t>
      </w:r>
    </w:p>
    <w:p>
      <w:pPr>
        <w:pStyle w:val="Heading5"/>
        <w:numPr>
          <w:ilvl w:val="4"/>
          <w:numId w:val="1"/>
        </w:numPr>
        <w:rPr/>
      </w:pPr>
      <w:bookmarkStart w:id="4330" w:name="__RefHeading___Toc3775218_2320776876"/>
      <w:bookmarkStart w:id="4331" w:name="_Toc1942"/>
      <w:bookmarkEnd w:id="4330"/>
      <w:r>
        <w:rPr>
          <w:rtl w:val="true"/>
        </w:rPr>
        <w:t xml:space="preserve">يأتي في هذا الفصل العناوين التالية، في </w:t>
      </w:r>
      <w:r>
        <w:rPr/>
        <w:t>68</w:t>
      </w:r>
      <w:r>
        <w:rPr>
          <w:rtl w:val="true"/>
        </w:rPr>
        <w:t xml:space="preserve"> </w:t>
      </w:r>
      <w:r>
        <w:rPr>
          <w:rtl w:val="true"/>
        </w:rPr>
        <w:t>حديثا</w:t>
      </w:r>
      <w:r>
        <w:rPr>
          <w:rtl w:val="true"/>
        </w:rPr>
        <w:t>:</w:t>
      </w:r>
      <w:bookmarkEnd w:id="4331"/>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نثار عروس نفر من الأنصار من اللوز و السكر، و نثار فاطمة عليها السّلام نثار أشجار الجنة بأمر اللّه تعالى من حليها و حللها و ياقوتها و زمردها و لؤلؤها، و من نثار فاطمة عليها السّلام في </w:t>
      </w:r>
    </w:p>
    <w:p>
      <w:pPr>
        <w:pStyle w:val="BookText"/>
        <w:rPr/>
      </w:pPr>
      <w:r>
        <w:rPr>
          <w:rFonts w:ascii="Amiri" w:hAnsi="Amiri" w:eastAsia="Amiri" w:cs="Amiri"/>
          <w:color w:val="111111"/>
          <w:sz w:val="28"/>
          <w:sz w:val="28"/>
          <w:szCs w:val="28"/>
          <w:rtl w:val="true"/>
          <w:lang w:bidi="ar-SA"/>
        </w:rPr>
        <w:t>الجنة مسكها الأذفر، و عنبرها الأشهب، و كافورها الأبيض و الزعفران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نثار فاطمة عليها السّلام و أهمّه رقاع فيها فكاك محبّي آل بيت محمد عليهم السّلام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الحور العين اجتمعن في نثار فاطمة عليها السّلام فلقطن منه و هنّ يتهادينه إلى يوم القيامة، و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نثار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أخذ أكثر ممّا أخذ غيره أو أحسن افتخر به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اللّه في تزويج فاطمة عليها السّلام سحابة فأمطرت عليهم الدرّ و الياقوت و اللؤلؤ و الجوهر، و نثرت الملائكة السنبل و القرنفل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أمر شجرة طوبى و سدرة المنتهى أن تحملا الحلي و الحلل، و أمر الحور العين أن يتزيّنّ و أن يقفن تحت شجرة طوبى و سدرة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ابن حماد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فانتثرت عند ذلك طوبى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الحور عنبرا و عبيرا</w:t>
      </w:r>
    </w:p>
    <w:p>
      <w:pPr>
        <w:pStyle w:val="BookText"/>
        <w:rPr/>
      </w:pPr>
      <w:r>
        <w:rPr>
          <w:rFonts w:ascii="Amiri" w:hAnsi="Amiri" w:eastAsia="Amiri" w:cs="Amiri"/>
          <w:color w:val="111111"/>
          <w:sz w:val="28"/>
          <w:sz w:val="28"/>
          <w:szCs w:val="28"/>
          <w:rtl w:val="true"/>
          <w:lang w:bidi="ar-SA"/>
        </w:rPr>
        <w:t>و كذا شعر الحميري و خطيب منيح و العبدي و السوسي في نثار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اللّه تعالى رضوان أن يزخرف الجنان، و أمر شجرة طوبى أن تنشر أغصانها في السماوات السبع، و أن تحمل درّا و ياقوتا و لؤلؤا و مرجانا و زمردا، و صكاكا مكتوبة بالنور، فيها أمان من اللّه لملائكته و حملة عرشه و سكّان سماواته من سخطه و عذابه كرامة لحبيبه محمد صلّى اللّه عليه و آله و وصيه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نثرت طوبى ثمرا من تحت العرش إلى السماء الدنيا فالتقطت الملائكة من النثار و الصكاك فهو عندهم مذخور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 ديك الجنّ في نثار فاطمة عليها السّلام</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فأمطرتهم حللا و حليا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وعى ذلك منها وعيا </w:t>
      </w:r>
      <w:bookmarkStart w:id="4332" w:name="pg20155_195183"/>
    </w:p>
    <w:p>
      <w:pPr>
        <w:pStyle w:val="Heading4"/>
        <w:numPr>
          <w:ilvl w:val="3"/>
          <w:numId w:val="1"/>
        </w:numPr>
        <w:rPr/>
      </w:pPr>
      <w:bookmarkStart w:id="4333" w:name="__RefHeading___Toc3775220_2320776876"/>
      <w:bookmarkStart w:id="4334" w:name="_Toc1943"/>
      <w:bookmarkEnd w:id="4332"/>
      <w:bookmarkEnd w:id="4333"/>
      <w:r>
        <w:rPr/>
        <w:t>1</w:t>
      </w:r>
      <w:r>
        <w:rPr>
          <w:rtl w:val="true"/>
        </w:rPr>
        <w:t xml:space="preserve"> </w:t>
      </w:r>
      <w:r>
        <w:rPr>
          <w:rtl w:val="true"/>
        </w:rPr>
        <w:t>المتن</w:t>
      </w:r>
      <w:r>
        <w:rPr>
          <w:rtl w:val="true"/>
        </w:rPr>
        <w:t>:</w:t>
      </w:r>
      <w:bookmarkEnd w:id="4334"/>
    </w:p>
    <w:p>
      <w:pPr>
        <w:pStyle w:val="Heading5"/>
        <w:numPr>
          <w:ilvl w:val="4"/>
          <w:numId w:val="1"/>
        </w:numPr>
        <w:rPr/>
      </w:pPr>
      <w:bookmarkStart w:id="4335" w:name="__RefHeading___Toc3775222_2320776876"/>
      <w:bookmarkStart w:id="4336" w:name="_Toc1944"/>
      <w:bookmarkEnd w:id="4335"/>
      <w:r>
        <w:rPr>
          <w:rtl w:val="true"/>
        </w:rPr>
        <w:t>اشارة</w:t>
      </w:r>
      <w:bookmarkEnd w:id="4336"/>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أم أيمن على النبي صلّى اللّه عليه و آله و في ملحفتها شيء، 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معك يا أم أيمن‌؟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فلانة أملكوها، فنثروا عليها، فأخذت من نثارها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بكت أم أيمن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فاطمة زوّجتها و لم تنثر عليها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تبارك و تعالى لمّا زوّجت فاطمة أمر أشجار الجنة أن تنثر عليهم من حليها و حللها و ياقوتها و درّها و زمردها و إستبرقها، فأخذوا منها ما لا يعلمون، و لقد نحل اللّه طوبى في مهر فاطمة فجعلها في منزل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4337" w:name="__RefHeading___Toc3775224_2320776876"/>
      <w:bookmarkStart w:id="4338" w:name="_Toc1945"/>
      <w:bookmarkEnd w:id="4337"/>
      <w:r>
        <w:rPr>
          <w:rtl w:val="true"/>
        </w:rPr>
        <w:t>المصادر</w:t>
      </w:r>
      <w:r>
        <w:rPr>
          <w:rtl w:val="true"/>
        </w:rPr>
        <w:t>:</w:t>
      </w:r>
      <w:bookmarkEnd w:id="43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عن 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باقي المصادر و الأسناد في الفصل الثاني من المجلد الثالث، رقم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و استدركنا على مصادره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 xml:space="preserve">. </w:t>
      </w:r>
      <w:bookmarkStart w:id="4339" w:name="pg20155_195184"/>
    </w:p>
    <w:p>
      <w:pPr>
        <w:pStyle w:val="BookText"/>
        <w:rPr/>
      </w:pPr>
      <w:bookmarkEnd w:id="4339"/>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Heading5"/>
        <w:numPr>
          <w:ilvl w:val="4"/>
          <w:numId w:val="1"/>
        </w:numPr>
        <w:rPr/>
      </w:pPr>
      <w:bookmarkStart w:id="4340" w:name="__RefHeading___Toc3775226_2320776876"/>
      <w:bookmarkStart w:id="4341" w:name="_Toc1946"/>
      <w:bookmarkEnd w:id="4340"/>
      <w:r>
        <w:rPr>
          <w:rtl w:val="true"/>
        </w:rPr>
        <w:t>الأسانيد</w:t>
      </w:r>
      <w:r>
        <w:rPr>
          <w:rtl w:val="true"/>
        </w:rPr>
        <w:t>:</w:t>
      </w:r>
      <w:bookmarkEnd w:id="4341"/>
    </w:p>
    <w:p>
      <w:pPr>
        <w:pStyle w:val="BookText"/>
        <w:rPr/>
      </w:pP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شمر، عن جابر، عن أبي جعفر محمد بن علي، عن أبيه، عن آبائه عليهم السّلام، قال</w:t>
      </w:r>
      <w:r>
        <w:rPr>
          <w:rFonts w:eastAsia="Amiri" w:cs="Amiri" w:ascii="Amiri" w:hAnsi="Amiri"/>
          <w:color w:val="111111"/>
          <w:sz w:val="28"/>
          <w:szCs w:val="28"/>
          <w:rtl w:val="true"/>
          <w:lang w:bidi="ar-SA"/>
        </w:rPr>
        <w:t>.</w:t>
      </w:r>
    </w:p>
    <w:p>
      <w:pPr>
        <w:pStyle w:val="Heading4"/>
        <w:numPr>
          <w:ilvl w:val="3"/>
          <w:numId w:val="1"/>
        </w:numPr>
        <w:rPr/>
      </w:pPr>
      <w:bookmarkStart w:id="4342" w:name="__RefHeading___Toc3775228_2320776876"/>
      <w:bookmarkStart w:id="4343" w:name="_Toc1947"/>
      <w:bookmarkEnd w:id="4342"/>
      <w:r>
        <w:rPr/>
        <w:t>2</w:t>
      </w:r>
      <w:r>
        <w:rPr>
          <w:rtl w:val="true"/>
        </w:rPr>
        <w:t xml:space="preserve"> </w:t>
      </w:r>
      <w:r>
        <w:rPr>
          <w:rtl w:val="true"/>
        </w:rPr>
        <w:t>المتن</w:t>
      </w:r>
      <w:r>
        <w:rPr>
          <w:rtl w:val="true"/>
        </w:rPr>
        <w:t>:</w:t>
      </w:r>
      <w:bookmarkEnd w:id="4343"/>
    </w:p>
    <w:p>
      <w:pPr>
        <w:pStyle w:val="Heading5"/>
        <w:numPr>
          <w:ilvl w:val="4"/>
          <w:numId w:val="1"/>
        </w:numPr>
        <w:rPr/>
      </w:pPr>
      <w:bookmarkStart w:id="4344" w:name="__RefHeading___Toc3775230_2320776876"/>
      <w:bookmarkStart w:id="4345" w:name="_Toc1948"/>
      <w:bookmarkEnd w:id="4344"/>
      <w:r>
        <w:rPr>
          <w:rtl w:val="true"/>
        </w:rPr>
        <w:t>اشارة</w:t>
      </w:r>
      <w:bookmarkEnd w:id="4345"/>
    </w:p>
    <w:p>
      <w:pPr>
        <w:pStyle w:val="BookText"/>
        <w:rPr/>
      </w:pP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صلّى اللّه عليه و آله في المسجد إذ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جبرئيل يخبرني أن اللّه عز و جل زوّجك فاطمة، و أشهد على تزويجها أربعين ألف ملك،</w:t>
      </w:r>
      <w:r>
        <w:rPr>
          <w:rStyle w:val="FootnoteAnchor"/>
          <w:rtl w:val="true"/>
        </w:rPr>
        <w:footnoteReference w:id="96"/>
      </w:r>
      <w:r>
        <w:rPr>
          <w:rFonts w:ascii="Amiri" w:hAnsi="Amiri" w:eastAsia="Amiri" w:cs="Amiri"/>
          <w:color w:val="111111"/>
          <w:sz w:val="28"/>
          <w:sz w:val="28"/>
          <w:szCs w:val="28"/>
          <w:rtl w:val="true"/>
          <w:lang w:bidi="ar-SA"/>
        </w:rPr>
        <w:t>و أوحى إلى شجرة 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انثري عليهم الدر و الياقوت، فنثرت عليهم الدر و الياقوت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فابتدرت إليه الحور العين يلقطن في أطباق الدر و الياقوت، فهم يتهادونه بينهم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المصادر كما أوردناها في الفصل الثاني من المجلد الثالث، رقم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و استدركنا عليها ما يلي</w:t>
      </w:r>
      <w:r>
        <w:rPr>
          <w:rFonts w:eastAsia="Amiri" w:cs="Amiri" w:ascii="Amiri" w:hAnsi="Amiri"/>
          <w:color w:val="111111"/>
          <w:sz w:val="28"/>
          <w:szCs w:val="28"/>
          <w:rtl w:val="true"/>
          <w:lang w:bidi="ar-SA"/>
        </w:rPr>
        <w:t>:</w:t>
      </w:r>
    </w:p>
    <w:p>
      <w:pPr>
        <w:pStyle w:val="Heading5"/>
        <w:numPr>
          <w:ilvl w:val="4"/>
          <w:numId w:val="1"/>
        </w:numPr>
        <w:rPr/>
      </w:pPr>
      <w:bookmarkStart w:id="4346" w:name="__RefHeading___Toc3775232_2320776876"/>
      <w:bookmarkStart w:id="4347" w:name="_Toc1949"/>
      <w:bookmarkEnd w:id="4346"/>
      <w:r>
        <w:rPr>
          <w:rtl w:val="true"/>
        </w:rPr>
        <w:t>المصادر</w:t>
      </w:r>
      <w:r>
        <w:rPr>
          <w:rtl w:val="true"/>
        </w:rPr>
        <w:t>:</w:t>
      </w:r>
      <w:bookmarkEnd w:id="43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إعلام الورى بأعلام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عن مختصر المحاسن المجتمعة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المحاسن المجتمعة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 عن الرياض النضرة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609</w:t>
      </w:r>
      <w:r>
        <w:rPr>
          <w:rFonts w:ascii="Amiri" w:hAnsi="Amiri" w:eastAsia="Amiri" w:cs="Amiri"/>
          <w:color w:val="111111"/>
          <w:sz w:val="28"/>
          <w:sz w:val="28"/>
          <w:szCs w:val="28"/>
          <w:rtl w:val="true"/>
          <w:lang w:bidi="ar-SA"/>
        </w:rPr>
        <w:t>، عن الينابيع</w:t>
      </w:r>
      <w:r>
        <w:rPr>
          <w:rFonts w:eastAsia="Amiri" w:cs="Amiri" w:ascii="Amiri" w:hAnsi="Amiri"/>
          <w:color w:val="111111"/>
          <w:sz w:val="28"/>
          <w:szCs w:val="28"/>
          <w:rtl w:val="true"/>
          <w:lang w:bidi="ar-SA"/>
        </w:rPr>
        <w:t xml:space="preserve">. </w:t>
      </w:r>
      <w:bookmarkStart w:id="4348" w:name="pg20155_195185"/>
    </w:p>
    <w:p>
      <w:pPr>
        <w:pStyle w:val="BookText"/>
        <w:rPr/>
      </w:pPr>
      <w:bookmarkEnd w:id="4348"/>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عن الرياض النضرة</w:t>
      </w:r>
      <w:r>
        <w:rPr>
          <w:rFonts w:eastAsia="Amiri" w:cs="Amiri" w:ascii="Amiri" w:hAnsi="Amiri"/>
          <w:color w:val="111111"/>
          <w:sz w:val="28"/>
          <w:szCs w:val="28"/>
          <w:rtl w:val="true"/>
          <w:lang w:bidi="ar-SA"/>
        </w:rPr>
        <w:t>.</w:t>
      </w:r>
    </w:p>
    <w:p>
      <w:pPr>
        <w:pStyle w:val="Heading4"/>
        <w:numPr>
          <w:ilvl w:val="3"/>
          <w:numId w:val="1"/>
        </w:numPr>
        <w:rPr/>
      </w:pPr>
      <w:bookmarkStart w:id="4349" w:name="__RefHeading___Toc3775234_2320776876"/>
      <w:bookmarkStart w:id="4350" w:name="_Toc1950"/>
      <w:bookmarkEnd w:id="4349"/>
      <w:r>
        <w:rPr/>
        <w:t>3</w:t>
      </w:r>
      <w:r>
        <w:rPr>
          <w:rtl w:val="true"/>
        </w:rPr>
        <w:t xml:space="preserve"> </w:t>
      </w:r>
      <w:r>
        <w:rPr>
          <w:rtl w:val="true"/>
        </w:rPr>
        <w:t>المتن</w:t>
      </w:r>
      <w:r>
        <w:rPr>
          <w:rtl w:val="true"/>
        </w:rPr>
        <w:t>:</w:t>
      </w:r>
      <w:bookmarkEnd w:id="4350"/>
    </w:p>
    <w:p>
      <w:pPr>
        <w:pStyle w:val="Heading5"/>
        <w:numPr>
          <w:ilvl w:val="4"/>
          <w:numId w:val="1"/>
        </w:numPr>
        <w:rPr/>
      </w:pPr>
      <w:bookmarkStart w:id="4351" w:name="__RefHeading___Toc3775236_2320776876"/>
      <w:bookmarkStart w:id="4352" w:name="_Toc1951"/>
      <w:bookmarkEnd w:id="4351"/>
      <w:r>
        <w:rPr>
          <w:rtl w:val="true"/>
        </w:rPr>
        <w:t>اشارة</w:t>
      </w:r>
      <w:bookmarkEnd w:id="4352"/>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لمّا زوّج فاطمة عليّا أمر رضوان فأمر شجرة طوبى، فحملت رقاعا لمحبّي آل بيت محمد عليهم السّلام، ثم أمطرها ملائكة من نور بعدد تيك الرقاع، فأخذ تلك الملائكة الرقاع، فأخذت تلك الملائكة الرقاع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يوم القيامة و استوت بأهلها أهبط اللّه الملائكة بتلك الرقاع، فإذا لقي ملك من تلك الملائكة رجلا من محبّي آل بيت محمد عليهم السّلام دفع إليه رقعة براءة من النار</w:t>
      </w:r>
      <w:r>
        <w:rPr>
          <w:rFonts w:eastAsia="Amiri" w:cs="Amiri" w:ascii="Amiri" w:hAnsi="Amiri"/>
          <w:color w:val="111111"/>
          <w:sz w:val="28"/>
          <w:szCs w:val="28"/>
          <w:rtl w:val="true"/>
          <w:lang w:bidi="ar-SA"/>
        </w:rPr>
        <w:t>.</w:t>
      </w:r>
    </w:p>
    <w:p>
      <w:pPr>
        <w:pStyle w:val="Heading5"/>
        <w:numPr>
          <w:ilvl w:val="4"/>
          <w:numId w:val="1"/>
        </w:numPr>
        <w:rPr/>
      </w:pPr>
      <w:bookmarkStart w:id="4353" w:name="__RefHeading___Toc3775238_2320776876"/>
      <w:bookmarkStart w:id="4354" w:name="_Toc1952"/>
      <w:bookmarkEnd w:id="4353"/>
      <w:r>
        <w:rPr>
          <w:rtl w:val="true"/>
        </w:rPr>
        <w:t>المصادر</w:t>
      </w:r>
      <w:r>
        <w:rPr>
          <w:rtl w:val="true"/>
        </w:rPr>
        <w:t>:</w:t>
      </w:r>
      <w:bookmarkEnd w:id="43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باقي المصادر و الأسناد كما أوردناها في الفصل الثاني من المجلد الثالث، رقم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 استدركنا على مصادره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المسانيد لابن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في الألفاظ</w:t>
      </w:r>
      <w:r>
        <w:rPr>
          <w:rFonts w:eastAsia="Amiri" w:cs="Amiri" w:ascii="Amiri" w:hAnsi="Amiri"/>
          <w:color w:val="111111"/>
          <w:sz w:val="28"/>
          <w:szCs w:val="28"/>
          <w:rtl w:val="true"/>
          <w:lang w:bidi="ar-SA"/>
        </w:rPr>
        <w:t>.</w:t>
      </w:r>
    </w:p>
    <w:p>
      <w:pPr>
        <w:pStyle w:val="Heading4"/>
        <w:numPr>
          <w:ilvl w:val="3"/>
          <w:numId w:val="1"/>
        </w:numPr>
        <w:rPr/>
      </w:pPr>
      <w:bookmarkStart w:id="4355" w:name="__RefHeading___Toc3775240_2320776876"/>
      <w:bookmarkStart w:id="4356" w:name="_Toc1953"/>
      <w:bookmarkEnd w:id="4355"/>
      <w:r>
        <w:rPr/>
        <w:t>4</w:t>
      </w:r>
      <w:r>
        <w:rPr>
          <w:rtl w:val="true"/>
        </w:rPr>
        <w:t xml:space="preserve"> </w:t>
      </w:r>
      <w:r>
        <w:rPr>
          <w:rtl w:val="true"/>
        </w:rPr>
        <w:t>المتن</w:t>
      </w:r>
      <w:r>
        <w:rPr>
          <w:rtl w:val="true"/>
        </w:rPr>
        <w:t>:</w:t>
      </w:r>
      <w:bookmarkEnd w:id="4356"/>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ليلة زفاف فاطمة الزهراء عليها السّلام على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أوردناه في الفصل التاسع من هذا المجلد، رقم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4357" w:name="pg20155_195186"/>
    </w:p>
    <w:p>
      <w:pPr>
        <w:pStyle w:val="Heading4"/>
        <w:numPr>
          <w:ilvl w:val="3"/>
          <w:numId w:val="1"/>
        </w:numPr>
        <w:rPr/>
      </w:pPr>
      <w:bookmarkStart w:id="4358" w:name="__RefHeading___Toc3775242_2320776876"/>
      <w:bookmarkStart w:id="4359" w:name="_Toc1954"/>
      <w:bookmarkEnd w:id="4357"/>
      <w:bookmarkEnd w:id="4358"/>
      <w:r>
        <w:rPr/>
        <w:t>5</w:t>
      </w:r>
      <w:r>
        <w:rPr>
          <w:rtl w:val="true"/>
        </w:rPr>
        <w:t xml:space="preserve"> </w:t>
      </w:r>
      <w:r>
        <w:rPr>
          <w:rtl w:val="true"/>
        </w:rPr>
        <w:t>المتن</w:t>
      </w:r>
      <w:r>
        <w:rPr>
          <w:rtl w:val="true"/>
        </w:rPr>
        <w:t>:</w:t>
      </w:r>
      <w:bookmarkEnd w:id="4359"/>
    </w:p>
    <w:p>
      <w:pPr>
        <w:pStyle w:val="Heading5"/>
        <w:numPr>
          <w:ilvl w:val="4"/>
          <w:numId w:val="1"/>
        </w:numPr>
        <w:rPr/>
      </w:pPr>
      <w:bookmarkStart w:id="4360" w:name="__RefHeading___Toc3775244_2320776876"/>
      <w:bookmarkStart w:id="4361" w:name="_Toc1955"/>
      <w:bookmarkEnd w:id="4360"/>
      <w:r>
        <w:rPr>
          <w:rtl w:val="true"/>
        </w:rPr>
        <w:t>اشارة</w:t>
      </w:r>
      <w:bookmarkEnd w:id="4361"/>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هذا علي بن أبي طالب و أنتم تزعمون أني زوّجته ابنتي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أمرني فكنت الخاطب و اللّه تعالى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شجرة طوبى فحملت الحلي و الحلل و الدر و الياقوت، ثم نثرته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الحور العين فاجتمعن فيلقطن، فهن يتهادينه إلى يوم القيامة و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نثار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المصادر و الأسناد كما أوردناها في الفصل الأول من المجلد الثالث، رقم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و استدركنا على مصادره ما يلي</w:t>
      </w:r>
      <w:r>
        <w:rPr>
          <w:rFonts w:eastAsia="Amiri" w:cs="Amiri" w:ascii="Amiri" w:hAnsi="Amiri"/>
          <w:color w:val="111111"/>
          <w:sz w:val="28"/>
          <w:szCs w:val="28"/>
          <w:rtl w:val="true"/>
          <w:lang w:bidi="ar-SA"/>
        </w:rPr>
        <w:t>:</w:t>
      </w:r>
    </w:p>
    <w:p>
      <w:pPr>
        <w:pStyle w:val="Heading5"/>
        <w:numPr>
          <w:ilvl w:val="4"/>
          <w:numId w:val="1"/>
        </w:numPr>
        <w:rPr/>
      </w:pPr>
      <w:bookmarkStart w:id="4362" w:name="__RefHeading___Toc3775246_2320776876"/>
      <w:bookmarkStart w:id="4363" w:name="_Toc1956"/>
      <w:bookmarkEnd w:id="4362"/>
      <w:r>
        <w:rPr>
          <w:rtl w:val="true"/>
        </w:rPr>
        <w:t>المصادر</w:t>
      </w:r>
      <w:r>
        <w:rPr>
          <w:rtl w:val="true"/>
        </w:rPr>
        <w:t>:</w:t>
      </w:r>
      <w:bookmarkEnd w:id="4363"/>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عن كفاية الطالب</w:t>
      </w:r>
      <w:r>
        <w:rPr>
          <w:rFonts w:eastAsia="Amiri" w:cs="Amiri" w:ascii="Amiri" w:hAnsi="Amiri"/>
          <w:color w:val="111111"/>
          <w:sz w:val="28"/>
          <w:szCs w:val="28"/>
          <w:rtl w:val="true"/>
          <w:lang w:bidi="ar-SA"/>
        </w:rPr>
        <w:t>.</w:t>
      </w:r>
    </w:p>
    <w:p>
      <w:pPr>
        <w:pStyle w:val="Heading4"/>
        <w:numPr>
          <w:ilvl w:val="3"/>
          <w:numId w:val="1"/>
        </w:numPr>
        <w:rPr/>
      </w:pPr>
      <w:bookmarkStart w:id="4364" w:name="__RefHeading___Toc3775248_2320776876"/>
      <w:bookmarkStart w:id="4365" w:name="_Toc1957"/>
      <w:bookmarkEnd w:id="4364"/>
      <w:r>
        <w:rPr/>
        <w:t>6</w:t>
      </w:r>
      <w:r>
        <w:rPr>
          <w:rtl w:val="true"/>
        </w:rPr>
        <w:t xml:space="preserve"> </w:t>
      </w:r>
      <w:r>
        <w:rPr>
          <w:rtl w:val="true"/>
        </w:rPr>
        <w:t>المتن</w:t>
      </w:r>
      <w:r>
        <w:rPr>
          <w:rtl w:val="true"/>
        </w:rPr>
        <w:t>:</w:t>
      </w:r>
      <w:bookmarkEnd w:id="4365"/>
    </w:p>
    <w:p>
      <w:pPr>
        <w:pStyle w:val="Heading5"/>
        <w:numPr>
          <w:ilvl w:val="4"/>
          <w:numId w:val="1"/>
        </w:numPr>
        <w:rPr/>
      </w:pPr>
      <w:bookmarkStart w:id="4366" w:name="__RefHeading___Toc3775250_2320776876"/>
      <w:bookmarkStart w:id="4367" w:name="_Toc1958"/>
      <w:bookmarkEnd w:id="4366"/>
      <w:r>
        <w:rPr>
          <w:rtl w:val="true"/>
        </w:rPr>
        <w:t>اشارة</w:t>
      </w:r>
      <w:bookmarkEnd w:id="4367"/>
    </w:p>
    <w:p>
      <w:pPr>
        <w:pStyle w:val="BookText"/>
        <w:rPr/>
      </w:pP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فاطمة عليها السّلام صبيحة يوم العرس رعدة، فقال لها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سيدا في الدنيا، و هو في الآخرة لمن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اللّه تعالى أن أملكك بعليّ أمر جبرئيل فقام في السماء الرابعة فصفّ الملائكة صفوفا، ثم خطب عليهم فزوّجك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اللّه سبحانه شجر الجنان، فحملت الحلي و الحلل، ثم أمرها فنثرته على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أخذ منهم يومئذ شيئا أكثر ممّا أخذ غيره افتخر به إلى يوم القيامة</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فاطمة عليها السّلام تفتخر على النساء؛ لأنها من خطب عليها جبرئيل عليه السّلام</w:t>
      </w:r>
      <w:r>
        <w:rPr>
          <w:rFonts w:eastAsia="Amiri" w:cs="Amiri" w:ascii="Amiri" w:hAnsi="Amiri"/>
          <w:color w:val="111111"/>
          <w:sz w:val="28"/>
          <w:szCs w:val="28"/>
          <w:rtl w:val="true"/>
          <w:lang w:bidi="ar-SA"/>
        </w:rPr>
        <w:t xml:space="preserve">. </w:t>
      </w:r>
      <w:bookmarkStart w:id="4368" w:name="pg20155_195187"/>
    </w:p>
    <w:p>
      <w:pPr>
        <w:pStyle w:val="Heading5"/>
        <w:numPr>
          <w:ilvl w:val="4"/>
          <w:numId w:val="1"/>
        </w:numPr>
        <w:rPr/>
      </w:pPr>
      <w:bookmarkStart w:id="4369" w:name="__RefHeading___Toc3775252_2320776876"/>
      <w:bookmarkStart w:id="4370" w:name="_Toc1959"/>
      <w:bookmarkEnd w:id="4368"/>
      <w:bookmarkEnd w:id="4369"/>
      <w:r>
        <w:rPr>
          <w:rtl w:val="true"/>
        </w:rPr>
        <w:t>المصادر</w:t>
      </w:r>
      <w:r>
        <w:rPr>
          <w:rtl w:val="true"/>
        </w:rPr>
        <w:t>:</w:t>
      </w:r>
      <w:bookmarkEnd w:id="4370"/>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باقي المصادر و الأسناد كما مرّ في الفصل الثاني من المجلد الثالث، رقم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و استدركنا على مصادره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عن مستدرك ابن بطريق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ابن 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عن معجم الشيوخ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عن ميزان الاعتدال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عن حلية الأولياء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النساء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ذيل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Heading5"/>
        <w:numPr>
          <w:ilvl w:val="4"/>
          <w:numId w:val="1"/>
        </w:numPr>
        <w:rPr/>
      </w:pPr>
      <w:bookmarkStart w:id="4371" w:name="__RefHeading___Toc3775254_2320776876"/>
      <w:bookmarkStart w:id="4372" w:name="_Toc1960"/>
      <w:bookmarkEnd w:id="4371"/>
      <w:r>
        <w:rPr>
          <w:rtl w:val="true"/>
        </w:rPr>
        <w:t>الأسانيد</w:t>
      </w:r>
      <w:r>
        <w:rPr>
          <w:rtl w:val="true"/>
        </w:rPr>
        <w:t>:</w:t>
      </w:r>
      <w:bookmarkEnd w:id="4372"/>
    </w:p>
    <w:p>
      <w:pPr>
        <w:pStyle w:val="BookText"/>
        <w:rPr/>
      </w:pPr>
      <w:r>
        <w:rPr>
          <w:rFonts w:ascii="Amiri" w:hAnsi="Amiri" w:eastAsia="Amiri" w:cs="Amiri"/>
          <w:color w:val="111111"/>
          <w:sz w:val="28"/>
          <w:sz w:val="28"/>
          <w:szCs w:val="28"/>
          <w:rtl w:val="true"/>
          <w:lang w:bidi="ar-SA"/>
        </w:rPr>
        <w:t>في معجم 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سعيد، حدثنا محمد بن علي بن راشد، حدثنا عبيد اللّه بن موسى، حدثنا سفيان، عن الأعمش، عن إبراهيم، عن علقمة، عن عبد اللّه، قال</w:t>
      </w:r>
      <w:r>
        <w:rPr>
          <w:rFonts w:eastAsia="Amiri" w:cs="Amiri" w:ascii="Amiri" w:hAnsi="Amiri"/>
          <w:color w:val="111111"/>
          <w:sz w:val="28"/>
          <w:szCs w:val="28"/>
          <w:rtl w:val="true"/>
          <w:lang w:bidi="ar-SA"/>
        </w:rPr>
        <w:t>.</w:t>
      </w:r>
    </w:p>
    <w:p>
      <w:pPr>
        <w:pStyle w:val="Heading4"/>
        <w:numPr>
          <w:ilvl w:val="3"/>
          <w:numId w:val="1"/>
        </w:numPr>
        <w:rPr/>
      </w:pPr>
      <w:bookmarkStart w:id="4373" w:name="__RefHeading___Toc3775256_2320776876"/>
      <w:bookmarkStart w:id="4374" w:name="_Toc1961"/>
      <w:bookmarkEnd w:id="4373"/>
      <w:r>
        <w:rPr/>
        <w:t>7</w:t>
      </w:r>
      <w:r>
        <w:rPr>
          <w:rtl w:val="true"/>
        </w:rPr>
        <w:t xml:space="preserve"> </w:t>
      </w:r>
      <w:r>
        <w:rPr>
          <w:rtl w:val="true"/>
        </w:rPr>
        <w:t>المتن</w:t>
      </w:r>
      <w:r>
        <w:rPr>
          <w:rtl w:val="true"/>
        </w:rPr>
        <w:t>:</w:t>
      </w:r>
      <w:bookmarkEnd w:id="4374"/>
    </w:p>
    <w:p>
      <w:pPr>
        <w:pStyle w:val="Heading5"/>
        <w:numPr>
          <w:ilvl w:val="4"/>
          <w:numId w:val="1"/>
        </w:numPr>
        <w:rPr/>
      </w:pPr>
      <w:bookmarkStart w:id="4375" w:name="__RefHeading___Toc3775258_2320776876"/>
      <w:bookmarkStart w:id="4376" w:name="_Toc1962"/>
      <w:bookmarkEnd w:id="4375"/>
      <w:r>
        <w:rPr>
          <w:rtl w:val="true"/>
        </w:rPr>
        <w:t>اشارة</w:t>
      </w:r>
      <w:bookmarkEnd w:id="4376"/>
    </w:p>
    <w:p>
      <w:pPr>
        <w:pStyle w:val="BookText"/>
        <w:rPr/>
      </w:pPr>
      <w:r>
        <w:rPr>
          <w:rFonts w:ascii="Amiri" w:hAnsi="Amiri" w:eastAsia="Amiri" w:cs="Amiri"/>
          <w:color w:val="111111"/>
          <w:sz w:val="28"/>
          <w:sz w:val="28"/>
          <w:szCs w:val="28"/>
          <w:rtl w:val="true"/>
          <w:lang w:bidi="ar-SA"/>
        </w:rPr>
        <w:t>في حديث خباب الأرت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أوحى إلى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 النور من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الولي اللّه، و الخطيب جبرئيل، و المنادي ميكائيل، و الداعي إسرافيل، و الناثر عزرائيل، و الشهود ملائكة السماوات و الأرضين</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أوحى إلى شجرة 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انثري ما عليك، فنثرت الدر الأبيض، و الياقوت الأحمر، و الزبرجد الأخضر، و اللؤلؤ 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فبادرن الحور العين يلتقطن و يهدين بعضهن إلى بعض</w:t>
      </w:r>
      <w:r>
        <w:rPr>
          <w:rFonts w:eastAsia="Amiri" w:cs="Amiri" w:ascii="Amiri" w:hAnsi="Amiri"/>
          <w:color w:val="111111"/>
          <w:sz w:val="28"/>
          <w:szCs w:val="28"/>
          <w:rtl w:val="true"/>
          <w:lang w:bidi="ar-SA"/>
        </w:rPr>
        <w:t xml:space="preserve">. </w:t>
      </w:r>
      <w:bookmarkStart w:id="4377" w:name="pg20155_195188"/>
    </w:p>
    <w:p>
      <w:pPr>
        <w:pStyle w:val="BookText"/>
        <w:rPr/>
      </w:pPr>
      <w:bookmarkEnd w:id="4377"/>
      <w:r>
        <w:rPr>
          <w:rFonts w:ascii="Amiri" w:hAnsi="Amiri" w:eastAsia="Amiri" w:cs="Amiri"/>
          <w:color w:val="111111"/>
          <w:sz w:val="28"/>
          <w:sz w:val="28"/>
          <w:szCs w:val="28"/>
          <w:rtl w:val="true"/>
          <w:lang w:bidi="ar-SA"/>
        </w:rPr>
        <w:t xml:space="preserve">المصادر و الأسناد كما أوردناها في الفصل الثاني من المجلد الثالث، رقم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و استدركنا على مصادره ما يلي</w:t>
      </w:r>
      <w:r>
        <w:rPr>
          <w:rFonts w:eastAsia="Amiri" w:cs="Amiri" w:ascii="Amiri" w:hAnsi="Amiri"/>
          <w:color w:val="111111"/>
          <w:sz w:val="28"/>
          <w:szCs w:val="28"/>
          <w:rtl w:val="true"/>
          <w:lang w:bidi="ar-SA"/>
        </w:rPr>
        <w:t>:</w:t>
      </w:r>
    </w:p>
    <w:p>
      <w:pPr>
        <w:pStyle w:val="Heading5"/>
        <w:numPr>
          <w:ilvl w:val="4"/>
          <w:numId w:val="1"/>
        </w:numPr>
        <w:rPr/>
      </w:pPr>
      <w:bookmarkStart w:id="4378" w:name="__RefHeading___Toc3775260_2320776876"/>
      <w:bookmarkStart w:id="4379" w:name="_Toc1963"/>
      <w:bookmarkEnd w:id="4378"/>
      <w:r>
        <w:rPr>
          <w:rtl w:val="true"/>
        </w:rPr>
        <w:t>المصادر</w:t>
      </w:r>
      <w:r>
        <w:rPr>
          <w:rtl w:val="true"/>
        </w:rPr>
        <w:t>:</w:t>
      </w:r>
      <w:bookmarkEnd w:id="4379"/>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4"/>
        <w:numPr>
          <w:ilvl w:val="3"/>
          <w:numId w:val="1"/>
        </w:numPr>
        <w:rPr/>
      </w:pPr>
      <w:bookmarkStart w:id="4380" w:name="__RefHeading___Toc3775262_2320776876"/>
      <w:bookmarkStart w:id="4381" w:name="_Toc1964"/>
      <w:bookmarkEnd w:id="4380"/>
      <w:r>
        <w:rPr/>
        <w:t>8</w:t>
      </w:r>
      <w:r>
        <w:rPr>
          <w:rtl w:val="true"/>
        </w:rPr>
        <w:t xml:space="preserve"> </w:t>
      </w:r>
      <w:r>
        <w:rPr>
          <w:rtl w:val="true"/>
        </w:rPr>
        <w:t>المتن</w:t>
      </w:r>
      <w:r>
        <w:rPr>
          <w:rtl w:val="true"/>
        </w:rPr>
        <w:t>:</w:t>
      </w:r>
      <w:bookmarkEnd w:id="4381"/>
    </w:p>
    <w:p>
      <w:pPr>
        <w:pStyle w:val="Heading5"/>
        <w:numPr>
          <w:ilvl w:val="4"/>
          <w:numId w:val="1"/>
        </w:numPr>
        <w:rPr/>
      </w:pPr>
      <w:bookmarkStart w:id="4382" w:name="__RefHeading___Toc3775264_2320776876"/>
      <w:bookmarkStart w:id="4383" w:name="_Toc1965"/>
      <w:bookmarkEnd w:id="4382"/>
      <w:r>
        <w:rPr>
          <w:rtl w:val="true"/>
        </w:rPr>
        <w:t>اشارة</w:t>
      </w:r>
      <w:bookmarkEnd w:id="4383"/>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يقرأ عليك السلام و يقول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زوّجت فاطمة عليها السّلام من علي عليه السّلام، فزوّجها منه، و قد أمرت شجرة طوبى أن تحمل الدر و الياقوت و المرجان، و إن أهل السماء قد فرحوا لذلك، و سيولد منها ولدان سيدا شباب أهل الجنة، و بهما يزين أهل الجنة، فأبشر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خير الأولين و الآخرين</w:t>
      </w:r>
      <w:r>
        <w:rPr>
          <w:rFonts w:eastAsia="Amiri" w:cs="Amiri" w:ascii="Amiri" w:hAnsi="Amiri"/>
          <w:color w:val="111111"/>
          <w:sz w:val="28"/>
          <w:szCs w:val="28"/>
          <w:rtl w:val="true"/>
          <w:lang w:bidi="ar-SA"/>
        </w:rPr>
        <w:t>.</w:t>
      </w:r>
    </w:p>
    <w:p>
      <w:pPr>
        <w:pStyle w:val="Heading5"/>
        <w:numPr>
          <w:ilvl w:val="4"/>
          <w:numId w:val="1"/>
        </w:numPr>
        <w:rPr/>
      </w:pPr>
      <w:bookmarkStart w:id="4384" w:name="__RefHeading___Toc3775266_2320776876"/>
      <w:bookmarkStart w:id="4385" w:name="_Toc1966"/>
      <w:bookmarkEnd w:id="4384"/>
      <w:r>
        <w:rPr>
          <w:rtl w:val="true"/>
        </w:rPr>
        <w:t>المصادر</w:t>
      </w:r>
      <w:r>
        <w:rPr>
          <w:rtl w:val="true"/>
        </w:rPr>
        <w:t>:</w:t>
      </w:r>
      <w:bookmarkEnd w:id="4385"/>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عن عيون الأخبار، و صحيفة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باقي المصادر و الأسناد كما أوردناها في الفصل الثاني من المجلد الثالث، رقم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و استدركنا على مصادره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عن ذخائر العقبى</w:t>
      </w:r>
      <w:r>
        <w:rPr>
          <w:rFonts w:eastAsia="Amiri" w:cs="Amiri" w:ascii="Amiri" w:hAnsi="Amiri"/>
          <w:color w:val="111111"/>
          <w:sz w:val="28"/>
          <w:szCs w:val="28"/>
          <w:rtl w:val="true"/>
          <w:lang w:bidi="ar-SA"/>
        </w:rPr>
        <w:t>.</w:t>
      </w:r>
    </w:p>
    <w:p>
      <w:pPr>
        <w:pStyle w:val="Heading4"/>
        <w:numPr>
          <w:ilvl w:val="3"/>
          <w:numId w:val="1"/>
        </w:numPr>
        <w:rPr/>
      </w:pPr>
      <w:bookmarkStart w:id="4386" w:name="__RefHeading___Toc3775268_2320776876"/>
      <w:bookmarkStart w:id="4387" w:name="_Toc1967"/>
      <w:bookmarkEnd w:id="4386"/>
      <w:r>
        <w:rPr/>
        <w:t>9</w:t>
      </w:r>
      <w:r>
        <w:rPr>
          <w:rtl w:val="true"/>
        </w:rPr>
        <w:t xml:space="preserve"> </w:t>
      </w:r>
      <w:r>
        <w:rPr>
          <w:rtl w:val="true"/>
        </w:rPr>
        <w:t>المتن</w:t>
      </w:r>
      <w:r>
        <w:rPr>
          <w:rtl w:val="true"/>
        </w:rPr>
        <w:t>:</w:t>
      </w:r>
      <w:bookmarkEnd w:id="4387"/>
    </w:p>
    <w:p>
      <w:pPr>
        <w:pStyle w:val="Heading5"/>
        <w:numPr>
          <w:ilvl w:val="4"/>
          <w:numId w:val="1"/>
        </w:numPr>
        <w:rPr/>
      </w:pPr>
      <w:bookmarkStart w:id="4388" w:name="__RefHeading___Toc3775270_2320776876"/>
      <w:bookmarkStart w:id="4389" w:name="_Toc1968"/>
      <w:bookmarkEnd w:id="4388"/>
      <w:r>
        <w:rPr>
          <w:rtl w:val="true"/>
        </w:rPr>
        <w:t>اشارة</w:t>
      </w:r>
      <w:bookmarkEnd w:id="4389"/>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رسول اللّه صلّى اللّه عليه و آله فاطمة عليها السّلام من علي عليه السّلام كان اللّه تعالى مزوّجه من فوق عرشه، و كان جبرئيل الخاطب، و كان ميكائيل و إسرافيل في سبعين ألفا من الملائكة شهودا</w:t>
      </w:r>
      <w:r>
        <w:rPr>
          <w:rFonts w:eastAsia="Amiri" w:cs="Amiri" w:ascii="Amiri" w:hAnsi="Amiri"/>
          <w:color w:val="111111"/>
          <w:sz w:val="28"/>
          <w:szCs w:val="28"/>
          <w:rtl w:val="true"/>
          <w:lang w:bidi="ar-SA"/>
        </w:rPr>
        <w:t xml:space="preserve">. </w:t>
      </w:r>
      <w:bookmarkStart w:id="4390" w:name="pg20155_195189"/>
    </w:p>
    <w:p>
      <w:pPr>
        <w:pStyle w:val="BookText"/>
        <w:rPr/>
      </w:pPr>
      <w:bookmarkEnd w:id="4390"/>
      <w:r>
        <w:rPr>
          <w:rFonts w:ascii="Amiri" w:hAnsi="Amiri" w:eastAsia="Amiri" w:cs="Amiri"/>
          <w:color w:val="111111"/>
          <w:sz w:val="28"/>
          <w:sz w:val="28"/>
          <w:szCs w:val="28"/>
          <w:rtl w:val="true"/>
          <w:lang w:bidi="ar-SA"/>
        </w:rPr>
        <w:t>و أوحى اللّه إلى شجرة طوبى أن انثري ما فيك من الدرّ و الياقوت و اللؤلؤ، و أوحى اللّه إلى 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التقطنه؛ فهن يتهادينه إلى يوم القيامة فرحا بتزويج فاطمة عليها السّلام عليّا عليه السّلام</w:t>
      </w:r>
      <w:r>
        <w:rPr>
          <w:rFonts w:eastAsia="Amiri" w:cs="Amiri" w:ascii="Amiri" w:hAnsi="Amiri"/>
          <w:color w:val="111111"/>
          <w:sz w:val="28"/>
          <w:szCs w:val="28"/>
          <w:rtl w:val="true"/>
          <w:lang w:bidi="ar-SA"/>
        </w:rPr>
        <w:t>.</w:t>
      </w:r>
    </w:p>
    <w:p>
      <w:pPr>
        <w:pStyle w:val="Heading5"/>
        <w:numPr>
          <w:ilvl w:val="4"/>
          <w:numId w:val="1"/>
        </w:numPr>
        <w:rPr/>
      </w:pPr>
      <w:bookmarkStart w:id="4391" w:name="__RefHeading___Toc3775272_2320776876"/>
      <w:bookmarkStart w:id="4392" w:name="_Toc1969"/>
      <w:bookmarkEnd w:id="4391"/>
      <w:r>
        <w:rPr>
          <w:rtl w:val="true"/>
        </w:rPr>
        <w:t>المصادر</w:t>
      </w:r>
      <w:r>
        <w:rPr>
          <w:rtl w:val="true"/>
        </w:rPr>
        <w:t>:</w:t>
      </w:r>
      <w:bookmarkEnd w:id="43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 على ما في البحار</w:t>
      </w:r>
      <w:r>
        <w:rPr>
          <w:rFonts w:eastAsia="Amiri" w:cs="Amiri" w:ascii="Amiri" w:hAnsi="Amiri"/>
          <w:color w:val="111111"/>
          <w:sz w:val="28"/>
          <w:szCs w:val="28"/>
          <w:rtl w:val="true"/>
          <w:lang w:bidi="ar-SA"/>
        </w:rPr>
        <w:t>.</w:t>
      </w:r>
    </w:p>
    <w:p>
      <w:pPr>
        <w:pStyle w:val="Heading4"/>
        <w:numPr>
          <w:ilvl w:val="3"/>
          <w:numId w:val="1"/>
        </w:numPr>
        <w:rPr/>
      </w:pPr>
      <w:bookmarkStart w:id="4393" w:name="__RefHeading___Toc3775274_2320776876"/>
      <w:bookmarkStart w:id="4394" w:name="_Toc1970"/>
      <w:bookmarkEnd w:id="4393"/>
      <w:r>
        <w:rPr/>
        <w:t>10</w:t>
      </w:r>
      <w:r>
        <w:rPr>
          <w:rtl w:val="true"/>
        </w:rPr>
        <w:t xml:space="preserve"> </w:t>
      </w:r>
      <w:r>
        <w:rPr>
          <w:rtl w:val="true"/>
        </w:rPr>
        <w:t>المتن</w:t>
      </w:r>
      <w:r>
        <w:rPr>
          <w:rtl w:val="true"/>
        </w:rPr>
        <w:t>:</w:t>
      </w:r>
      <w:bookmarkEnd w:id="4394"/>
    </w:p>
    <w:p>
      <w:pPr>
        <w:pStyle w:val="Heading5"/>
        <w:numPr>
          <w:ilvl w:val="4"/>
          <w:numId w:val="1"/>
        </w:numPr>
        <w:rPr/>
      </w:pPr>
      <w:bookmarkStart w:id="4395" w:name="__RefHeading___Toc3775276_2320776876"/>
      <w:bookmarkStart w:id="4396" w:name="_Toc1971"/>
      <w:bookmarkEnd w:id="4395"/>
      <w:r>
        <w:rPr>
          <w:rtl w:val="true"/>
        </w:rPr>
        <w:t>اشارة</w:t>
      </w:r>
      <w:bookmarkEnd w:id="4396"/>
    </w:p>
    <w:p>
      <w:pPr>
        <w:pStyle w:val="BookText"/>
        <w:rPr/>
      </w:pPr>
      <w:r>
        <w:rPr>
          <w:rFonts w:ascii="Amiri" w:hAnsi="Amiri" w:eastAsia="Amiri" w:cs="Amiri"/>
          <w:color w:val="111111"/>
          <w:sz w:val="28"/>
          <w:sz w:val="28"/>
          <w:szCs w:val="28"/>
          <w:rtl w:val="true"/>
          <w:lang w:bidi="ar-SA"/>
        </w:rPr>
        <w:t>عن مالك بن حمامة،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علينا رسول اللّه صلّى اللّه عليه و آله ذات يوم متبسما يضحك، فقام إليه عبد الرحمن بن عوف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ما الذي أضحكك‌؟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أتتني من عند اللّه في ابن عمي و أخي و 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لمّا زوّج فاطمة عليها السّلام أمر رضوان فهزّ شجرة طوبى، فحملت رقاقا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صكاكا، و هي جمع صك و هو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محبينا أهل البيت، ثم أنشأ من تحتها ملائكة من نور، فأخذ كل ملك 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استوت القيامة بأهلها جاءت الملائكة و الخلائق، فلا يلقون محبا لنا محضا أهل البيت إلاّ أعطوه رقّا فيه براءة من النار؛ فنثار أخي و ابن عمّي و ابنتي فكاك رقاب رجال و نساء من أمتي من النار، بعوض حب علي بن أبي طالب و فاطمة ابنتي و أولادهما</w:t>
      </w:r>
      <w:r>
        <w:rPr>
          <w:rFonts w:eastAsia="Amiri" w:cs="Amiri" w:ascii="Amiri" w:hAnsi="Amiri"/>
          <w:color w:val="111111"/>
          <w:sz w:val="28"/>
          <w:szCs w:val="28"/>
          <w:rtl w:val="true"/>
          <w:lang w:bidi="ar-SA"/>
        </w:rPr>
        <w:t>.</w:t>
      </w:r>
    </w:p>
    <w:p>
      <w:pPr>
        <w:pStyle w:val="Heading5"/>
        <w:numPr>
          <w:ilvl w:val="4"/>
          <w:numId w:val="1"/>
        </w:numPr>
        <w:rPr/>
      </w:pPr>
      <w:bookmarkStart w:id="4397" w:name="__RefHeading___Toc3775278_2320776876"/>
      <w:bookmarkStart w:id="4398" w:name="_Toc1972"/>
      <w:bookmarkEnd w:id="4397"/>
      <w:r>
        <w:rPr>
          <w:rtl w:val="true"/>
        </w:rPr>
        <w:t>المصادر</w:t>
      </w:r>
      <w:r>
        <w:rPr>
          <w:rtl w:val="true"/>
        </w:rPr>
        <w:t>:</w:t>
      </w:r>
      <w:bookmarkEnd w:id="4398"/>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عن كشف الغمة، و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باقي المصادر و الأسناد كما أوردناها في الفصل الثاني من المجلد الثالث، رقم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و استدركنا على مصادره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تنزيه الشريعة المرفوعة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bookmarkStart w:id="4399" w:name="pg20155_195190"/>
    </w:p>
    <w:p>
      <w:pPr>
        <w:pStyle w:val="BookText"/>
        <w:rPr/>
      </w:pPr>
      <w:bookmarkEnd w:id="439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الثلاثة للإمام على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أم الأئمة و سيدة النساء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الموضوعات لأبي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عن تاريخ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Heading5"/>
        <w:numPr>
          <w:ilvl w:val="4"/>
          <w:numId w:val="1"/>
        </w:numPr>
        <w:rPr/>
      </w:pPr>
      <w:bookmarkStart w:id="4400" w:name="__RefHeading___Toc3775280_2320776876"/>
      <w:bookmarkStart w:id="4401" w:name="_Toc1973"/>
      <w:bookmarkEnd w:id="4400"/>
      <w:r>
        <w:rPr>
          <w:rtl w:val="true"/>
        </w:rPr>
        <w:t>الأسانيد</w:t>
      </w:r>
      <w:r>
        <w:rPr>
          <w:rtl w:val="true"/>
        </w:rPr>
        <w:t>:</w:t>
      </w:r>
      <w:bookmarkEnd w:id="4401"/>
    </w:p>
    <w:p>
      <w:pPr>
        <w:pStyle w:val="BookText"/>
        <w:rPr/>
      </w:pPr>
      <w:r>
        <w:rPr>
          <w:rFonts w:ascii="Amiri" w:hAnsi="Amiri" w:eastAsia="Amiri" w:cs="Amiri"/>
          <w:color w:val="111111"/>
          <w:sz w:val="28"/>
          <w:sz w:val="28"/>
          <w:szCs w:val="28"/>
          <w:rtl w:val="true"/>
          <w:lang w:bidi="ar-SA"/>
        </w:rPr>
        <w:t>في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القزّاز،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الخطيب، أنبأنا علي بن أبي علي المعدل، حدثنا عمر بن إبراهيم البجلي، حدثنا أبو علي أحمد بن صدقة، حدثنا عبد اللّه بن داود بن قبيصة الأنصاري، حدثنا موسى بن علي، حدثنا قنبر بن أحمد بن قنبر مولى علي بن أبي طالب، عن أبيه، عن جده، عن كعب بن نوفل، عن بلال بن حمامة، قال</w:t>
      </w:r>
      <w:r>
        <w:rPr>
          <w:rFonts w:eastAsia="Amiri" w:cs="Amiri" w:ascii="Amiri" w:hAnsi="Amiri"/>
          <w:color w:val="111111"/>
          <w:sz w:val="28"/>
          <w:szCs w:val="28"/>
          <w:rtl w:val="true"/>
          <w:lang w:bidi="ar-SA"/>
        </w:rPr>
        <w:t>.</w:t>
      </w:r>
    </w:p>
    <w:p>
      <w:pPr>
        <w:pStyle w:val="Heading4"/>
        <w:numPr>
          <w:ilvl w:val="3"/>
          <w:numId w:val="1"/>
        </w:numPr>
        <w:rPr/>
      </w:pPr>
      <w:bookmarkStart w:id="4402" w:name="__RefHeading___Toc3775282_2320776876"/>
      <w:bookmarkStart w:id="4403" w:name="_Toc1974"/>
      <w:bookmarkEnd w:id="4402"/>
      <w:r>
        <w:rPr/>
        <w:t>11</w:t>
      </w:r>
      <w:r>
        <w:rPr>
          <w:rtl w:val="true"/>
        </w:rPr>
        <w:t xml:space="preserve"> </w:t>
      </w:r>
      <w:r>
        <w:rPr>
          <w:rtl w:val="true"/>
        </w:rPr>
        <w:t>المتن</w:t>
      </w:r>
      <w:r>
        <w:rPr>
          <w:rtl w:val="true"/>
        </w:rPr>
        <w:t>:</w:t>
      </w:r>
      <w:bookmarkEnd w:id="4403"/>
    </w:p>
    <w:p>
      <w:pPr>
        <w:pStyle w:val="BookText"/>
        <w:rPr/>
      </w:pPr>
      <w:r>
        <w:rPr>
          <w:rFonts w:ascii="Amiri" w:hAnsi="Amiri" w:eastAsia="Amiri" w:cs="Amiri"/>
          <w:color w:val="111111"/>
          <w:sz w:val="28"/>
          <w:sz w:val="28"/>
          <w:szCs w:val="28"/>
          <w:rtl w:val="true"/>
          <w:lang w:bidi="ar-SA"/>
        </w:rPr>
        <w:t>عن علي بن أبي طالب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هممت بتزويج فاطمة حينا، و لم أجسر على أن أذكره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أوردناه في الفصل الثاني من المجلد الثالث، رقم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4404" w:name="pg20155_195191"/>
    </w:p>
    <w:p>
      <w:pPr>
        <w:pStyle w:val="Heading4"/>
        <w:numPr>
          <w:ilvl w:val="3"/>
          <w:numId w:val="1"/>
        </w:numPr>
        <w:rPr/>
      </w:pPr>
      <w:bookmarkStart w:id="4405" w:name="__RefHeading___Toc3775284_2320776876"/>
      <w:bookmarkStart w:id="4406" w:name="_Toc1975"/>
      <w:bookmarkEnd w:id="4404"/>
      <w:bookmarkEnd w:id="4405"/>
      <w:r>
        <w:rPr/>
        <w:t>12</w:t>
      </w:r>
      <w:r>
        <w:rPr>
          <w:rtl w:val="true"/>
        </w:rPr>
        <w:t xml:space="preserve"> </w:t>
      </w:r>
      <w:r>
        <w:rPr>
          <w:rtl w:val="true"/>
        </w:rPr>
        <w:t>المتن</w:t>
      </w:r>
      <w:r>
        <w:rPr>
          <w:rtl w:val="true"/>
        </w:rPr>
        <w:t>:</w:t>
      </w:r>
      <w:bookmarkEnd w:id="4406"/>
    </w:p>
    <w:p>
      <w:pPr>
        <w:pStyle w:val="Heading5"/>
        <w:numPr>
          <w:ilvl w:val="4"/>
          <w:numId w:val="1"/>
        </w:numPr>
        <w:rPr/>
      </w:pPr>
      <w:bookmarkStart w:id="4407" w:name="__RefHeading___Toc3775286_2320776876"/>
      <w:bookmarkStart w:id="4408" w:name="_Toc1976"/>
      <w:bookmarkEnd w:id="4407"/>
      <w:r>
        <w:rPr>
          <w:rtl w:val="true"/>
        </w:rPr>
        <w:t>اشارة</w:t>
      </w:r>
      <w:bookmarkEnd w:id="4408"/>
    </w:p>
    <w:p>
      <w:pPr>
        <w:pStyle w:val="BookText"/>
        <w:rPr/>
      </w:pPr>
      <w:r>
        <w:rPr>
          <w:rFonts w:ascii="Amiri" w:hAnsi="Amiri" w:eastAsia="Amiri" w:cs="Amiri"/>
          <w:color w:val="111111"/>
          <w:sz w:val="28"/>
          <w:sz w:val="28"/>
          <w:szCs w:val="28"/>
          <w:rtl w:val="true"/>
          <w:lang w:bidi="ar-SA"/>
        </w:rPr>
        <w:t>عن جابر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رسول اللّه صلّى اللّه عليه و آله فاطمة عليها السّلام من علي عليه السّلام أتاه أناس من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زوّجت عليّا عليه السّلام بمهر خسيس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زوّجت عليّا، و لكن اللّه زوّجه ليلة أسري بي عند سدرة المنتهى، أوحى اللّه عز و جل إلى السدرة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انثري، فنثرت الدر و الجواهر على الحور العين، فهن يتهادينه و يتفاخرن و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نثار 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Heading5"/>
        <w:numPr>
          <w:ilvl w:val="4"/>
          <w:numId w:val="1"/>
        </w:numPr>
        <w:rPr/>
      </w:pPr>
      <w:bookmarkStart w:id="4409" w:name="__RefHeading___Toc3775288_2320776876"/>
      <w:bookmarkStart w:id="4410" w:name="_Toc1977"/>
      <w:bookmarkEnd w:id="4409"/>
      <w:r>
        <w:rPr>
          <w:rtl w:val="true"/>
        </w:rPr>
        <w:t>المصادر</w:t>
      </w:r>
      <w:r>
        <w:rPr>
          <w:rtl w:val="true"/>
        </w:rPr>
        <w:t>:</w:t>
      </w:r>
      <w:bookmarkEnd w:id="4410"/>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عن 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باقي المصادر و الأسناد كما أوردناها في الفصل الثاني من المجلد الثالث، رقم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و استدركنا عليها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عن مناقب ابن المغازلي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w:t>
      </w:r>
      <w:r>
        <w:rPr>
          <w:rFonts w:eastAsia="Amiri" w:cs="Amiri" w:ascii="Amiri" w:hAnsi="Amiri"/>
          <w:color w:val="111111"/>
          <w:sz w:val="28"/>
          <w:szCs w:val="28"/>
          <w:rtl w:val="true"/>
          <w:lang w:bidi="ar-SA"/>
        </w:rPr>
        <w:t>.</w:t>
      </w:r>
    </w:p>
    <w:p>
      <w:pPr>
        <w:pStyle w:val="Heading4"/>
        <w:numPr>
          <w:ilvl w:val="3"/>
          <w:numId w:val="1"/>
        </w:numPr>
        <w:rPr/>
      </w:pPr>
      <w:bookmarkStart w:id="4411" w:name="__RefHeading___Toc3775290_2320776876"/>
      <w:bookmarkStart w:id="4412" w:name="_Toc1978"/>
      <w:bookmarkEnd w:id="4411"/>
      <w:r>
        <w:rPr/>
        <w:t>13</w:t>
      </w:r>
      <w:r>
        <w:rPr>
          <w:rtl w:val="true"/>
        </w:rPr>
        <w:t xml:space="preserve"> </w:t>
      </w:r>
      <w:r>
        <w:rPr>
          <w:rtl w:val="true"/>
        </w:rPr>
        <w:t>المتن</w:t>
      </w:r>
      <w:r>
        <w:rPr>
          <w:rtl w:val="true"/>
        </w:rPr>
        <w:t>:</w:t>
      </w:r>
      <w:bookmarkEnd w:id="4412"/>
    </w:p>
    <w:p>
      <w:pPr>
        <w:pStyle w:val="Heading5"/>
        <w:numPr>
          <w:ilvl w:val="4"/>
          <w:numId w:val="1"/>
        </w:numPr>
        <w:rPr/>
      </w:pPr>
      <w:bookmarkStart w:id="4413" w:name="__RefHeading___Toc3775292_2320776876"/>
      <w:bookmarkStart w:id="4414" w:name="_Toc1979"/>
      <w:bookmarkEnd w:id="4413"/>
      <w:r>
        <w:rPr>
          <w:rtl w:val="true"/>
        </w:rPr>
        <w:t>اشارة</w:t>
      </w:r>
      <w:bookmarkEnd w:id="4414"/>
    </w:p>
    <w:p>
      <w:p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 صلّى اللّه عليه و آله جالس إذ جاء علي عليه السّلام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لأسلّم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جبرئيل، يخبرني أن اللّه تعالى زوّجك فاطمة، و أشهد على تزويجها ألف ألف ملك، و أوحى اللّه تعالى إلى شجرة 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انثري عليهم الدر و الياقوت</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فابتدرت إليهن الحور العين، و هن يتهادينه بينهن إلى يوم القيامة، و يقلن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تحفة خير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أخذ منه شيئا أكبر ممّا أخذه صاحبه أو أحسن، افتخر به على صاحبه إلى يوم القيامة</w:t>
      </w:r>
      <w:r>
        <w:rPr>
          <w:rFonts w:eastAsia="Amiri" w:cs="Amiri" w:ascii="Amiri" w:hAnsi="Amiri"/>
          <w:color w:val="111111"/>
          <w:sz w:val="28"/>
          <w:szCs w:val="28"/>
          <w:rtl w:val="true"/>
          <w:lang w:bidi="ar-SA"/>
        </w:rPr>
        <w:t xml:space="preserve">. </w:t>
      </w:r>
      <w:bookmarkStart w:id="4415" w:name="pg20155_195192"/>
    </w:p>
    <w:p>
      <w:pPr>
        <w:pStyle w:val="Heading5"/>
        <w:numPr>
          <w:ilvl w:val="4"/>
          <w:numId w:val="1"/>
        </w:numPr>
        <w:rPr/>
      </w:pPr>
      <w:bookmarkStart w:id="4416" w:name="__RefHeading___Toc3775294_2320776876"/>
      <w:bookmarkStart w:id="4417" w:name="_Toc1980"/>
      <w:bookmarkEnd w:id="4415"/>
      <w:bookmarkEnd w:id="4416"/>
      <w:r>
        <w:rPr>
          <w:rtl w:val="true"/>
        </w:rPr>
        <w:t>المصادر</w:t>
      </w:r>
      <w:r>
        <w:rPr>
          <w:rtl w:val="true"/>
        </w:rPr>
        <w:t>:</w:t>
      </w:r>
      <w:bookmarkEnd w:id="4417"/>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باقي المصادر كما أوردناها في الفصل الثاني من المجلد الثالث، رقم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و استدركنا عليها 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Heading4"/>
        <w:numPr>
          <w:ilvl w:val="3"/>
          <w:numId w:val="1"/>
        </w:numPr>
        <w:rPr/>
      </w:pPr>
      <w:bookmarkStart w:id="4418" w:name="__RefHeading___Toc3775296_2320776876"/>
      <w:bookmarkStart w:id="4419" w:name="_Toc1981"/>
      <w:bookmarkEnd w:id="4418"/>
      <w:r>
        <w:rPr/>
        <w:t>14</w:t>
      </w:r>
      <w:r>
        <w:rPr>
          <w:rtl w:val="true"/>
        </w:rPr>
        <w:t xml:space="preserve"> </w:t>
      </w:r>
      <w:r>
        <w:rPr>
          <w:rtl w:val="true"/>
        </w:rPr>
        <w:t>المتن</w:t>
      </w:r>
      <w:r>
        <w:rPr>
          <w:rtl w:val="true"/>
        </w:rPr>
        <w:t>:</w:t>
      </w:r>
      <w:bookmarkEnd w:id="4419"/>
    </w:p>
    <w:p>
      <w:pPr>
        <w:pStyle w:val="BookText"/>
        <w:rPr/>
      </w:pPr>
      <w:r>
        <w:rPr>
          <w:rFonts w:ascii="Amiri" w:hAnsi="Amiri" w:eastAsia="Amiri" w:cs="Amiri"/>
          <w:color w:val="111111"/>
          <w:sz w:val="28"/>
          <w:sz w:val="28"/>
          <w:szCs w:val="28"/>
          <w:rtl w:val="true"/>
          <w:lang w:bidi="ar-SA"/>
        </w:rPr>
        <w:t>قال 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سيدي الباقر محمد بن علي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اِسْتَسْقىٰ مُوسىٰ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الثاني من المجلد الثالث، رقم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4420" w:name="__RefHeading___Toc3775298_2320776876"/>
      <w:bookmarkStart w:id="4421" w:name="_Toc1982"/>
      <w:bookmarkEnd w:id="4420"/>
      <w:r>
        <w:rPr/>
        <w:t>15</w:t>
      </w:r>
      <w:r>
        <w:rPr>
          <w:rtl w:val="true"/>
        </w:rPr>
        <w:t xml:space="preserve"> </w:t>
      </w:r>
      <w:r>
        <w:rPr>
          <w:rtl w:val="true"/>
        </w:rPr>
        <w:t>المتن</w:t>
      </w:r>
      <w:r>
        <w:rPr>
          <w:rtl w:val="true"/>
        </w:rPr>
        <w:t>:</w:t>
      </w:r>
      <w:bookmarkEnd w:id="4421"/>
    </w:p>
    <w:p>
      <w:pPr>
        <w:pStyle w:val="Heading5"/>
        <w:numPr>
          <w:ilvl w:val="4"/>
          <w:numId w:val="1"/>
        </w:numPr>
        <w:rPr/>
      </w:pPr>
      <w:bookmarkStart w:id="4422" w:name="__RefHeading___Toc3775300_2320776876"/>
      <w:bookmarkStart w:id="4423" w:name="_Toc1983"/>
      <w:bookmarkEnd w:id="4422"/>
      <w:r>
        <w:rPr>
          <w:rtl w:val="true"/>
        </w:rPr>
        <w:t>اشارة</w:t>
      </w:r>
      <w:bookmarkEnd w:id="4423"/>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زوّجني النبي صلّى اللّه عليه و آله بفاطمة عليها السّلام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علي فإن اللّه قد كفاني ما أهمّني من أمر تزويجك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اللّه تعالى عليهم السحابة فأمطرت عليهم الدر و الياقوت و اللؤلؤ و الجوهر، و نثرت الملائكة السنبل و القرنفل، فهذا مما نثرت الملائكة</w:t>
      </w:r>
      <w:r>
        <w:rPr>
          <w:rFonts w:eastAsia="Amiri" w:cs="Amiri" w:ascii="Amiri" w:hAnsi="Amiri"/>
          <w:color w:val="111111"/>
          <w:sz w:val="28"/>
          <w:szCs w:val="28"/>
          <w:rtl w:val="true"/>
          <w:lang w:bidi="ar-SA"/>
        </w:rPr>
        <w:t>.</w:t>
      </w:r>
    </w:p>
    <w:p>
      <w:pPr>
        <w:pStyle w:val="Heading5"/>
        <w:numPr>
          <w:ilvl w:val="4"/>
          <w:numId w:val="1"/>
        </w:numPr>
        <w:rPr/>
      </w:pPr>
      <w:bookmarkStart w:id="4424" w:name="__RefHeading___Toc3775302_2320776876"/>
      <w:bookmarkStart w:id="4425" w:name="_Toc1984"/>
      <w:bookmarkEnd w:id="4424"/>
      <w:r>
        <w:rPr>
          <w:rtl w:val="true"/>
        </w:rPr>
        <w:t>المصادر</w:t>
      </w:r>
      <w:r>
        <w:rPr>
          <w:rtl w:val="true"/>
        </w:rPr>
        <w:t>:</w:t>
      </w:r>
      <w:bookmarkEnd w:id="4425"/>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عن تفسير 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باقي المصادر و الأسناد كما أوردناها في الفصل الثاني من المجلد الثالث، رقم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و استدركنا عليها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مولود الصدّيقة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الزهراء عليها السّلام للكعبي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فيه</w:t>
      </w:r>
      <w:r>
        <w:rPr>
          <w:rFonts w:eastAsia="Amiri" w:cs="Amiri" w:ascii="Amiri" w:hAnsi="Amiri"/>
          <w:color w:val="111111"/>
          <w:sz w:val="28"/>
          <w:szCs w:val="28"/>
          <w:rtl w:val="true"/>
          <w:lang w:bidi="ar-SA"/>
        </w:rPr>
        <w:t xml:space="preserve">. </w:t>
      </w:r>
      <w:bookmarkStart w:id="4426" w:name="pg20155_195193"/>
    </w:p>
    <w:p>
      <w:pPr>
        <w:pStyle w:val="Heading4"/>
        <w:numPr>
          <w:ilvl w:val="3"/>
          <w:numId w:val="1"/>
        </w:numPr>
        <w:rPr/>
      </w:pPr>
      <w:bookmarkStart w:id="4427" w:name="__RefHeading___Toc3775304_2320776876"/>
      <w:bookmarkStart w:id="4428" w:name="_Toc1985"/>
      <w:bookmarkEnd w:id="4426"/>
      <w:bookmarkEnd w:id="4427"/>
      <w:r>
        <w:rPr/>
        <w:t>16</w:t>
      </w:r>
      <w:r>
        <w:rPr>
          <w:rtl w:val="true"/>
        </w:rPr>
        <w:t xml:space="preserve"> </w:t>
      </w:r>
      <w:r>
        <w:rPr>
          <w:rtl w:val="true"/>
        </w:rPr>
        <w:t>المتن</w:t>
      </w:r>
      <w:r>
        <w:rPr>
          <w:rtl w:val="true"/>
        </w:rPr>
        <w:t>:</w:t>
      </w:r>
      <w:bookmarkEnd w:id="4428"/>
    </w:p>
    <w:p>
      <w:pPr>
        <w:pStyle w:val="Heading5"/>
        <w:numPr>
          <w:ilvl w:val="4"/>
          <w:numId w:val="1"/>
        </w:numPr>
        <w:rPr/>
      </w:pPr>
      <w:bookmarkStart w:id="4429" w:name="__RefHeading___Toc3775306_2320776876"/>
      <w:bookmarkStart w:id="4430" w:name="_Toc1986"/>
      <w:bookmarkEnd w:id="4429"/>
      <w:r>
        <w:rPr>
          <w:rtl w:val="true"/>
        </w:rPr>
        <w:t>اشارة</w:t>
      </w:r>
      <w:bookmarkEnd w:id="4430"/>
    </w:p>
    <w:p>
      <w:p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عبد الرحمن بن عوف و عثمان بن عفان إلى النبي صلّى اللّه عليه و آله فقال له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تزوّجني فاطمة عليها السّلام ابنتك‌؟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هبط جبرئيل في تلك الساعة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إلى علي بن أبي طالب، فإنما مثله مثل الكعبة يحجّ إليها و لا تحجّ إلى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أمرني أن آمر رضوان خازن الجنة أن يزيّن الأربع جنان، و آمر شجرة طوبى و سدرة المنتهى أن تحملا الحلى و الحلل، و أمر الحور العين أن يتزيّنّ و أن يقفن تحت شجرة طوبى و سدرة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Heading5"/>
        <w:numPr>
          <w:ilvl w:val="4"/>
          <w:numId w:val="1"/>
        </w:numPr>
        <w:rPr/>
      </w:pPr>
      <w:bookmarkStart w:id="4431" w:name="__RefHeading___Toc3775308_2320776876"/>
      <w:bookmarkStart w:id="4432" w:name="_Toc1987"/>
      <w:bookmarkEnd w:id="4431"/>
      <w:r>
        <w:rPr>
          <w:rtl w:val="true"/>
        </w:rPr>
        <w:t>المصادر</w:t>
      </w:r>
      <w:r>
        <w:rPr>
          <w:rtl w:val="true"/>
        </w:rPr>
        <w:t>:</w:t>
      </w:r>
      <w:bookmarkEnd w:id="4432"/>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باقي المصادر كما أوردناها في الفصل الثاني من المجلد الثالث، رقم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4433" w:name="__RefHeading___Toc3775310_2320776876"/>
      <w:bookmarkStart w:id="4434" w:name="_Toc1988"/>
      <w:bookmarkEnd w:id="4433"/>
      <w:r>
        <w:rPr/>
        <w:t>17</w:t>
      </w:r>
      <w:r>
        <w:rPr>
          <w:rtl w:val="true"/>
        </w:rPr>
        <w:t xml:space="preserve"> </w:t>
      </w:r>
      <w:r>
        <w:rPr>
          <w:rtl w:val="true"/>
        </w:rPr>
        <w:t>المتن</w:t>
      </w:r>
      <w:r>
        <w:rPr>
          <w:rtl w:val="true"/>
        </w:rPr>
        <w:t>:</w:t>
      </w:r>
      <w:bookmarkEnd w:id="4434"/>
    </w:p>
    <w:p>
      <w:pPr>
        <w:pStyle w:val="Heading5"/>
        <w:numPr>
          <w:ilvl w:val="4"/>
          <w:numId w:val="1"/>
        </w:numPr>
        <w:rPr/>
      </w:pPr>
      <w:bookmarkStart w:id="4435" w:name="__RefHeading___Toc3775312_2320776876"/>
      <w:bookmarkStart w:id="4436" w:name="_Toc1989"/>
      <w:bookmarkEnd w:id="4435"/>
      <w:r>
        <w:rPr>
          <w:rtl w:val="true"/>
        </w:rPr>
        <w:t>اشارة</w:t>
      </w:r>
      <w:bookmarkEnd w:id="4436"/>
    </w:p>
    <w:p>
      <w:pPr>
        <w:pStyle w:val="BookText"/>
        <w:rPr/>
      </w:pPr>
      <w:r>
        <w:rPr>
          <w:rFonts w:ascii="Amiri" w:hAnsi="Amiri" w:eastAsia="Amiri" w:cs="Amiri"/>
          <w:color w:val="111111"/>
          <w:sz w:val="28"/>
          <w:sz w:val="28"/>
          <w:szCs w:val="28"/>
          <w:rtl w:val="true"/>
          <w:lang w:bidi="ar-SA"/>
        </w:rPr>
        <w:t>عن ميمون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ابن عباس قاعد على شفير زمزم إذا هو برجل قائم بين الركن و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دخلت أم أيمن باكية على النبي صلّى اللّه عليه و آله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أم أيمن‌؟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بني فلان زوّجوا فتاتهم، و نثروا عليها من السكر و اللوز ما علم اللّه، و ذكرت ابنتك فاطمة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النساء، زوّجتها من عليّ فلم ينثر عليها شيء</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 يا أم أيمن، فو الذي بعثني بالحق نبيّا، ما زوّجت فاطمة من علي حتى رضى علي، و ما رضي علي حتى رضيت أنا، و ما رضيت أنا حتى رضي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أيمن، إنه لمّا أراد اللّه أن يزوّج فاطمة من علي أمر الملائكة أن احتلقوا </w:t>
      </w:r>
      <w:bookmarkStart w:id="4437" w:name="pg20155_195194"/>
    </w:p>
    <w:p>
      <w:pPr>
        <w:pStyle w:val="BookText"/>
        <w:rPr/>
      </w:pPr>
      <w:bookmarkEnd w:id="4437"/>
      <w:r>
        <w:rPr>
          <w:rFonts w:ascii="Amiri" w:hAnsi="Amiri" w:eastAsia="Amiri" w:cs="Amiri"/>
          <w:color w:val="111111"/>
          <w:sz w:val="28"/>
          <w:sz w:val="28"/>
          <w:szCs w:val="28"/>
          <w:rtl w:val="true"/>
          <w:lang w:bidi="ar-SA"/>
        </w:rPr>
        <w:t>بالعرش، و أمر شجرة طوبى أن تتزيّن، و أمر اللّه الحور العين أن يحدقن حول الشجرة، و أمر اللّه جبرئيل أن يكتب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الملائكة يشهدون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الكاتب جبرئيل، و الملائكة شهود، و الولي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اللّه شجرة طوبى أن انثري ما عليك من اللؤلؤ و الزمرد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تنثر ما عليها، و جعلن الحور العين يلتقطنه في حليهن و حللهن، و يتفاخرن بتهاديه، و يقلن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نثار فاطمة ابنة محمد و زوجها علي</w:t>
      </w:r>
      <w:r>
        <w:rPr>
          <w:rFonts w:eastAsia="Amiri" w:cs="Amiri" w:ascii="Amiri" w:hAnsi="Amiri"/>
          <w:color w:val="111111"/>
          <w:sz w:val="28"/>
          <w:szCs w:val="28"/>
          <w:rtl w:val="true"/>
          <w:lang w:bidi="ar-SA"/>
        </w:rPr>
        <w:t>».</w:t>
      </w:r>
    </w:p>
    <w:p>
      <w:pPr>
        <w:pStyle w:val="Heading5"/>
        <w:numPr>
          <w:ilvl w:val="4"/>
          <w:numId w:val="1"/>
        </w:numPr>
        <w:rPr/>
      </w:pPr>
      <w:bookmarkStart w:id="4438" w:name="__RefHeading___Toc3775314_2320776876"/>
      <w:bookmarkStart w:id="4439" w:name="_Toc1990"/>
      <w:bookmarkEnd w:id="4438"/>
      <w:r>
        <w:rPr>
          <w:rtl w:val="true"/>
        </w:rPr>
        <w:t>المصادر</w:t>
      </w:r>
      <w:r>
        <w:rPr>
          <w:rtl w:val="true"/>
        </w:rPr>
        <w:t>:</w:t>
      </w:r>
      <w:bookmarkEnd w:id="4439"/>
    </w:p>
    <w:p>
      <w:pPr>
        <w:pStyle w:val="BookText"/>
        <w:rPr/>
      </w:pPr>
      <w:r>
        <w:rPr>
          <w:rFonts w:ascii="Amiri" w:hAnsi="Amiri" w:eastAsia="Amiri" w:cs="Amiri"/>
          <w:color w:val="111111"/>
          <w:sz w:val="28"/>
          <w:sz w:val="28"/>
          <w:szCs w:val="28"/>
          <w:rtl w:val="true"/>
          <w:lang w:bidi="ar-SA"/>
        </w:rPr>
        <w:t>مناقب الإمام أمير المؤمنين عليه السّلام لمحمد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Heading5"/>
        <w:numPr>
          <w:ilvl w:val="4"/>
          <w:numId w:val="1"/>
        </w:numPr>
        <w:rPr/>
      </w:pPr>
      <w:bookmarkStart w:id="4440" w:name="__RefHeading___Toc3775316_2320776876"/>
      <w:bookmarkStart w:id="4441" w:name="_Toc1991"/>
      <w:bookmarkEnd w:id="4440"/>
      <w:r>
        <w:rPr>
          <w:rtl w:val="true"/>
        </w:rPr>
        <w:t>الأسانيد</w:t>
      </w:r>
      <w:r>
        <w:rPr>
          <w:rtl w:val="true"/>
        </w:rPr>
        <w:t>:</w:t>
      </w:r>
      <w:bookmarkEnd w:id="4441"/>
    </w:p>
    <w:p>
      <w:pPr>
        <w:pStyle w:val="BookText"/>
        <w:rPr/>
      </w:pPr>
      <w:r>
        <w:rPr>
          <w:rFonts w:ascii="Amiri" w:hAnsi="Amiri" w:eastAsia="Amiri" w:cs="Amiri"/>
          <w:color w:val="111111"/>
          <w:sz w:val="28"/>
          <w:sz w:val="28"/>
          <w:szCs w:val="28"/>
          <w:rtl w:val="true"/>
          <w:lang w:bidi="ar-SA"/>
        </w:rPr>
        <w:t>في مناقب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عبد الرحمن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حاتم الرازي عن عبد اللّه بن عبد الوهّاب، عن أبي المليح، عن ميمون ابن مهران</w:t>
      </w:r>
      <w:r>
        <w:rPr>
          <w:rFonts w:eastAsia="Amiri" w:cs="Amiri" w:ascii="Amiri" w:hAnsi="Amiri"/>
          <w:color w:val="111111"/>
          <w:sz w:val="28"/>
          <w:szCs w:val="28"/>
          <w:rtl w:val="true"/>
          <w:lang w:bidi="ar-SA"/>
        </w:rPr>
        <w:t>.</w:t>
      </w:r>
    </w:p>
    <w:p>
      <w:pPr>
        <w:pStyle w:val="Heading4"/>
        <w:numPr>
          <w:ilvl w:val="3"/>
          <w:numId w:val="1"/>
        </w:numPr>
        <w:rPr/>
      </w:pPr>
      <w:bookmarkStart w:id="4442" w:name="__RefHeading___Toc3775318_2320776876"/>
      <w:bookmarkStart w:id="4443" w:name="_Toc1992"/>
      <w:bookmarkEnd w:id="4442"/>
      <w:r>
        <w:rPr/>
        <w:t>18</w:t>
      </w:r>
      <w:r>
        <w:rPr>
          <w:rtl w:val="true"/>
        </w:rPr>
        <w:t xml:space="preserve"> </w:t>
      </w:r>
      <w:r>
        <w:rPr>
          <w:rtl w:val="true"/>
        </w:rPr>
        <w:t>المتن</w:t>
      </w:r>
      <w:r>
        <w:rPr>
          <w:rtl w:val="true"/>
        </w:rPr>
        <w:t>:</w:t>
      </w:r>
      <w:bookmarkEnd w:id="4443"/>
    </w:p>
    <w:p>
      <w:pPr>
        <w:pStyle w:val="Heading5"/>
        <w:numPr>
          <w:ilvl w:val="4"/>
          <w:numId w:val="1"/>
        </w:numPr>
        <w:rPr/>
      </w:pPr>
      <w:bookmarkStart w:id="4444" w:name="__RefHeading___Toc3775320_2320776876"/>
      <w:bookmarkStart w:id="4445" w:name="_Toc1993"/>
      <w:bookmarkEnd w:id="4444"/>
      <w:r>
        <w:rPr>
          <w:rtl w:val="true"/>
        </w:rPr>
        <w:t>اشارة</w:t>
      </w:r>
      <w:bookmarkEnd w:id="4445"/>
    </w:p>
    <w:p>
      <w:pPr>
        <w:pStyle w:val="BookText"/>
        <w:rPr/>
      </w:pPr>
      <w:r>
        <w:rPr>
          <w:rFonts w:ascii="Amiri" w:hAnsi="Amiri" w:eastAsia="Amiri" w:cs="Amiri"/>
          <w:color w:val="111111"/>
          <w:sz w:val="28"/>
          <w:sz w:val="28"/>
          <w:szCs w:val="28"/>
          <w:rtl w:val="true"/>
          <w:lang w:bidi="ar-SA"/>
        </w:rPr>
        <w:t>عن أم سلمة و سلمان الفارسي و علي بن أبي طالب عليه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أدركت فاطمة بنت رسول اللّه صلّى اللّه عليه و آله مدرك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الثاني من المجلد الثالث، رقم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استدركنا على مصادره ما يلي</w:t>
      </w:r>
      <w:r>
        <w:rPr>
          <w:rFonts w:eastAsia="Amiri" w:cs="Amiri" w:ascii="Amiri" w:hAnsi="Amiri"/>
          <w:color w:val="111111"/>
          <w:sz w:val="28"/>
          <w:szCs w:val="28"/>
          <w:rtl w:val="true"/>
          <w:lang w:bidi="ar-SA"/>
        </w:rPr>
        <w:t>:</w:t>
      </w:r>
    </w:p>
    <w:p>
      <w:pPr>
        <w:pStyle w:val="Heading5"/>
        <w:numPr>
          <w:ilvl w:val="4"/>
          <w:numId w:val="1"/>
        </w:numPr>
        <w:rPr/>
      </w:pPr>
      <w:bookmarkStart w:id="4446" w:name="__RefHeading___Toc3775322_2320776876"/>
      <w:bookmarkStart w:id="4447" w:name="_Toc1994"/>
      <w:bookmarkEnd w:id="4446"/>
      <w:r>
        <w:rPr>
          <w:rtl w:val="true"/>
        </w:rPr>
        <w:t>المصادر</w:t>
      </w:r>
      <w:r>
        <w:rPr>
          <w:rtl w:val="true"/>
        </w:rPr>
        <w:t>:</w:t>
      </w:r>
      <w:bookmarkEnd w:id="4447"/>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4448" w:name="pg20155_195195"/>
    </w:p>
    <w:p>
      <w:pPr>
        <w:pStyle w:val="Heading4"/>
        <w:numPr>
          <w:ilvl w:val="3"/>
          <w:numId w:val="1"/>
        </w:numPr>
        <w:rPr/>
      </w:pPr>
      <w:bookmarkStart w:id="4449" w:name="__RefHeading___Toc3775324_2320776876"/>
      <w:bookmarkStart w:id="4450" w:name="_Toc1995"/>
      <w:bookmarkEnd w:id="4448"/>
      <w:bookmarkEnd w:id="4449"/>
      <w:r>
        <w:rPr/>
        <w:t>19</w:t>
      </w:r>
      <w:r>
        <w:rPr>
          <w:rtl w:val="true"/>
        </w:rPr>
        <w:t xml:space="preserve"> </w:t>
      </w:r>
      <w:r>
        <w:rPr>
          <w:rtl w:val="true"/>
        </w:rPr>
        <w:t>المتن</w:t>
      </w:r>
      <w:r>
        <w:rPr>
          <w:rtl w:val="true"/>
        </w:rPr>
        <w:t>:</w:t>
      </w:r>
      <w:bookmarkEnd w:id="4450"/>
    </w:p>
    <w:p>
      <w:pPr>
        <w:pStyle w:val="Heading5"/>
        <w:numPr>
          <w:ilvl w:val="4"/>
          <w:numId w:val="1"/>
        </w:numPr>
        <w:rPr/>
      </w:pPr>
      <w:bookmarkStart w:id="4451" w:name="__RefHeading___Toc3775326_2320776876"/>
      <w:bookmarkStart w:id="4452" w:name="_Toc1996"/>
      <w:bookmarkEnd w:id="4451"/>
      <w:r>
        <w:rPr>
          <w:rtl w:val="true"/>
        </w:rPr>
        <w:t>اشارة</w:t>
      </w:r>
      <w:bookmarkEnd w:id="4452"/>
    </w:p>
    <w:p>
      <w:p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 آله فغشيه الوحي، فلمّا أفاق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جاءني به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الثاني من المجلد الثالث، رقم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استدركنا على مصادره ما يلي</w:t>
      </w:r>
      <w:r>
        <w:rPr>
          <w:rFonts w:eastAsia="Amiri" w:cs="Amiri" w:ascii="Amiri" w:hAnsi="Amiri"/>
          <w:color w:val="111111"/>
          <w:sz w:val="28"/>
          <w:szCs w:val="28"/>
          <w:rtl w:val="true"/>
          <w:lang w:bidi="ar-SA"/>
        </w:rPr>
        <w:t>:</w:t>
      </w:r>
    </w:p>
    <w:p>
      <w:pPr>
        <w:pStyle w:val="Heading5"/>
        <w:numPr>
          <w:ilvl w:val="4"/>
          <w:numId w:val="1"/>
        </w:numPr>
        <w:rPr/>
      </w:pPr>
      <w:bookmarkStart w:id="4453" w:name="__RefHeading___Toc3775328_2320776876"/>
      <w:bookmarkStart w:id="4454" w:name="_Toc1997"/>
      <w:bookmarkEnd w:id="4453"/>
      <w:r>
        <w:rPr>
          <w:rtl w:val="true"/>
        </w:rPr>
        <w:t>المصادر</w:t>
      </w:r>
      <w:r>
        <w:rPr>
          <w:rtl w:val="true"/>
        </w:rPr>
        <w:t>:</w:t>
      </w:r>
      <w:bookmarkEnd w:id="44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المطالب للباعوني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الأحمدي للبريانوي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عن تاريخ الأحمدي</w:t>
      </w:r>
      <w:r>
        <w:rPr>
          <w:rFonts w:eastAsia="Amiri" w:cs="Amiri" w:ascii="Amiri" w:hAnsi="Amiri"/>
          <w:color w:val="111111"/>
          <w:sz w:val="28"/>
          <w:szCs w:val="28"/>
          <w:rtl w:val="true"/>
          <w:lang w:bidi="ar-SA"/>
        </w:rPr>
        <w:t>.</w:t>
      </w:r>
    </w:p>
    <w:p>
      <w:pPr>
        <w:pStyle w:val="Heading4"/>
        <w:numPr>
          <w:ilvl w:val="3"/>
          <w:numId w:val="1"/>
        </w:numPr>
        <w:rPr/>
      </w:pPr>
      <w:bookmarkStart w:id="4455" w:name="__RefHeading___Toc3775330_2320776876"/>
      <w:bookmarkStart w:id="4456" w:name="_Toc1998"/>
      <w:bookmarkEnd w:id="4455"/>
      <w:r>
        <w:rPr/>
        <w:t>20</w:t>
      </w:r>
      <w:r>
        <w:rPr>
          <w:rtl w:val="true"/>
        </w:rPr>
        <w:t xml:space="preserve"> </w:t>
      </w:r>
      <w:r>
        <w:rPr>
          <w:rtl w:val="true"/>
        </w:rPr>
        <w:t>المتن</w:t>
      </w:r>
      <w:r>
        <w:rPr>
          <w:rtl w:val="true"/>
        </w:rPr>
        <w:t>:</w:t>
      </w:r>
      <w:bookmarkEnd w:id="4456"/>
    </w:p>
    <w:p>
      <w:pPr>
        <w:pStyle w:val="BookText"/>
        <w:rPr/>
      </w:pPr>
      <w:r>
        <w:rPr>
          <w:rFonts w:ascii="Amiri" w:hAnsi="Amiri" w:eastAsia="Amiri" w:cs="Amiri"/>
          <w:color w:val="111111"/>
          <w:sz w:val="28"/>
          <w:sz w:val="28"/>
          <w:szCs w:val="28"/>
          <w:rtl w:val="true"/>
          <w:lang w:bidi="ar-SA"/>
        </w:rPr>
        <w:t>قال الدميري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تزويج فاطمة عليها السّلام من علي عليه السّلام كان بأمر اللّه و وحي منه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الثاني من المجلد الثالث، رقم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4457" w:name="__RefHeading___Toc3775332_2320776876"/>
      <w:bookmarkStart w:id="4458" w:name="_Toc1999"/>
      <w:bookmarkEnd w:id="4457"/>
      <w:r>
        <w:rPr/>
        <w:t>21</w:t>
      </w:r>
      <w:r>
        <w:rPr>
          <w:rtl w:val="true"/>
        </w:rPr>
        <w:t xml:space="preserve"> </w:t>
      </w:r>
      <w:r>
        <w:rPr>
          <w:rtl w:val="true"/>
        </w:rPr>
        <w:t>المتن</w:t>
      </w:r>
      <w:r>
        <w:rPr>
          <w:rtl w:val="true"/>
        </w:rPr>
        <w:t>:</w:t>
      </w:r>
      <w:bookmarkEnd w:id="4458"/>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أنتم تزعمون أنني أنا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أوردناه في الفصل الثاني من المجلد الثالث، رقم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4459" w:name="pg20155_195196"/>
    </w:p>
    <w:p>
      <w:pPr>
        <w:pStyle w:val="Heading4"/>
        <w:numPr>
          <w:ilvl w:val="3"/>
          <w:numId w:val="1"/>
        </w:numPr>
        <w:rPr/>
      </w:pPr>
      <w:bookmarkStart w:id="4460" w:name="__RefHeading___Toc3775334_2320776876"/>
      <w:bookmarkStart w:id="4461" w:name="_Toc2000"/>
      <w:bookmarkEnd w:id="4459"/>
      <w:bookmarkEnd w:id="4460"/>
      <w:r>
        <w:rPr/>
        <w:t>22</w:t>
      </w:r>
      <w:r>
        <w:rPr>
          <w:rtl w:val="true"/>
        </w:rPr>
        <w:t xml:space="preserve"> </w:t>
      </w:r>
      <w:r>
        <w:rPr>
          <w:rtl w:val="true"/>
        </w:rPr>
        <w:t>المتن</w:t>
      </w:r>
      <w:r>
        <w:rPr>
          <w:rtl w:val="true"/>
        </w:rPr>
        <w:t>:</w:t>
      </w:r>
      <w:bookmarkEnd w:id="4461"/>
    </w:p>
    <w:p>
      <w:pPr>
        <w:pStyle w:val="Heading5"/>
        <w:numPr>
          <w:ilvl w:val="4"/>
          <w:numId w:val="1"/>
        </w:numPr>
        <w:rPr/>
      </w:pPr>
      <w:bookmarkStart w:id="4462" w:name="__RefHeading___Toc3775336_2320776876"/>
      <w:bookmarkStart w:id="4463" w:name="_Toc2001"/>
      <w:bookmarkEnd w:id="4462"/>
      <w:r>
        <w:rPr>
          <w:rtl w:val="true"/>
        </w:rPr>
        <w:t>اشارة</w:t>
      </w:r>
      <w:bookmarkEnd w:id="4463"/>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زوّج عليّا عليه السّلام بفاطمة عليها السّلام في السماء تحت ظل العرش، و جبرئيل خطيبها، و ميكائيل وليّها، و إسرافيل القابل، ثم أمر اللّه تعالى شجرة طوبى، فنثرت عليهم اللؤلؤ و العقيق و الزبرجد، مكتوب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أمان من اللّه لشيعتها، مذخورا لهم عند الملائكة</w:t>
      </w:r>
      <w:r>
        <w:rPr>
          <w:rFonts w:eastAsia="Amiri" w:cs="Amiri" w:ascii="Amiri" w:hAnsi="Amiri"/>
          <w:color w:val="111111"/>
          <w:sz w:val="28"/>
          <w:szCs w:val="28"/>
          <w:rtl w:val="true"/>
          <w:lang w:bidi="ar-SA"/>
        </w:rPr>
        <w:t>».</w:t>
      </w:r>
    </w:p>
    <w:p>
      <w:pPr>
        <w:pStyle w:val="Heading5"/>
        <w:numPr>
          <w:ilvl w:val="4"/>
          <w:numId w:val="1"/>
        </w:numPr>
        <w:rPr/>
      </w:pPr>
      <w:bookmarkStart w:id="4464" w:name="__RefHeading___Toc3775338_2320776876"/>
      <w:bookmarkStart w:id="4465" w:name="_Toc2002"/>
      <w:bookmarkEnd w:id="4464"/>
      <w:r>
        <w:rPr>
          <w:rtl w:val="true"/>
        </w:rPr>
        <w:t>المصادر</w:t>
      </w:r>
      <w:r>
        <w:rPr>
          <w:rtl w:val="true"/>
        </w:rPr>
        <w:t>:</w:t>
      </w:r>
      <w:bookmarkEnd w:id="4465"/>
    </w:p>
    <w:p>
      <w:pPr>
        <w:pStyle w:val="BookText"/>
        <w:rPr/>
      </w:pPr>
      <w:r>
        <w:rPr>
          <w:rFonts w:ascii="Amiri" w:hAnsi="Amiri" w:eastAsia="Amiri" w:cs="Amiri"/>
          <w:color w:val="111111"/>
          <w:sz w:val="28"/>
          <w:sz w:val="28"/>
          <w:szCs w:val="28"/>
          <w:rtl w:val="true"/>
          <w:lang w:bidi="ar-SA"/>
        </w:rPr>
        <w:t>مولود الصدّيقة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4466" w:name="__RefHeading___Toc3775340_2320776876"/>
      <w:bookmarkStart w:id="4467" w:name="_Toc2003"/>
      <w:bookmarkEnd w:id="4466"/>
      <w:r>
        <w:rPr/>
        <w:t>23</w:t>
      </w:r>
      <w:r>
        <w:rPr>
          <w:rtl w:val="true"/>
        </w:rPr>
        <w:t xml:space="preserve"> </w:t>
      </w:r>
      <w:r>
        <w:rPr>
          <w:rtl w:val="true"/>
        </w:rPr>
        <w:t>المتن</w:t>
      </w:r>
      <w:r>
        <w:rPr>
          <w:rtl w:val="true"/>
        </w:rPr>
        <w:t>:</w:t>
      </w:r>
      <w:bookmarkEnd w:id="4467"/>
    </w:p>
    <w:p>
      <w:pPr>
        <w:pStyle w:val="BookText"/>
        <w:rPr/>
      </w:pPr>
      <w:r>
        <w:rPr>
          <w:rFonts w:ascii="Amiri" w:hAnsi="Amiri" w:eastAsia="Amiri" w:cs="Amiri"/>
          <w:color w:val="111111"/>
          <w:sz w:val="28"/>
          <w:sz w:val="28"/>
          <w:szCs w:val="28"/>
          <w:rtl w:val="true"/>
          <w:lang w:bidi="ar-SA"/>
        </w:rPr>
        <w:t>روى أصحاب السير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أبو بكر إلى النبي صلّى اللّه عليه و آله ابنته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الثاني من المجلد الثالث، رقم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4468" w:name="__RefHeading___Toc3775342_2320776876"/>
      <w:bookmarkStart w:id="4469" w:name="_Toc2004"/>
      <w:bookmarkEnd w:id="4468"/>
      <w:r>
        <w:rPr/>
        <w:t>24</w:t>
      </w:r>
      <w:r>
        <w:rPr>
          <w:rtl w:val="true"/>
        </w:rPr>
        <w:t xml:space="preserve"> </w:t>
      </w:r>
      <w:r>
        <w:rPr>
          <w:rtl w:val="true"/>
        </w:rPr>
        <w:t>المتن</w:t>
      </w:r>
      <w:r>
        <w:rPr>
          <w:rtl w:val="true"/>
        </w:rPr>
        <w:t>:</w:t>
      </w:r>
      <w:bookmarkEnd w:id="4469"/>
    </w:p>
    <w:p>
      <w:pPr>
        <w:pStyle w:val="Heading5"/>
        <w:numPr>
          <w:ilvl w:val="4"/>
          <w:numId w:val="1"/>
        </w:numPr>
        <w:rPr/>
      </w:pPr>
      <w:bookmarkStart w:id="4470" w:name="__RefHeading___Toc3775344_2320776876"/>
      <w:bookmarkStart w:id="4471" w:name="_Toc2005"/>
      <w:bookmarkEnd w:id="4470"/>
      <w:r>
        <w:rPr>
          <w:rtl w:val="true"/>
        </w:rPr>
        <w:t>اشارة</w:t>
      </w:r>
      <w:bookmarkEnd w:id="4471"/>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يقرأ عليك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الثاني من المجلد الثالث، رقم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استدركنا على مصادره ما يلي</w:t>
      </w:r>
      <w:r>
        <w:rPr>
          <w:rFonts w:eastAsia="Amiri" w:cs="Amiri" w:ascii="Amiri" w:hAnsi="Amiri"/>
          <w:color w:val="111111"/>
          <w:sz w:val="28"/>
          <w:szCs w:val="28"/>
          <w:rtl w:val="true"/>
          <w:lang w:bidi="ar-SA"/>
        </w:rPr>
        <w:t xml:space="preserve">: </w:t>
      </w:r>
      <w:bookmarkStart w:id="4472" w:name="pg20155_195197"/>
    </w:p>
    <w:p>
      <w:pPr>
        <w:pStyle w:val="Heading5"/>
        <w:numPr>
          <w:ilvl w:val="4"/>
          <w:numId w:val="1"/>
        </w:numPr>
        <w:rPr/>
      </w:pPr>
      <w:bookmarkStart w:id="4473" w:name="__RefHeading___Toc3775346_2320776876"/>
      <w:bookmarkStart w:id="4474" w:name="_Toc2006"/>
      <w:bookmarkEnd w:id="4472"/>
      <w:bookmarkEnd w:id="4473"/>
      <w:r>
        <w:rPr>
          <w:rtl w:val="true"/>
        </w:rPr>
        <w:t>المصادر</w:t>
      </w:r>
      <w:r>
        <w:rPr>
          <w:rtl w:val="true"/>
        </w:rPr>
        <w:t>:</w:t>
      </w:r>
      <w:bookmarkEnd w:id="44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أبي الجعد، لأحمد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عن عيون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الأخبار،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الرضا عليه السّلام،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عن آل محمد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4475" w:name="__RefHeading___Toc3775348_2320776876"/>
      <w:bookmarkStart w:id="4476" w:name="_Toc2007"/>
      <w:bookmarkEnd w:id="4475"/>
      <w:r>
        <w:rPr/>
        <w:t>25</w:t>
      </w:r>
      <w:r>
        <w:rPr>
          <w:rtl w:val="true"/>
        </w:rPr>
        <w:t xml:space="preserve"> </w:t>
      </w:r>
      <w:r>
        <w:rPr>
          <w:rtl w:val="true"/>
        </w:rPr>
        <w:t>المتن</w:t>
      </w:r>
      <w:r>
        <w:rPr>
          <w:rtl w:val="true"/>
        </w:rPr>
        <w:t>:</w:t>
      </w:r>
      <w:bookmarkEnd w:id="4476"/>
    </w:p>
    <w:p>
      <w:pPr>
        <w:pStyle w:val="Heading5"/>
        <w:numPr>
          <w:ilvl w:val="4"/>
          <w:numId w:val="1"/>
        </w:numPr>
        <w:rPr/>
      </w:pPr>
      <w:bookmarkStart w:id="4477" w:name="__RefHeading___Toc3775350_2320776876"/>
      <w:bookmarkStart w:id="4478" w:name="_Toc2008"/>
      <w:bookmarkEnd w:id="4477"/>
      <w:r>
        <w:rPr>
          <w:rtl w:val="true"/>
        </w:rPr>
        <w:t>اشارة</w:t>
      </w:r>
      <w:bookmarkEnd w:id="4478"/>
    </w:p>
    <w:p>
      <w:pPr>
        <w:pStyle w:val="BookText"/>
        <w:rPr/>
      </w:pPr>
      <w:r>
        <w:rPr>
          <w:rFonts w:ascii="Amiri" w:hAnsi="Amiri" w:eastAsia="Amiri" w:cs="Amiri"/>
          <w:color w:val="111111"/>
          <w:sz w:val="28"/>
          <w:sz w:val="28"/>
          <w:szCs w:val="28"/>
          <w:rtl w:val="true"/>
          <w:lang w:bidi="ar-SA"/>
        </w:rPr>
        <w:t>قال ابن حماد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لي عبد العزيز الجلودي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صادقا مبرورا</w:t>
      </w:r>
    </w:p>
    <w:p>
      <w:pPr>
        <w:pStyle w:val="BookText"/>
        <w:rPr/>
      </w:pPr>
      <w:r>
        <w:rPr>
          <w:rFonts w:ascii="Amiri" w:hAnsi="Amiri" w:eastAsia="Amiri" w:cs="Amiri"/>
          <w:color w:val="111111"/>
          <w:sz w:val="28"/>
          <w:sz w:val="28"/>
          <w:szCs w:val="28"/>
          <w:rtl w:val="true"/>
          <w:lang w:bidi="ar-SA"/>
        </w:rPr>
        <w:t xml:space="preserve">عن ثقاة الحديث أعني العلائي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أكرم بذا و ذا مذكورا</w:t>
      </w:r>
    </w:p>
    <w:p>
      <w:pPr>
        <w:pStyle w:val="BookText"/>
        <w:rPr/>
      </w:pP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قام جبرئيل قائما يكثر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التحميد للّٰه جلّ و التكبيرا</w:t>
      </w:r>
    </w:p>
    <w:p>
      <w:pPr>
        <w:pStyle w:val="BookText"/>
        <w:rPr/>
      </w:pPr>
      <w:r>
        <w:rPr>
          <w:rFonts w:ascii="Amiri" w:hAnsi="Amiri" w:eastAsia="Amiri" w:cs="Amiri"/>
          <w:color w:val="111111"/>
          <w:sz w:val="28"/>
          <w:sz w:val="28"/>
          <w:szCs w:val="28"/>
          <w:rtl w:val="true"/>
          <w:lang w:bidi="ar-SA"/>
        </w:rPr>
        <w:t>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 فاطم 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الطهر الفتى المذكورا</w:t>
      </w:r>
    </w:p>
    <w:p>
      <w:pPr>
        <w:pStyle w:val="BookText"/>
        <w:rPr/>
      </w:pPr>
      <w:r>
        <w:rPr>
          <w:rFonts w:ascii="Amiri" w:hAnsi="Amiri" w:eastAsia="Amiri" w:cs="Amiri"/>
          <w:color w:val="111111"/>
          <w:sz w:val="28"/>
          <w:sz w:val="28"/>
          <w:szCs w:val="28"/>
          <w:rtl w:val="true"/>
          <w:lang w:bidi="ar-SA"/>
        </w:rPr>
        <w:t>قال رب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خالصا يفوق المهورا</w:t>
      </w:r>
    </w:p>
    <w:p>
      <w:pPr>
        <w:pStyle w:val="BookText"/>
        <w:rPr/>
      </w:pPr>
      <w:r>
        <w:rPr>
          <w:rFonts w:ascii="Amiri" w:hAnsi="Amiri" w:eastAsia="Amiri" w:cs="Amiri"/>
          <w:color w:val="111111"/>
          <w:sz w:val="28"/>
          <w:sz w:val="28"/>
          <w:szCs w:val="28"/>
          <w:rtl w:val="true"/>
          <w:lang w:bidi="ar-SA"/>
        </w:rPr>
        <w:t xml:space="preserve">خمس أرضي لها و نهري و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جبت على الخلق ودّها المحصورا</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فنثرت عند ذلك طوبى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الحور عنبرا و عبيرا </w:t>
      </w:r>
      <w:bookmarkStart w:id="4479" w:name="pg20155_195198"/>
    </w:p>
    <w:p>
      <w:pPr>
        <w:pStyle w:val="Heading5"/>
        <w:numPr>
          <w:ilvl w:val="4"/>
          <w:numId w:val="1"/>
        </w:numPr>
        <w:rPr/>
      </w:pPr>
      <w:bookmarkStart w:id="4480" w:name="__RefHeading___Toc3775352_2320776876"/>
      <w:bookmarkStart w:id="4481" w:name="_Toc2009"/>
      <w:bookmarkEnd w:id="4479"/>
      <w:bookmarkEnd w:id="4480"/>
      <w:r>
        <w:rPr>
          <w:rtl w:val="true"/>
        </w:rPr>
        <w:t>المصادر</w:t>
      </w:r>
      <w:r>
        <w:rPr>
          <w:rtl w:val="true"/>
        </w:rPr>
        <w:t>:</w:t>
      </w:r>
      <w:bookmarkEnd w:id="44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 على ما في الغدير</w:t>
      </w:r>
      <w:r>
        <w:rPr>
          <w:rFonts w:eastAsia="Amiri" w:cs="Amiri" w:ascii="Amiri" w:hAnsi="Amiri"/>
          <w:color w:val="111111"/>
          <w:sz w:val="28"/>
          <w:szCs w:val="28"/>
          <w:rtl w:val="true"/>
          <w:lang w:bidi="ar-SA"/>
        </w:rPr>
        <w:t>.</w:t>
      </w:r>
    </w:p>
    <w:p>
      <w:pPr>
        <w:pStyle w:val="Heading4"/>
        <w:numPr>
          <w:ilvl w:val="3"/>
          <w:numId w:val="1"/>
        </w:numPr>
        <w:rPr/>
      </w:pPr>
      <w:bookmarkStart w:id="4482" w:name="__RefHeading___Toc3775354_2320776876"/>
      <w:bookmarkStart w:id="4483" w:name="_Toc2010"/>
      <w:bookmarkEnd w:id="4482"/>
      <w:r>
        <w:rPr/>
        <w:t>26</w:t>
      </w:r>
      <w:r>
        <w:rPr>
          <w:rtl w:val="true"/>
        </w:rPr>
        <w:t xml:space="preserve"> </w:t>
      </w:r>
      <w:r>
        <w:rPr>
          <w:rtl w:val="true"/>
        </w:rPr>
        <w:t>المتن</w:t>
      </w:r>
      <w:r>
        <w:rPr>
          <w:rtl w:val="true"/>
        </w:rPr>
        <w:t>:</w:t>
      </w:r>
      <w:bookmarkEnd w:id="4483"/>
    </w:p>
    <w:p>
      <w:pPr>
        <w:pStyle w:val="BookText"/>
        <w:rPr/>
      </w:pPr>
      <w:r>
        <w:rPr>
          <w:rFonts w:ascii="Amiri" w:hAnsi="Amiri" w:eastAsia="Amiri" w:cs="Amiri"/>
          <w:color w:val="111111"/>
          <w:sz w:val="28"/>
          <w:sz w:val="28"/>
          <w:szCs w:val="28"/>
          <w:rtl w:val="true"/>
          <w:lang w:bidi="ar-SA"/>
        </w:rPr>
        <w:t>عن مولانا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أظهر رسول اللّه صلّى اللّه عليه و آله فضل أمير المؤمنين عليه السّلام كان المنافقون يتخافتون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الثاني من المجلد الثالث، رقم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4484" w:name="__RefHeading___Toc3775356_2320776876"/>
      <w:bookmarkStart w:id="4485" w:name="_Toc2011"/>
      <w:bookmarkEnd w:id="4484"/>
      <w:r>
        <w:rPr/>
        <w:t>27</w:t>
      </w:r>
      <w:r>
        <w:rPr>
          <w:rtl w:val="true"/>
        </w:rPr>
        <w:t xml:space="preserve"> </w:t>
      </w:r>
      <w:r>
        <w:rPr>
          <w:rtl w:val="true"/>
        </w:rPr>
        <w:t>المتن</w:t>
      </w:r>
      <w:r>
        <w:rPr>
          <w:rtl w:val="true"/>
        </w:rPr>
        <w:t>:</w:t>
      </w:r>
      <w:bookmarkEnd w:id="4485"/>
    </w:p>
    <w:p>
      <w:pPr>
        <w:pStyle w:val="BookText"/>
        <w:rPr/>
      </w:pPr>
      <w:r>
        <w:rPr>
          <w:rFonts w:ascii="Amiri" w:hAnsi="Amiri" w:eastAsia="Amiri" w:cs="Amiri"/>
          <w:color w:val="111111"/>
          <w:sz w:val="28"/>
          <w:sz w:val="28"/>
          <w:szCs w:val="28"/>
          <w:rtl w:val="true"/>
          <w:lang w:bidi="ar-SA"/>
        </w:rPr>
        <w:t>قال الفاضل الدربندي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صباح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كما أوردناه في الفصل الثاني من المجلد الثالث، رقم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4486" w:name="__RefHeading___Toc3775358_2320776876"/>
      <w:bookmarkStart w:id="4487" w:name="_Toc2012"/>
      <w:bookmarkEnd w:id="4486"/>
      <w:r>
        <w:rPr/>
        <w:t>28</w:t>
      </w:r>
      <w:r>
        <w:rPr>
          <w:rtl w:val="true"/>
        </w:rPr>
        <w:t xml:space="preserve"> </w:t>
      </w:r>
      <w:r>
        <w:rPr>
          <w:rtl w:val="true"/>
        </w:rPr>
        <w:t>المتن</w:t>
      </w:r>
      <w:r>
        <w:rPr>
          <w:rtl w:val="true"/>
        </w:rPr>
        <w:t>:</w:t>
      </w:r>
      <w:bookmarkEnd w:id="4487"/>
    </w:p>
    <w:p>
      <w:pPr>
        <w:pStyle w:val="Heading5"/>
        <w:numPr>
          <w:ilvl w:val="4"/>
          <w:numId w:val="1"/>
        </w:numPr>
        <w:rPr/>
      </w:pPr>
      <w:bookmarkStart w:id="4488" w:name="__RefHeading___Toc3775360_2320776876"/>
      <w:bookmarkStart w:id="4489" w:name="_Toc2013"/>
      <w:bookmarkEnd w:id="4488"/>
      <w:r>
        <w:rPr>
          <w:rtl w:val="true"/>
        </w:rPr>
        <w:t>اشارة</w:t>
      </w:r>
      <w:bookmarkEnd w:id="4489"/>
    </w:p>
    <w:p>
      <w:pPr>
        <w:pStyle w:val="BookText"/>
        <w:rPr/>
      </w:pPr>
      <w:r>
        <w:rPr>
          <w:rFonts w:ascii="IRNazanin" w:hAnsi="IRNazanin" w:eastAsia="IRNazanin"/>
          <w:color w:val="111111"/>
          <w:sz w:val="28"/>
          <w:sz w:val="28"/>
          <w:szCs w:val="28"/>
          <w:rtl w:val="true"/>
          <w:lang w:bidi="fa-IR"/>
        </w:rPr>
        <w:t>قال ابن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جبريل في الأملاك 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جئنا نهنّيك إطنابا و إسهابا</w:t>
      </w:r>
    </w:p>
    <w:p>
      <w:pPr>
        <w:pStyle w:val="BookText"/>
        <w:rPr/>
      </w:pPr>
      <w:r>
        <w:rPr>
          <w:rFonts w:ascii="Amiri" w:hAnsi="Amiri" w:eastAsia="Amiri" w:cs="Amiri"/>
          <w:color w:val="111111"/>
          <w:sz w:val="28"/>
          <w:sz w:val="28"/>
          <w:szCs w:val="28"/>
          <w:rtl w:val="true"/>
          <w:lang w:bidi="ar-SA"/>
        </w:rPr>
        <w:t xml:space="preserve">و كنت خاطبها و اللّه و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شاهدوها الكرام الغرّ أحسابا</w:t>
      </w:r>
    </w:p>
    <w:p>
      <w:pPr>
        <w:pStyle w:val="BookText"/>
        <w:rPr/>
      </w:pPr>
      <w:r>
        <w:rPr>
          <w:rFonts w:ascii="Amiri" w:hAnsi="Amiri" w:eastAsia="Amiri" w:cs="Amiri"/>
          <w:color w:val="111111"/>
          <w:sz w:val="28"/>
          <w:sz w:val="28"/>
          <w:szCs w:val="28"/>
          <w:rtl w:val="true"/>
          <w:lang w:bidi="ar-SA"/>
        </w:rPr>
        <w:t xml:space="preserve">و صيّر الطيب من طوبى نثارهما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بذلك نثارا ثمرا نهابا</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أقبل الحور العين يلقطن النثار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 يهدينه فخرا و تحبابا </w:t>
      </w:r>
      <w:bookmarkStart w:id="4490" w:name="pg20155_195199"/>
    </w:p>
    <w:p>
      <w:pPr>
        <w:pStyle w:val="Heading5"/>
        <w:numPr>
          <w:ilvl w:val="4"/>
          <w:numId w:val="1"/>
        </w:numPr>
        <w:rPr/>
      </w:pPr>
      <w:bookmarkStart w:id="4491" w:name="__RefHeading___Toc3775362_2320776876"/>
      <w:bookmarkStart w:id="4492" w:name="_Toc2014"/>
      <w:bookmarkEnd w:id="4490"/>
      <w:bookmarkEnd w:id="4491"/>
      <w:r>
        <w:rPr>
          <w:rtl w:val="true"/>
        </w:rPr>
        <w:t>المصادر</w:t>
      </w:r>
      <w:r>
        <w:rPr>
          <w:rtl w:val="true"/>
        </w:rPr>
        <w:t>:</w:t>
      </w:r>
      <w:bookmarkEnd w:id="4492"/>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Heading4"/>
        <w:numPr>
          <w:ilvl w:val="3"/>
          <w:numId w:val="1"/>
        </w:numPr>
        <w:rPr/>
      </w:pPr>
      <w:bookmarkStart w:id="4493" w:name="__RefHeading___Toc3775364_2320776876"/>
      <w:bookmarkStart w:id="4494" w:name="_Toc2015"/>
      <w:bookmarkEnd w:id="4493"/>
      <w:r>
        <w:rPr/>
        <w:t>29</w:t>
      </w:r>
      <w:r>
        <w:rPr>
          <w:rtl w:val="true"/>
        </w:rPr>
        <w:t xml:space="preserve"> </w:t>
      </w:r>
      <w:r>
        <w:rPr>
          <w:rtl w:val="true"/>
        </w:rPr>
        <w:t>المتن</w:t>
      </w:r>
      <w:r>
        <w:rPr>
          <w:rtl w:val="true"/>
        </w:rPr>
        <w:t>:</w:t>
      </w:r>
      <w:bookmarkEnd w:id="4494"/>
    </w:p>
    <w:p>
      <w:pPr>
        <w:pStyle w:val="Heading5"/>
        <w:numPr>
          <w:ilvl w:val="4"/>
          <w:numId w:val="1"/>
        </w:numPr>
        <w:rPr/>
      </w:pPr>
      <w:bookmarkStart w:id="4495" w:name="__RefHeading___Toc3775366_2320776876"/>
      <w:bookmarkStart w:id="4496" w:name="_Toc2016"/>
      <w:bookmarkEnd w:id="4495"/>
      <w:r>
        <w:rPr>
          <w:rtl w:val="true"/>
        </w:rPr>
        <w:t>اشارة</w:t>
      </w:r>
      <w:bookmarkEnd w:id="4496"/>
    </w:p>
    <w:p>
      <w:pPr>
        <w:pStyle w:val="BookText"/>
        <w:rPr/>
      </w:pPr>
      <w:r>
        <w:rPr>
          <w:rFonts w:ascii="Amiri" w:hAnsi="Amiri" w:eastAsia="Amiri" w:cs="Amiri"/>
          <w:color w:val="111111"/>
          <w:sz w:val="28"/>
          <w:sz w:val="28"/>
          <w:szCs w:val="28"/>
          <w:rtl w:val="true"/>
          <w:lang w:bidi="ar-SA"/>
        </w:rPr>
        <w:t>قال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نصب الجليل لجبرئيل منبرا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طوبى من متون زبرجد</w:t>
      </w:r>
    </w:p>
    <w:p>
      <w:pPr>
        <w:pStyle w:val="BookText"/>
        <w:rPr/>
      </w:pPr>
      <w:r>
        <w:rPr>
          <w:rFonts w:ascii="Amiri" w:hAnsi="Amiri" w:eastAsia="Amiri" w:cs="Amiri"/>
          <w:color w:val="111111"/>
          <w:sz w:val="28"/>
          <w:sz w:val="28"/>
          <w:szCs w:val="28"/>
          <w:rtl w:val="true"/>
          <w:lang w:bidi="ar-SA"/>
        </w:rPr>
        <w:t xml:space="preserve">شهد الملائكة الكرام و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بهم و بربّهم من شهّد</w:t>
      </w:r>
    </w:p>
    <w:p>
      <w:pPr>
        <w:pStyle w:val="BookText"/>
        <w:rPr/>
      </w:pPr>
      <w:r>
        <w:rPr>
          <w:rFonts w:ascii="Amiri" w:hAnsi="Amiri" w:eastAsia="Amiri" w:cs="Amiri"/>
          <w:color w:val="111111"/>
          <w:sz w:val="28"/>
          <w:sz w:val="28"/>
          <w:szCs w:val="28"/>
          <w:rtl w:val="true"/>
          <w:lang w:bidi="ar-SA"/>
        </w:rPr>
        <w:t xml:space="preserve">و تناثرت طوبى عليهم لؤلؤا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زمردا متتابعا لم يقعد</w:t>
      </w:r>
    </w:p>
    <w:p>
      <w:pPr>
        <w:pStyle w:val="BookText"/>
        <w:rPr/>
      </w:pPr>
      <w:r>
        <w:rPr>
          <w:rFonts w:ascii="Amiri" w:hAnsi="Amiri" w:eastAsia="Amiri" w:cs="Amiri"/>
          <w:color w:val="111111"/>
          <w:sz w:val="28"/>
          <w:sz w:val="28"/>
          <w:szCs w:val="28"/>
          <w:rtl w:val="true"/>
          <w:lang w:bidi="ar-SA"/>
        </w:rPr>
        <w:t xml:space="preserve">و ملاك فاطمة الذي ما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متهم شرف و لا في منجد</w:t>
      </w:r>
      <w:r>
        <w:rPr>
          <w:rStyle w:val="FootnoteAnchor"/>
          <w:rtl w:val="true"/>
        </w:rPr>
        <w:footnoteReference w:id="97"/>
      </w:r>
    </w:p>
    <w:p>
      <w:pPr>
        <w:pStyle w:val="Heading5"/>
        <w:numPr>
          <w:ilvl w:val="4"/>
          <w:numId w:val="1"/>
        </w:numPr>
        <w:rPr/>
      </w:pPr>
      <w:bookmarkStart w:id="4497" w:name="__RefHeading___Toc3775368_2320776876"/>
      <w:bookmarkStart w:id="4498" w:name="_Toc2017"/>
      <w:bookmarkEnd w:id="4497"/>
      <w:r>
        <w:rPr>
          <w:rtl w:val="true"/>
        </w:rPr>
        <w:t>المصادر</w:t>
      </w:r>
      <w:r>
        <w:rPr>
          <w:rtl w:val="true"/>
        </w:rPr>
        <w:t>:</w:t>
      </w:r>
      <w:bookmarkEnd w:id="4498"/>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Heading4"/>
        <w:numPr>
          <w:ilvl w:val="3"/>
          <w:numId w:val="1"/>
        </w:numPr>
        <w:rPr/>
      </w:pPr>
      <w:bookmarkStart w:id="4499" w:name="__RefHeading___Toc3775370_2320776876"/>
      <w:bookmarkStart w:id="4500" w:name="_Toc2018"/>
      <w:bookmarkEnd w:id="4499"/>
      <w:r>
        <w:rPr/>
        <w:t>30</w:t>
      </w:r>
      <w:r>
        <w:rPr>
          <w:rtl w:val="true"/>
        </w:rPr>
        <w:t xml:space="preserve"> </w:t>
      </w:r>
      <w:r>
        <w:rPr>
          <w:rtl w:val="true"/>
        </w:rPr>
        <w:t>المتن</w:t>
      </w:r>
      <w:r>
        <w:rPr>
          <w:rtl w:val="true"/>
        </w:rPr>
        <w:t>:</w:t>
      </w:r>
      <w:bookmarkEnd w:id="4500"/>
    </w:p>
    <w:p>
      <w:pPr>
        <w:pStyle w:val="Heading5"/>
        <w:numPr>
          <w:ilvl w:val="4"/>
          <w:numId w:val="1"/>
        </w:numPr>
        <w:rPr/>
      </w:pPr>
      <w:bookmarkStart w:id="4501" w:name="__RefHeading___Toc3775372_2320776876"/>
      <w:bookmarkStart w:id="4502" w:name="_Toc2019"/>
      <w:bookmarkEnd w:id="4501"/>
      <w:r>
        <w:rPr>
          <w:rtl w:val="true"/>
        </w:rPr>
        <w:t>اشارة</w:t>
      </w:r>
      <w:bookmarkEnd w:id="4502"/>
    </w:p>
    <w:p>
      <w:pPr>
        <w:pStyle w:val="BookText"/>
        <w:rPr/>
      </w:pPr>
      <w:r>
        <w:rPr>
          <w:rFonts w:ascii="Amiri" w:hAnsi="Amiri" w:eastAsia="Amiri" w:cs="Amiri"/>
          <w:color w:val="111111"/>
          <w:sz w:val="28"/>
          <w:sz w:val="28"/>
          <w:szCs w:val="28"/>
          <w:rtl w:val="true"/>
          <w:lang w:bidi="ar-SA"/>
        </w:rPr>
        <w:t>قال الخطيب منيح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ملاك كانت الأملاك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لتزويج الزكية شاهدينا</w:t>
      </w:r>
    </w:p>
    <w:p>
      <w:pPr>
        <w:pStyle w:val="BookText"/>
        <w:rPr/>
      </w:pPr>
      <w:r>
        <w:rPr>
          <w:rFonts w:ascii="Amiri" w:hAnsi="Amiri" w:eastAsia="Amiri" w:cs="Amiri"/>
          <w:color w:val="111111"/>
          <w:sz w:val="28"/>
          <w:sz w:val="28"/>
          <w:szCs w:val="28"/>
          <w:rtl w:val="true"/>
          <w:lang w:bidi="ar-SA"/>
        </w:rPr>
        <w:t xml:space="preserve">و كان وليّها جبرئيل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ميكائيل خير الخاطبينا</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زخرفت الجنان فظل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ولدانها مترنّمينا </w:t>
      </w:r>
      <w:bookmarkStart w:id="4503" w:name="pg20155_195200"/>
    </w:p>
    <w:p>
      <w:pPr>
        <w:pStyle w:val="BookText"/>
        <w:rPr/>
      </w:pPr>
      <w:bookmarkEnd w:id="4503"/>
      <w:r>
        <w:rPr>
          <w:rFonts w:ascii="Amiri" w:hAnsi="Amiri" w:eastAsia="Amiri" w:cs="Amiri"/>
          <w:color w:val="111111"/>
          <w:sz w:val="28"/>
          <w:sz w:val="28"/>
          <w:szCs w:val="28"/>
          <w:rtl w:val="true"/>
          <w:lang w:bidi="ar-SA"/>
        </w:rPr>
        <w:t xml:space="preserve">و كان نثارها حللا و حليّا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ياقوتا و مرجانا ثمينا</w:t>
      </w:r>
    </w:p>
    <w:p>
      <w:pPr>
        <w:pStyle w:val="BookText"/>
        <w:rPr/>
      </w:pPr>
      <w:r>
        <w:rPr>
          <w:rFonts w:ascii="Amiri" w:hAnsi="Amiri" w:eastAsia="Amiri" w:cs="Amiri"/>
          <w:color w:val="111111"/>
          <w:sz w:val="28"/>
          <w:sz w:val="28"/>
          <w:szCs w:val="28"/>
          <w:rtl w:val="true"/>
          <w:lang w:bidi="ar-SA"/>
        </w:rPr>
        <w:t xml:space="preserve">و عقيانا و حور العين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ولدان كرام لا قطونا</w:t>
      </w:r>
    </w:p>
    <w:p>
      <w:pPr>
        <w:pStyle w:val="BookText"/>
        <w:rPr/>
      </w:pPr>
      <w:r>
        <w:rPr>
          <w:rFonts w:ascii="Amiri" w:hAnsi="Amiri" w:eastAsia="Amiri" w:cs="Amiri"/>
          <w:color w:val="111111"/>
          <w:sz w:val="28"/>
          <w:sz w:val="28"/>
          <w:szCs w:val="28"/>
          <w:rtl w:val="true"/>
          <w:lang w:bidi="ar-SA"/>
        </w:rPr>
        <w:t xml:space="preserve">و كان من النثار كما روينا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صكاك ينتشرن و ينطوينا</w:t>
      </w:r>
    </w:p>
    <w:p>
      <w:pPr>
        <w:pStyle w:val="BookText"/>
        <w:rPr/>
      </w:pPr>
      <w:r>
        <w:rPr>
          <w:rFonts w:ascii="Amiri" w:hAnsi="Amiri" w:eastAsia="Amiri" w:cs="Amiri"/>
          <w:color w:val="111111"/>
          <w:sz w:val="28"/>
          <w:sz w:val="28"/>
          <w:szCs w:val="28"/>
          <w:rtl w:val="true"/>
          <w:lang w:bidi="ar-SA"/>
        </w:rPr>
        <w:t xml:space="preserve">بها للشيعة الأبرار 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من عند رب العالمينا</w:t>
      </w:r>
    </w:p>
    <w:p>
      <w:pPr>
        <w:pStyle w:val="Heading5"/>
        <w:numPr>
          <w:ilvl w:val="4"/>
          <w:numId w:val="1"/>
        </w:numPr>
        <w:rPr/>
      </w:pPr>
      <w:bookmarkStart w:id="4504" w:name="__RefHeading___Toc3775374_2320776876"/>
      <w:bookmarkStart w:id="4505" w:name="_Toc2020"/>
      <w:bookmarkEnd w:id="4504"/>
      <w:r>
        <w:rPr>
          <w:rtl w:val="true"/>
        </w:rPr>
        <w:t>المصادر</w:t>
      </w:r>
      <w:r>
        <w:rPr>
          <w:rtl w:val="true"/>
        </w:rPr>
        <w:t>:</w:t>
      </w:r>
      <w:bookmarkEnd w:id="45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Heading4"/>
        <w:numPr>
          <w:ilvl w:val="3"/>
          <w:numId w:val="1"/>
        </w:numPr>
        <w:rPr/>
      </w:pPr>
      <w:bookmarkStart w:id="4506" w:name="__RefHeading___Toc3775376_2320776876"/>
      <w:bookmarkStart w:id="4507" w:name="_Toc2021"/>
      <w:bookmarkEnd w:id="4506"/>
      <w:r>
        <w:rPr/>
        <w:t>31</w:t>
      </w:r>
      <w:r>
        <w:rPr>
          <w:rtl w:val="true"/>
        </w:rPr>
        <w:t xml:space="preserve"> </w:t>
      </w:r>
      <w:r>
        <w:rPr>
          <w:rtl w:val="true"/>
        </w:rPr>
        <w:t>المتن</w:t>
      </w:r>
      <w:r>
        <w:rPr>
          <w:rtl w:val="true"/>
        </w:rPr>
        <w:t>:</w:t>
      </w:r>
      <w:bookmarkEnd w:id="4507"/>
    </w:p>
    <w:p>
      <w:pPr>
        <w:pStyle w:val="Heading5"/>
        <w:numPr>
          <w:ilvl w:val="4"/>
          <w:numId w:val="1"/>
        </w:numPr>
        <w:rPr/>
      </w:pPr>
      <w:bookmarkStart w:id="4508" w:name="__RefHeading___Toc3775378_2320776876"/>
      <w:bookmarkStart w:id="4509" w:name="_Toc2022"/>
      <w:bookmarkEnd w:id="4508"/>
      <w:r>
        <w:rPr>
          <w:rtl w:val="true"/>
        </w:rPr>
        <w:t>اشارة</w:t>
      </w:r>
      <w:bookmarkEnd w:id="4509"/>
    </w:p>
    <w:p>
      <w:pPr>
        <w:pStyle w:val="BookText"/>
        <w:rPr/>
      </w:pPr>
      <w:r>
        <w:rPr>
          <w:rFonts w:ascii="Amiri" w:hAnsi="Amiri" w:eastAsia="Amiri" w:cs="Amiri"/>
          <w:color w:val="111111"/>
          <w:sz w:val="28"/>
          <w:sz w:val="28"/>
          <w:szCs w:val="28"/>
          <w:rtl w:val="true"/>
          <w:lang w:bidi="ar-SA"/>
        </w:rPr>
        <w:t>قال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زوّجه الزكية فاطما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طوبى مشهدا مخطورا</w:t>
      </w:r>
    </w:p>
    <w:p>
      <w:pPr>
        <w:pStyle w:val="BookText"/>
        <w:rPr/>
      </w:pPr>
      <w:r>
        <w:rPr>
          <w:rFonts w:ascii="Amiri" w:hAnsi="Amiri" w:eastAsia="Amiri" w:cs="Amiri"/>
          <w:color w:val="111111"/>
          <w:sz w:val="28"/>
          <w:sz w:val="28"/>
          <w:szCs w:val="28"/>
          <w:rtl w:val="true"/>
          <w:lang w:bidi="ar-SA"/>
        </w:rPr>
        <w:t xml:space="preserve">حتى إذا فرغ الخطيب تتابعت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تساقط لؤلؤا منثورا</w:t>
      </w:r>
    </w:p>
    <w:p>
      <w:pPr>
        <w:pStyle w:val="BookText"/>
        <w:rPr/>
      </w:pPr>
      <w:r>
        <w:rPr>
          <w:rFonts w:ascii="Amiri" w:hAnsi="Amiri" w:eastAsia="Amiri" w:cs="Amiri"/>
          <w:color w:val="111111"/>
          <w:sz w:val="28"/>
          <w:sz w:val="28"/>
          <w:szCs w:val="28"/>
          <w:rtl w:val="true"/>
          <w:lang w:bidi="ar-SA"/>
        </w:rPr>
        <w:t xml:space="preserve">و تهيل ياقوتا عليهم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تهيل درّا تارة و شذورا</w:t>
      </w:r>
    </w:p>
    <w:p>
      <w:pPr>
        <w:pStyle w:val="BookText"/>
        <w:rPr/>
      </w:pPr>
      <w:r>
        <w:rPr>
          <w:rFonts w:ascii="Amiri" w:hAnsi="Amiri" w:eastAsia="Amiri" w:cs="Amiri"/>
          <w:color w:val="111111"/>
          <w:sz w:val="28"/>
          <w:sz w:val="28"/>
          <w:szCs w:val="28"/>
          <w:rtl w:val="true"/>
          <w:lang w:bidi="ar-SA"/>
        </w:rPr>
        <w:t xml:space="preserve">فترى نساء الحور ينتهبونه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 بذلك يهتدين الحورا</w:t>
      </w:r>
    </w:p>
    <w:p>
      <w:pPr>
        <w:pStyle w:val="BookText"/>
        <w:rPr/>
      </w:pPr>
      <w:r>
        <w:rPr>
          <w:rFonts w:ascii="Amiri" w:hAnsi="Amiri" w:eastAsia="Amiri" w:cs="Amiri"/>
          <w:color w:val="111111"/>
          <w:sz w:val="28"/>
          <w:sz w:val="28"/>
          <w:szCs w:val="28"/>
          <w:rtl w:val="true"/>
          <w:lang w:bidi="ar-SA"/>
        </w:rPr>
        <w:t xml:space="preserve">فإلى القيامة بينهن 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النثار عشية و بكورا</w:t>
      </w:r>
    </w:p>
    <w:p>
      <w:pPr>
        <w:pStyle w:val="Heading5"/>
        <w:numPr>
          <w:ilvl w:val="4"/>
          <w:numId w:val="1"/>
        </w:numPr>
        <w:rPr/>
      </w:pPr>
      <w:bookmarkStart w:id="4510" w:name="__RefHeading___Toc3775380_2320776876"/>
      <w:bookmarkStart w:id="4511" w:name="_Toc2023"/>
      <w:bookmarkEnd w:id="4510"/>
      <w:r>
        <w:rPr>
          <w:rtl w:val="true"/>
        </w:rPr>
        <w:t>المصادر</w:t>
      </w:r>
      <w:r>
        <w:rPr>
          <w:rtl w:val="true"/>
        </w:rPr>
        <w:t>:</w:t>
      </w:r>
      <w:bookmarkEnd w:id="4511"/>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Heading4"/>
        <w:numPr>
          <w:ilvl w:val="3"/>
          <w:numId w:val="1"/>
        </w:numPr>
        <w:rPr/>
      </w:pPr>
      <w:bookmarkStart w:id="4512" w:name="__RefHeading___Toc3775382_2320776876"/>
      <w:bookmarkStart w:id="4513" w:name="_Toc2024"/>
      <w:bookmarkEnd w:id="4512"/>
      <w:r>
        <w:rPr/>
        <w:t>32</w:t>
      </w:r>
      <w:r>
        <w:rPr>
          <w:rtl w:val="true"/>
        </w:rPr>
        <w:t xml:space="preserve"> </w:t>
      </w:r>
      <w:r>
        <w:rPr>
          <w:rtl w:val="true"/>
        </w:rPr>
        <w:t>المتن</w:t>
      </w:r>
      <w:r>
        <w:rPr>
          <w:rtl w:val="true"/>
        </w:rPr>
        <w:t>:</w:t>
      </w:r>
      <w:bookmarkEnd w:id="4513"/>
    </w:p>
    <w:p>
      <w:pPr>
        <w:pStyle w:val="Heading5"/>
        <w:numPr>
          <w:ilvl w:val="4"/>
          <w:numId w:val="1"/>
        </w:numPr>
        <w:rPr/>
      </w:pPr>
      <w:bookmarkStart w:id="4514" w:name="__RefHeading___Toc3775384_2320776876"/>
      <w:bookmarkStart w:id="4515" w:name="_Toc2025"/>
      <w:bookmarkEnd w:id="4514"/>
      <w:r>
        <w:rPr>
          <w:rtl w:val="true"/>
        </w:rPr>
        <w:t>اشارة</w:t>
      </w:r>
      <w:bookmarkEnd w:id="4515"/>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العبدي</w:t>
      </w:r>
      <w:r>
        <w:rPr>
          <w:rFonts w:eastAsia="Amiri" w:cs="Amiri" w:ascii="Amiri" w:hAnsi="Amiri"/>
          <w:color w:val="111111"/>
          <w:sz w:val="28"/>
          <w:szCs w:val="28"/>
          <w:rtl w:val="true"/>
          <w:lang w:bidi="ar-SA"/>
        </w:rPr>
        <w:t xml:space="preserve">:... </w:t>
      </w:r>
      <w:bookmarkStart w:id="4516" w:name="pg20155_195201"/>
    </w:p>
    <w:p>
      <w:pPr>
        <w:pStyle w:val="BookText"/>
        <w:rPr/>
      </w:pPr>
      <w:bookmarkEnd w:id="4516"/>
      <w:r>
        <w:rPr>
          <w:rFonts w:ascii="Amiri" w:hAnsi="Amiri" w:eastAsia="Amiri" w:cs="Amiri"/>
          <w:color w:val="111111"/>
          <w:sz w:val="28"/>
          <w:sz w:val="28"/>
          <w:szCs w:val="28"/>
          <w:rtl w:val="true"/>
          <w:lang w:bidi="ar-SA"/>
        </w:rPr>
        <w:t xml:space="preserve">صدّيقة خلقت 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 في المناسب</w:t>
      </w:r>
    </w:p>
    <w:p>
      <w:pPr>
        <w:pStyle w:val="BookText"/>
        <w:rPr/>
      </w:pPr>
      <w:r>
        <w:rPr>
          <w:rFonts w:ascii="Amiri" w:hAnsi="Amiri" w:eastAsia="Amiri" w:cs="Amiri"/>
          <w:color w:val="111111"/>
          <w:sz w:val="28"/>
          <w:sz w:val="28"/>
          <w:szCs w:val="28"/>
          <w:rtl w:val="true"/>
          <w:lang w:bidi="ar-SA"/>
        </w:rPr>
        <w:t xml:space="preserve">كان الإله وليّها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أمينه جبرئيل خاطب</w:t>
      </w:r>
    </w:p>
    <w:p>
      <w:pPr>
        <w:pStyle w:val="BookText"/>
        <w:rPr/>
      </w:pPr>
      <w:r>
        <w:rPr>
          <w:rFonts w:ascii="Amiri" w:hAnsi="Amiri" w:eastAsia="Amiri" w:cs="Amiri"/>
          <w:color w:val="111111"/>
          <w:sz w:val="28"/>
          <w:sz w:val="28"/>
          <w:szCs w:val="28"/>
          <w:rtl w:val="true"/>
          <w:lang w:bidi="ar-SA"/>
        </w:rPr>
        <w:t xml:space="preserve">و المهر خمس الأرض 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تعالت في المواهب</w:t>
      </w:r>
    </w:p>
    <w:p>
      <w:pPr>
        <w:pStyle w:val="BookText"/>
        <w:rPr/>
      </w:pPr>
      <w:r>
        <w:rPr>
          <w:rFonts w:ascii="Amiri" w:hAnsi="Amiri" w:eastAsia="Amiri" w:cs="Amiri"/>
          <w:color w:val="111111"/>
          <w:sz w:val="28"/>
          <w:sz w:val="28"/>
          <w:szCs w:val="28"/>
          <w:rtl w:val="true"/>
          <w:lang w:bidi="ar-SA"/>
        </w:rPr>
        <w:t xml:space="preserve">و نهابها من حمل طوبى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تلك المناهب</w:t>
      </w:r>
    </w:p>
    <w:p>
      <w:pPr>
        <w:pStyle w:val="Heading5"/>
        <w:numPr>
          <w:ilvl w:val="4"/>
          <w:numId w:val="1"/>
        </w:numPr>
        <w:rPr/>
      </w:pPr>
      <w:bookmarkStart w:id="4517" w:name="__RefHeading___Toc3775386_2320776876"/>
      <w:bookmarkStart w:id="4518" w:name="_Toc2026"/>
      <w:bookmarkEnd w:id="4517"/>
      <w:r>
        <w:rPr>
          <w:rtl w:val="true"/>
        </w:rPr>
        <w:t>المصادر</w:t>
      </w:r>
      <w:r>
        <w:rPr>
          <w:rtl w:val="true"/>
        </w:rPr>
        <w:t>:</w:t>
      </w:r>
      <w:bookmarkEnd w:id="45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Heading4"/>
        <w:numPr>
          <w:ilvl w:val="3"/>
          <w:numId w:val="1"/>
        </w:numPr>
        <w:rPr/>
      </w:pPr>
      <w:bookmarkStart w:id="4519" w:name="__RefHeading___Toc3775388_2320776876"/>
      <w:bookmarkStart w:id="4520" w:name="_Toc2027"/>
      <w:bookmarkEnd w:id="4519"/>
      <w:r>
        <w:rPr/>
        <w:t>33</w:t>
      </w:r>
      <w:r>
        <w:rPr>
          <w:rtl w:val="true"/>
        </w:rPr>
        <w:t xml:space="preserve"> </w:t>
      </w:r>
      <w:r>
        <w:rPr>
          <w:rtl w:val="true"/>
        </w:rPr>
        <w:t>المتن</w:t>
      </w:r>
      <w:r>
        <w:rPr>
          <w:rtl w:val="true"/>
        </w:rPr>
        <w:t>:</w:t>
      </w:r>
      <w:bookmarkEnd w:id="4520"/>
    </w:p>
    <w:p>
      <w:pPr>
        <w:pStyle w:val="Heading5"/>
        <w:numPr>
          <w:ilvl w:val="4"/>
          <w:numId w:val="1"/>
        </w:numPr>
        <w:rPr/>
      </w:pPr>
      <w:bookmarkStart w:id="4521" w:name="__RefHeading___Toc3775390_2320776876"/>
      <w:bookmarkStart w:id="4522" w:name="_Toc2028"/>
      <w:bookmarkEnd w:id="4521"/>
      <w:r>
        <w:rPr>
          <w:rtl w:val="true"/>
        </w:rPr>
        <w:t>اشارة</w:t>
      </w:r>
      <w:bookmarkEnd w:id="4522"/>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جالس إذ هبط عليّ ملك له عشرون رأسا، و في كل رأس أربعة و عشرون وجها، و في كل وجه ألف لسان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أوحى اللّه تعالى إلى شجرة 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انثري عليهم الدر و الياقوت، فتناثرت، فابتدرن إليه الحور العين يلتقطن في أطباق الدر و الياقوت، و هن يتهادين بينهن إلى يوم القيامة، و كن يتهادين بينهن و يقلن</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هذه تحفة خير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أخذ منه يومئذ شيئا أكثر أو أحسن مما أخذ صاحبه افتخر</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اللّه تعالى رضوان أن هزّي شجرة طوبى، فحملت رقاقا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صكاكا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محبّي أهل البيت عليهم السّلام، و أنشأ من تحتها ملائكة من نور، و دفع إلى كل ملك صكّا فيه فكاك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استوت القيامة بأهلها نادت الملائكة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فمن كان محبّا لفاطمة عليها السّلام فليبادر و ليأخذ من نثار زفاف فاطمة عليها السّلام، فلا يبقى محب إلاّ دفع إليه الملك صكّا فيه فكاكه من النار</w:t>
      </w:r>
      <w:r>
        <w:rPr>
          <w:rFonts w:eastAsia="Amiri" w:cs="Amiri" w:ascii="Amiri" w:hAnsi="Amiri"/>
          <w:color w:val="111111"/>
          <w:sz w:val="28"/>
          <w:szCs w:val="28"/>
          <w:rtl w:val="true"/>
          <w:lang w:bidi="ar-SA"/>
        </w:rPr>
        <w:t xml:space="preserve">. </w:t>
      </w:r>
      <w:bookmarkStart w:id="4523" w:name="pg20155_195202"/>
    </w:p>
    <w:p>
      <w:pPr>
        <w:pStyle w:val="BookText"/>
        <w:rPr/>
      </w:pPr>
      <w:bookmarkEnd w:id="4523"/>
      <w:r>
        <w:rPr>
          <w:rFonts w:ascii="Amiri" w:hAnsi="Amiri" w:eastAsia="Amiri" w:cs="Amiri"/>
          <w:color w:val="111111"/>
          <w:sz w:val="28"/>
          <w:sz w:val="28"/>
          <w:szCs w:val="28"/>
          <w:rtl w:val="true"/>
          <w:lang w:bidi="ar-SA"/>
        </w:rPr>
        <w:t>ثم أرسل سحابة بيضاء فقطرت على أهل الجنان من اللؤلؤ و الياقوت و الزبرجد و المرجان، و أوحى إلى سدرة المنتهى أن انثري ما عليك، فنثرت الدرّ و الياقوت و المرجان، فابتدرن الحور العين فالتقطن في أطباق الدر و الياقوت، و هنّ يتهادين بينهن إلى يوم القيامة و يتفاخرن و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نثار زفاف فاطمة سيدة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وجد في زمان والد الشيخ البهائي درة</w:t>
      </w:r>
      <w:r>
        <w:rPr>
          <w:rStyle w:val="FootnoteAnchor"/>
          <w:rtl w:val="true"/>
        </w:rPr>
        <w:footnoteReference w:id="99"/>
      </w:r>
      <w:r>
        <w:rPr>
          <w:rFonts w:ascii="Amiri" w:hAnsi="Amiri" w:eastAsia="Amiri" w:cs="Amiri"/>
          <w:color w:val="111111"/>
          <w:sz w:val="28"/>
          <w:sz w:val="28"/>
          <w:szCs w:val="28"/>
          <w:rtl w:val="true"/>
          <w:lang w:bidi="ar-SA"/>
        </w:rPr>
        <w:t>في ظهر الكوفة، مكتوب عليها هذان البيتان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درّ من السماء نثروني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تزويج والد السبطين</w:t>
      </w:r>
    </w:p>
    <w:p>
      <w:pPr>
        <w:pStyle w:val="BookText"/>
        <w:rPr/>
      </w:pPr>
      <w:r>
        <w:rPr>
          <w:rFonts w:ascii="Amiri" w:hAnsi="Amiri" w:eastAsia="Amiri" w:cs="Amiri"/>
          <w:color w:val="111111"/>
          <w:sz w:val="28"/>
          <w:sz w:val="28"/>
          <w:szCs w:val="28"/>
          <w:rtl w:val="true"/>
          <w:lang w:bidi="ar-SA"/>
        </w:rPr>
        <w:t xml:space="preserve">كنت أصفى من اللجين بياضا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صبغتني دماء نحر الحسين</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Heading5"/>
        <w:numPr>
          <w:ilvl w:val="4"/>
          <w:numId w:val="1"/>
        </w:numPr>
        <w:rPr/>
      </w:pPr>
      <w:bookmarkStart w:id="4524" w:name="__RefHeading___Toc3775392_2320776876"/>
      <w:bookmarkStart w:id="4525" w:name="_Toc2029"/>
      <w:bookmarkEnd w:id="4524"/>
      <w:r>
        <w:rPr>
          <w:rtl w:val="true"/>
        </w:rPr>
        <w:t>المصادر</w:t>
      </w:r>
      <w:r>
        <w:rPr>
          <w:rtl w:val="true"/>
        </w:rPr>
        <w:t>:</w:t>
      </w:r>
      <w:bookmarkEnd w:id="45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شجرة طوبى للحائري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عن مجموعة الشهيد، و الكشكول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الشهيد، على ما في سفينة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الكشكول، على ما في سفينة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جزاء أعداء الصدّيقة الشهيدة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4526" w:name="__RefHeading___Toc3775394_2320776876"/>
      <w:bookmarkStart w:id="4527" w:name="_Toc2030"/>
      <w:bookmarkEnd w:id="4526"/>
      <w:r>
        <w:rPr/>
        <w:t>34</w:t>
      </w:r>
      <w:r>
        <w:rPr>
          <w:rtl w:val="true"/>
        </w:rPr>
        <w:t xml:space="preserve"> </w:t>
      </w:r>
      <w:r>
        <w:rPr>
          <w:rtl w:val="true"/>
        </w:rPr>
        <w:t>المتن</w:t>
      </w:r>
      <w:r>
        <w:rPr>
          <w:rtl w:val="true"/>
        </w:rPr>
        <w:t>:</w:t>
      </w:r>
      <w:bookmarkEnd w:id="4527"/>
    </w:p>
    <w:p>
      <w:pPr>
        <w:pStyle w:val="Heading5"/>
        <w:numPr>
          <w:ilvl w:val="4"/>
          <w:numId w:val="1"/>
        </w:numPr>
        <w:rPr/>
      </w:pPr>
      <w:bookmarkStart w:id="4528" w:name="__RefHeading___Toc3775396_2320776876"/>
      <w:bookmarkStart w:id="4529" w:name="_Toc2031"/>
      <w:bookmarkEnd w:id="4528"/>
      <w:r>
        <w:rPr>
          <w:rtl w:val="true"/>
        </w:rPr>
        <w:t>اشارة</w:t>
      </w:r>
      <w:bookmarkEnd w:id="4529"/>
    </w:p>
    <w:p>
      <w:pPr>
        <w:pStyle w:val="BookText"/>
        <w:rPr/>
      </w:pP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أم أيمن على النبي صلّى اللّه عليه و آله و هي تبكي، فقال لها النبي صلّى اللّه عليه و آله</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يبكيك‌؟ لا أبكي اللّه عينيك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 xml:space="preserve">. </w:t>
      </w:r>
      <w:bookmarkStart w:id="4530" w:name="pg20155_195203"/>
    </w:p>
    <w:p>
      <w:pPr>
        <w:pStyle w:val="BookText"/>
        <w:rPr/>
      </w:pPr>
      <w:bookmarkEnd w:id="4530"/>
      <w:r>
        <w:rPr>
          <w:rFonts w:ascii="Amiri" w:hAnsi="Amiri" w:eastAsia="Amiri" w:cs="Amiri"/>
          <w:color w:val="111111"/>
          <w:sz w:val="28"/>
          <w:sz w:val="28"/>
          <w:szCs w:val="28"/>
          <w:rtl w:val="true"/>
          <w:lang w:bidi="ar-SA"/>
        </w:rPr>
        <w:t xml:space="preserve">كما أوردناه في الفصل الثاني من المجلد الثالث، رقم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متنا و مصدرا و سندا، و استدركنا على مصادره ما يلي</w:t>
      </w:r>
      <w:r>
        <w:rPr>
          <w:rFonts w:eastAsia="Amiri" w:cs="Amiri" w:ascii="Amiri" w:hAnsi="Amiri"/>
          <w:color w:val="111111"/>
          <w:sz w:val="28"/>
          <w:szCs w:val="28"/>
          <w:rtl w:val="true"/>
          <w:lang w:bidi="ar-SA"/>
        </w:rPr>
        <w:t>:</w:t>
      </w:r>
    </w:p>
    <w:p>
      <w:pPr>
        <w:pStyle w:val="Heading5"/>
        <w:numPr>
          <w:ilvl w:val="4"/>
          <w:numId w:val="1"/>
        </w:numPr>
        <w:rPr/>
      </w:pPr>
      <w:bookmarkStart w:id="4531" w:name="__RefHeading___Toc3775398_2320776876"/>
      <w:bookmarkStart w:id="4532" w:name="_Toc2032"/>
      <w:bookmarkEnd w:id="4531"/>
      <w:r>
        <w:rPr>
          <w:rtl w:val="true"/>
        </w:rPr>
        <w:t>المصادر</w:t>
      </w:r>
      <w:r>
        <w:rPr>
          <w:rtl w:val="true"/>
        </w:rPr>
        <w:t>:</w:t>
      </w:r>
      <w:bookmarkEnd w:id="45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عن مختصر تاريخ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أمير المؤمنين عليه السّلام للكوفي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Heading4"/>
        <w:numPr>
          <w:ilvl w:val="3"/>
          <w:numId w:val="1"/>
        </w:numPr>
        <w:rPr/>
      </w:pPr>
      <w:bookmarkStart w:id="4533" w:name="__RefHeading___Toc3775400_2320776876"/>
      <w:bookmarkStart w:id="4534" w:name="_Toc2033"/>
      <w:bookmarkEnd w:id="4533"/>
      <w:r>
        <w:rPr/>
        <w:t>35</w:t>
      </w:r>
      <w:r>
        <w:rPr>
          <w:rtl w:val="true"/>
        </w:rPr>
        <w:t xml:space="preserve"> </w:t>
      </w:r>
      <w:r>
        <w:rPr>
          <w:rtl w:val="true"/>
        </w:rPr>
        <w:t>المتن</w:t>
      </w:r>
      <w:r>
        <w:rPr>
          <w:rtl w:val="true"/>
        </w:rPr>
        <w:t>:</w:t>
      </w:r>
      <w:bookmarkEnd w:id="4534"/>
    </w:p>
    <w:p>
      <w:pPr>
        <w:pStyle w:val="Heading5"/>
        <w:numPr>
          <w:ilvl w:val="4"/>
          <w:numId w:val="1"/>
        </w:numPr>
        <w:rPr/>
      </w:pPr>
      <w:bookmarkStart w:id="4535" w:name="__RefHeading___Toc3775402_2320776876"/>
      <w:bookmarkStart w:id="4536" w:name="_Toc2034"/>
      <w:bookmarkEnd w:id="4535"/>
      <w:r>
        <w:rPr>
          <w:rtl w:val="true"/>
        </w:rPr>
        <w:t>اشارة</w:t>
      </w:r>
      <w:bookmarkEnd w:id="4536"/>
    </w:p>
    <w:p>
      <w:pPr>
        <w:pStyle w:val="BookText"/>
        <w:rPr/>
      </w:pPr>
      <w:r>
        <w:rPr>
          <w:rFonts w:ascii="Amiri" w:hAnsi="Amiri" w:eastAsia="Amiri" w:cs="Amiri"/>
          <w:color w:val="111111"/>
          <w:sz w:val="28"/>
          <w:sz w:val="28"/>
          <w:szCs w:val="28"/>
          <w:rtl w:val="true"/>
          <w:lang w:bidi="ar-SA"/>
        </w:rPr>
        <w:t>عن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تزوّج علي فاطمة عليها السّلام، زوّجه اللّه إياها من فوق سبع سماوات، و كان الخاطب جبرئيل، و كان ميكائيل و إسرافيل في سبعين ألفا من شهودها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تعالى إلى شجرة طوبى أن انثري ما فيك من الدر و الجوهر، ففعلت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أوحى اللّه إلى الحور العين أن القطن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 يتهادين بينهن إلى يوم القيامة</w:t>
      </w:r>
      <w:r>
        <w:rPr>
          <w:rFonts w:eastAsia="Amiri" w:cs="Amiri" w:ascii="Amiri" w:hAnsi="Amiri"/>
          <w:color w:val="111111"/>
          <w:sz w:val="28"/>
          <w:szCs w:val="28"/>
          <w:rtl w:val="true"/>
          <w:lang w:bidi="ar-SA"/>
        </w:rPr>
        <w:t>.</w:t>
      </w:r>
    </w:p>
    <w:p>
      <w:pPr>
        <w:pStyle w:val="Heading5"/>
        <w:numPr>
          <w:ilvl w:val="4"/>
          <w:numId w:val="1"/>
        </w:numPr>
        <w:rPr/>
      </w:pPr>
      <w:bookmarkStart w:id="4537" w:name="__RefHeading___Toc3775404_2320776876"/>
      <w:bookmarkStart w:id="4538" w:name="_Toc2035"/>
      <w:bookmarkEnd w:id="4537"/>
      <w:r>
        <w:rPr>
          <w:rtl w:val="true"/>
        </w:rPr>
        <w:t>المصادر</w:t>
      </w:r>
      <w:r>
        <w:rPr>
          <w:rtl w:val="true"/>
        </w:rPr>
        <w:t>:</w:t>
      </w:r>
      <w:bookmarkEnd w:id="4538"/>
    </w:p>
    <w:p>
      <w:pPr>
        <w:pStyle w:val="BookText"/>
        <w:rPr/>
      </w:pPr>
      <w:r>
        <w:rPr>
          <w:rFonts w:ascii="Amiri" w:hAnsi="Amiri" w:eastAsia="Amiri" w:cs="Amiri"/>
          <w:color w:val="111111"/>
          <w:sz w:val="28"/>
          <w:sz w:val="28"/>
          <w:szCs w:val="28"/>
          <w:rtl w:val="true"/>
          <w:lang w:bidi="ar-SA"/>
        </w:rPr>
        <w:t>المناقب لابن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باقي المصادر و الأسناد كما أوردناها في الفصل الثاني من المجلد الثالث، رقم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4"/>
        <w:numPr>
          <w:ilvl w:val="3"/>
          <w:numId w:val="1"/>
        </w:numPr>
        <w:rPr/>
      </w:pPr>
      <w:bookmarkStart w:id="4539" w:name="__RefHeading___Toc3775406_2320776876"/>
      <w:bookmarkStart w:id="4540" w:name="_Toc2036"/>
      <w:bookmarkEnd w:id="4539"/>
      <w:r>
        <w:rPr/>
        <w:t>36</w:t>
      </w:r>
      <w:r>
        <w:rPr>
          <w:rtl w:val="true"/>
        </w:rPr>
        <w:t xml:space="preserve"> </w:t>
      </w:r>
      <w:r>
        <w:rPr>
          <w:rtl w:val="true"/>
        </w:rPr>
        <w:t>المتن</w:t>
      </w:r>
      <w:r>
        <w:rPr>
          <w:rtl w:val="true"/>
        </w:rPr>
        <w:t>:</w:t>
      </w:r>
      <w:bookmarkEnd w:id="4540"/>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 فأجلسه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أوردناه في الفصل الثاني من المجلد الثالث، رقم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4541" w:name="pg20155_195204"/>
    </w:p>
    <w:p>
      <w:pPr>
        <w:pStyle w:val="Heading4"/>
        <w:numPr>
          <w:ilvl w:val="3"/>
          <w:numId w:val="1"/>
        </w:numPr>
        <w:rPr/>
      </w:pPr>
      <w:bookmarkStart w:id="4542" w:name="__RefHeading___Toc3775408_2320776876"/>
      <w:bookmarkStart w:id="4543" w:name="_Toc2037"/>
      <w:bookmarkEnd w:id="4541"/>
      <w:bookmarkEnd w:id="4542"/>
      <w:r>
        <w:rPr/>
        <w:t>37</w:t>
      </w:r>
      <w:r>
        <w:rPr>
          <w:rtl w:val="true"/>
        </w:rPr>
        <w:t xml:space="preserve"> </w:t>
      </w:r>
      <w:r>
        <w:rPr>
          <w:rtl w:val="true"/>
        </w:rPr>
        <w:t>المتن</w:t>
      </w:r>
      <w:r>
        <w:rPr>
          <w:rtl w:val="true"/>
        </w:rPr>
        <w:t>:</w:t>
      </w:r>
      <w:bookmarkEnd w:id="4543"/>
    </w:p>
    <w:p>
      <w:pPr>
        <w:pStyle w:val="BookText"/>
        <w:rPr/>
      </w:pPr>
      <w:r>
        <w:rPr>
          <w:rFonts w:ascii="Amiri" w:hAnsi="Amiri" w:eastAsia="Amiri" w:cs="Amiri"/>
          <w:color w:val="111111"/>
          <w:sz w:val="28"/>
          <w:sz w:val="28"/>
          <w:szCs w:val="28"/>
          <w:rtl w:val="true"/>
          <w:lang w:bidi="ar-SA"/>
        </w:rPr>
        <w:t>قال المقدسي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حملت خديجة عليها السّلام بفاطمة عليها السّلام كانت فاطمة تحدّثها من بطنها و تؤنسها في وحدتها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الثاني من المجلد الثالث، رقم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4544" w:name="__RefHeading___Toc3775410_2320776876"/>
      <w:bookmarkStart w:id="4545" w:name="_Toc2038"/>
      <w:bookmarkEnd w:id="4544"/>
      <w:r>
        <w:rPr/>
        <w:t>38</w:t>
      </w:r>
      <w:r>
        <w:rPr>
          <w:rtl w:val="true"/>
        </w:rPr>
        <w:t xml:space="preserve"> </w:t>
      </w:r>
      <w:r>
        <w:rPr>
          <w:rtl w:val="true"/>
        </w:rPr>
        <w:t>المتن</w:t>
      </w:r>
      <w:r>
        <w:rPr>
          <w:rtl w:val="true"/>
        </w:rPr>
        <w:t>:</w:t>
      </w:r>
      <w:bookmarkEnd w:id="4545"/>
    </w:p>
    <w:p>
      <w:pPr>
        <w:pStyle w:val="Heading5"/>
        <w:numPr>
          <w:ilvl w:val="4"/>
          <w:numId w:val="1"/>
        </w:numPr>
        <w:rPr/>
      </w:pPr>
      <w:bookmarkStart w:id="4546" w:name="__RefHeading___Toc3775412_2320776876"/>
      <w:bookmarkStart w:id="4547" w:name="_Toc2039"/>
      <w:bookmarkEnd w:id="4546"/>
      <w:r>
        <w:rPr>
          <w:rtl w:val="true"/>
        </w:rPr>
        <w:t>اشارة</w:t>
      </w:r>
      <w:bookmarkEnd w:id="4547"/>
    </w:p>
    <w:p>
      <w:pPr>
        <w:pStyle w:val="BookText"/>
        <w:rPr/>
      </w:pPr>
      <w:r>
        <w:rPr>
          <w:rFonts w:ascii="Amiri" w:hAnsi="Amiri" w:eastAsia="Amiri" w:cs="Amiri"/>
          <w:color w:val="111111"/>
          <w:sz w:val="28"/>
          <w:sz w:val="28"/>
          <w:szCs w:val="28"/>
          <w:rtl w:val="true"/>
          <w:lang w:bidi="ar-SA"/>
        </w:rPr>
        <w:t>قال عبد اللّه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أمر جبرئيل أن يخطب فاطمة لعلي عليهما السّلام، و أمر إسرافيل و ميكائيل أن يشهدا عليه، و أمر الحور أن يجتمعن تحت شجرة طوبى، فنثرت عليهن من الدر و الياقوت، فيتفاخرن بما التقطن منها</w:t>
      </w:r>
      <w:r>
        <w:rPr>
          <w:rFonts w:eastAsia="Amiri" w:cs="Amiri" w:ascii="Amiri" w:hAnsi="Amiri"/>
          <w:color w:val="111111"/>
          <w:sz w:val="28"/>
          <w:szCs w:val="28"/>
          <w:rtl w:val="true"/>
          <w:lang w:bidi="ar-SA"/>
        </w:rPr>
        <w:t>.</w:t>
      </w:r>
    </w:p>
    <w:p>
      <w:pPr>
        <w:pStyle w:val="Heading5"/>
        <w:numPr>
          <w:ilvl w:val="4"/>
          <w:numId w:val="1"/>
        </w:numPr>
        <w:rPr/>
      </w:pPr>
      <w:bookmarkStart w:id="4548" w:name="__RefHeading___Toc3775414_2320776876"/>
      <w:bookmarkStart w:id="4549" w:name="_Toc2040"/>
      <w:bookmarkEnd w:id="4548"/>
      <w:r>
        <w:rPr>
          <w:rtl w:val="true"/>
        </w:rPr>
        <w:t>المصادر</w:t>
      </w:r>
      <w:r>
        <w:rPr>
          <w:rtl w:val="true"/>
        </w:rPr>
        <w:t>:</w:t>
      </w:r>
      <w:bookmarkEnd w:id="45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تجهيز الجيش للدهلوي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عن تجهيز الجيش</w:t>
      </w:r>
      <w:r>
        <w:rPr>
          <w:rFonts w:eastAsia="Amiri" w:cs="Amiri" w:ascii="Amiri" w:hAnsi="Amiri"/>
          <w:color w:val="111111"/>
          <w:sz w:val="28"/>
          <w:szCs w:val="28"/>
          <w:rtl w:val="true"/>
          <w:lang w:bidi="ar-SA"/>
        </w:rPr>
        <w:t>.</w:t>
      </w:r>
    </w:p>
    <w:p>
      <w:pPr>
        <w:pStyle w:val="Heading4"/>
        <w:numPr>
          <w:ilvl w:val="3"/>
          <w:numId w:val="1"/>
        </w:numPr>
        <w:rPr/>
      </w:pPr>
      <w:bookmarkStart w:id="4550" w:name="__RefHeading___Toc3775416_2320776876"/>
      <w:bookmarkStart w:id="4551" w:name="_Toc2041"/>
      <w:bookmarkEnd w:id="4550"/>
      <w:r>
        <w:rPr/>
        <w:t>39</w:t>
      </w:r>
      <w:r>
        <w:rPr>
          <w:rtl w:val="true"/>
        </w:rPr>
        <w:t xml:space="preserve"> </w:t>
      </w:r>
      <w:r>
        <w:rPr>
          <w:rtl w:val="true"/>
        </w:rPr>
        <w:t>المتن</w:t>
      </w:r>
      <w:r>
        <w:rPr>
          <w:rtl w:val="true"/>
        </w:rPr>
        <w:t>:</w:t>
      </w:r>
      <w:bookmarkEnd w:id="4551"/>
    </w:p>
    <w:p>
      <w:pPr>
        <w:pStyle w:val="BookText"/>
        <w:rPr/>
      </w:pPr>
      <w:r>
        <w:rPr>
          <w:rFonts w:ascii="Amiri" w:hAnsi="Amiri" w:eastAsia="Amiri" w:cs="Amiri"/>
          <w:color w:val="111111"/>
          <w:sz w:val="28"/>
          <w:sz w:val="28"/>
          <w:szCs w:val="28"/>
          <w:rtl w:val="true"/>
          <w:lang w:bidi="ar-SA"/>
        </w:rPr>
        <w:t>قال في الروض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خطب فاطمة عليها السّلام أبو بكر و عمر، فقال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أمرها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اللّه تعالى أوحى إلى الجنان أن تزخرفي، و إلى الحور أن تزيّني، و إلى شجرة 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تحملي الحلي و الحلل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أوردناه في الفصل الثالث من المجلد الثالث، رقم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4552" w:name="pg20155_195205"/>
    </w:p>
    <w:p>
      <w:pPr>
        <w:pStyle w:val="Heading4"/>
        <w:numPr>
          <w:ilvl w:val="3"/>
          <w:numId w:val="1"/>
        </w:numPr>
        <w:rPr/>
      </w:pPr>
      <w:bookmarkStart w:id="4553" w:name="__RefHeading___Toc3775418_2320776876"/>
      <w:bookmarkStart w:id="4554" w:name="_Toc2042"/>
      <w:bookmarkEnd w:id="4552"/>
      <w:bookmarkEnd w:id="4553"/>
      <w:r>
        <w:rPr/>
        <w:t>40</w:t>
      </w:r>
      <w:r>
        <w:rPr>
          <w:rtl w:val="true"/>
        </w:rPr>
        <w:t xml:space="preserve"> </w:t>
      </w:r>
      <w:r>
        <w:rPr>
          <w:rtl w:val="true"/>
        </w:rPr>
        <w:t>المتن</w:t>
      </w:r>
      <w:r>
        <w:rPr>
          <w:rtl w:val="true"/>
        </w:rPr>
        <w:t>:</w:t>
      </w:r>
      <w:bookmarkEnd w:id="4554"/>
    </w:p>
    <w:p>
      <w:pPr>
        <w:pStyle w:val="BookText"/>
        <w:rPr/>
      </w:pPr>
      <w:r>
        <w:rPr>
          <w:rFonts w:ascii="Amiri" w:hAnsi="Amiri" w:eastAsia="Amiri" w:cs="Amiri"/>
          <w:color w:val="111111"/>
          <w:sz w:val="28"/>
          <w:sz w:val="28"/>
          <w:szCs w:val="28"/>
          <w:rtl w:val="true"/>
          <w:lang w:bidi="ar-SA"/>
        </w:rPr>
        <w:t>قال أبو نصر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بلغت فاطمة عليها السّلام مبلغ النساء كان رسول اللّه صلّى اللّه عليه و آله يغتم لأجلها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الثاني من المجلد الثالث، رقم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4555" w:name="__RefHeading___Toc3775420_2320776876"/>
      <w:bookmarkStart w:id="4556" w:name="_Toc2043"/>
      <w:bookmarkEnd w:id="4555"/>
      <w:r>
        <w:rPr/>
        <w:t>41</w:t>
      </w:r>
      <w:r>
        <w:rPr>
          <w:rtl w:val="true"/>
        </w:rPr>
        <w:t xml:space="preserve"> </w:t>
      </w:r>
      <w:r>
        <w:rPr>
          <w:rtl w:val="true"/>
        </w:rPr>
        <w:t>المتن</w:t>
      </w:r>
      <w:r>
        <w:rPr>
          <w:rtl w:val="true"/>
        </w:rPr>
        <w:t>:</w:t>
      </w:r>
      <w:bookmarkEnd w:id="4556"/>
    </w:p>
    <w:p>
      <w:pPr>
        <w:pStyle w:val="Heading5"/>
        <w:numPr>
          <w:ilvl w:val="4"/>
          <w:numId w:val="1"/>
        </w:numPr>
        <w:rPr/>
      </w:pPr>
      <w:bookmarkStart w:id="4557" w:name="__RefHeading___Toc3775422_2320776876"/>
      <w:bookmarkStart w:id="4558" w:name="_Toc2044"/>
      <w:bookmarkEnd w:id="4557"/>
      <w:r>
        <w:rPr>
          <w:rtl w:val="true"/>
        </w:rPr>
        <w:t>اشارة</w:t>
      </w:r>
      <w:bookmarkEnd w:id="4558"/>
    </w:p>
    <w:p>
      <w:pPr>
        <w:pStyle w:val="BookText"/>
        <w:rPr/>
      </w:pPr>
      <w:r>
        <w:rPr>
          <w:rFonts w:ascii="Amiri" w:hAnsi="Amiri" w:eastAsia="Amiri" w:cs="Amiri"/>
          <w:color w:val="111111"/>
          <w:sz w:val="28"/>
          <w:sz w:val="28"/>
          <w:szCs w:val="28"/>
          <w:rtl w:val="true"/>
          <w:lang w:bidi="ar-SA"/>
        </w:rPr>
        <w:t>قال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 اللّه جبرئيل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معلنا في السماء صوتا جهيرا</w:t>
      </w:r>
    </w:p>
    <w:p>
      <w:pPr>
        <w:pStyle w:val="BookText"/>
        <w:rPr/>
      </w:pPr>
      <w:r>
        <w:rPr>
          <w:rFonts w:ascii="Amiri" w:hAnsi="Amiri" w:eastAsia="Amiri" w:cs="Amiri"/>
          <w:color w:val="111111"/>
          <w:sz w:val="28"/>
          <w:sz w:val="28"/>
          <w:szCs w:val="28"/>
          <w:rtl w:val="true"/>
          <w:lang w:bidi="ar-SA"/>
        </w:rPr>
        <w:t xml:space="preserve">اجتمعن الأملاك حتى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ورودا بيت ربنا المعمورا</w:t>
      </w:r>
    </w:p>
    <w:p>
      <w:pPr>
        <w:pStyle w:val="BookText"/>
        <w:rPr/>
      </w:pPr>
      <w:r>
        <w:rPr>
          <w:rFonts w:ascii="Amiri" w:hAnsi="Amiri" w:eastAsia="Amiri" w:cs="Amiri"/>
          <w:color w:val="111111"/>
          <w:sz w:val="28"/>
          <w:sz w:val="28"/>
          <w:szCs w:val="28"/>
          <w:rtl w:val="true"/>
          <w:lang w:bidi="ar-SA"/>
        </w:rPr>
        <w:t xml:space="preserve">قام جبرئيل خاطبا يكثر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لتمحيد للّٰه جل و التكبيرا</w:t>
      </w:r>
    </w:p>
    <w:p>
      <w:pPr>
        <w:pStyle w:val="BookText"/>
        <w:rPr/>
      </w:pPr>
      <w:r>
        <w:rPr>
          <w:rFonts w:ascii="Amiri" w:hAnsi="Amiri" w:eastAsia="Amiri" w:cs="Amiri"/>
          <w:color w:val="111111"/>
          <w:sz w:val="28"/>
          <w:sz w:val="28"/>
          <w:szCs w:val="28"/>
          <w:rtl w:val="true"/>
          <w:lang w:bidi="ar-SA"/>
        </w:rPr>
        <w:t xml:space="preserve">خمس أرضي لها حلال فصيّره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الخلق دونها مبرورا</w:t>
      </w:r>
    </w:p>
    <w:p>
      <w:pPr>
        <w:pStyle w:val="BookText"/>
        <w:rPr/>
      </w:pPr>
      <w:r>
        <w:rPr>
          <w:rFonts w:ascii="Amiri" w:hAnsi="Amiri" w:eastAsia="Amiri" w:cs="Amiri"/>
          <w:color w:val="111111"/>
          <w:sz w:val="28"/>
          <w:sz w:val="28"/>
          <w:szCs w:val="28"/>
          <w:rtl w:val="true"/>
          <w:lang w:bidi="ar-SA"/>
        </w:rPr>
        <w:t xml:space="preserve">نثرت عند ذلك طوبى للحور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المسك و العبير نثيرا</w:t>
      </w:r>
    </w:p>
    <w:p>
      <w:pPr>
        <w:pStyle w:val="Heading5"/>
        <w:numPr>
          <w:ilvl w:val="4"/>
          <w:numId w:val="1"/>
        </w:numPr>
        <w:rPr/>
      </w:pPr>
      <w:bookmarkStart w:id="4559" w:name="__RefHeading___Toc3775424_2320776876"/>
      <w:bookmarkStart w:id="4560" w:name="_Toc2045"/>
      <w:bookmarkEnd w:id="4559"/>
      <w:r>
        <w:rPr>
          <w:rtl w:val="true"/>
        </w:rPr>
        <w:t>المصادر</w:t>
      </w:r>
      <w:r>
        <w:rPr>
          <w:rtl w:val="true"/>
        </w:rPr>
        <w:t>:</w:t>
      </w:r>
      <w:bookmarkEnd w:id="4560"/>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Heading4"/>
        <w:numPr>
          <w:ilvl w:val="3"/>
          <w:numId w:val="1"/>
        </w:numPr>
        <w:rPr/>
      </w:pPr>
      <w:bookmarkStart w:id="4561" w:name="__RefHeading___Toc3775426_2320776876"/>
      <w:bookmarkStart w:id="4562" w:name="_Toc2046"/>
      <w:bookmarkEnd w:id="4561"/>
      <w:r>
        <w:rPr/>
        <w:t>42</w:t>
      </w:r>
      <w:r>
        <w:rPr>
          <w:rtl w:val="true"/>
        </w:rPr>
        <w:t xml:space="preserve"> </w:t>
      </w:r>
      <w:r>
        <w:rPr>
          <w:rtl w:val="true"/>
        </w:rPr>
        <w:t>المتن</w:t>
      </w:r>
      <w:r>
        <w:rPr>
          <w:rtl w:val="true"/>
        </w:rPr>
        <w:t>:</w:t>
      </w:r>
      <w:bookmarkEnd w:id="4562"/>
    </w:p>
    <w:p>
      <w:pPr>
        <w:pStyle w:val="BookText"/>
        <w:rPr/>
      </w:pPr>
      <w:r>
        <w:rPr>
          <w:rFonts w:ascii="Amiri" w:hAnsi="Amiri" w:eastAsia="Amiri" w:cs="Amiri"/>
          <w:color w:val="111111"/>
          <w:sz w:val="28"/>
          <w:sz w:val="28"/>
          <w:szCs w:val="28"/>
          <w:rtl w:val="true"/>
          <w:lang w:bidi="ar-SA"/>
        </w:rPr>
        <w:t>عن أبي حنيفة الكوفي بمكة و قد كلّله الطالبيون قياما و قعودا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أوردناه في الفصل الثاني من المجلد الثالث، رقم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4563" w:name="pg20155_195206"/>
    </w:p>
    <w:p>
      <w:pPr>
        <w:pStyle w:val="Heading4"/>
        <w:numPr>
          <w:ilvl w:val="3"/>
          <w:numId w:val="1"/>
        </w:numPr>
        <w:rPr/>
      </w:pPr>
      <w:bookmarkStart w:id="4564" w:name="__RefHeading___Toc3775428_2320776876"/>
      <w:bookmarkStart w:id="4565" w:name="_Toc2047"/>
      <w:bookmarkEnd w:id="4563"/>
      <w:bookmarkEnd w:id="4564"/>
      <w:r>
        <w:rPr/>
        <w:t>43</w:t>
      </w:r>
      <w:r>
        <w:rPr>
          <w:rtl w:val="true"/>
        </w:rPr>
        <w:t xml:space="preserve"> </w:t>
      </w:r>
      <w:r>
        <w:rPr>
          <w:rtl w:val="true"/>
        </w:rPr>
        <w:t>المتن</w:t>
      </w:r>
      <w:r>
        <w:rPr>
          <w:rtl w:val="true"/>
        </w:rPr>
        <w:t>:</w:t>
      </w:r>
      <w:bookmarkEnd w:id="4565"/>
    </w:p>
    <w:p>
      <w:pPr>
        <w:pStyle w:val="Heading5"/>
        <w:numPr>
          <w:ilvl w:val="4"/>
          <w:numId w:val="1"/>
        </w:numPr>
        <w:rPr/>
      </w:pPr>
      <w:bookmarkStart w:id="4566" w:name="__RefHeading___Toc3775430_2320776876"/>
      <w:bookmarkStart w:id="4567" w:name="_Toc2048"/>
      <w:bookmarkEnd w:id="4566"/>
      <w:r>
        <w:rPr>
          <w:rtl w:val="true"/>
        </w:rPr>
        <w:t>اشارة</w:t>
      </w:r>
      <w:bookmarkEnd w:id="4567"/>
    </w:p>
    <w:p>
      <w:pPr>
        <w:pStyle w:val="BookText"/>
        <w:rPr/>
      </w:pPr>
      <w:r>
        <w:rPr>
          <w:rFonts w:ascii="Amiri" w:hAnsi="Amiri" w:eastAsia="Amiri" w:cs="Amiri"/>
          <w:color w:val="111111"/>
          <w:sz w:val="28"/>
          <w:sz w:val="28"/>
          <w:szCs w:val="28"/>
          <w:rtl w:val="true"/>
          <w:lang w:bidi="ar-SA"/>
        </w:rPr>
        <w:t>قال السوسي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زوّج بالطهر البتولة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سواه كاسف البال منحصر</w:t>
      </w:r>
    </w:p>
    <w:p>
      <w:pPr>
        <w:pStyle w:val="BookText"/>
        <w:rPr/>
      </w:pPr>
      <w:r>
        <w:rPr>
          <w:rFonts w:ascii="Amiri" w:hAnsi="Amiri" w:eastAsia="Amiri" w:cs="Amiri"/>
          <w:color w:val="111111"/>
          <w:sz w:val="28"/>
          <w:sz w:val="28"/>
          <w:szCs w:val="28"/>
          <w:rtl w:val="true"/>
          <w:lang w:bidi="ar-SA"/>
        </w:rPr>
        <w:t xml:space="preserve">و خاطبها جبرئيل لمّا أتى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شهد الأملاك يلقط ما نشر</w:t>
      </w:r>
    </w:p>
    <w:p>
      <w:pPr>
        <w:pStyle w:val="BookText"/>
        <w:rPr/>
      </w:pPr>
      <w:r>
        <w:rPr>
          <w:rFonts w:ascii="Amiri" w:hAnsi="Amiri" w:eastAsia="Amiri" w:cs="Amiri"/>
          <w:color w:val="111111"/>
          <w:sz w:val="28"/>
          <w:sz w:val="28"/>
          <w:szCs w:val="28"/>
          <w:rtl w:val="true"/>
          <w:lang w:bidi="ar-SA"/>
        </w:rPr>
        <w:t xml:space="preserve">تناثر ياقوت و درّ و 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مسك و كافور من الخدّ قد نثر</w:t>
      </w:r>
    </w:p>
    <w:p>
      <w:pPr>
        <w:pStyle w:val="BookText"/>
        <w:rPr/>
      </w:pPr>
      <w:r>
        <w:rPr>
          <w:rFonts w:ascii="Amiri" w:hAnsi="Amiri" w:eastAsia="Amiri" w:cs="Amiri"/>
          <w:color w:val="111111"/>
          <w:sz w:val="28"/>
          <w:sz w:val="28"/>
          <w:szCs w:val="28"/>
          <w:rtl w:val="true"/>
          <w:lang w:bidi="ar-SA"/>
        </w:rPr>
        <w:t>و قولا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خاطبيها بحسرة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الشمس المنيرة بالقمر</w:t>
      </w:r>
    </w:p>
    <w:p>
      <w:pPr>
        <w:pStyle w:val="BookText"/>
        <w:rPr/>
      </w:pPr>
      <w:r>
        <w:rPr>
          <w:rFonts w:ascii="Amiri" w:hAnsi="Amiri" w:eastAsia="Amiri" w:cs="Amiri"/>
          <w:color w:val="111111"/>
          <w:sz w:val="28"/>
          <w:sz w:val="28"/>
          <w:szCs w:val="28"/>
          <w:rtl w:val="true"/>
          <w:lang w:bidi="ar-SA"/>
        </w:rPr>
        <w:t xml:space="preserve">و يطلع من شمس الضحى و من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كواكب قد لاحت لنا أحد عشر</w:t>
      </w:r>
    </w:p>
    <w:p>
      <w:pPr>
        <w:pStyle w:val="Heading5"/>
        <w:numPr>
          <w:ilvl w:val="4"/>
          <w:numId w:val="1"/>
        </w:numPr>
        <w:rPr/>
      </w:pPr>
      <w:bookmarkStart w:id="4568" w:name="__RefHeading___Toc3775432_2320776876"/>
      <w:bookmarkStart w:id="4569" w:name="_Toc2049"/>
      <w:bookmarkEnd w:id="4568"/>
      <w:r>
        <w:rPr>
          <w:rtl w:val="true"/>
        </w:rPr>
        <w:t>المصادر</w:t>
      </w:r>
      <w:r>
        <w:rPr>
          <w:rtl w:val="true"/>
        </w:rPr>
        <w:t>:</w:t>
      </w:r>
      <w:bookmarkEnd w:id="4569"/>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Heading4"/>
        <w:numPr>
          <w:ilvl w:val="3"/>
          <w:numId w:val="1"/>
        </w:numPr>
        <w:rPr/>
      </w:pPr>
      <w:bookmarkStart w:id="4570" w:name="__RefHeading___Toc3775434_2320776876"/>
      <w:bookmarkStart w:id="4571" w:name="_Toc2050"/>
      <w:bookmarkEnd w:id="4570"/>
      <w:r>
        <w:rPr/>
        <w:t>44</w:t>
      </w:r>
      <w:r>
        <w:rPr>
          <w:rtl w:val="true"/>
        </w:rPr>
        <w:t xml:space="preserve"> </w:t>
      </w:r>
      <w:r>
        <w:rPr>
          <w:rtl w:val="true"/>
        </w:rPr>
        <w:t>المتن</w:t>
      </w:r>
      <w:r>
        <w:rPr>
          <w:rtl w:val="true"/>
        </w:rPr>
        <w:t>:</w:t>
      </w:r>
      <w:bookmarkEnd w:id="4571"/>
    </w:p>
    <w:p>
      <w:pPr>
        <w:pStyle w:val="Heading5"/>
        <w:numPr>
          <w:ilvl w:val="4"/>
          <w:numId w:val="1"/>
        </w:numPr>
        <w:rPr/>
      </w:pPr>
      <w:bookmarkStart w:id="4572" w:name="__RefHeading___Toc3775436_2320776876"/>
      <w:bookmarkStart w:id="4573" w:name="_Toc2051"/>
      <w:bookmarkEnd w:id="4572"/>
      <w:r>
        <w:rPr>
          <w:rtl w:val="true"/>
        </w:rPr>
        <w:t>اشارة</w:t>
      </w:r>
      <w:bookmarkEnd w:id="4573"/>
    </w:p>
    <w:p>
      <w:pPr>
        <w:pStyle w:val="BookText"/>
        <w:rPr/>
      </w:pPr>
      <w:r>
        <w:rPr>
          <w:rFonts w:ascii="Amiri" w:hAnsi="Amiri" w:eastAsia="Amiri" w:cs="Amiri"/>
          <w:color w:val="111111"/>
          <w:sz w:val="28"/>
          <w:sz w:val="28"/>
          <w:szCs w:val="28"/>
          <w:rtl w:val="true"/>
          <w:lang w:bidi="ar-SA"/>
        </w:rPr>
        <w:t>روى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زوّجه سيدة النساء فاطمة عليها السّلام فوق عرشه، و الملائكة شهود، نثاره من الجنة، ياقوتها و و جواهرها، و الملائكة يتهادونها إلى يوم القيامة</w:t>
      </w:r>
      <w:r>
        <w:rPr>
          <w:rFonts w:eastAsia="Amiri" w:cs="Amiri" w:ascii="Amiri" w:hAnsi="Amiri"/>
          <w:color w:val="111111"/>
          <w:sz w:val="28"/>
          <w:szCs w:val="28"/>
          <w:rtl w:val="true"/>
          <w:lang w:bidi="ar-SA"/>
        </w:rPr>
        <w:t>.</w:t>
      </w:r>
    </w:p>
    <w:p>
      <w:pPr>
        <w:pStyle w:val="Heading5"/>
        <w:numPr>
          <w:ilvl w:val="4"/>
          <w:numId w:val="1"/>
        </w:numPr>
        <w:rPr/>
      </w:pPr>
      <w:bookmarkStart w:id="4574" w:name="__RefHeading___Toc3775438_2320776876"/>
      <w:bookmarkStart w:id="4575" w:name="_Toc2052"/>
      <w:bookmarkEnd w:id="4574"/>
      <w:r>
        <w:rPr>
          <w:rtl w:val="true"/>
        </w:rPr>
        <w:t>المصادر</w:t>
      </w:r>
      <w:r>
        <w:rPr>
          <w:rtl w:val="true"/>
        </w:rPr>
        <w:t>:</w:t>
      </w:r>
      <w:bookmarkEnd w:id="4575"/>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المائة منقبة المخصوصة لأمير المؤمنين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المنقبة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bookmarkStart w:id="4576" w:name="pg20155_195207"/>
    </w:p>
    <w:p>
      <w:pPr>
        <w:pStyle w:val="Heading4"/>
        <w:numPr>
          <w:ilvl w:val="3"/>
          <w:numId w:val="1"/>
        </w:numPr>
        <w:rPr/>
      </w:pPr>
      <w:bookmarkStart w:id="4577" w:name="__RefHeading___Toc3775440_2320776876"/>
      <w:bookmarkStart w:id="4578" w:name="_Toc2053"/>
      <w:bookmarkEnd w:id="4576"/>
      <w:bookmarkEnd w:id="4577"/>
      <w:r>
        <w:rPr/>
        <w:t>45</w:t>
      </w:r>
      <w:r>
        <w:rPr>
          <w:rtl w:val="true"/>
        </w:rPr>
        <w:t xml:space="preserve"> </w:t>
      </w:r>
      <w:r>
        <w:rPr>
          <w:rtl w:val="true"/>
        </w:rPr>
        <w:t>المتن</w:t>
      </w:r>
      <w:r>
        <w:rPr>
          <w:rtl w:val="true"/>
        </w:rPr>
        <w:t>:</w:t>
      </w:r>
      <w:bookmarkEnd w:id="4578"/>
    </w:p>
    <w:p>
      <w:pPr>
        <w:pStyle w:val="BookText"/>
        <w:rPr/>
      </w:pPr>
      <w:r>
        <w:rPr>
          <w:rFonts w:ascii="Amiri" w:hAnsi="Amiri" w:eastAsia="Amiri" w:cs="Amiri"/>
          <w:color w:val="111111"/>
          <w:sz w:val="28"/>
          <w:sz w:val="28"/>
          <w:szCs w:val="28"/>
          <w:rtl w:val="true"/>
          <w:lang w:bidi="ar-SA"/>
        </w:rPr>
        <w:t>قال السيد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أن شاهد و سمع و علم المسلمون بعظمة السيدة الجليلة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الثالث من المجلد الثالث، رقم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4579" w:name="__RefHeading___Toc3775442_2320776876"/>
      <w:bookmarkStart w:id="4580" w:name="_Toc2054"/>
      <w:bookmarkEnd w:id="4579"/>
      <w:r>
        <w:rPr/>
        <w:t>46</w:t>
      </w:r>
      <w:r>
        <w:rPr>
          <w:rtl w:val="true"/>
        </w:rPr>
        <w:t xml:space="preserve"> </w:t>
      </w:r>
      <w:r>
        <w:rPr>
          <w:rtl w:val="true"/>
        </w:rPr>
        <w:t>المتن</w:t>
      </w:r>
      <w:r>
        <w:rPr>
          <w:rtl w:val="true"/>
        </w:rPr>
        <w:t>:</w:t>
      </w:r>
      <w:bookmarkEnd w:id="4580"/>
    </w:p>
    <w:p>
      <w:pPr>
        <w:pStyle w:val="BookText"/>
        <w:rPr/>
      </w:pPr>
      <w:r>
        <w:rPr>
          <w:rFonts w:ascii="Amiri" w:hAnsi="Amiri" w:eastAsia="Amiri" w:cs="Amiri"/>
          <w:color w:val="111111"/>
          <w:sz w:val="28"/>
          <w:sz w:val="28"/>
          <w:szCs w:val="28"/>
          <w:rtl w:val="true"/>
          <w:lang w:bidi="ar-SA"/>
        </w:rPr>
        <w:t>قال أبو عزيز الخطّي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تمّ لها أحد عشر سنة من مولدها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 كما أوردناه في الفصل الثالث من المجلد الثالث، رقم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4581" w:name="__RefHeading___Toc3775444_2320776876"/>
      <w:bookmarkStart w:id="4582" w:name="_Toc2055"/>
      <w:bookmarkEnd w:id="4581"/>
      <w:r>
        <w:rPr/>
        <w:t>47</w:t>
      </w:r>
      <w:r>
        <w:rPr>
          <w:rtl w:val="true"/>
        </w:rPr>
        <w:t xml:space="preserve"> </w:t>
      </w:r>
      <w:r>
        <w:rPr>
          <w:rtl w:val="true"/>
        </w:rPr>
        <w:t>المتن</w:t>
      </w:r>
      <w:r>
        <w:rPr>
          <w:rtl w:val="true"/>
        </w:rPr>
        <w:t>:</w:t>
      </w:r>
      <w:bookmarkEnd w:id="4582"/>
    </w:p>
    <w:p>
      <w:pPr>
        <w:pStyle w:val="BookText"/>
        <w:rPr/>
      </w:pPr>
      <w:r>
        <w:rPr>
          <w:rFonts w:ascii="Amiri" w:hAnsi="Amiri" w:eastAsia="Amiri" w:cs="Amiri"/>
          <w:color w:val="111111"/>
          <w:sz w:val="28"/>
          <w:sz w:val="28"/>
          <w:szCs w:val="28"/>
          <w:rtl w:val="true"/>
          <w:lang w:bidi="ar-SA"/>
        </w:rPr>
        <w:t>في رواية أبي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سأل النبي صلّى اللّه عليه و آله عن كيفية تزويجها؟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الثالث من المجلد الثالث، رقم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4583" w:name="__RefHeading___Toc3775446_2320776876"/>
      <w:bookmarkStart w:id="4584" w:name="_Toc2056"/>
      <w:bookmarkEnd w:id="4583"/>
      <w:r>
        <w:rPr/>
        <w:t>48</w:t>
      </w:r>
      <w:r>
        <w:rPr>
          <w:rtl w:val="true"/>
        </w:rPr>
        <w:t xml:space="preserve"> </w:t>
      </w:r>
      <w:r>
        <w:rPr>
          <w:rtl w:val="true"/>
        </w:rPr>
        <w:t>المتن</w:t>
      </w:r>
      <w:r>
        <w:rPr>
          <w:rtl w:val="true"/>
        </w:rPr>
        <w:t>:</w:t>
      </w:r>
      <w:bookmarkEnd w:id="4584"/>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النبي صلّى اللّه عليه و آله من الشيخين، و زوّج من عثمان بنتين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كما أوردناه في الفصل الخامس من هذا المجلد، 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4585" w:name="pg20155_195208"/>
    </w:p>
    <w:p>
      <w:pPr>
        <w:pStyle w:val="Heading4"/>
        <w:numPr>
          <w:ilvl w:val="3"/>
          <w:numId w:val="1"/>
        </w:numPr>
        <w:rPr/>
      </w:pPr>
      <w:bookmarkStart w:id="4586" w:name="__RefHeading___Toc3775448_2320776876"/>
      <w:bookmarkStart w:id="4587" w:name="_Toc2057"/>
      <w:bookmarkEnd w:id="4585"/>
      <w:bookmarkEnd w:id="4586"/>
      <w:r>
        <w:rPr/>
        <w:t>49</w:t>
      </w:r>
      <w:r>
        <w:rPr>
          <w:rtl w:val="true"/>
        </w:rPr>
        <w:t xml:space="preserve"> </w:t>
      </w:r>
      <w:r>
        <w:rPr>
          <w:rtl w:val="true"/>
        </w:rPr>
        <w:t>المتن</w:t>
      </w:r>
      <w:r>
        <w:rPr>
          <w:rtl w:val="true"/>
        </w:rPr>
        <w:t>:</w:t>
      </w:r>
      <w:bookmarkEnd w:id="4587"/>
    </w:p>
    <w:p>
      <w:pPr>
        <w:pStyle w:val="BookText"/>
        <w:rPr/>
      </w:pPr>
      <w:r>
        <w:rPr>
          <w:rFonts w:ascii="Amiri" w:hAnsi="Amiri" w:eastAsia="Amiri" w:cs="Amiri"/>
          <w:color w:val="111111"/>
          <w:sz w:val="28"/>
          <w:sz w:val="28"/>
          <w:szCs w:val="28"/>
          <w:rtl w:val="true"/>
          <w:lang w:bidi="ar-SA"/>
        </w:rPr>
        <w:t>عبد الرزّاق بإسناده عن أم أيمن،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رآني رسول اللّه صلّى اللّه عليه و آله و أنا أبكي، فقال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كما أوردناه في الفصل السابع من هذا المجلد، رقم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4588" w:name="__RefHeading___Toc3775450_2320776876"/>
      <w:bookmarkStart w:id="4589" w:name="_Toc2058"/>
      <w:bookmarkEnd w:id="4588"/>
      <w:r>
        <w:rPr/>
        <w:t>50</w:t>
      </w:r>
      <w:r>
        <w:rPr>
          <w:rtl w:val="true"/>
        </w:rPr>
        <w:t xml:space="preserve"> </w:t>
      </w:r>
      <w:r>
        <w:rPr>
          <w:rtl w:val="true"/>
        </w:rPr>
        <w:t>المتن</w:t>
      </w:r>
      <w:r>
        <w:rPr>
          <w:rtl w:val="true"/>
        </w:rPr>
        <w:t>:</w:t>
      </w:r>
      <w:bookmarkEnd w:id="4589"/>
    </w:p>
    <w:p>
      <w:pPr>
        <w:pStyle w:val="Heading5"/>
        <w:numPr>
          <w:ilvl w:val="4"/>
          <w:numId w:val="1"/>
        </w:numPr>
        <w:rPr/>
      </w:pPr>
      <w:bookmarkStart w:id="4590" w:name="__RefHeading___Toc3775452_2320776876"/>
      <w:bookmarkStart w:id="4591" w:name="_Toc2059"/>
      <w:bookmarkEnd w:id="4590"/>
      <w:r>
        <w:rPr>
          <w:rtl w:val="true"/>
        </w:rPr>
        <w:t>اشارة</w:t>
      </w:r>
      <w:bookmarkEnd w:id="4591"/>
    </w:p>
    <w:p>
      <w:pPr>
        <w:pStyle w:val="BookText"/>
        <w:rPr/>
      </w:pPr>
      <w:r>
        <w:rPr>
          <w:rFonts w:ascii="Amiri" w:hAnsi="Amiri" w:eastAsia="Amiri" w:cs="Amiri"/>
          <w:color w:val="111111"/>
          <w:sz w:val="28"/>
          <w:sz w:val="28"/>
          <w:szCs w:val="28"/>
          <w:rtl w:val="true"/>
          <w:lang w:bidi="ar-SA"/>
        </w:rPr>
        <w:t>قال أبو عزيز الخطّي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هبط جبرئيل و ميكائيل، و زخرفت الجنان، و أشرفت الحور العين، فنثر جبرئيل عليه السّلام الطيب و الكافور و ما في الجنة من الروائح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 سيدنا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لنا إلاّ ما علّمتنا إنك أنت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أني قد زوّجت الطاهر بالطاهرة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فهبّت ريح الرحمة، و صفقت أوراق الجنة، و نزل الأمين جبرئيل و ميكائيل و جلسا عند النبي صلّى اللّه عليه و آله و علي عليه السّلام و معه بنو هاشم، و عقدوا عقد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اللّه تعالى رضوان خازن الجنان أن يزخرف الجنان، و أمر شجرة طوبى أن تنشر أغصانها في سبع السماوات، و أن تحمل درّا و ياقوتا و لؤلؤا و مرجانا و زمردا، و صكاكا مكتوبة بالنور، فيها أمان من اللّه لملائكته و حملة عرشه و سكّان سماواته من سخطه و عذابه؛ كرامة لحبيبه محمد صلّى اللّه عليه و آله و وصيه عليه السّلام</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أمر اللّه جبرئيل و ميكائيل و إسرافيل و عزرائيل، و اللوح المحفوظ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مجاري وحي اللّه و تنزيله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أنبيائه و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يقفوا في السماء الرابعة و أن يخطب جبريل عليه السّلام بأمر اللّه، و يزوّج ميكائيل، و يشهد الملائكة و حملة العرش</w:t>
      </w:r>
      <w:r>
        <w:rPr>
          <w:rFonts w:eastAsia="Amiri" w:cs="Amiri" w:ascii="Amiri" w:hAnsi="Amiri"/>
          <w:color w:val="111111"/>
          <w:sz w:val="28"/>
          <w:szCs w:val="28"/>
          <w:rtl w:val="true"/>
          <w:lang w:bidi="ar-SA"/>
        </w:rPr>
        <w:t xml:space="preserve">. </w:t>
      </w:r>
      <w:bookmarkStart w:id="4592" w:name="pg20155_195209"/>
    </w:p>
    <w:p>
      <w:pPr>
        <w:pStyle w:val="BookText"/>
        <w:rPr/>
      </w:pPr>
      <w:bookmarkEnd w:id="4592"/>
      <w:r>
        <w:rPr>
          <w:rFonts w:ascii="Amiri" w:hAnsi="Amiri" w:eastAsia="Amiri" w:cs="Amiri"/>
          <w:color w:val="111111"/>
          <w:sz w:val="28"/>
          <w:sz w:val="28"/>
          <w:szCs w:val="28"/>
          <w:rtl w:val="true"/>
          <w:lang w:bidi="ar-SA"/>
        </w:rPr>
        <w:t>و نثرت طوبى ثمرا من تحت العرش إلى السماء الدنيا، فالتقطت الملائكة من النثار و الصكاك، فهو عندهم مذخور</w:t>
      </w:r>
      <w:r>
        <w:rPr>
          <w:rFonts w:eastAsia="Amiri" w:cs="Amiri" w:ascii="Amiri" w:hAnsi="Amiri"/>
          <w:color w:val="111111"/>
          <w:sz w:val="28"/>
          <w:szCs w:val="28"/>
          <w:rtl w:val="true"/>
          <w:lang w:bidi="ar-SA"/>
        </w:rPr>
        <w:t>.</w:t>
      </w:r>
    </w:p>
    <w:p>
      <w:pPr>
        <w:pStyle w:val="Heading5"/>
        <w:numPr>
          <w:ilvl w:val="4"/>
          <w:numId w:val="1"/>
        </w:numPr>
        <w:rPr/>
      </w:pPr>
      <w:bookmarkStart w:id="4593" w:name="__RefHeading___Toc3775454_2320776876"/>
      <w:bookmarkStart w:id="4594" w:name="_Toc2060"/>
      <w:bookmarkEnd w:id="4593"/>
      <w:r>
        <w:rPr>
          <w:rtl w:val="true"/>
        </w:rPr>
        <w:t>المصادر</w:t>
      </w:r>
      <w:r>
        <w:rPr>
          <w:rtl w:val="true"/>
        </w:rPr>
        <w:t>:</w:t>
      </w:r>
      <w:bookmarkEnd w:id="4594"/>
    </w:p>
    <w:p>
      <w:pPr>
        <w:pStyle w:val="BookText"/>
        <w:rPr/>
      </w:pPr>
      <w:r>
        <w:rPr>
          <w:rFonts w:ascii="Amiri" w:hAnsi="Amiri" w:eastAsia="Amiri" w:cs="Amiri"/>
          <w:color w:val="111111"/>
          <w:sz w:val="28"/>
          <w:sz w:val="28"/>
          <w:szCs w:val="28"/>
          <w:rtl w:val="true"/>
          <w:lang w:bidi="ar-SA"/>
        </w:rPr>
        <w:t>مولود الصدّيقة للخطي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4595" w:name="__RefHeading___Toc3775456_2320776876"/>
      <w:bookmarkStart w:id="4596" w:name="_Toc2061"/>
      <w:bookmarkEnd w:id="4595"/>
      <w:r>
        <w:rPr/>
        <w:t>51</w:t>
      </w:r>
      <w:r>
        <w:rPr>
          <w:rtl w:val="true"/>
        </w:rPr>
        <w:t xml:space="preserve"> </w:t>
      </w:r>
      <w:r>
        <w:rPr>
          <w:rtl w:val="true"/>
        </w:rPr>
        <w:t>المتن</w:t>
      </w:r>
      <w:r>
        <w:rPr>
          <w:rtl w:val="true"/>
        </w:rPr>
        <w:t>:</w:t>
      </w:r>
      <w:bookmarkEnd w:id="4596"/>
    </w:p>
    <w:p>
      <w:pPr>
        <w:pStyle w:val="Heading5"/>
        <w:numPr>
          <w:ilvl w:val="4"/>
          <w:numId w:val="1"/>
        </w:numPr>
        <w:rPr/>
      </w:pPr>
      <w:bookmarkStart w:id="4597" w:name="__RefHeading___Toc3775458_2320776876"/>
      <w:bookmarkStart w:id="4598" w:name="_Toc2062"/>
      <w:bookmarkEnd w:id="4597"/>
      <w:r>
        <w:rPr>
          <w:rtl w:val="true"/>
        </w:rPr>
        <w:t>اشارة</w:t>
      </w:r>
      <w:bookmarkEnd w:id="4598"/>
    </w:p>
    <w:p>
      <w:pPr>
        <w:pStyle w:val="BookText"/>
        <w:rPr/>
      </w:pPr>
      <w:r>
        <w:rPr>
          <w:rFonts w:ascii="Amiri" w:hAnsi="Amiri" w:eastAsia="Amiri" w:cs="Amiri"/>
          <w:color w:val="111111"/>
          <w:sz w:val="28"/>
          <w:sz w:val="28"/>
          <w:szCs w:val="28"/>
          <w:rtl w:val="true"/>
          <w:lang w:bidi="ar-SA"/>
        </w:rPr>
        <w:t>قال أحمد بن محمد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الرضا عليه السّلام و المجلس غاصّ بأهله، فتذاكروا يوم الغدير، فأنكره بعض الناس،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الغدير في السماء أشهر منه في الأرض؛ إن للّٰه عز و جل في الفردوس الأعلى قصرا، لبنة من ذهب و لبنة من فضة، فيه مائة ألف قبّة من ياقوتة حمراء، و مائة ألف خيمة من ياقوت أخضر، ترابه المسك و العنبر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أربعة 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من خمر، و نهر من ماء، و نهر من لبن، و نهر من عسل، حواليه أشجار جميع الفواكه، عليه طيور أبدانها من لؤلؤ و أجنحتها من ياقوت، تصوّت بألوان الأصوات، فإذا كان يوم الغدير ورد إلى ذلك القصر أهل السماوات يسبّحون اللّه و يقدّسونه و يهلّلونه، فتطير تلك الطيور فتقع في ذلك الماء، و تتمرّغ على ذلك المسك و العنبر، فإذا اجتمعت الملائكة طارت تلك الطيور فتنفض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في ذلك اليوم ليتهادون نثار فاطمة عليها السّلام، فإذا كان آخر اليوم نودوا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إلى مراتبكم، فقد أمنتم من الخطأ و الزلل إلى قابل في مثل هذا اليوم؛ تكرمة لمحمد صلّى اللّه عليه و آله و علي عليه السّلام</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كنت فاحضر يوم الغدير عند أمير المؤمنين عليه السّلام؛ فإن اللّه تبارك و تعالى يغفر لكل مؤمن و مؤمنة، و مسلم و مسلمة، ذنوب ستّين سنة، و يعتق من النار ضعف ما أعتق في شهر رمضان و ليلة القدر و ليلة الفطر، و لدرهم فيه بألف درهم لإخوانك العارفين، و أفضل على إخوانك في هذا اليوم، و سرّ فيه كل مؤمن و مؤمنة</w:t>
      </w:r>
      <w:r>
        <w:rPr>
          <w:rFonts w:eastAsia="Amiri" w:cs="Amiri" w:ascii="Amiri" w:hAnsi="Amiri"/>
          <w:color w:val="111111"/>
          <w:sz w:val="28"/>
          <w:szCs w:val="28"/>
          <w:rtl w:val="true"/>
          <w:lang w:bidi="ar-SA"/>
        </w:rPr>
        <w:t xml:space="preserve">. </w:t>
      </w:r>
      <w:bookmarkStart w:id="4599" w:name="pg20155_195210"/>
    </w:p>
    <w:p>
      <w:pPr>
        <w:pStyle w:val="BookText"/>
        <w:rPr/>
      </w:pPr>
      <w:bookmarkEnd w:id="4599"/>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أعطيتم خيرا كثيرا، و إنكم ممّن امتحن اللّه قلبه للإيمان، مستذلّون مقهورون ممتحنون، يصبّ البلاء عليهم صبّا، ثم يكشفه كاشف الكرب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لو عرف الناس فضل هذا اليوم بحقيقته لصافحتهم الملائكة في كل يوم عشر مرّات، و لو لا أني أكره التطويل لذكرت فضل هذا اليوم، و ما أعطاه اللّه لمن عرفه ما لا يحصى بعدد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تردّدت إلى أحمد بن محمد، أنا و أبوك و الحسن بن جهم، أكثر من خمسين مرّة، سمعناه منه</w:t>
      </w:r>
      <w:r>
        <w:rPr>
          <w:rFonts w:eastAsia="Amiri" w:cs="Amiri" w:ascii="Amiri" w:hAnsi="Amiri"/>
          <w:color w:val="111111"/>
          <w:sz w:val="28"/>
          <w:szCs w:val="28"/>
          <w:rtl w:val="true"/>
          <w:lang w:bidi="ar-SA"/>
        </w:rPr>
        <w:t>.</w:t>
      </w:r>
    </w:p>
    <w:p>
      <w:pPr>
        <w:pStyle w:val="Heading5"/>
        <w:numPr>
          <w:ilvl w:val="4"/>
          <w:numId w:val="1"/>
        </w:numPr>
        <w:rPr/>
      </w:pPr>
      <w:bookmarkStart w:id="4600" w:name="__RefHeading___Toc3775460_2320776876"/>
      <w:bookmarkStart w:id="4601" w:name="_Toc2063"/>
      <w:bookmarkEnd w:id="4600"/>
      <w:r>
        <w:rPr>
          <w:rtl w:val="true"/>
        </w:rPr>
        <w:t>المصادر</w:t>
      </w:r>
      <w:r>
        <w:rPr>
          <w:rtl w:val="true"/>
        </w:rPr>
        <w:t>:</w:t>
      </w:r>
      <w:bookmarkEnd w:id="46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عن كامل الزيارات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 برواية محمد بن أحمد بن داود، على ما في الإقبال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عن أمالي الطوسي، و أمالي النيشابوري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أبي عبد اللّه النيشابوري،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فرحة الغري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Heading5"/>
        <w:numPr>
          <w:ilvl w:val="4"/>
          <w:numId w:val="1"/>
        </w:numPr>
        <w:rPr/>
      </w:pPr>
      <w:bookmarkStart w:id="4602" w:name="__RefHeading___Toc3775462_2320776876"/>
      <w:bookmarkStart w:id="4603" w:name="_Toc2064"/>
      <w:bookmarkEnd w:id="4602"/>
      <w:r>
        <w:rPr>
          <w:rtl w:val="true"/>
        </w:rPr>
        <w:t>الأسانيد</w:t>
      </w:r>
      <w:r>
        <w:rPr>
          <w:rtl w:val="true"/>
        </w:rPr>
        <w:t>:</w:t>
      </w:r>
      <w:bookmarkEnd w:id="4603"/>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إقبال الأعمال،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رويناه بإسنادنا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قبل هذا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الشيخ الموثوق بروايته محمد بن أحمد بن داود في كتاب كامل الزيارات،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bookmarkStart w:id="4604" w:name="pg20155_195211"/>
    </w:p>
    <w:p>
      <w:pPr>
        <w:pStyle w:val="BookText"/>
        <w:rPr/>
      </w:pPr>
      <w:bookmarkEnd w:id="4604"/>
      <w:r>
        <w:rPr>
          <w:rFonts w:ascii="Amiri" w:hAnsi="Amiri" w:eastAsia="Amiri" w:cs="Amiri"/>
          <w:color w:val="111111"/>
          <w:sz w:val="28"/>
          <w:sz w:val="28"/>
          <w:szCs w:val="28"/>
          <w:rtl w:val="true"/>
          <w:lang w:bidi="ar-SA"/>
        </w:rPr>
        <w:t>أبو علي أحمد بن محمد بن عمّار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علي بن فضّال، عن محمد بن عبد اللّه بن زرارة، عن أحمد بن محمد بن أبي نصر، قال</w:t>
      </w:r>
      <w:r>
        <w:rPr>
          <w:rFonts w:eastAsia="Amiri" w:cs="Amiri" w:ascii="Amiri" w:hAnsi="Amiri"/>
          <w:color w:val="111111"/>
          <w:sz w:val="28"/>
          <w:szCs w:val="28"/>
          <w:rtl w:val="true"/>
          <w:lang w:bidi="ar-SA"/>
        </w:rPr>
        <w:t>.</w:t>
      </w:r>
    </w:p>
    <w:p>
      <w:pPr>
        <w:pStyle w:val="Heading4"/>
        <w:numPr>
          <w:ilvl w:val="3"/>
          <w:numId w:val="1"/>
        </w:numPr>
        <w:rPr/>
      </w:pPr>
      <w:bookmarkStart w:id="4605" w:name="__RefHeading___Toc3775464_2320776876"/>
      <w:bookmarkStart w:id="4606" w:name="_Toc2065"/>
      <w:bookmarkEnd w:id="4605"/>
      <w:r>
        <w:rPr/>
        <w:t>52</w:t>
      </w:r>
      <w:r>
        <w:rPr>
          <w:rtl w:val="true"/>
        </w:rPr>
        <w:t xml:space="preserve"> </w:t>
      </w:r>
      <w:r>
        <w:rPr>
          <w:rtl w:val="true"/>
        </w:rPr>
        <w:t>المتن</w:t>
      </w:r>
      <w:r>
        <w:rPr>
          <w:rtl w:val="true"/>
        </w:rPr>
        <w:t>:</w:t>
      </w:r>
      <w:bookmarkEnd w:id="4606"/>
    </w:p>
    <w:p>
      <w:pPr>
        <w:pStyle w:val="Heading5"/>
        <w:numPr>
          <w:ilvl w:val="4"/>
          <w:numId w:val="1"/>
        </w:numPr>
        <w:rPr/>
      </w:pPr>
      <w:bookmarkStart w:id="4607" w:name="__RefHeading___Toc3775466_2320776876"/>
      <w:bookmarkStart w:id="4608" w:name="_Toc2066"/>
      <w:bookmarkEnd w:id="4607"/>
      <w:r>
        <w:rPr>
          <w:rtl w:val="true"/>
        </w:rPr>
        <w:t>اشارة</w:t>
      </w:r>
      <w:bookmarkEnd w:id="4608"/>
    </w:p>
    <w:p>
      <w:pPr>
        <w:pStyle w:val="BookText"/>
        <w:rPr/>
      </w:pPr>
      <w:r>
        <w:rPr>
          <w:rFonts w:ascii="Amiri" w:hAnsi="Amiri" w:eastAsia="Amiri" w:cs="Amiri"/>
          <w:color w:val="111111"/>
          <w:sz w:val="28"/>
          <w:sz w:val="28"/>
          <w:szCs w:val="28"/>
          <w:rtl w:val="true"/>
          <w:lang w:bidi="ar-SA"/>
        </w:rPr>
        <w:t>قال في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النثر نفسه فمستحب، و قد جرت العادة للسلف به، و روي أن النبي صلّى اللّه عليه و آله لمّا زوّج عليّا عليه السّلام فاطمة عليها السّلام نثر عليهما</w:t>
      </w:r>
      <w:r>
        <w:rPr>
          <w:rFonts w:eastAsia="Amiri" w:cs="Amiri" w:ascii="Amiri" w:hAnsi="Amiri"/>
          <w:color w:val="111111"/>
          <w:sz w:val="28"/>
          <w:szCs w:val="28"/>
          <w:rtl w:val="true"/>
          <w:lang w:bidi="ar-SA"/>
        </w:rPr>
        <w:t>.</w:t>
      </w:r>
    </w:p>
    <w:p>
      <w:pPr>
        <w:pStyle w:val="Heading5"/>
        <w:numPr>
          <w:ilvl w:val="4"/>
          <w:numId w:val="1"/>
        </w:numPr>
        <w:rPr/>
      </w:pPr>
      <w:bookmarkStart w:id="4609" w:name="__RefHeading___Toc3775468_2320776876"/>
      <w:bookmarkStart w:id="4610" w:name="_Toc2067"/>
      <w:bookmarkEnd w:id="4609"/>
      <w:r>
        <w:rPr>
          <w:rtl w:val="true"/>
        </w:rPr>
        <w:t>المصادر</w:t>
      </w:r>
      <w:r>
        <w:rPr>
          <w:rtl w:val="true"/>
        </w:rPr>
        <w:t>:</w:t>
      </w:r>
      <w:bookmarkEnd w:id="4610"/>
    </w:p>
    <w:p>
      <w:pPr>
        <w:pStyle w:val="BookText"/>
        <w:rPr/>
      </w:pP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Heading4"/>
        <w:numPr>
          <w:ilvl w:val="3"/>
          <w:numId w:val="1"/>
        </w:numPr>
        <w:rPr/>
      </w:pPr>
      <w:bookmarkStart w:id="4611" w:name="__RefHeading___Toc3775470_2320776876"/>
      <w:bookmarkStart w:id="4612" w:name="_Toc2068"/>
      <w:bookmarkEnd w:id="4611"/>
      <w:r>
        <w:rPr/>
        <w:t>53</w:t>
      </w:r>
      <w:r>
        <w:rPr>
          <w:rtl w:val="true"/>
        </w:rPr>
        <w:t xml:space="preserve"> </w:t>
      </w:r>
      <w:r>
        <w:rPr>
          <w:rtl w:val="true"/>
        </w:rPr>
        <w:t>المتن</w:t>
      </w:r>
      <w:r>
        <w:rPr>
          <w:rtl w:val="true"/>
        </w:rPr>
        <w:t>:</w:t>
      </w:r>
      <w:bookmarkEnd w:id="4612"/>
    </w:p>
    <w:p>
      <w:pPr>
        <w:pStyle w:val="Heading5"/>
        <w:numPr>
          <w:ilvl w:val="4"/>
          <w:numId w:val="1"/>
        </w:numPr>
        <w:rPr/>
      </w:pPr>
      <w:bookmarkStart w:id="4613" w:name="__RefHeading___Toc3775472_2320776876"/>
      <w:bookmarkStart w:id="4614" w:name="_Toc2069"/>
      <w:bookmarkEnd w:id="4613"/>
      <w:r>
        <w:rPr>
          <w:rtl w:val="true"/>
        </w:rPr>
        <w:t>اشارة</w:t>
      </w:r>
      <w:bookmarkEnd w:id="4614"/>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تزوّج علي فاطمة عليها السّلام تناثرت ثمار الجنة على الملائكة</w:t>
      </w:r>
      <w:r>
        <w:rPr>
          <w:rFonts w:eastAsia="Amiri" w:cs="Amiri" w:ascii="Amiri" w:hAnsi="Amiri"/>
          <w:color w:val="111111"/>
          <w:sz w:val="28"/>
          <w:szCs w:val="28"/>
          <w:rtl w:val="true"/>
          <w:lang w:bidi="ar-SA"/>
        </w:rPr>
        <w:t>.</w:t>
      </w:r>
    </w:p>
    <w:p>
      <w:pPr>
        <w:pStyle w:val="Heading5"/>
        <w:numPr>
          <w:ilvl w:val="4"/>
          <w:numId w:val="1"/>
        </w:numPr>
        <w:rPr/>
      </w:pPr>
      <w:bookmarkStart w:id="4615" w:name="__RefHeading___Toc3775474_2320776876"/>
      <w:bookmarkStart w:id="4616" w:name="_Toc2070"/>
      <w:bookmarkEnd w:id="4615"/>
      <w:r>
        <w:rPr>
          <w:rtl w:val="true"/>
        </w:rPr>
        <w:t>المصادر</w:t>
      </w:r>
      <w:r>
        <w:rPr>
          <w:rtl w:val="true"/>
        </w:rPr>
        <w:t>:</w:t>
      </w:r>
      <w:bookmarkEnd w:id="46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المعجم للأعرابي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مستلة من الكتب الخطية للطباطبائي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5"/>
        <w:numPr>
          <w:ilvl w:val="4"/>
          <w:numId w:val="1"/>
        </w:numPr>
        <w:rPr/>
      </w:pPr>
      <w:bookmarkStart w:id="4617" w:name="__RefHeading___Toc3775476_2320776876"/>
      <w:bookmarkStart w:id="4618" w:name="_Toc2071"/>
      <w:bookmarkEnd w:id="4617"/>
      <w:r>
        <w:rPr>
          <w:rtl w:val="true"/>
        </w:rPr>
        <w:t>الأسانيد</w:t>
      </w:r>
      <w:r>
        <w:rPr>
          <w:rtl w:val="true"/>
        </w:rPr>
        <w:t>:</w:t>
      </w:r>
      <w:bookmarkEnd w:id="4618"/>
    </w:p>
    <w:p>
      <w:pPr>
        <w:pStyle w:val="BookText"/>
        <w:rPr/>
      </w:pPr>
      <w:r>
        <w:rPr>
          <w:rFonts w:ascii="Amiri" w:hAnsi="Amiri" w:eastAsia="Amiri" w:cs="Amiri"/>
          <w:color w:val="111111"/>
          <w:sz w:val="28"/>
          <w:sz w:val="28"/>
          <w:szCs w:val="28"/>
          <w:rtl w:val="true"/>
          <w:lang w:bidi="ar-SA"/>
        </w:rPr>
        <w:t>في كتاب 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بن الربيع النهدي، نا الحارث بن إدريس، عن سفيان بن سعيد الثوري، عن منصور، عن إبراهيم، عن علقمة، عن عبد اللّه، قال</w:t>
      </w:r>
      <w:r>
        <w:rPr>
          <w:rFonts w:eastAsia="Amiri" w:cs="Amiri" w:ascii="Amiri" w:hAnsi="Amiri"/>
          <w:color w:val="111111"/>
          <w:sz w:val="28"/>
          <w:szCs w:val="28"/>
          <w:rtl w:val="true"/>
          <w:lang w:bidi="ar-SA"/>
        </w:rPr>
        <w:t>.</w:t>
      </w:r>
    </w:p>
    <w:p>
      <w:pPr>
        <w:pStyle w:val="Heading4"/>
        <w:numPr>
          <w:ilvl w:val="3"/>
          <w:numId w:val="1"/>
        </w:numPr>
        <w:rPr/>
      </w:pPr>
      <w:bookmarkStart w:id="4619" w:name="__RefHeading___Toc3775478_2320776876"/>
      <w:bookmarkStart w:id="4620" w:name="_Toc2072"/>
      <w:bookmarkEnd w:id="4619"/>
      <w:r>
        <w:rPr/>
        <w:t>54</w:t>
      </w:r>
      <w:r>
        <w:rPr>
          <w:rtl w:val="true"/>
        </w:rPr>
        <w:t xml:space="preserve"> </w:t>
      </w:r>
      <w:r>
        <w:rPr>
          <w:rtl w:val="true"/>
        </w:rPr>
        <w:t>المتن</w:t>
      </w:r>
      <w:r>
        <w:rPr>
          <w:rtl w:val="true"/>
        </w:rPr>
        <w:t>:</w:t>
      </w:r>
      <w:bookmarkEnd w:id="4620"/>
    </w:p>
    <w:p>
      <w:pPr>
        <w:pStyle w:val="Heading5"/>
        <w:numPr>
          <w:ilvl w:val="4"/>
          <w:numId w:val="1"/>
        </w:numPr>
        <w:rPr/>
      </w:pPr>
      <w:bookmarkStart w:id="4621" w:name="__RefHeading___Toc3775480_2320776876"/>
      <w:bookmarkStart w:id="4622" w:name="_Toc2073"/>
      <w:bookmarkEnd w:id="4621"/>
      <w:r>
        <w:rPr>
          <w:rtl w:val="true"/>
        </w:rPr>
        <w:t>اشارة</w:t>
      </w:r>
      <w:bookmarkEnd w:id="4622"/>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المحدّث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في تزويج علي عليه السّلام من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أمر شجرة طوبى أن تنثر حملها من الحلي و الحلل، فنثرت ما فيها، فالتقطه الملائكة </w:t>
      </w:r>
      <w:bookmarkStart w:id="4623" w:name="pg20155_195212"/>
    </w:p>
    <w:p>
      <w:pPr>
        <w:pStyle w:val="BookText"/>
        <w:rPr/>
      </w:pPr>
      <w:bookmarkEnd w:id="4623"/>
      <w:r>
        <w:rPr>
          <w:rFonts w:ascii="Amiri" w:hAnsi="Amiri" w:eastAsia="Amiri" w:cs="Amiri"/>
          <w:color w:val="111111"/>
          <w:sz w:val="28"/>
          <w:sz w:val="28"/>
          <w:szCs w:val="28"/>
          <w:rtl w:val="true"/>
          <w:lang w:bidi="ar-SA"/>
        </w:rPr>
        <w:t>و الحور العين، و إن الحور ليتهادينه و يفخرن به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صاحب نثار فاطمة عليها السّلام الرضوان، و طبق النثار شجرة طوبى، و النثار الدر و الياقوت و المرجان</w:t>
      </w:r>
      <w:r>
        <w:rPr>
          <w:rFonts w:eastAsia="Amiri" w:cs="Amiri" w:ascii="Amiri" w:hAnsi="Amiri"/>
          <w:color w:val="111111"/>
          <w:sz w:val="28"/>
          <w:szCs w:val="28"/>
          <w:rtl w:val="true"/>
          <w:lang w:bidi="ar-SA"/>
        </w:rPr>
        <w:t>.</w:t>
      </w:r>
    </w:p>
    <w:p>
      <w:pPr>
        <w:pStyle w:val="Heading5"/>
        <w:numPr>
          <w:ilvl w:val="4"/>
          <w:numId w:val="1"/>
        </w:numPr>
        <w:rPr/>
      </w:pPr>
      <w:bookmarkStart w:id="4624" w:name="__RefHeading___Toc3775482_2320776876"/>
      <w:bookmarkStart w:id="4625" w:name="_Toc2074"/>
      <w:bookmarkEnd w:id="4624"/>
      <w:r>
        <w:rPr>
          <w:rtl w:val="true"/>
        </w:rPr>
        <w:t>المصادر</w:t>
      </w:r>
      <w:r>
        <w:rPr>
          <w:rtl w:val="true"/>
        </w:rPr>
        <w:t>:</w:t>
      </w:r>
      <w:bookmarkEnd w:id="46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أهل البيت عليهم السّلام لليزدي شطرا منه</w:t>
      </w:r>
      <w:r>
        <w:rPr>
          <w:rFonts w:eastAsia="Amiri" w:cs="Amiri" w:ascii="Amiri" w:hAnsi="Amiri"/>
          <w:color w:val="111111"/>
          <w:sz w:val="28"/>
          <w:szCs w:val="28"/>
          <w:rtl w:val="true"/>
          <w:lang w:bidi="ar-SA"/>
        </w:rPr>
        <w:t>.</w:t>
      </w:r>
    </w:p>
    <w:p>
      <w:pPr>
        <w:pStyle w:val="Heading4"/>
        <w:numPr>
          <w:ilvl w:val="3"/>
          <w:numId w:val="1"/>
        </w:numPr>
        <w:rPr/>
      </w:pPr>
      <w:bookmarkStart w:id="4626" w:name="__RefHeading___Toc3775484_2320776876"/>
      <w:bookmarkStart w:id="4627" w:name="_Toc2075"/>
      <w:bookmarkEnd w:id="4626"/>
      <w:r>
        <w:rPr/>
        <w:t>55</w:t>
      </w:r>
      <w:r>
        <w:rPr>
          <w:rtl w:val="true"/>
        </w:rPr>
        <w:t xml:space="preserve"> </w:t>
      </w:r>
      <w:r>
        <w:rPr>
          <w:rtl w:val="true"/>
        </w:rPr>
        <w:t>المتن</w:t>
      </w:r>
      <w:r>
        <w:rPr>
          <w:rtl w:val="true"/>
        </w:rPr>
        <w:t>:</w:t>
      </w:r>
      <w:bookmarkEnd w:id="4627"/>
    </w:p>
    <w:p>
      <w:pPr>
        <w:pStyle w:val="Heading5"/>
        <w:numPr>
          <w:ilvl w:val="4"/>
          <w:numId w:val="1"/>
        </w:numPr>
        <w:rPr/>
      </w:pPr>
      <w:bookmarkStart w:id="4628" w:name="__RefHeading___Toc3775486_2320776876"/>
      <w:bookmarkStart w:id="4629" w:name="_Toc2076"/>
      <w:bookmarkEnd w:id="4628"/>
      <w:r>
        <w:rPr>
          <w:rtl w:val="true"/>
        </w:rPr>
        <w:t>اشارة</w:t>
      </w:r>
      <w:bookmarkEnd w:id="4629"/>
    </w:p>
    <w:p>
      <w:pPr>
        <w:pStyle w:val="BookText"/>
        <w:rPr/>
      </w:pPr>
      <w:r>
        <w:rPr>
          <w:rFonts w:ascii="Amiri" w:hAnsi="Amiri" w:eastAsia="Amiri" w:cs="Amiri"/>
          <w:color w:val="111111"/>
          <w:sz w:val="28"/>
          <w:sz w:val="28"/>
          <w:szCs w:val="28"/>
          <w:rtl w:val="true"/>
          <w:lang w:bidi="ar-SA"/>
        </w:rPr>
        <w:t>أبو بكر ابن مردويه في كتابه بالإسناد عن سنان الأوسي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لمّا زوّج فاطمة عليّا عليها السّلام أمر رضوان، فأمر شجرة طوبى، فحملت رقاعا لمحبي أهل بيت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أمطرها ملائكة من نور بعدد تلك الرقاع؛ فأخذ تلك الملائكة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يوم القيامة و استوت بأهلها، أهبط اللّه الملائكة بتلك الرقاع، فإذا لقي ملك من تلك الملائكة رجلا من محبّي آل البيت عليهم السّلام دفع إليه رقعة براءة من النار</w:t>
      </w:r>
      <w:r>
        <w:rPr>
          <w:rFonts w:eastAsia="Amiri" w:cs="Amiri" w:ascii="Amiri" w:hAnsi="Amiri"/>
          <w:color w:val="111111"/>
          <w:sz w:val="28"/>
          <w:szCs w:val="28"/>
          <w:rtl w:val="true"/>
          <w:lang w:bidi="ar-SA"/>
        </w:rPr>
        <w:t>.</w:t>
      </w:r>
    </w:p>
    <w:p>
      <w:pPr>
        <w:pStyle w:val="Heading5"/>
        <w:numPr>
          <w:ilvl w:val="4"/>
          <w:numId w:val="1"/>
        </w:numPr>
        <w:rPr/>
      </w:pPr>
      <w:bookmarkStart w:id="4630" w:name="__RefHeading___Toc3775488_2320776876"/>
      <w:bookmarkStart w:id="4631" w:name="_Toc2077"/>
      <w:bookmarkEnd w:id="4630"/>
      <w:r>
        <w:rPr>
          <w:rtl w:val="true"/>
        </w:rPr>
        <w:t>المصادر</w:t>
      </w:r>
      <w:r>
        <w:rPr>
          <w:rtl w:val="true"/>
        </w:rPr>
        <w:t>:</w:t>
      </w:r>
      <w:bookmarkEnd w:id="46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أبي بكر ابن مردويه،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 لابن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 للسيد شرف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عن آل محمد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صدر الحديث،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 عن الإصابة</w:t>
      </w:r>
      <w:r>
        <w:rPr>
          <w:rFonts w:eastAsia="Amiri" w:cs="Amiri" w:ascii="Amiri" w:hAnsi="Amiri"/>
          <w:color w:val="111111"/>
          <w:sz w:val="28"/>
          <w:szCs w:val="28"/>
          <w:rtl w:val="true"/>
          <w:lang w:bidi="ar-SA"/>
        </w:rPr>
        <w:t xml:space="preserve">. </w:t>
      </w:r>
      <w:bookmarkStart w:id="4632" w:name="pg20155_195213"/>
    </w:p>
    <w:p>
      <w:pPr>
        <w:pStyle w:val="BookText"/>
        <w:rPr/>
      </w:pPr>
      <w:bookmarkEnd w:id="4632"/>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عن أسد الغابة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على ما في فضائل الخمسة</w:t>
      </w:r>
      <w:r>
        <w:rPr>
          <w:rFonts w:eastAsia="Amiri" w:cs="Amiri" w:ascii="Amiri" w:hAnsi="Amiri"/>
          <w:color w:val="111111"/>
          <w:sz w:val="28"/>
          <w:szCs w:val="28"/>
          <w:rtl w:val="true"/>
          <w:lang w:bidi="ar-SA"/>
        </w:rPr>
        <w:t>.</w:t>
      </w:r>
    </w:p>
    <w:p>
      <w:pPr>
        <w:pStyle w:val="Heading5"/>
        <w:numPr>
          <w:ilvl w:val="4"/>
          <w:numId w:val="1"/>
        </w:numPr>
        <w:rPr/>
      </w:pPr>
      <w:bookmarkStart w:id="4633" w:name="__RefHeading___Toc3775490_2320776876"/>
      <w:bookmarkStart w:id="4634" w:name="_Toc2078"/>
      <w:bookmarkEnd w:id="4633"/>
      <w:r>
        <w:rPr>
          <w:rtl w:val="true"/>
        </w:rPr>
        <w:t>الأسانيد</w:t>
      </w:r>
      <w:r>
        <w:rPr>
          <w:rtl w:val="true"/>
        </w:rPr>
        <w:t>:</w:t>
      </w:r>
      <w:bookmarkEnd w:id="4634"/>
    </w:p>
    <w:p>
      <w:pPr>
        <w:pStyle w:val="BookText"/>
        <w:rPr/>
      </w:pPr>
      <w:r>
        <w:rPr>
          <w:rFonts w:ascii="Amiri" w:hAnsi="Amiri" w:eastAsia="Amiri" w:cs="Amiri"/>
          <w:color w:val="111111"/>
          <w:sz w:val="28"/>
          <w:sz w:val="28"/>
          <w:szCs w:val="28"/>
          <w:rtl w:val="true"/>
          <w:lang w:bidi="ar-SA"/>
        </w:rPr>
        <w:t>في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موسى من طريق ابن مردويه بإسناده إلى عباد بن راشد اليماني، حدثني سنان بن شفعلة الأوسي،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4635" w:name="__RefHeading___Toc3775492_2320776876"/>
      <w:bookmarkStart w:id="4636" w:name="_Toc2079"/>
      <w:bookmarkEnd w:id="4635"/>
      <w:r>
        <w:rPr/>
        <w:t>56</w:t>
      </w:r>
      <w:r>
        <w:rPr>
          <w:rtl w:val="true"/>
        </w:rPr>
        <w:t xml:space="preserve"> </w:t>
      </w:r>
      <w:r>
        <w:rPr>
          <w:rtl w:val="true"/>
        </w:rPr>
        <w:t>المتن</w:t>
      </w:r>
      <w:r>
        <w:rPr>
          <w:rtl w:val="true"/>
        </w:rPr>
        <w:t>:</w:t>
      </w:r>
      <w:bookmarkEnd w:id="4636"/>
    </w:p>
    <w:p>
      <w:pPr>
        <w:pStyle w:val="Heading5"/>
        <w:numPr>
          <w:ilvl w:val="4"/>
          <w:numId w:val="1"/>
        </w:numPr>
        <w:rPr/>
      </w:pPr>
      <w:bookmarkStart w:id="4637" w:name="__RefHeading___Toc3775494_2320776876"/>
      <w:bookmarkStart w:id="4638" w:name="_Toc2080"/>
      <w:bookmarkEnd w:id="4637"/>
      <w:r>
        <w:rPr>
          <w:rtl w:val="true"/>
        </w:rPr>
        <w:t>اشارة</w:t>
      </w:r>
      <w:bookmarkEnd w:id="4638"/>
    </w:p>
    <w:p>
      <w:pPr>
        <w:pStyle w:val="BookText"/>
        <w:rPr/>
      </w:pPr>
      <w:r>
        <w:rPr>
          <w:rFonts w:ascii="Amiri" w:hAnsi="Amiri" w:eastAsia="Amiri" w:cs="Amiri"/>
          <w:color w:val="111111"/>
          <w:sz w:val="28"/>
          <w:sz w:val="28"/>
          <w:szCs w:val="28"/>
          <w:rtl w:val="true"/>
          <w:lang w:bidi="ar-SA"/>
        </w:rPr>
        <w:t>قال سعد بن معاذ الأنصاري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 النبي صلّى اللّه عليه و آله في أمر فاطمة عليها السّلام، فو اللّه إني ما أرى النبي صلّى اللّه عليه و آله يريد لها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أمير المؤمنين إلى رسول اللّه صلّى اللّه عليه و آله فتعرّض لذلك،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لك حاجة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خاطبا إلى اللّه و إلى رسول اللّه 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زوّجه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صلّى اللّه عليه و آله البيت دعا فاطمة عليها السّلام و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زوّجتك يا فاطمة سيدا في الدنيا، و إنه في الآخرة من الصالحين، ابن عمك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فاطمة عليها السّلام حياء و لفراق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زوّجتك من نفسي، بل اللّه تعالى تولّى تزويجك في السماء، و كان جبرائيل عليه السّلام الخاطب، و اللّه تعالى الولي، و أمر شجرة طوبى، فنثرت الدر و الياقوت و الحلي الحلل، و أمر الحور العين فاجتمعن فلقطن، فهن يتهادين إلى يوم القيامة، و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نثار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Heading5"/>
        <w:numPr>
          <w:ilvl w:val="4"/>
          <w:numId w:val="1"/>
        </w:numPr>
        <w:rPr/>
      </w:pPr>
      <w:bookmarkStart w:id="4639" w:name="__RefHeading___Toc3775496_2320776876"/>
      <w:bookmarkStart w:id="4640" w:name="_Toc2081"/>
      <w:bookmarkEnd w:id="4639"/>
      <w:r>
        <w:rPr>
          <w:rtl w:val="true"/>
        </w:rPr>
        <w:t>المصادر</w:t>
      </w:r>
      <w:r>
        <w:rPr>
          <w:rtl w:val="true"/>
        </w:rPr>
        <w:t>:</w:t>
      </w:r>
      <w:bookmarkEnd w:id="4640"/>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bookmarkStart w:id="4641" w:name="pg20155_195214"/>
    </w:p>
    <w:p>
      <w:pPr>
        <w:pStyle w:val="Heading4"/>
        <w:numPr>
          <w:ilvl w:val="3"/>
          <w:numId w:val="1"/>
        </w:numPr>
        <w:rPr/>
      </w:pPr>
      <w:bookmarkStart w:id="4642" w:name="__RefHeading___Toc3775498_2320776876"/>
      <w:bookmarkStart w:id="4643" w:name="_Toc2082"/>
      <w:bookmarkEnd w:id="4641"/>
      <w:bookmarkEnd w:id="4642"/>
      <w:r>
        <w:rPr/>
        <w:t>57</w:t>
      </w:r>
      <w:r>
        <w:rPr>
          <w:rtl w:val="true"/>
        </w:rPr>
        <w:t xml:space="preserve"> </w:t>
      </w:r>
      <w:r>
        <w:rPr>
          <w:rtl w:val="true"/>
        </w:rPr>
        <w:t>المتن</w:t>
      </w:r>
      <w:r>
        <w:rPr>
          <w:rtl w:val="true"/>
        </w:rPr>
        <w:t>:</w:t>
      </w:r>
      <w:bookmarkEnd w:id="4643"/>
    </w:p>
    <w:p>
      <w:pPr>
        <w:pStyle w:val="Heading5"/>
        <w:numPr>
          <w:ilvl w:val="4"/>
          <w:numId w:val="1"/>
        </w:numPr>
        <w:rPr/>
      </w:pPr>
      <w:bookmarkStart w:id="4644" w:name="__RefHeading___Toc3775500_2320776876"/>
      <w:bookmarkStart w:id="4645" w:name="_Toc2083"/>
      <w:bookmarkEnd w:id="4644"/>
      <w:r>
        <w:rPr>
          <w:rtl w:val="true"/>
        </w:rPr>
        <w:t>اشارة</w:t>
      </w:r>
      <w:bookmarkEnd w:id="4645"/>
    </w:p>
    <w:p>
      <w:pPr>
        <w:pStyle w:val="BookText"/>
        <w:rPr/>
      </w:pPr>
      <w:r>
        <w:rPr>
          <w:rFonts w:ascii="Amiri" w:hAnsi="Amiri" w:eastAsia="Amiri" w:cs="Amiri"/>
          <w:color w:val="111111"/>
          <w:sz w:val="28"/>
          <w:sz w:val="28"/>
          <w:szCs w:val="28"/>
          <w:rtl w:val="true"/>
          <w:lang w:bidi="ar-SA"/>
        </w:rPr>
        <w:t>لما زوّج النبي صلّى اللّه عليه و آله عليا عليه السّلام فاطمة عليها السّلام أمر اللّه شجرة طوبى أن تنثر اللؤلؤ الرطب، يتهاداه أهل الجنة بينهم في الأطباق</w:t>
      </w:r>
      <w:r>
        <w:rPr>
          <w:rFonts w:eastAsia="Amiri" w:cs="Amiri" w:ascii="Amiri" w:hAnsi="Amiri"/>
          <w:color w:val="111111"/>
          <w:sz w:val="28"/>
          <w:szCs w:val="28"/>
          <w:rtl w:val="true"/>
          <w:lang w:bidi="ar-SA"/>
        </w:rPr>
        <w:t>.</w:t>
      </w:r>
    </w:p>
    <w:p>
      <w:pPr>
        <w:pStyle w:val="Heading5"/>
        <w:numPr>
          <w:ilvl w:val="4"/>
          <w:numId w:val="1"/>
        </w:numPr>
        <w:rPr/>
      </w:pPr>
      <w:bookmarkStart w:id="4646" w:name="__RefHeading___Toc3775502_2320776876"/>
      <w:bookmarkStart w:id="4647" w:name="_Toc2084"/>
      <w:bookmarkEnd w:id="4646"/>
      <w:r>
        <w:rPr>
          <w:rtl w:val="true"/>
        </w:rPr>
        <w:t>المصادر</w:t>
      </w:r>
      <w:r>
        <w:rPr>
          <w:rtl w:val="true"/>
        </w:rPr>
        <w:t>:</w:t>
      </w:r>
      <w:bookmarkEnd w:id="4647"/>
    </w:p>
    <w:p>
      <w:pPr>
        <w:pStyle w:val="BookText"/>
        <w:rPr/>
      </w:pPr>
      <w:r>
        <w:rPr>
          <w:rFonts w:ascii="Amiri" w:hAnsi="Amiri" w:eastAsia="Amiri" w:cs="Amiri"/>
          <w:color w:val="111111"/>
          <w:sz w:val="28"/>
          <w:sz w:val="28"/>
          <w:szCs w:val="28"/>
          <w:rtl w:val="true"/>
          <w:lang w:bidi="ar-SA"/>
        </w:rPr>
        <w:t>الأسرار المرفوعة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5"/>
        <w:numPr>
          <w:ilvl w:val="4"/>
          <w:numId w:val="1"/>
        </w:numPr>
        <w:rPr/>
      </w:pPr>
      <w:bookmarkStart w:id="4648" w:name="__RefHeading___Toc3775504_2320776876"/>
      <w:bookmarkStart w:id="4649" w:name="_Toc2085"/>
      <w:bookmarkEnd w:id="4648"/>
      <w:r>
        <w:rPr>
          <w:rtl w:val="true"/>
        </w:rPr>
        <w:t>الأسانيد</w:t>
      </w:r>
      <w:r>
        <w:rPr>
          <w:rtl w:val="true"/>
        </w:rPr>
        <w:t>:</w:t>
      </w:r>
      <w:bookmarkEnd w:id="4649"/>
    </w:p>
    <w:p>
      <w:pPr>
        <w:pStyle w:val="BookText"/>
        <w:rPr/>
      </w:pPr>
      <w:r>
        <w:rPr>
          <w:rFonts w:ascii="Amiri" w:hAnsi="Amiri" w:eastAsia="Amiri" w:cs="Amiri"/>
          <w:color w:val="111111"/>
          <w:sz w:val="28"/>
          <w:sz w:val="28"/>
          <w:szCs w:val="28"/>
          <w:rtl w:val="true"/>
          <w:lang w:bidi="ar-SA"/>
        </w:rPr>
        <w:t>في الأسرار المرفوعة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أبو بكر الخطيب البغدادي بإسناده إلى محمد بن يونس الكديمي،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بالأهواز فسمعت شيخا يقص، فقال</w:t>
      </w:r>
      <w:r>
        <w:rPr>
          <w:rFonts w:eastAsia="Amiri" w:cs="Amiri" w:ascii="Amiri" w:hAnsi="Amiri"/>
          <w:color w:val="111111"/>
          <w:sz w:val="28"/>
          <w:szCs w:val="28"/>
          <w:rtl w:val="true"/>
          <w:lang w:bidi="ar-SA"/>
        </w:rPr>
        <w:t>.</w:t>
      </w:r>
    </w:p>
    <w:p>
      <w:pPr>
        <w:pStyle w:val="Heading4"/>
        <w:numPr>
          <w:ilvl w:val="3"/>
          <w:numId w:val="1"/>
        </w:numPr>
        <w:rPr/>
      </w:pPr>
      <w:bookmarkStart w:id="4650" w:name="__RefHeading___Toc3775506_2320776876"/>
      <w:bookmarkStart w:id="4651" w:name="_Toc2086"/>
      <w:bookmarkEnd w:id="4650"/>
      <w:r>
        <w:rPr/>
        <w:t>58</w:t>
      </w:r>
      <w:r>
        <w:rPr>
          <w:rtl w:val="true"/>
        </w:rPr>
        <w:t xml:space="preserve"> </w:t>
      </w:r>
      <w:r>
        <w:rPr>
          <w:rtl w:val="true"/>
        </w:rPr>
        <w:t>المتن</w:t>
      </w:r>
      <w:r>
        <w:rPr>
          <w:rtl w:val="true"/>
        </w:rPr>
        <w:t>:</w:t>
      </w:r>
      <w:bookmarkEnd w:id="4651"/>
    </w:p>
    <w:p>
      <w:pPr>
        <w:pStyle w:val="Heading5"/>
        <w:numPr>
          <w:ilvl w:val="4"/>
          <w:numId w:val="1"/>
        </w:numPr>
        <w:rPr/>
      </w:pPr>
      <w:bookmarkStart w:id="4652" w:name="__RefHeading___Toc3775508_2320776876"/>
      <w:bookmarkStart w:id="4653" w:name="_Toc2087"/>
      <w:bookmarkEnd w:id="4652"/>
      <w:r>
        <w:rPr>
          <w:rtl w:val="true"/>
        </w:rPr>
        <w:t>اشارة</w:t>
      </w:r>
      <w:bookmarkEnd w:id="4653"/>
    </w:p>
    <w:p>
      <w:pPr>
        <w:pStyle w:val="BookText"/>
        <w:rPr/>
      </w:pP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النبي صلّى اللّه عليه و آله أن يوجّه بفاطمة عليها السّلام إلى علي عليه السّلام أخذتها رعدة، فقال لها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أوردناه في الفصل الثاني من المجلد الثالث، رقم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متنا و مصدرا و سندا، و استدركنا على مصادره ما يلي</w:t>
      </w:r>
      <w:r>
        <w:rPr>
          <w:rFonts w:eastAsia="Amiri" w:cs="Amiri" w:ascii="Amiri" w:hAnsi="Amiri"/>
          <w:color w:val="111111"/>
          <w:sz w:val="28"/>
          <w:szCs w:val="28"/>
          <w:rtl w:val="true"/>
          <w:lang w:bidi="ar-SA"/>
        </w:rPr>
        <w:t>:</w:t>
      </w:r>
    </w:p>
    <w:p>
      <w:pPr>
        <w:pStyle w:val="Heading5"/>
        <w:numPr>
          <w:ilvl w:val="4"/>
          <w:numId w:val="1"/>
        </w:numPr>
        <w:rPr/>
      </w:pPr>
      <w:bookmarkStart w:id="4654" w:name="__RefHeading___Toc3775510_2320776876"/>
      <w:bookmarkStart w:id="4655" w:name="_Toc2088"/>
      <w:bookmarkEnd w:id="4654"/>
      <w:r>
        <w:rPr>
          <w:rtl w:val="true"/>
        </w:rPr>
        <w:t>المصادر</w:t>
      </w:r>
      <w:r>
        <w:rPr>
          <w:rtl w:val="true"/>
        </w:rPr>
        <w:t>:</w:t>
      </w:r>
      <w:bookmarkEnd w:id="4655"/>
    </w:p>
    <w:p>
      <w:pPr>
        <w:pStyle w:val="BookText"/>
        <w:rPr/>
      </w:pP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عن ذخائر العقبى</w:t>
      </w:r>
      <w:r>
        <w:rPr>
          <w:rFonts w:eastAsia="Amiri" w:cs="Amiri" w:ascii="Amiri" w:hAnsi="Amiri"/>
          <w:color w:val="111111"/>
          <w:sz w:val="28"/>
          <w:szCs w:val="28"/>
          <w:rtl w:val="true"/>
          <w:lang w:bidi="ar-SA"/>
        </w:rPr>
        <w:t>.</w:t>
      </w:r>
    </w:p>
    <w:p>
      <w:pPr>
        <w:pStyle w:val="Heading4"/>
        <w:numPr>
          <w:ilvl w:val="3"/>
          <w:numId w:val="1"/>
        </w:numPr>
        <w:rPr/>
      </w:pPr>
      <w:bookmarkStart w:id="4656" w:name="__RefHeading___Toc3775512_2320776876"/>
      <w:bookmarkStart w:id="4657" w:name="_Toc2089"/>
      <w:bookmarkEnd w:id="4656"/>
      <w:r>
        <w:rPr/>
        <w:t>59</w:t>
      </w:r>
      <w:r>
        <w:rPr>
          <w:rtl w:val="true"/>
        </w:rPr>
        <w:t xml:space="preserve"> </w:t>
      </w:r>
      <w:r>
        <w:rPr>
          <w:rtl w:val="true"/>
        </w:rPr>
        <w:t>المتن</w:t>
      </w:r>
      <w:r>
        <w:rPr>
          <w:rtl w:val="true"/>
        </w:rPr>
        <w:t>:</w:t>
      </w:r>
      <w:bookmarkEnd w:id="4657"/>
    </w:p>
    <w:p>
      <w:pPr>
        <w:pStyle w:val="Heading5"/>
        <w:numPr>
          <w:ilvl w:val="4"/>
          <w:numId w:val="1"/>
        </w:numPr>
        <w:rPr/>
      </w:pPr>
      <w:bookmarkStart w:id="4658" w:name="__RefHeading___Toc3775514_2320776876"/>
      <w:bookmarkStart w:id="4659" w:name="_Toc2090"/>
      <w:bookmarkEnd w:id="4658"/>
      <w:r>
        <w:rPr>
          <w:rtl w:val="true"/>
        </w:rPr>
        <w:t>اشارة</w:t>
      </w:r>
      <w:bookmarkEnd w:id="4659"/>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زوّجك في السماء قبل أن أزوّجك في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اللّه تعالى أوحى إلى الجنان أن تزخرفي، </w:t>
      </w:r>
      <w:bookmarkStart w:id="4660" w:name="pg20155_195215"/>
    </w:p>
    <w:p>
      <w:pPr>
        <w:pStyle w:val="BookText"/>
        <w:rPr/>
      </w:pPr>
      <w:bookmarkEnd w:id="4660"/>
      <w:r>
        <w:rPr>
          <w:rFonts w:ascii="Amiri" w:hAnsi="Amiri" w:eastAsia="Amiri" w:cs="Amiri"/>
          <w:color w:val="111111"/>
          <w:sz w:val="28"/>
          <w:sz w:val="28"/>
          <w:szCs w:val="28"/>
          <w:rtl w:val="true"/>
          <w:lang w:bidi="ar-SA"/>
        </w:rPr>
        <w:t>و إلى الحور أن تزيّني، و إلى شجرة طوبى أن انثري ما عليك من الحلي و الحلل</w:t>
      </w:r>
      <w:r>
        <w:rPr>
          <w:rFonts w:eastAsia="Amiri" w:cs="Amiri" w:ascii="Amiri" w:hAnsi="Amiri"/>
          <w:color w:val="111111"/>
          <w:sz w:val="28"/>
          <w:szCs w:val="28"/>
          <w:rtl w:val="true"/>
          <w:lang w:bidi="ar-SA"/>
        </w:rPr>
        <w:t>.</w:t>
      </w:r>
    </w:p>
    <w:p>
      <w:pPr>
        <w:pStyle w:val="Heading5"/>
        <w:numPr>
          <w:ilvl w:val="4"/>
          <w:numId w:val="1"/>
        </w:numPr>
        <w:rPr/>
      </w:pPr>
      <w:bookmarkStart w:id="4661" w:name="__RefHeading___Toc3775516_2320776876"/>
      <w:bookmarkStart w:id="4662" w:name="_Toc2091"/>
      <w:bookmarkEnd w:id="4661"/>
      <w:r>
        <w:rPr>
          <w:rtl w:val="true"/>
        </w:rPr>
        <w:t>المصادر</w:t>
      </w:r>
      <w:r>
        <w:rPr>
          <w:rtl w:val="true"/>
        </w:rPr>
        <w:t>:</w:t>
      </w:r>
      <w:bookmarkEnd w:id="46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عن نزهة المجالس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4"/>
        <w:numPr>
          <w:ilvl w:val="3"/>
          <w:numId w:val="1"/>
        </w:numPr>
        <w:rPr/>
      </w:pPr>
      <w:bookmarkStart w:id="4663" w:name="__RefHeading___Toc3775518_2320776876"/>
      <w:bookmarkStart w:id="4664" w:name="_Toc2092"/>
      <w:bookmarkEnd w:id="4663"/>
      <w:r>
        <w:rPr/>
        <w:t>60</w:t>
      </w:r>
      <w:r>
        <w:rPr>
          <w:rtl w:val="true"/>
        </w:rPr>
        <w:t xml:space="preserve"> </w:t>
      </w:r>
      <w:r>
        <w:rPr>
          <w:rtl w:val="true"/>
        </w:rPr>
        <w:t>المتن</w:t>
      </w:r>
      <w:r>
        <w:rPr>
          <w:rtl w:val="true"/>
        </w:rPr>
        <w:t>:</w:t>
      </w:r>
      <w:bookmarkEnd w:id="4664"/>
    </w:p>
    <w:p>
      <w:pPr>
        <w:pStyle w:val="Heading5"/>
        <w:numPr>
          <w:ilvl w:val="4"/>
          <w:numId w:val="1"/>
        </w:numPr>
        <w:rPr/>
      </w:pPr>
      <w:bookmarkStart w:id="4665" w:name="__RefHeading___Toc3775520_2320776876"/>
      <w:bookmarkStart w:id="4666" w:name="_Toc2093"/>
      <w:bookmarkEnd w:id="4665"/>
      <w:r>
        <w:rPr>
          <w:rtl w:val="true"/>
        </w:rPr>
        <w:t>اشارة</w:t>
      </w:r>
      <w:bookmarkEnd w:id="4666"/>
    </w:p>
    <w:p>
      <w:pPr>
        <w:pStyle w:val="BookText"/>
        <w:rPr/>
      </w:pPr>
      <w:r>
        <w:rPr>
          <w:rFonts w:ascii="Amiri" w:hAnsi="Amiri" w:eastAsia="Amiri" w:cs="Amiri"/>
          <w:color w:val="111111"/>
          <w:sz w:val="28"/>
          <w:sz w:val="28"/>
          <w:szCs w:val="28"/>
          <w:rtl w:val="true"/>
          <w:lang w:bidi="ar-SA"/>
        </w:rPr>
        <w:t>روي عن بعض الرواة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خديجة الكبرى عليها السّلام تمنّت يوما من الأيام على سيد الأنام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لمّا أشهد على تزويج فاطمة عليها السّلام الملائكة، أمر شجرة طوبى أن تنثر ما فيها من الحلل، فنثرت ذلك، و التقطته الحور العين ليتهادونه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Heading5"/>
        <w:numPr>
          <w:ilvl w:val="4"/>
          <w:numId w:val="1"/>
        </w:numPr>
        <w:rPr/>
      </w:pPr>
      <w:bookmarkStart w:id="4667" w:name="__RefHeading___Toc3775522_2320776876"/>
      <w:bookmarkStart w:id="4668" w:name="_Toc2094"/>
      <w:bookmarkEnd w:id="4667"/>
      <w:r>
        <w:rPr>
          <w:rtl w:val="true"/>
        </w:rPr>
        <w:t>المصادر</w:t>
      </w:r>
      <w:r>
        <w:rPr>
          <w:rtl w:val="true"/>
        </w:rPr>
        <w:t>:</w:t>
      </w:r>
      <w:bookmarkEnd w:id="46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عن الرقائق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الرقائق المعروف بالإخوانيات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4"/>
        <w:numPr>
          <w:ilvl w:val="3"/>
          <w:numId w:val="1"/>
        </w:numPr>
        <w:rPr/>
      </w:pPr>
      <w:bookmarkStart w:id="4669" w:name="__RefHeading___Toc3775524_2320776876"/>
      <w:bookmarkStart w:id="4670" w:name="_Toc2095"/>
      <w:bookmarkEnd w:id="4669"/>
      <w:r>
        <w:rPr/>
        <w:t>61</w:t>
      </w:r>
      <w:r>
        <w:rPr>
          <w:rtl w:val="true"/>
        </w:rPr>
        <w:t xml:space="preserve"> </w:t>
      </w:r>
      <w:r>
        <w:rPr>
          <w:rtl w:val="true"/>
        </w:rPr>
        <w:t>المتن</w:t>
      </w:r>
      <w:r>
        <w:rPr>
          <w:rtl w:val="true"/>
        </w:rPr>
        <w:t>:</w:t>
      </w:r>
      <w:bookmarkEnd w:id="4670"/>
    </w:p>
    <w:p>
      <w:pPr>
        <w:pStyle w:val="Heading5"/>
        <w:numPr>
          <w:ilvl w:val="4"/>
          <w:numId w:val="1"/>
        </w:numPr>
        <w:rPr/>
      </w:pPr>
      <w:bookmarkStart w:id="4671" w:name="__RefHeading___Toc3775526_2320776876"/>
      <w:bookmarkStart w:id="4672" w:name="_Toc2096"/>
      <w:bookmarkEnd w:id="4671"/>
      <w:r>
        <w:rPr>
          <w:rtl w:val="true"/>
        </w:rPr>
        <w:t>اشارة</w:t>
      </w:r>
      <w:bookmarkEnd w:id="4672"/>
    </w:p>
    <w:p>
      <w:pPr>
        <w:pStyle w:val="BookText"/>
        <w:rPr/>
      </w:pPr>
      <w:r>
        <w:rPr>
          <w:rFonts w:ascii="Amiri" w:hAnsi="Amiri" w:eastAsia="Amiri" w:cs="Amiri"/>
          <w:color w:val="111111"/>
          <w:sz w:val="28"/>
          <w:sz w:val="28"/>
          <w:szCs w:val="28"/>
          <w:rtl w:val="true"/>
          <w:lang w:bidi="ar-SA"/>
        </w:rPr>
        <w:t>قال ديك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خلق جاء فيها خاطبا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النبي جائيا و ذاهبا</w:t>
      </w:r>
    </w:p>
    <w:p>
      <w:pPr>
        <w:pStyle w:val="BookText"/>
        <w:rPr/>
      </w:pPr>
      <w:r>
        <w:rPr>
          <w:rFonts w:ascii="Amiri" w:hAnsi="Amiri" w:eastAsia="Amiri" w:cs="Amiri"/>
          <w:color w:val="111111"/>
          <w:sz w:val="28"/>
          <w:sz w:val="28"/>
          <w:szCs w:val="28"/>
          <w:rtl w:val="true"/>
          <w:lang w:bidi="ar-SA"/>
        </w:rPr>
        <w:t xml:space="preserve">جبريل حتى تمّ تزويج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بقدرة اللّه العظيم من علي</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فلاحت الأنوار منه الساطعة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صفّ أملاك السماء السابعة </w:t>
      </w:r>
      <w:bookmarkStart w:id="4673" w:name="pg20155_195216"/>
    </w:p>
    <w:p>
      <w:pPr>
        <w:pStyle w:val="BookText"/>
        <w:rPr/>
      </w:pPr>
      <w:bookmarkEnd w:id="4673"/>
      <w:r>
        <w:rPr>
          <w:rFonts w:ascii="Amiri" w:hAnsi="Amiri" w:eastAsia="Amiri" w:cs="Amiri"/>
          <w:color w:val="111111"/>
          <w:sz w:val="28"/>
          <w:sz w:val="28"/>
          <w:szCs w:val="28"/>
          <w:rtl w:val="true"/>
          <w:lang w:bidi="ar-SA"/>
        </w:rPr>
        <w:t xml:space="preserve">و قام جبرئيل عليهم يخطب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فتممّ اللّه لهم ما طلبوا</w:t>
      </w:r>
    </w:p>
    <w:p>
      <w:pPr>
        <w:pStyle w:val="BookText"/>
        <w:rPr/>
      </w:pPr>
      <w:r>
        <w:rPr>
          <w:rFonts w:ascii="Amiri" w:hAnsi="Amiri" w:eastAsia="Amiri" w:cs="Amiri"/>
          <w:color w:val="111111"/>
          <w:sz w:val="28"/>
          <w:sz w:val="28"/>
          <w:szCs w:val="28"/>
          <w:rtl w:val="true"/>
          <w:lang w:bidi="ar-SA"/>
        </w:rPr>
        <w:t xml:space="preserve">ثم قضى اللّه إلى الجنان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عجن من دانية الأغصان</w:t>
      </w:r>
    </w:p>
    <w:p>
      <w:pPr>
        <w:pStyle w:val="BookText"/>
        <w:rPr/>
      </w:pPr>
      <w:r>
        <w:rPr>
          <w:rFonts w:ascii="Amiri" w:hAnsi="Amiri" w:eastAsia="Amiri" w:cs="Amiri"/>
          <w:color w:val="111111"/>
          <w:sz w:val="28"/>
          <w:sz w:val="28"/>
          <w:szCs w:val="28"/>
          <w:rtl w:val="true"/>
          <w:lang w:bidi="ar-SA"/>
        </w:rPr>
        <w:t xml:space="preserve">فأمطرتهم حللا و حليا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وعى ذلك منها وعيا</w:t>
      </w:r>
    </w:p>
    <w:p>
      <w:pPr>
        <w:pStyle w:val="BookText"/>
        <w:rPr/>
      </w:pPr>
      <w:r>
        <w:rPr>
          <w:rFonts w:ascii="Amiri" w:hAnsi="Amiri" w:eastAsia="Amiri" w:cs="Amiri"/>
          <w:color w:val="111111"/>
          <w:sz w:val="28"/>
          <w:sz w:val="28"/>
          <w:szCs w:val="28"/>
          <w:rtl w:val="true"/>
          <w:lang w:bidi="ar-SA"/>
        </w:rPr>
        <w:t xml:space="preserve">فمن حوى الأكثر منها افتخر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عاش في عالمه على الأخر</w:t>
      </w:r>
    </w:p>
    <w:p>
      <w:pPr>
        <w:pStyle w:val="Heading5"/>
        <w:numPr>
          <w:ilvl w:val="4"/>
          <w:numId w:val="1"/>
        </w:numPr>
        <w:rPr/>
      </w:pPr>
      <w:bookmarkStart w:id="4674" w:name="__RefHeading___Toc3775528_2320776876"/>
      <w:bookmarkStart w:id="4675" w:name="_Toc2097"/>
      <w:bookmarkEnd w:id="4674"/>
      <w:r>
        <w:rPr>
          <w:rtl w:val="true"/>
        </w:rPr>
        <w:t>المصادر</w:t>
      </w:r>
      <w:r>
        <w:rPr>
          <w:rtl w:val="true"/>
        </w:rPr>
        <w:t>:</w:t>
      </w:r>
      <w:bookmarkEnd w:id="4675"/>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Heading4"/>
        <w:numPr>
          <w:ilvl w:val="3"/>
          <w:numId w:val="1"/>
        </w:numPr>
        <w:rPr/>
      </w:pPr>
      <w:bookmarkStart w:id="4676" w:name="__RefHeading___Toc3775530_2320776876"/>
      <w:bookmarkStart w:id="4677" w:name="_Toc2098"/>
      <w:bookmarkEnd w:id="4676"/>
      <w:r>
        <w:rPr/>
        <w:t>62</w:t>
      </w:r>
      <w:r>
        <w:rPr>
          <w:rtl w:val="true"/>
        </w:rPr>
        <w:t xml:space="preserve"> </w:t>
      </w:r>
      <w:r>
        <w:rPr>
          <w:rtl w:val="true"/>
        </w:rPr>
        <w:t>المتن</w:t>
      </w:r>
      <w:r>
        <w:rPr>
          <w:rtl w:val="true"/>
        </w:rPr>
        <w:t>:</w:t>
      </w:r>
      <w:bookmarkEnd w:id="4677"/>
    </w:p>
    <w:p>
      <w:p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 آله في يوم شديد الحرّ قائظ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كما أوردناه في الفصل الثاني من المجلد الثالث، رقم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4678" w:name="__RefHeading___Toc3775532_2320776876"/>
      <w:bookmarkStart w:id="4679" w:name="_Toc2099"/>
      <w:bookmarkEnd w:id="4678"/>
      <w:r>
        <w:rPr/>
        <w:t>63</w:t>
      </w:r>
      <w:r>
        <w:rPr>
          <w:rtl w:val="true"/>
        </w:rPr>
        <w:t xml:space="preserve"> </w:t>
      </w:r>
      <w:r>
        <w:rPr>
          <w:rtl w:val="true"/>
        </w:rPr>
        <w:t>المتن</w:t>
      </w:r>
      <w:r>
        <w:rPr>
          <w:rtl w:val="true"/>
        </w:rPr>
        <w:t>:</w:t>
      </w:r>
      <w:bookmarkEnd w:id="4679"/>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عليها السّلام بنت رسول اللّه صلّى اللّه عليه و آله تذكر، فلا يذكرها أحد لرسول اللّه صلّى اللّه عليه و آله إلاّ أعرض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كما أوردناه في الفصل الاوّل من المجلد الثالث، رقم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4680" w:name="__RefHeading___Toc3775534_2320776876"/>
      <w:bookmarkStart w:id="4681" w:name="_Toc2100"/>
      <w:bookmarkEnd w:id="4680"/>
      <w:r>
        <w:rPr/>
        <w:t>64</w:t>
      </w:r>
      <w:r>
        <w:rPr>
          <w:rtl w:val="true"/>
        </w:rPr>
        <w:t xml:space="preserve"> </w:t>
      </w:r>
      <w:r>
        <w:rPr>
          <w:rtl w:val="true"/>
        </w:rPr>
        <w:t>المتن</w:t>
      </w:r>
      <w:r>
        <w:rPr>
          <w:rtl w:val="true"/>
        </w:rPr>
        <w:t>:</w:t>
      </w:r>
      <w:bookmarkEnd w:id="4681"/>
    </w:p>
    <w:p>
      <w:pPr>
        <w:pStyle w:val="Heading5"/>
        <w:numPr>
          <w:ilvl w:val="4"/>
          <w:numId w:val="1"/>
        </w:numPr>
        <w:rPr/>
      </w:pPr>
      <w:bookmarkStart w:id="4682" w:name="__RefHeading___Toc3775536_2320776876"/>
      <w:bookmarkStart w:id="4683" w:name="_Toc2101"/>
      <w:bookmarkEnd w:id="4682"/>
      <w:r>
        <w:rPr>
          <w:rtl w:val="true"/>
        </w:rPr>
        <w:t>اشارة</w:t>
      </w:r>
      <w:bookmarkEnd w:id="4683"/>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جدّي أبو الفرج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المنتخب في فضائل </w:t>
      </w:r>
      <w:bookmarkStart w:id="4684" w:name="pg20155_195217"/>
    </w:p>
    <w:p>
      <w:pPr>
        <w:pStyle w:val="BookText"/>
        <w:rPr/>
      </w:pPr>
      <w:bookmarkEnd w:id="4684"/>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تعالى ليلة عرسها</w:t>
      </w:r>
      <w:r>
        <w:rPr>
          <w:rStyle w:val="FootnoteAnchor"/>
          <w:rtl w:val="true"/>
        </w:rPr>
        <w:footnoteReference w:id="100"/>
      </w:r>
      <w:r>
        <w:rPr>
          <w:rFonts w:ascii="Amiri" w:hAnsi="Amiri" w:eastAsia="Amiri" w:cs="Amiri"/>
          <w:color w:val="111111"/>
          <w:sz w:val="28"/>
          <w:sz w:val="28"/>
          <w:szCs w:val="28"/>
          <w:rtl w:val="true"/>
          <w:lang w:bidi="ar-SA"/>
        </w:rPr>
        <w:t>فحملت حللا و حليّا، فنثرته على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جدّي عقيب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 يكون الحلل و الحلي لمن يكون فراشها جلد كبش، هلاّ حلّت لها منها حلّة‌؟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مركب الملك أجلّ من أن يحلى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حديث نثر الحلل و الحلي في الموضوعات؛ فرواه عن القزاز، عن الخطيب بإسناده إلى ابن مسعود رفعه،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المتّهم لوضع هذا الحديث خلد بن عمر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دعاه إلى ذكر حديث على وجه المدح، ثم يضعفه في مكان آخر، على أن يقوله، و المتّهم به خلد بن عمر، و لا يسقط الحديث؛ لأنه لم يقطع به</w:t>
      </w:r>
      <w:r>
        <w:rPr>
          <w:rFonts w:eastAsia="Amiri" w:cs="Amiri" w:ascii="Amiri" w:hAnsi="Amiri"/>
          <w:color w:val="111111"/>
          <w:sz w:val="28"/>
          <w:szCs w:val="28"/>
          <w:rtl w:val="true"/>
          <w:lang w:bidi="ar-SA"/>
        </w:rPr>
        <w:t>.</w:t>
      </w:r>
    </w:p>
    <w:p>
      <w:pPr>
        <w:pStyle w:val="Heading5"/>
        <w:numPr>
          <w:ilvl w:val="4"/>
          <w:numId w:val="1"/>
        </w:numPr>
        <w:rPr/>
      </w:pPr>
      <w:bookmarkStart w:id="4685" w:name="__RefHeading___Toc3775538_2320776876"/>
      <w:bookmarkStart w:id="4686" w:name="_Toc2102"/>
      <w:bookmarkEnd w:id="4685"/>
      <w:r>
        <w:rPr>
          <w:rtl w:val="true"/>
        </w:rPr>
        <w:t>المصادر</w:t>
      </w:r>
      <w:r>
        <w:rPr>
          <w:rtl w:val="true"/>
        </w:rPr>
        <w:t>:</w:t>
      </w:r>
      <w:bookmarkEnd w:id="46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في فضائل فاطمة عليها السّلام، على ما في التذكرة</w:t>
      </w:r>
      <w:r>
        <w:rPr>
          <w:rFonts w:eastAsia="Amiri" w:cs="Amiri" w:ascii="Amiri" w:hAnsi="Amiri"/>
          <w:color w:val="111111"/>
          <w:sz w:val="28"/>
          <w:szCs w:val="28"/>
          <w:rtl w:val="true"/>
          <w:lang w:bidi="ar-SA"/>
        </w:rPr>
        <w:t>.</w:t>
      </w:r>
    </w:p>
    <w:p>
      <w:pPr>
        <w:pStyle w:val="Heading4"/>
        <w:numPr>
          <w:ilvl w:val="3"/>
          <w:numId w:val="1"/>
        </w:numPr>
        <w:rPr/>
      </w:pPr>
      <w:bookmarkStart w:id="4687" w:name="__RefHeading___Toc3775540_2320776876"/>
      <w:bookmarkStart w:id="4688" w:name="_Toc2103"/>
      <w:bookmarkEnd w:id="4687"/>
      <w:r>
        <w:rPr/>
        <w:t>65</w:t>
      </w:r>
      <w:r>
        <w:rPr>
          <w:rtl w:val="true"/>
        </w:rPr>
        <w:t xml:space="preserve"> </w:t>
      </w:r>
      <w:r>
        <w:rPr>
          <w:rtl w:val="true"/>
        </w:rPr>
        <w:t>المتن</w:t>
      </w:r>
      <w:r>
        <w:rPr>
          <w:rtl w:val="true"/>
        </w:rPr>
        <w:t>:</w:t>
      </w:r>
      <w:bookmarkEnd w:id="4688"/>
    </w:p>
    <w:p>
      <w:pPr>
        <w:pStyle w:val="Heading5"/>
        <w:numPr>
          <w:ilvl w:val="4"/>
          <w:numId w:val="1"/>
        </w:numPr>
        <w:rPr/>
      </w:pPr>
      <w:bookmarkStart w:id="4689" w:name="__RefHeading___Toc3775542_2320776876"/>
      <w:bookmarkStart w:id="4690" w:name="_Toc2104"/>
      <w:bookmarkEnd w:id="4689"/>
      <w:r>
        <w:rPr>
          <w:rtl w:val="true"/>
        </w:rPr>
        <w:t>اشارة</w:t>
      </w:r>
      <w:bookmarkEnd w:id="4690"/>
    </w:p>
    <w:p>
      <w:pPr>
        <w:pStyle w:val="BookText"/>
        <w:rPr/>
      </w:pPr>
      <w:r>
        <w:rPr>
          <w:rFonts w:ascii="Amiri" w:hAnsi="Amiri" w:eastAsia="Amiri" w:cs="Amiri"/>
          <w:color w:val="111111"/>
          <w:sz w:val="28"/>
          <w:sz w:val="28"/>
          <w:szCs w:val="28"/>
          <w:rtl w:val="true"/>
          <w:lang w:bidi="ar-SA"/>
        </w:rPr>
        <w:t>سليمان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في طلبي أبو الدوانيق في جوف الليل، فقلت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وجّه في طلبي في هذا الوقت إلاّ ليسألني عن فضائل علي بن أبي 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أراد اللّه عز و جل تزويجك عليا أوحى إلى جبرئيل أن ناد في السماوات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جبرائيل عليه السّلام، فاجتمع الملائكة إلى السماء الرابعة بإزاء البيت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جبرئيل فنصب منبرا من نور عرشه، و أمره أن يخطب و يزوّجك عليا؛ فكان الخاطب جبرائيل عليه السّلام و الولي اللّه و الشاهد الملائكة</w:t>
      </w:r>
      <w:r>
        <w:rPr>
          <w:rFonts w:eastAsia="Amiri" w:cs="Amiri" w:ascii="Amiri" w:hAnsi="Amiri"/>
          <w:color w:val="111111"/>
          <w:sz w:val="28"/>
          <w:szCs w:val="28"/>
          <w:rtl w:val="true"/>
          <w:lang w:bidi="ar-SA"/>
        </w:rPr>
        <w:t>.</w:t>
      </w:r>
      <w:bookmarkStart w:id="4691" w:name="pg20155_195218"/>
    </w:p>
    <w:p>
      <w:pPr>
        <w:pStyle w:val="BookText"/>
        <w:rPr/>
      </w:pPr>
      <w:bookmarkEnd w:id="4691"/>
      <w:r>
        <w:rPr>
          <w:rFonts w:ascii="Amiri" w:hAnsi="Amiri" w:eastAsia="Amiri" w:cs="Amiri"/>
          <w:color w:val="111111"/>
          <w:sz w:val="28"/>
          <w:sz w:val="28"/>
          <w:szCs w:val="28"/>
          <w:rtl w:val="true"/>
          <w:lang w:bidi="ar-SA"/>
        </w:rPr>
        <w:t>ثم أوحى جل ثنائه إلى رضوان خازن الجنان أن زخرف الجنان، و زيّن الحور، و أمر اللّه عز و جل شجرة طوبى أن احملى، فحملت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أن تنثر على الحور من عجائب ما انتثر عليهم، فكل حورية خلقت بعد ذلك، فالتي خلقت قبلها تفتخر عليها بما عندها من نثار ملاكك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نظر إلى الأرض نظرة فاختار منها عليا فجعله لك بعلا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 شيعته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Heading5"/>
        <w:numPr>
          <w:ilvl w:val="4"/>
          <w:numId w:val="1"/>
        </w:numPr>
        <w:rPr/>
      </w:pPr>
      <w:bookmarkStart w:id="4692" w:name="__RefHeading___Toc3775544_2320776876"/>
      <w:bookmarkStart w:id="4693" w:name="_Toc2105"/>
      <w:bookmarkEnd w:id="4692"/>
      <w:r>
        <w:rPr>
          <w:rtl w:val="true"/>
        </w:rPr>
        <w:t>المصادر</w:t>
      </w:r>
      <w:r>
        <w:rPr>
          <w:rtl w:val="true"/>
        </w:rPr>
        <w:t>:</w:t>
      </w:r>
      <w:bookmarkEnd w:id="4693"/>
    </w:p>
    <w:p>
      <w:pPr>
        <w:pStyle w:val="BookText"/>
        <w:rPr/>
      </w:pPr>
      <w:r>
        <w:rPr>
          <w:rFonts w:ascii="Amiri" w:hAnsi="Amiri" w:eastAsia="Amiri" w:cs="Amiri"/>
          <w:color w:val="111111"/>
          <w:sz w:val="28"/>
          <w:sz w:val="28"/>
          <w:szCs w:val="28"/>
          <w:rtl w:val="true"/>
          <w:lang w:bidi="ar-SA"/>
        </w:rPr>
        <w:t>شرح الأخبار في فضائل الأئمة الأطهار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باقي المصادر و الأسناد في الفصل الأول من المجلد الثالث، رقم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4694" w:name="__RefHeading___Toc3775546_2320776876"/>
      <w:bookmarkStart w:id="4695" w:name="_Toc2106"/>
      <w:bookmarkEnd w:id="4694"/>
      <w:r>
        <w:rPr/>
        <w:t>66</w:t>
      </w:r>
      <w:r>
        <w:rPr>
          <w:rtl w:val="true"/>
        </w:rPr>
        <w:t xml:space="preserve"> </w:t>
      </w:r>
      <w:r>
        <w:rPr>
          <w:rtl w:val="true"/>
        </w:rPr>
        <w:t>المتن</w:t>
      </w:r>
      <w:r>
        <w:rPr>
          <w:rtl w:val="true"/>
        </w:rPr>
        <w:t>:</w:t>
      </w:r>
      <w:bookmarkEnd w:id="4695"/>
    </w:p>
    <w:p>
      <w:pPr>
        <w:pStyle w:val="Heading5"/>
        <w:numPr>
          <w:ilvl w:val="4"/>
          <w:numId w:val="1"/>
        </w:numPr>
        <w:rPr/>
      </w:pPr>
      <w:bookmarkStart w:id="4696" w:name="__RefHeading___Toc3775548_2320776876"/>
      <w:bookmarkStart w:id="4697" w:name="_Toc2107"/>
      <w:bookmarkEnd w:id="4696"/>
      <w:r>
        <w:rPr>
          <w:rtl w:val="true"/>
        </w:rPr>
        <w:t>اشارة</w:t>
      </w:r>
      <w:bookmarkEnd w:id="4697"/>
    </w:p>
    <w:p>
      <w:pPr>
        <w:pStyle w:val="BookText"/>
        <w:rPr/>
      </w:pPr>
      <w:r>
        <w:rPr>
          <w:rFonts w:ascii="Amiri" w:hAnsi="Amiri" w:eastAsia="Amiri" w:cs="Amiri"/>
          <w:color w:val="111111"/>
          <w:sz w:val="28"/>
          <w:sz w:val="28"/>
          <w:szCs w:val="28"/>
          <w:rtl w:val="true"/>
          <w:lang w:bidi="ar-SA"/>
        </w:rPr>
        <w:t>عبد الرزاق، بإسناده عن أم أيمن،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رآني رسول اللّه صلّى اللّه عليه و آله و أنا أبكي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يبكيك يا أم أيمن‌؟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حضرت تزويج فتى من الأنصار، فأتي بسكر مصر و لوز فنثر على من حضر، فذكرت تزويج فاطمة عليها السّلام، و أنه لا نثار كان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عن تزويج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بعث الروح الأمين جبرئيل و معه ميكائيل، فجلسا على كرسيّين من نور تحت العرش، و أقام الملائكة المقرّبين و الحور العين صفوفا، فأوحى إلى شجرة طوبى أن انثري عليهم فنثرت عليهم الياقوت الأحمر، و الزمرد الأخضر، و اللؤلؤ الأبيض، و المرجان، و المسك الأذفر، و العنبر الأشهب، و الكافور الأبيض، و الزعفران فمن التقطه من الملائكة افتخر به على سائر الملائكة، و من التقطه من الحور العين افتخرت على سائر الحور العين</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عقد جبرائيل و ميكائيل في السماء نكاح فاطمة؛ فكان جبرائيل المتكلم عن علي، و ميكائيل الرادّ عني، و ما عقدت نكاحها في الأرض حتى عقدت لها الملائكة في السماء</w:t>
      </w:r>
      <w:r>
        <w:rPr>
          <w:rFonts w:eastAsia="Amiri" w:cs="Amiri" w:ascii="Amiri" w:hAnsi="Amiri"/>
          <w:color w:val="111111"/>
          <w:sz w:val="28"/>
          <w:szCs w:val="28"/>
          <w:rtl w:val="true"/>
          <w:lang w:bidi="ar-SA"/>
        </w:rPr>
        <w:t xml:space="preserve">. </w:t>
      </w:r>
      <w:bookmarkStart w:id="4698" w:name="pg20155_195219"/>
    </w:p>
    <w:p>
      <w:pPr>
        <w:pStyle w:val="Heading5"/>
        <w:numPr>
          <w:ilvl w:val="4"/>
          <w:numId w:val="1"/>
        </w:numPr>
        <w:rPr/>
      </w:pPr>
      <w:bookmarkStart w:id="4699" w:name="__RefHeading___Toc3775550_2320776876"/>
      <w:bookmarkStart w:id="4700" w:name="_Toc2108"/>
      <w:bookmarkEnd w:id="4698"/>
      <w:bookmarkEnd w:id="4699"/>
      <w:r>
        <w:rPr>
          <w:rtl w:val="true"/>
        </w:rPr>
        <w:t>المصادر</w:t>
      </w:r>
      <w:r>
        <w:rPr>
          <w:rtl w:val="true"/>
        </w:rPr>
        <w:t>:</w:t>
      </w:r>
      <w:bookmarkEnd w:id="4700"/>
    </w:p>
    <w:p>
      <w:pPr>
        <w:pStyle w:val="BookText"/>
        <w:rPr/>
      </w:pPr>
      <w:r>
        <w:rPr>
          <w:rFonts w:ascii="Amiri" w:hAnsi="Amiri" w:eastAsia="Amiri" w:cs="Amiri"/>
          <w:color w:val="111111"/>
          <w:sz w:val="28"/>
          <w:sz w:val="28"/>
          <w:szCs w:val="28"/>
          <w:rtl w:val="true"/>
          <w:lang w:bidi="ar-SA"/>
        </w:rPr>
        <w:t>شرح الأخبار في فضائل الأئمة الأطهار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w:t>
      </w:r>
    </w:p>
    <w:p>
      <w:pPr>
        <w:pStyle w:val="Heading4"/>
        <w:numPr>
          <w:ilvl w:val="3"/>
          <w:numId w:val="1"/>
        </w:numPr>
        <w:rPr/>
      </w:pPr>
      <w:bookmarkStart w:id="4701" w:name="__RefHeading___Toc3775552_2320776876"/>
      <w:bookmarkStart w:id="4702" w:name="_Toc2109"/>
      <w:bookmarkEnd w:id="4701"/>
      <w:r>
        <w:rPr/>
        <w:t>67</w:t>
      </w:r>
      <w:r>
        <w:rPr>
          <w:rtl w:val="true"/>
        </w:rPr>
        <w:t xml:space="preserve"> </w:t>
      </w:r>
      <w:r>
        <w:rPr>
          <w:rtl w:val="true"/>
        </w:rPr>
        <w:t>المتن</w:t>
      </w:r>
      <w:r>
        <w:rPr>
          <w:rtl w:val="true"/>
        </w:rPr>
        <w:t>:</w:t>
      </w:r>
      <w:bookmarkEnd w:id="4702"/>
    </w:p>
    <w:p>
      <w:pPr>
        <w:pStyle w:val="Heading5"/>
        <w:numPr>
          <w:ilvl w:val="4"/>
          <w:numId w:val="1"/>
        </w:numPr>
        <w:rPr/>
      </w:pPr>
      <w:bookmarkStart w:id="4703" w:name="__RefHeading___Toc3775554_2320776876"/>
      <w:bookmarkStart w:id="4704" w:name="_Toc2110"/>
      <w:bookmarkEnd w:id="4703"/>
      <w:r>
        <w:rPr>
          <w:rtl w:val="true"/>
        </w:rPr>
        <w:t>اشارة</w:t>
      </w:r>
      <w:bookmarkEnd w:id="4704"/>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نثار عرس فاطمة و علي عليهما السّلام صكاك بأسماء محبيهما بعتقهم من النار</w:t>
      </w:r>
      <w:r>
        <w:rPr>
          <w:rFonts w:eastAsia="Amiri" w:cs="Amiri" w:ascii="Amiri" w:hAnsi="Amiri"/>
          <w:color w:val="111111"/>
          <w:sz w:val="28"/>
          <w:szCs w:val="28"/>
          <w:rtl w:val="true"/>
          <w:lang w:bidi="ar-SA"/>
        </w:rPr>
        <w:t>.</w:t>
      </w:r>
    </w:p>
    <w:p>
      <w:pPr>
        <w:pStyle w:val="Heading5"/>
        <w:numPr>
          <w:ilvl w:val="4"/>
          <w:numId w:val="1"/>
        </w:numPr>
        <w:rPr/>
      </w:pPr>
      <w:bookmarkStart w:id="4705" w:name="__RefHeading___Toc3775556_2320776876"/>
      <w:bookmarkStart w:id="4706" w:name="_Toc2111"/>
      <w:bookmarkEnd w:id="4705"/>
      <w:r>
        <w:rPr>
          <w:rtl w:val="true"/>
        </w:rPr>
        <w:t>المصادر</w:t>
      </w:r>
      <w:r>
        <w:rPr>
          <w:rtl w:val="true"/>
        </w:rPr>
        <w:t>:</w:t>
      </w:r>
      <w:bookmarkEnd w:id="4706"/>
    </w:p>
    <w:p>
      <w:pPr>
        <w:pStyle w:val="BookText"/>
        <w:rPr/>
      </w:pPr>
      <w:r>
        <w:rPr>
          <w:rFonts w:ascii="Amiri" w:hAnsi="Amiri" w:eastAsia="Amiri" w:cs="Amiri"/>
          <w:color w:val="111111"/>
          <w:sz w:val="28"/>
          <w:sz w:val="28"/>
          <w:szCs w:val="28"/>
          <w:rtl w:val="true"/>
          <w:lang w:bidi="ar-SA"/>
        </w:rPr>
        <w:t>ميزان الاعتدال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8900</w:t>
      </w:r>
      <w:r>
        <w:rPr>
          <w:rFonts w:eastAsia="Amiri" w:cs="Amiri" w:ascii="Amiri" w:hAnsi="Amiri"/>
          <w:color w:val="111111"/>
          <w:sz w:val="28"/>
          <w:szCs w:val="28"/>
          <w:rtl w:val="true"/>
          <w:lang w:bidi="ar-SA"/>
        </w:rPr>
        <w:t>.</w:t>
      </w:r>
    </w:p>
    <w:p>
      <w:pPr>
        <w:pStyle w:val="Heading5"/>
        <w:numPr>
          <w:ilvl w:val="4"/>
          <w:numId w:val="1"/>
        </w:numPr>
        <w:rPr/>
      </w:pPr>
      <w:bookmarkStart w:id="4707" w:name="__RefHeading___Toc3775558_2320776876"/>
      <w:bookmarkStart w:id="4708" w:name="_Toc2112"/>
      <w:bookmarkEnd w:id="4707"/>
      <w:r>
        <w:rPr>
          <w:rtl w:val="true"/>
        </w:rPr>
        <w:t>الأسانيد</w:t>
      </w:r>
      <w:r>
        <w:rPr>
          <w:rtl w:val="true"/>
        </w:rPr>
        <w:t>:</w:t>
      </w:r>
      <w:bookmarkEnd w:id="4708"/>
    </w:p>
    <w:p>
      <w:pPr>
        <w:pStyle w:val="BookText"/>
        <w:rPr/>
      </w:pPr>
      <w:r>
        <w:rPr>
          <w:rFonts w:ascii="Amiri" w:hAnsi="Amiri" w:eastAsia="Amiri" w:cs="Amiri"/>
          <w:color w:val="111111"/>
          <w:sz w:val="28"/>
          <w:sz w:val="28"/>
          <w:szCs w:val="28"/>
          <w:rtl w:val="true"/>
          <w:lang w:bidi="ar-SA"/>
        </w:rPr>
        <w:t>في 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علي القرشي، عن قنبر بن أحمد بن قنبر، عن أبيه، عن جده، عن كعب بن نوفل، عن بلال، مرفوعا</w:t>
      </w:r>
      <w:r>
        <w:rPr>
          <w:rFonts w:eastAsia="Amiri" w:cs="Amiri" w:ascii="Amiri" w:hAnsi="Amiri"/>
          <w:color w:val="111111"/>
          <w:sz w:val="28"/>
          <w:szCs w:val="28"/>
          <w:rtl w:val="true"/>
          <w:lang w:bidi="ar-SA"/>
        </w:rPr>
        <w:t>.</w:t>
      </w:r>
    </w:p>
    <w:p>
      <w:pPr>
        <w:pStyle w:val="Heading4"/>
        <w:numPr>
          <w:ilvl w:val="3"/>
          <w:numId w:val="1"/>
        </w:numPr>
        <w:rPr/>
      </w:pPr>
      <w:bookmarkStart w:id="4709" w:name="__RefHeading___Toc3775560_2320776876"/>
      <w:bookmarkStart w:id="4710" w:name="_Toc2113"/>
      <w:bookmarkEnd w:id="4709"/>
      <w:r>
        <w:rPr/>
        <w:t>68</w:t>
      </w:r>
      <w:r>
        <w:rPr>
          <w:rtl w:val="true"/>
        </w:rPr>
        <w:t xml:space="preserve"> </w:t>
      </w:r>
      <w:r>
        <w:rPr>
          <w:rtl w:val="true"/>
        </w:rPr>
        <w:t>المتن</w:t>
      </w:r>
      <w:r>
        <w:rPr>
          <w:rtl w:val="true"/>
        </w:rPr>
        <w:t>:</w:t>
      </w:r>
      <w:bookmarkEnd w:id="4710"/>
    </w:p>
    <w:p>
      <w:pPr>
        <w:pStyle w:val="Heading5"/>
        <w:numPr>
          <w:ilvl w:val="4"/>
          <w:numId w:val="1"/>
        </w:numPr>
        <w:rPr/>
      </w:pPr>
      <w:bookmarkStart w:id="4711" w:name="__RefHeading___Toc3775562_2320776876"/>
      <w:bookmarkStart w:id="4712" w:name="_Toc2114"/>
      <w:bookmarkEnd w:id="4711"/>
      <w:r>
        <w:rPr>
          <w:rtl w:val="true"/>
        </w:rPr>
        <w:t>اشارة</w:t>
      </w:r>
      <w:bookmarkEnd w:id="4712"/>
    </w:p>
    <w:p>
      <w:pPr>
        <w:pStyle w:val="BookText"/>
        <w:rPr/>
      </w:pPr>
      <w:r>
        <w:rPr>
          <w:rFonts w:ascii="Amiri" w:hAnsi="Amiri" w:eastAsia="Amiri" w:cs="Amiri"/>
          <w:color w:val="111111"/>
          <w:sz w:val="28"/>
          <w:sz w:val="28"/>
          <w:szCs w:val="28"/>
          <w:rtl w:val="true"/>
          <w:lang w:bidi="ar-SA"/>
        </w:rPr>
        <w:t xml:space="preserve">قال أبو علي بن شاذان في مشيخته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عنه أبو بكر الخطيب و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مناقب كثيرة لعلي بن أبي طالب عليه السّلام،</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زوّجه في السماء و كان هو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خطب لعقدة نكاحه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 الملائكة إملاكه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تخصيصه بنثار شجر الجنة على عرسه</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النبي صلّى اللّه عليه و آله له بالسيادة في الدنيا و الآخرة</w:t>
      </w:r>
      <w:r>
        <w:rPr>
          <w:rFonts w:eastAsia="Amiri" w:cs="Amiri" w:ascii="Amiri" w:hAnsi="Amiri"/>
          <w:color w:val="111111"/>
          <w:sz w:val="28"/>
          <w:szCs w:val="28"/>
          <w:rtl w:val="true"/>
          <w:lang w:bidi="ar-SA"/>
        </w:rPr>
        <w:t xml:space="preserve">. </w:t>
      </w:r>
      <w:bookmarkStart w:id="4713" w:name="pg20155_195220"/>
    </w:p>
    <w:p>
      <w:pPr>
        <w:pStyle w:val="BookText"/>
        <w:rPr/>
      </w:pPr>
      <w:bookmarkEnd w:id="4713"/>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الآخرة لمن الصالحين و مع الصالحين، و هم الأنبياء و المرسلين، و قد دعا الأنبياء و المرسلين بمثل ذلك، كما أخبر اللّه عنهم بقوله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أَدْخِلْنِي بِرَحْمَتِكَ فِي عِبٰادِكَ اَلصّٰالِحِينَ‌</w:t>
      </w:r>
      <w:r>
        <w:rPr>
          <w:rFonts w:eastAsia="Amiri" w:cs="Amiri" w:ascii="Amiri" w:hAnsi="Amiri"/>
          <w:color w:val="111111"/>
          <w:sz w:val="28"/>
          <w:szCs w:val="28"/>
          <w:rtl w:val="true"/>
          <w:lang w:bidi="ar-SA"/>
        </w:rPr>
        <w:t>».</w:t>
      </w:r>
      <w:r>
        <w:rPr>
          <w:rStyle w:val="FootnoteAnchor"/>
          <w:rtl w:val="true"/>
        </w:rPr>
        <w:footnoteReference w:id="101"/>
      </w:r>
    </w:p>
    <w:p>
      <w:pPr>
        <w:pStyle w:val="Heading5"/>
        <w:numPr>
          <w:ilvl w:val="4"/>
          <w:numId w:val="1"/>
        </w:numPr>
        <w:rPr/>
      </w:pPr>
      <w:bookmarkStart w:id="4714" w:name="__RefHeading___Toc3775564_2320776876"/>
      <w:bookmarkStart w:id="4715" w:name="_Toc2115"/>
      <w:bookmarkEnd w:id="4714"/>
      <w:r>
        <w:rPr>
          <w:rtl w:val="true"/>
        </w:rPr>
        <w:t>المصادر</w:t>
      </w:r>
      <w:r>
        <w:rPr>
          <w:rtl w:val="true"/>
        </w:rPr>
        <w:t>:</w:t>
      </w:r>
      <w:bookmarkEnd w:id="47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المشيخة الصغرى لأبي على بن شاذان، على ما في كفاية الطالب</w:t>
      </w:r>
      <w:r>
        <w:rPr>
          <w:rFonts w:eastAsia="Amiri" w:cs="Amiri" w:ascii="Amiri" w:hAnsi="Amiri"/>
          <w:color w:val="111111"/>
          <w:sz w:val="28"/>
          <w:szCs w:val="28"/>
          <w:rtl w:val="true"/>
          <w:lang w:bidi="ar-SA"/>
        </w:rPr>
        <w:t xml:space="preserve">. </w:t>
      </w:r>
      <w:bookmarkStart w:id="4716" w:name="pg20155_195221"/>
    </w:p>
    <w:p>
      <w:pPr>
        <w:pStyle w:val="Heading2"/>
        <w:numPr>
          <w:ilvl w:val="1"/>
          <w:numId w:val="1"/>
        </w:numPr>
        <w:rPr/>
      </w:pPr>
      <w:bookmarkStart w:id="4717" w:name="__RefHeading___Toc3775566_2320776876"/>
      <w:bookmarkStart w:id="4718" w:name="_Toc2116"/>
      <w:bookmarkEnd w:id="4716"/>
      <w:bookmarkEnd w:id="4717"/>
      <w:r>
        <w:rPr>
          <w:rtl w:val="true"/>
        </w:rPr>
        <w:t>الفهرست</w:t>
      </w:r>
      <w:bookmarkEnd w:id="4718"/>
    </w:p>
    <w:p>
      <w:pPr>
        <w:pStyle w:val="BookText"/>
        <w:rPr/>
      </w:pPr>
      <w:r>
        <w:rPr>
          <w:rFonts w:ascii="Amiri" w:hAnsi="Amiri" w:eastAsia="Amiri" w:cs="Amiri"/>
          <w:color w:val="111111"/>
          <w:sz w:val="28"/>
          <w:sz w:val="28"/>
          <w:szCs w:val="28"/>
          <w:rtl w:val="true"/>
          <w:lang w:bidi="ar-SA"/>
        </w:rPr>
        <w:t>بقية المطاف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زواجها عليها السّلام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زواجها عليها السّلام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زواجها عليها السّلام بعد خمسة أشهر من الهجرة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زواجها عليها السّلام بعد الهجرة بسنة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زواجها عليها السّلام بعد الهجرة بسنتين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زواجها عليها السّلام بعد الهجرة بثلاث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زواجها عليها السّلام في الأول أو السادس من ذي الحجة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زواجها عليها السّلام بعد غزوة بدر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زواجها عليها السّلام بعد وقعة أحد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زواجها عليها السّلام بدون ذكر السنة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زواجها عليها السّلام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صداقها عليها السّلام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عقدها عليها السّلام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جهازها عليها السّلام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عرسها و زفافها عليها السّلام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وليمة عرسها عليها السّلام </w:t>
      </w:r>
      <w:r>
        <w:rPr>
          <w:rFonts w:eastAsia="Amiri" w:cs="Amiri" w:ascii="Amiri" w:hAnsi="Amiri"/>
          <w:color w:val="111111"/>
          <w:sz w:val="28"/>
          <w:szCs w:val="28"/>
          <w:lang w:bidi="ar-SA"/>
        </w:rPr>
        <w:t>461</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نثار عرسها عليها السّلام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هذا في المخطوطة في ذكر أولاد رسول اللّه صلّى اللّه عليه و آله، و أسقط من المطبوع</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هذا الحديث في تفسير علي بن إبراهيم ذيل هذه الآية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البحار في أول أسناد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بن عيسى؛ و ليس في الروضة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 هنا منقول عن كشف الغمة، و بينها و بين ما في البحار و الذرية الطاهرة اختلاف</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العبارة في هامش النسخة المطبوعة الجديدة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 القصيرة على قدر الجسد،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الدرع عامة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بمدينة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بقرينة السياق</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ذو الحجة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فاطمة عليها السّلام هاجرت فى الثمانية من عمرها، فإذا تزوّج في الحادية عشرة يكون زواجها بعد الثلاث من الهجرة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 الظاهر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الدنيا و الآخرة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بستة عشر يوما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بتسعة أشهر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 الاستتار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حذو الحذائين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الحذوة و الحذاوة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يسقط من الجلود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جلد يحفظ فيه الماء أو اللبن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باردة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العبارة الثانية بيان للاولى</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يشرب فيه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قيّده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سياق الكلام انّ هاهنا سقط و لعله كان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فادع اللّه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زنوبيا ملكة تدمر، و العرب تسميها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الزباء</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النصف من كل شيء</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الروايات ملأ البيت رملا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مصائب الائمة عليهم السّلام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الدرهم في عهد رسول اللّه صلّى اللّه عليه و آله كان يساوي ستّة دوانيق</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فى المصدر رقم الصفحة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التذكرة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قيمة درعه خمسة دراهم، و غيره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خمسمائة درهم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أكثر روايات الباب؛ 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تنكحها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المخطوط كلمتان لم تقرءا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المخطوط و هو تصحيف</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 الظاهر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للّٰه درّك من صداق</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 قد مر مثله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 لعلة لغة في الكبش</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 الظاهر أن يكون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أصلي عليه صلاة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الحذوة و الحذاوة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يسقط من الجلود حين تبشر و تقطع مما يرمى به و يبقى</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القطيفة، و هو كلّ ثوب له خمل من أي شيء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السود من الثياب، الخمل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أهداب الثوب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الحذوة و الحذاوة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يسقط من الجلود حين تبشر و تقطع مما يرمى به و يبقى</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أربعمائة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مرفضتين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مزفتة؛ كما في أكثر الروايات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إعلام الورى</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أمر رسول اللّه صلّى اللّه عليه و آله بضرب الدف بمعنى عدم منعه من ذلك، و سيأتي اشتراطه صلّى اللّه عليه و آله عليهن أن لا يقلن هجرا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الأحقاف</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غداة 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باردة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أدفاه من 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أسخنه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اللقب خاص بالزهراء عليها السّلام و إنما قالت اسماء تكريما و تعظيما لخديجة عليها السّلام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خجلة مدهوشة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قلت في نفسي،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محمد بن النجار، في ما أجازه لي من كتاب تذييله على تاريخ الخطيب في ترجمة أحمد بن محمد بن النجار في ما أجازه لي من كتاب تذييله على تاريخ أحمد بن ثابت صاحب تاريخ بغداد المعروف بالخطيب في ترجمة أحمد بن محمد الدلال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تكرار العبارة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أراد رسول اللّه صلّى اللّه عليه و آله مخالفة اليهود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ابتنى بها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كفّي</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ليست في المصدر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ذكرنا هذه الرواية إتماما لما ننقله في هذا الباب، و قد عرفت ضعفها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لفاطمة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ليست في المصدر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اجمع بينهما، و المراد الملاقحة بينهما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شاء اللّه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اسم شاة لأبي أيوب، ذبحوها فدعا النبي صلّى اللّه عليه و آله فأحياها اللّه عز و جل ببركة دعائه صلّى اللّه عليه و آله، فسميت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مبعوثة أبي أيوب</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لاقتضاء السياق</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للعريس، 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للعرس</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ألف ملك</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من قوله متهم و 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التهامي و النجدي</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يتهادون و يقولون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عقيق أحمر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شجرة طوبى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image" Target="media/image2.jpeg"/><Relationship Id="rId546" Type="http://schemas.openxmlformats.org/officeDocument/2006/relationships/image" Target="media/image2.jpeg"/><Relationship Id="rId547" Type="http://schemas.openxmlformats.org/officeDocument/2006/relationships/footer" Target="footer540.xml"/><Relationship Id="rId548" Type="http://schemas.openxmlformats.org/officeDocument/2006/relationships/footnotes" Target="footnotes.xml"/><Relationship Id="rId549" Type="http://schemas.openxmlformats.org/officeDocument/2006/relationships/numbering" Target="numbering.xml"/><Relationship Id="rId550" Type="http://schemas.openxmlformats.org/officeDocument/2006/relationships/fontTable" Target="fontTable.xml"/><Relationship Id="rId551" Type="http://schemas.openxmlformats.org/officeDocument/2006/relationships/settings" Target="settings.xml"/><Relationship Id="rId5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654</Pages>
  <Words>39492</Words>
  <Characters>153736</Characters>
  <CharactersWithSpaces>190536</CharactersWithSpaces>
  <Paragraphs>2856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2026-08-26T09:40:21Z</dcterms:created>
  <dc:creator>ghaemiyeh.com</dc:creator>
  <dc:description/>
  <dc:language>en-US</dc:language>
  <cp:lastModifiedBy/>
  <dcterms:modified xsi:type="dcterms:W3CDTF">2026-08-26T13:10:39Z</dcterms:modified>
  <cp:revision>1</cp:revision>
  <dc:subject/>
  <dc:title>الموسوعة الکبری عن فاطمة الزهراء سلام الله علیها تنظیم موضوعی لکافه الاحادیث والنصوص فی سیره سیده النساء علیهاالسلام و مکانتها مع المصادر والاسانید المجلد 4</dc:title>
</cp:coreProperties>
</file>

<file path=docProps/custom.xml><?xml version="1.0" encoding="utf-8"?>
<Properties xmlns="http://schemas.openxmlformats.org/officeDocument/2006/custom-properties" xmlns:vt="http://schemas.openxmlformats.org/officeDocument/2006/docPropsVTypes"/>
</file>